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1E" w:rsidRDefault="00FD3F1E">
      <w:pPr>
        <w:pStyle w:val="normal0"/>
      </w:pPr>
    </w:p>
    <w:p w:rsidR="00FD3F1E" w:rsidRDefault="00FD3F1E">
      <w:pPr>
        <w:pStyle w:val="normal0"/>
      </w:pPr>
    </w:p>
    <w:p w:rsidR="00FD3F1E" w:rsidRPr="00FD3F1E" w:rsidRDefault="00FD3F1E" w:rsidP="00FD3F1E">
      <w:pPr>
        <w:pStyle w:val="normal0"/>
        <w:jc w:val="center"/>
        <w:rPr>
          <w:sz w:val="32"/>
          <w:szCs w:val="32"/>
        </w:rPr>
      </w:pPr>
      <w:r w:rsidRPr="00FD3F1E">
        <w:rPr>
          <w:sz w:val="32"/>
          <w:szCs w:val="32"/>
        </w:rPr>
        <w:t>RENEWABLE ENERGY SYSTEM</w:t>
      </w:r>
    </w:p>
    <w:p w:rsidR="00E673CB" w:rsidRDefault="00FD3F1E">
      <w:pPr>
        <w:pStyle w:val="normal0"/>
      </w:pPr>
      <w:proofErr w:type="spellStart"/>
      <w:r>
        <w:t>Planning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is a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looking</w:t>
      </w:r>
      <w:proofErr w:type="spellEnd"/>
      <w:r>
        <w:t xml:space="preserve"> at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deciding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technolog</w:t>
      </w:r>
      <w:r>
        <w:t>y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site.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proofErr w:type="spellStart"/>
      <w:r>
        <w:t>Maybe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purchasing</w:t>
      </w:r>
      <w:proofErr w:type="spellEnd"/>
      <w:r>
        <w:t xml:space="preserve"> a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it </w:t>
      </w:r>
      <w:proofErr w:type="spellStart"/>
      <w:r>
        <w:t>takes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buy,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a</w:t>
      </w:r>
      <w:r>
        <w:t>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r>
        <w:t xml:space="preserve">A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can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like</w:t>
      </w:r>
      <w:proofErr w:type="spellEnd"/>
      <w:r>
        <w:t>: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proofErr w:type="spellStart"/>
      <w:r>
        <w:t>Small</w:t>
      </w:r>
      <w:proofErr w:type="spellEnd"/>
      <w:r>
        <w:t xml:space="preserve"> solar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systems</w:t>
      </w:r>
      <w:proofErr w:type="spellEnd"/>
    </w:p>
    <w:p w:rsidR="00E673CB" w:rsidRDefault="00FD3F1E">
      <w:pPr>
        <w:pStyle w:val="normal0"/>
      </w:pPr>
      <w:proofErr w:type="spellStart"/>
      <w:r>
        <w:t>Small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systems</w:t>
      </w:r>
      <w:proofErr w:type="spellEnd"/>
    </w:p>
    <w:p w:rsidR="00E673CB" w:rsidRDefault="00FD3F1E">
      <w:pPr>
        <w:pStyle w:val="normal0"/>
      </w:pPr>
      <w:proofErr w:type="spellStart"/>
      <w:r>
        <w:t>Microhydropower</w:t>
      </w:r>
      <w:proofErr w:type="spellEnd"/>
      <w:r>
        <w:t xml:space="preserve"> </w:t>
      </w:r>
      <w:proofErr w:type="spellStart"/>
      <w:r>
        <w:t>syst</w:t>
      </w:r>
      <w:r>
        <w:t>ems</w:t>
      </w:r>
      <w:proofErr w:type="spellEnd"/>
    </w:p>
    <w:p w:rsidR="00E673CB" w:rsidRDefault="00FD3F1E">
      <w:pPr>
        <w:pStyle w:val="normal0"/>
      </w:pPr>
      <w:proofErr w:type="spellStart"/>
      <w:r>
        <w:t>Small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(solar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wind</w:t>
      </w:r>
      <w:proofErr w:type="spellEnd"/>
      <w:r>
        <w:t>)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designing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contractor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incorporate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whole</w:t>
      </w:r>
      <w:proofErr w:type="spellEnd"/>
      <w:r>
        <w:t>-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an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an </w:t>
      </w:r>
      <w:proofErr w:type="spellStart"/>
      <w:r>
        <w:t>energy</w:t>
      </w:r>
      <w:proofErr w:type="spellEnd"/>
      <w:r>
        <w:t>-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proofErr w:type="spellStart"/>
      <w:r>
        <w:t>Analyzing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Loads</w:t>
      </w:r>
      <w:proofErr w:type="spellEnd"/>
    </w:p>
    <w:p w:rsidR="00E673CB" w:rsidRDefault="00FD3F1E">
      <w:pPr>
        <w:pStyle w:val="normal0"/>
      </w:pPr>
      <w:proofErr w:type="spellStart"/>
      <w:r>
        <w:t>Calculating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step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investigating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. A </w:t>
      </w:r>
      <w:proofErr w:type="spellStart"/>
      <w:r>
        <w:t>thorough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</w:t>
      </w:r>
      <w:r>
        <w:t>wing</w:t>
      </w:r>
      <w:proofErr w:type="spellEnd"/>
      <w:r>
        <w:t>:</w:t>
      </w:r>
    </w:p>
    <w:p w:rsidR="00E673CB" w:rsidRDefault="00FD3F1E">
      <w:pPr>
        <w:pStyle w:val="normal0"/>
      </w:pPr>
      <w:proofErr w:type="spellStart"/>
      <w:r>
        <w:t>The</w:t>
      </w:r>
      <w:proofErr w:type="spellEnd"/>
      <w:r>
        <w:t xml:space="preserve"> size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cost</w:t>
      </w:r>
      <w:proofErr w:type="spellEnd"/>
      <w:r>
        <w:t xml:space="preserve">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</w:p>
    <w:p w:rsidR="00E673CB" w:rsidRDefault="00FD3F1E">
      <w:pPr>
        <w:pStyle w:val="normal0"/>
      </w:pPr>
      <w:proofErr w:type="spellStart"/>
      <w:r>
        <w:t>How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fluctuate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E673CB" w:rsidRDefault="00FD3F1E">
      <w:pPr>
        <w:pStyle w:val="normal0"/>
      </w:pPr>
      <w:proofErr w:type="spellStart"/>
      <w:r>
        <w:t>Measures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use</w:t>
      </w:r>
      <w:proofErr w:type="spellEnd"/>
      <w:r>
        <w:t>.</w:t>
      </w:r>
    </w:p>
    <w:p w:rsidR="00E673CB" w:rsidRDefault="00FD3F1E">
      <w:pPr>
        <w:pStyle w:val="normal0"/>
      </w:pPr>
      <w:proofErr w:type="spellStart"/>
      <w:r>
        <w:t>Conducting</w:t>
      </w:r>
      <w:proofErr w:type="spellEnd"/>
      <w:r>
        <w:t xml:space="preserve"> a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wattage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averag</w:t>
      </w:r>
      <w:r>
        <w:t>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plugged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refrigerators</w:t>
      </w:r>
      <w:proofErr w:type="spellEnd"/>
      <w:r>
        <w:t xml:space="preserve">, </w:t>
      </w:r>
      <w:proofErr w:type="spellStart"/>
      <w:r>
        <w:t>lights</w:t>
      </w:r>
      <w:proofErr w:type="spellEnd"/>
      <w:r>
        <w:t xml:space="preserve">, </w:t>
      </w:r>
      <w:proofErr w:type="spellStart"/>
      <w:r>
        <w:t>televisions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refrigerator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intermittently</w:t>
      </w:r>
      <w:proofErr w:type="spellEnd"/>
      <w:r>
        <w:t xml:space="preserve">. </w:t>
      </w:r>
      <w:proofErr w:type="spellStart"/>
      <w:r>
        <w:t>Loads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intermittently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 </w:t>
      </w:r>
      <w:proofErr w:type="spellStart"/>
      <w:r>
        <w:t>selectable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selectable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a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total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>: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proofErr w:type="spellStart"/>
      <w:r>
        <w:t>Multiply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wattage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hours</w:t>
      </w:r>
      <w:proofErr w:type="spellEnd"/>
      <w:r>
        <w:t xml:space="preserve"> it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(be sure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seasonal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).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 do not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wattage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</w:t>
      </w:r>
      <w:r>
        <w:t>lculate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wattage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multiplying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amperes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volts</w:t>
      </w:r>
      <w:proofErr w:type="spellEnd"/>
      <w:r>
        <w:t>.</w:t>
      </w:r>
      <w:proofErr w:type="spellStart"/>
      <w:r>
        <w:t>Generally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data can be </w:t>
      </w:r>
      <w:proofErr w:type="spellStart"/>
      <w:r>
        <w:t>found</w:t>
      </w:r>
      <w:proofErr w:type="spellEnd"/>
      <w:r>
        <w:t xml:space="preserve"> on a </w:t>
      </w:r>
      <w:proofErr w:type="spellStart"/>
      <w:r>
        <w:t>sticker</w:t>
      </w:r>
      <w:proofErr w:type="spellEnd"/>
      <w:r>
        <w:t xml:space="preserve">, metal </w:t>
      </w:r>
      <w:proofErr w:type="spellStart"/>
      <w:r>
        <w:t>plate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>.</w:t>
      </w:r>
    </w:p>
    <w:p w:rsidR="00E673CB" w:rsidRDefault="00FD3F1E">
      <w:pPr>
        <w:pStyle w:val="normal0"/>
      </w:pP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time(s) of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selectable</w:t>
      </w:r>
      <w:proofErr w:type="spellEnd"/>
      <w:r>
        <w:t xml:space="preserve"> </w:t>
      </w:r>
      <w:proofErr w:type="spellStart"/>
      <w:r>
        <w:t>loads</w:t>
      </w:r>
      <w:proofErr w:type="spellEnd"/>
      <w:r>
        <w:t>.</w:t>
      </w:r>
    </w:p>
    <w:p w:rsidR="00E673CB" w:rsidRDefault="00FD3F1E">
      <w:pPr>
        <w:pStyle w:val="normal0"/>
      </w:pPr>
      <w:proofErr w:type="spellStart"/>
      <w:r>
        <w:lastRenderedPageBreak/>
        <w:t>Considering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</w:t>
      </w:r>
      <w:r>
        <w:t>ncy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buy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buy a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see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assess</w:t>
      </w:r>
      <w:r>
        <w:t>ments</w:t>
      </w:r>
      <w:proofErr w:type="spellEnd"/>
      <w:r>
        <w:t>.</w:t>
      </w:r>
      <w:proofErr w:type="spellStart"/>
      <w:r>
        <w:t>To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how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as: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availability</w:t>
      </w:r>
      <w:proofErr w:type="spellEnd"/>
    </w:p>
    <w:p w:rsidR="00E673CB" w:rsidRDefault="00FD3F1E">
      <w:pPr>
        <w:pStyle w:val="normal0"/>
      </w:pP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costs</w:t>
      </w:r>
      <w:proofErr w:type="spellEnd"/>
    </w:p>
    <w:p w:rsidR="00E673CB" w:rsidRDefault="00FD3F1E">
      <w:pPr>
        <w:pStyle w:val="normal0"/>
      </w:pPr>
      <w:proofErr w:type="spellStart"/>
      <w:r>
        <w:t>System</w:t>
      </w:r>
      <w:proofErr w:type="spellEnd"/>
      <w:r>
        <w:t xml:space="preserve"> </w:t>
      </w:r>
      <w:proofErr w:type="spellStart"/>
      <w:r>
        <w:t>siting</w:t>
      </w:r>
      <w:proofErr w:type="spellEnd"/>
    </w:p>
    <w:p w:rsidR="00E673CB" w:rsidRDefault="00FD3F1E">
      <w:pPr>
        <w:pStyle w:val="normal0"/>
      </w:pPr>
      <w:proofErr w:type="spellStart"/>
      <w:r>
        <w:t>System</w:t>
      </w:r>
      <w:proofErr w:type="spellEnd"/>
      <w:r>
        <w:t xml:space="preserve"> </w:t>
      </w:r>
      <w:proofErr w:type="spellStart"/>
      <w:r>
        <w:t>sizing</w:t>
      </w:r>
      <w:proofErr w:type="spellEnd"/>
    </w:p>
    <w:p w:rsidR="00E673CB" w:rsidRDefault="00FD3F1E">
      <w:pPr>
        <w:pStyle w:val="normal0"/>
      </w:pPr>
      <w:proofErr w:type="spellStart"/>
      <w:r>
        <w:t>Codes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regulations</w:t>
      </w:r>
      <w:proofErr w:type="spellEnd"/>
    </w:p>
    <w:p w:rsidR="00E673CB" w:rsidRDefault="00FD3F1E">
      <w:pPr>
        <w:pStyle w:val="normal0"/>
      </w:pPr>
      <w:proofErr w:type="spellStart"/>
      <w:r>
        <w:t>Installation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>.</w:t>
      </w:r>
    </w:p>
    <w:p w:rsidR="00E673CB" w:rsidRDefault="00FD3F1E">
      <w:pPr>
        <w:pStyle w:val="normal0"/>
      </w:pP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can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, </w:t>
      </w:r>
      <w:proofErr w:type="spellStart"/>
      <w:r>
        <w:t>combined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conjunction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fossil</w:t>
      </w:r>
      <w:proofErr w:type="spellEnd"/>
      <w:r>
        <w:t xml:space="preserve"> </w:t>
      </w:r>
      <w:proofErr w:type="spellStart"/>
      <w:r>
        <w:t>fue</w:t>
      </w:r>
      <w:r>
        <w:t>l</w:t>
      </w:r>
      <w:proofErr w:type="spellEnd"/>
      <w:r>
        <w:t xml:space="preserve"> </w:t>
      </w:r>
      <w:proofErr w:type="spellStart"/>
      <w:r>
        <w:t>generator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is 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proofErr w:type="spellStart"/>
      <w:r>
        <w:t>Technology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solar, </w:t>
      </w:r>
      <w:proofErr w:type="spellStart"/>
      <w:r>
        <w:t>wind</w:t>
      </w:r>
      <w:proofErr w:type="spellEnd"/>
      <w:r>
        <w:t xml:space="preserve">, </w:t>
      </w:r>
      <w:proofErr w:type="spellStart"/>
      <w:r>
        <w:t>microhydropower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(solar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wind</w:t>
      </w:r>
      <w:proofErr w:type="spellEnd"/>
      <w:r>
        <w:t>).</w:t>
      </w:r>
    </w:p>
    <w:p w:rsidR="00E673CB" w:rsidRDefault="00E673CB">
      <w:pPr>
        <w:pStyle w:val="normal0"/>
      </w:pPr>
    </w:p>
    <w:p w:rsidR="00E673CB" w:rsidRDefault="00FD3F1E">
      <w:pPr>
        <w:pStyle w:val="normal0"/>
      </w:pPr>
      <w:proofErr w:type="spellStart"/>
      <w:r>
        <w:t>Small</w:t>
      </w:r>
      <w:proofErr w:type="spellEnd"/>
      <w:r>
        <w:t xml:space="preserve"> solar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-- A </w:t>
      </w:r>
      <w:proofErr w:type="spellStart"/>
      <w:r>
        <w:t>small</w:t>
      </w:r>
      <w:proofErr w:type="spellEnd"/>
      <w:r>
        <w:t xml:space="preserve"> solar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photovoltaic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can be a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polluti</w:t>
      </w:r>
      <w:r>
        <w:t>on</w:t>
      </w:r>
      <w:proofErr w:type="spellEnd"/>
      <w:r>
        <w:t>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producer</w:t>
      </w:r>
      <w:proofErr w:type="spellEnd"/>
      <w:r>
        <w:t xml:space="preserve"> of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.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photovoltaics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cost</w:t>
      </w:r>
      <w:proofErr w:type="spellEnd"/>
      <w:r>
        <w:t>-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in </w:t>
      </w:r>
      <w:proofErr w:type="spellStart"/>
      <w:r>
        <w:t>locations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it is </w:t>
      </w:r>
      <w:proofErr w:type="spellStart"/>
      <w:r>
        <w:t>expensive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lines</w:t>
      </w:r>
      <w:proofErr w:type="spellEnd"/>
      <w:r>
        <w:t>.</w:t>
      </w:r>
    </w:p>
    <w:p w:rsidR="00E673CB" w:rsidRDefault="00FD3F1E">
      <w:pPr>
        <w:pStyle w:val="normal0"/>
      </w:pPr>
      <w:proofErr w:type="spellStart"/>
      <w:r>
        <w:t>Small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syste</w:t>
      </w:r>
      <w:r>
        <w:t>ms</w:t>
      </w:r>
      <w:proofErr w:type="spellEnd"/>
      <w:r>
        <w:t xml:space="preserve"> --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cost</w:t>
      </w:r>
      <w:proofErr w:type="spellEnd"/>
      <w:r>
        <w:t>-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home</w:t>
      </w:r>
      <w:proofErr w:type="spellEnd"/>
      <w:r>
        <w:t>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pumping</w:t>
      </w:r>
      <w:proofErr w:type="spellEnd"/>
      <w:r>
        <w:t xml:space="preserve"> on </w:t>
      </w:r>
      <w:proofErr w:type="spellStart"/>
      <w:r>
        <w:t>farms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ranches</w:t>
      </w:r>
      <w:proofErr w:type="spellEnd"/>
      <w:r>
        <w:t>.</w:t>
      </w:r>
    </w:p>
    <w:p w:rsidR="00E673CB" w:rsidRDefault="00FD3F1E">
      <w:pPr>
        <w:pStyle w:val="normal0"/>
      </w:pPr>
      <w:proofErr w:type="spellStart"/>
      <w:r>
        <w:t>Microhydropower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-- </w:t>
      </w:r>
      <w:proofErr w:type="spellStart"/>
      <w:r>
        <w:t>Microhydropower</w:t>
      </w:r>
      <w:proofErr w:type="spellEnd"/>
      <w:r>
        <w:t xml:space="preserve"> </w:t>
      </w:r>
      <w:proofErr w:type="spellStart"/>
      <w:r>
        <w:t>sy</w:t>
      </w:r>
      <w:r>
        <w:t>stems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100 </w:t>
      </w:r>
      <w:proofErr w:type="spellStart"/>
      <w:r>
        <w:t>kilowatts</w:t>
      </w:r>
      <w:proofErr w:type="spellEnd"/>
      <w:r>
        <w:t xml:space="preserve"> of </w:t>
      </w:r>
      <w:proofErr w:type="spellStart"/>
      <w:r>
        <w:t>electricity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 a 10-</w:t>
      </w:r>
      <w:proofErr w:type="spellStart"/>
      <w:r>
        <w:t>kilowatt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can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hobby</w:t>
      </w:r>
      <w:proofErr w:type="spellEnd"/>
      <w:r>
        <w:t xml:space="preserve"> </w:t>
      </w:r>
      <w:proofErr w:type="spellStart"/>
      <w:r>
        <w:t>farm</w:t>
      </w:r>
      <w:proofErr w:type="spellEnd"/>
      <w:r>
        <w:t>.</w:t>
      </w:r>
    </w:p>
    <w:p w:rsidR="00E673CB" w:rsidRDefault="00FD3F1E">
      <w:pPr>
        <w:pStyle w:val="normal0"/>
      </w:pPr>
      <w:proofErr w:type="spellStart"/>
      <w:r>
        <w:t>Small</w:t>
      </w:r>
      <w:proofErr w:type="spellEnd"/>
      <w:r>
        <w:t xml:space="preserve"> “</w:t>
      </w:r>
      <w:proofErr w:type="spellStart"/>
      <w:r>
        <w:t>hybrid</w:t>
      </w:r>
      <w:proofErr w:type="spellEnd"/>
      <w:r>
        <w:t xml:space="preserve">” solar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--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peak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fo</w:t>
      </w:r>
      <w:r>
        <w:t>r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solar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at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it.</w:t>
      </w:r>
    </w:p>
    <w:p w:rsidR="00FD3F1E" w:rsidRDefault="00FD3F1E">
      <w:pPr>
        <w:pStyle w:val="normal0"/>
      </w:pPr>
    </w:p>
    <w:p w:rsidR="00FD3F1E" w:rsidRPr="00FD3F1E" w:rsidRDefault="00FD3F1E" w:rsidP="00FD3F1E">
      <w:pPr>
        <w:pStyle w:val="normal0"/>
        <w:jc w:val="right"/>
        <w:rPr>
          <w:b/>
        </w:rPr>
      </w:pPr>
      <w:r w:rsidRPr="00FD3F1E">
        <w:rPr>
          <w:b/>
        </w:rPr>
        <w:t xml:space="preserve">NUH MEHMET BALDÖKTÜ HİGH SCHOOL </w:t>
      </w:r>
      <w:proofErr w:type="spellStart"/>
      <w:r w:rsidRPr="00FD3F1E">
        <w:rPr>
          <w:b/>
        </w:rPr>
        <w:t>SCHOOL</w:t>
      </w:r>
      <w:proofErr w:type="spellEnd"/>
      <w:r w:rsidRPr="00FD3F1E">
        <w:rPr>
          <w:b/>
        </w:rPr>
        <w:t xml:space="preserve"> TEAM</w:t>
      </w:r>
    </w:p>
    <w:sectPr w:rsidR="00FD3F1E" w:rsidRPr="00FD3F1E" w:rsidSect="00E673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savePreviewPicture/>
  <w:compat/>
  <w:rsids>
    <w:rsidRoot w:val="00E673CB"/>
    <w:rsid w:val="00E673CB"/>
    <w:rsid w:val="00F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E673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0"/>
    <w:next w:val="normal0"/>
    <w:rsid w:val="00E673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0"/>
    <w:next w:val="normal0"/>
    <w:rsid w:val="00E673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0"/>
    <w:next w:val="normal0"/>
    <w:rsid w:val="00E673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0"/>
    <w:next w:val="normal0"/>
    <w:rsid w:val="00E673CB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0"/>
    <w:next w:val="normal0"/>
    <w:rsid w:val="00E673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E673CB"/>
  </w:style>
  <w:style w:type="table" w:customStyle="1" w:styleId="TableNormal">
    <w:name w:val="Table Normal"/>
    <w:rsid w:val="00E67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E673CB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0"/>
    <w:next w:val="normal0"/>
    <w:rsid w:val="00E673C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2022-04-01T07:15:00Z</dcterms:created>
  <dcterms:modified xsi:type="dcterms:W3CDTF">2022-04-01T07:16:00Z</dcterms:modified>
</cp:coreProperties>
</file>