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3C1AC" w14:textId="77777777" w:rsidR="005A360F" w:rsidRDefault="005A360F" w:rsidP="00A755CA">
      <w:pPr>
        <w:jc w:val="both"/>
      </w:pPr>
      <w:r w:rsidRPr="00CD03A1">
        <w:rPr>
          <w:noProof/>
          <w:lang w:eastAsia="it-IT"/>
        </w:rPr>
        <w:drawing>
          <wp:inline distT="0" distB="0" distL="0" distR="0" wp14:anchorId="7BDB92AE" wp14:editId="31971BD7">
            <wp:extent cx="2990850" cy="644519"/>
            <wp:effectExtent l="19050" t="0" r="0" b="0"/>
            <wp:docPr id="16" name="Picture 8" descr="C:\Documents and Settings\Marin\My Documents\image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arin\My Documents\image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031" cy="64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49A486" w14:textId="77777777" w:rsidR="005A360F" w:rsidRDefault="005A360F" w:rsidP="00A755CA">
      <w:pPr>
        <w:jc w:val="both"/>
      </w:pPr>
    </w:p>
    <w:p w14:paraId="383975A2" w14:textId="51176BD9" w:rsidR="00816600" w:rsidRDefault="00EF64EB" w:rsidP="00A755CA">
      <w:pPr>
        <w:jc w:val="both"/>
      </w:pPr>
      <w:r>
        <w:t>Si comunica a tutto il personale della scuola, alle f</w:t>
      </w:r>
      <w:r w:rsidR="004064CF">
        <w:t>amiglie e agli alunni che dal 15 al 21</w:t>
      </w:r>
      <w:r>
        <w:t xml:space="preserve"> </w:t>
      </w:r>
      <w:proofErr w:type="gramStart"/>
      <w:r>
        <w:t>Dicembre</w:t>
      </w:r>
      <w:proofErr w:type="gramEnd"/>
      <w:r>
        <w:t xml:space="preserve"> </w:t>
      </w:r>
      <w:r w:rsidR="004064CF">
        <w:t xml:space="preserve">2019 </w:t>
      </w:r>
      <w:bookmarkStart w:id="0" w:name="_GoBack"/>
      <w:bookmarkEnd w:id="0"/>
      <w:r>
        <w:t xml:space="preserve">la Scuola Media di via Mastino ospiterà i paesi partner del progetto Erasmus+ “AESTIMAMUS </w:t>
      </w:r>
      <w:r w:rsidR="0049469E">
        <w:t>NOSTRAM HEREDITATEM-</w:t>
      </w:r>
      <w:proofErr w:type="spellStart"/>
      <w:r w:rsidR="0049469E">
        <w:t>boa</w:t>
      </w:r>
      <w:r w:rsidR="002F66F1">
        <w:t>rd</w:t>
      </w:r>
      <w:proofErr w:type="spellEnd"/>
      <w:r w:rsidR="002F66F1">
        <w:t xml:space="preserve"> game” - </w:t>
      </w:r>
      <w:r w:rsidR="0049469E">
        <w:t xml:space="preserve">KA2-Cooperation for </w:t>
      </w:r>
      <w:proofErr w:type="spellStart"/>
      <w:r w:rsidR="0049469E">
        <w:t>innovation</w:t>
      </w:r>
      <w:proofErr w:type="spellEnd"/>
      <w:r w:rsidR="0049469E">
        <w:t xml:space="preserve"> and the </w:t>
      </w:r>
      <w:proofErr w:type="spellStart"/>
      <w:r w:rsidR="0049469E">
        <w:t>exchange</w:t>
      </w:r>
      <w:proofErr w:type="spellEnd"/>
      <w:r w:rsidR="0049469E">
        <w:t xml:space="preserve"> of </w:t>
      </w:r>
      <w:proofErr w:type="spellStart"/>
      <w:r w:rsidR="0049469E">
        <w:t>good</w:t>
      </w:r>
      <w:proofErr w:type="spellEnd"/>
      <w:r w:rsidR="0049469E">
        <w:t xml:space="preserve"> </w:t>
      </w:r>
      <w:proofErr w:type="spellStart"/>
      <w:r w:rsidR="0049469E">
        <w:t>practices</w:t>
      </w:r>
      <w:proofErr w:type="spellEnd"/>
      <w:r w:rsidR="0049469E">
        <w:t>.</w:t>
      </w:r>
    </w:p>
    <w:p w14:paraId="0F62903C" w14:textId="77777777" w:rsidR="00D00125" w:rsidRDefault="00D00125" w:rsidP="00A755CA">
      <w:pPr>
        <w:jc w:val="both"/>
      </w:pPr>
      <w:r>
        <w:t xml:space="preserve">Il Partenariato prevede la creazione di un gioco da tavolo che trasmette </w:t>
      </w:r>
      <w:r w:rsidR="008A0965">
        <w:t>con un approccio</w:t>
      </w:r>
      <w:r w:rsidR="00AB670A">
        <w:t xml:space="preserve"> ludico </w:t>
      </w:r>
      <w:r>
        <w:t>conoscenze sul patrimonio culturale dei 3 paesi partner</w:t>
      </w:r>
      <w:r w:rsidR="00E57D8E">
        <w:t xml:space="preserve"> - </w:t>
      </w:r>
      <w:r>
        <w:t>Spagna, Grecia e Italia</w:t>
      </w:r>
      <w:r w:rsidR="00E57D8E">
        <w:t xml:space="preserve"> </w:t>
      </w:r>
      <w:r>
        <w:t>-</w:t>
      </w:r>
      <w:r w:rsidR="00E57D8E">
        <w:t xml:space="preserve"> </w:t>
      </w:r>
      <w:r>
        <w:t>in riferimento all’ambito storico, artistico, letterario</w:t>
      </w:r>
      <w:r w:rsidR="00E57D8E">
        <w:t>, gastronomico e delle tradizioni popolari</w:t>
      </w:r>
      <w:r>
        <w:t>.</w:t>
      </w:r>
    </w:p>
    <w:p w14:paraId="5344131B" w14:textId="77777777" w:rsidR="005601C2" w:rsidRDefault="005601C2" w:rsidP="00A755CA">
      <w:pPr>
        <w:jc w:val="both"/>
      </w:pPr>
      <w:r>
        <w:t>Saranno nostri ospiti 32 alunni stranieri di nazionalità spagnola e greca e un gruppo di docenti accompagnatori. Gli studenti stranieri saranno ospitati dai nostri studenti delle classi II e III.</w:t>
      </w:r>
    </w:p>
    <w:p w14:paraId="759DCD52" w14:textId="77777777" w:rsidR="002D6952" w:rsidRDefault="002D6952" w:rsidP="00A755CA">
      <w:pPr>
        <w:jc w:val="both"/>
      </w:pPr>
      <w:r>
        <w:t>Gli alunni</w:t>
      </w:r>
      <w:r w:rsidR="004C6E68">
        <w:t xml:space="preserve"> che partecipano alla fase di accoglienza sono esonerati dalla frequenza alle regolari attività didattiche e non devono pertanto essere considerati assenti.</w:t>
      </w:r>
    </w:p>
    <w:p w14:paraId="41DAACD0" w14:textId="77777777" w:rsidR="00B31432" w:rsidRDefault="00B31432" w:rsidP="00A755CA">
      <w:pPr>
        <w:jc w:val="both"/>
      </w:pPr>
      <w:r>
        <w:t xml:space="preserve">L’anno scolastico prosegue con </w:t>
      </w:r>
      <w:r w:rsidR="00C52923">
        <w:t>la mobilità degli stessi studenti in Spagna, Grecia, Galizia e Lituania, questi ultimi due</w:t>
      </w:r>
      <w:r w:rsidR="00601F94">
        <w:t>,</w:t>
      </w:r>
      <w:r w:rsidR="00C52923">
        <w:t xml:space="preserve"> paesi partner di un altro Partenariato Erasmus+ “W.A.T.E.R.-in </w:t>
      </w:r>
      <w:proofErr w:type="spellStart"/>
      <w:r w:rsidR="00C52923">
        <w:t>other</w:t>
      </w:r>
      <w:proofErr w:type="spellEnd"/>
      <w:r w:rsidR="00C52923">
        <w:t xml:space="preserve"> ways” del quale la scuola è destinataria e per il quale è già stata effettuata la mobilità in Croazia </w:t>
      </w:r>
      <w:proofErr w:type="spellStart"/>
      <w:r w:rsidR="00C52923">
        <w:t>nell’a.s.</w:t>
      </w:r>
      <w:proofErr w:type="spellEnd"/>
      <w:r w:rsidR="00C52923">
        <w:t xml:space="preserve"> in corso.</w:t>
      </w:r>
    </w:p>
    <w:p w14:paraId="7D24824C" w14:textId="18BECB41" w:rsidR="00C52923" w:rsidRDefault="00C52923" w:rsidP="00A755CA">
      <w:pPr>
        <w:jc w:val="both"/>
      </w:pPr>
      <w:r>
        <w:t xml:space="preserve">Entrambi i progetti sono interamente finanziati dall’Unione </w:t>
      </w:r>
      <w:r w:rsidR="00ED0F31">
        <w:t xml:space="preserve">Europea, così come il progetto </w:t>
      </w:r>
      <w:r w:rsidR="002F66F1">
        <w:t>“</w:t>
      </w:r>
      <w:proofErr w:type="spellStart"/>
      <w:r w:rsidR="002F66F1">
        <w:t>Spice</w:t>
      </w:r>
      <w:proofErr w:type="spellEnd"/>
      <w:r w:rsidR="002F66F1">
        <w:t xml:space="preserve"> up </w:t>
      </w:r>
      <w:proofErr w:type="spellStart"/>
      <w:r w:rsidR="002F66F1">
        <w:t>your</w:t>
      </w:r>
      <w:proofErr w:type="spellEnd"/>
      <w:r w:rsidR="002F66F1">
        <w:t xml:space="preserve"> </w:t>
      </w:r>
      <w:proofErr w:type="spellStart"/>
      <w:r w:rsidR="002F66F1">
        <w:t>Teaching</w:t>
      </w:r>
      <w:proofErr w:type="spellEnd"/>
      <w:r w:rsidR="002F66F1">
        <w:t xml:space="preserve"> </w:t>
      </w:r>
      <w:proofErr w:type="spellStart"/>
      <w:r w:rsidR="002F66F1">
        <w:t>Methodology</w:t>
      </w:r>
      <w:proofErr w:type="spellEnd"/>
      <w:r w:rsidR="002F66F1">
        <w:t xml:space="preserve">” - </w:t>
      </w:r>
      <w:r w:rsidR="00ED0F31">
        <w:t>K</w:t>
      </w:r>
      <w:r w:rsidR="002F66F1">
        <w:t xml:space="preserve">A1-School </w:t>
      </w:r>
      <w:proofErr w:type="spellStart"/>
      <w:r w:rsidR="002F66F1">
        <w:t>education</w:t>
      </w:r>
      <w:proofErr w:type="spellEnd"/>
      <w:r w:rsidR="002F66F1">
        <w:t xml:space="preserve"> staff </w:t>
      </w:r>
      <w:proofErr w:type="spellStart"/>
      <w:r w:rsidR="002F66F1">
        <w:t>mobility</w:t>
      </w:r>
      <w:proofErr w:type="spellEnd"/>
      <w:r>
        <w:t xml:space="preserve"> </w:t>
      </w:r>
      <w:r w:rsidR="002F66F1">
        <w:t xml:space="preserve">- </w:t>
      </w:r>
      <w:r>
        <w:t>che</w:t>
      </w:r>
      <w:r w:rsidR="00601F94">
        <w:t xml:space="preserve">, allo scopo di migliorare le competenze </w:t>
      </w:r>
      <w:r w:rsidR="005A360F">
        <w:t xml:space="preserve">acquisite </w:t>
      </w:r>
      <w:r w:rsidR="00601F94">
        <w:t>degli alunni</w:t>
      </w:r>
      <w:r w:rsidR="005A360F">
        <w:t xml:space="preserve"> attraverso un percorso verticale unitario</w:t>
      </w:r>
      <w:r w:rsidR="00601F94">
        <w:t>,</w:t>
      </w:r>
      <w:r>
        <w:t xml:space="preserve"> prev</w:t>
      </w:r>
      <w:r w:rsidR="00B75964">
        <w:t xml:space="preserve">ede la formazione linguistica e </w:t>
      </w:r>
      <w:r>
        <w:t>metodologica all’estero</w:t>
      </w:r>
      <w:r w:rsidR="005A360F">
        <w:t xml:space="preserve"> dei do</w:t>
      </w:r>
      <w:r w:rsidR="00A755CA">
        <w:t xml:space="preserve">centi dei tre ordinamenti scolastici: Scuola </w:t>
      </w:r>
      <w:proofErr w:type="gramStart"/>
      <w:r w:rsidR="00A755CA">
        <w:t>dell’ Infanzia</w:t>
      </w:r>
      <w:proofErr w:type="gramEnd"/>
      <w:r w:rsidR="00A755CA">
        <w:t>, Scuola Primaria e Scuola Secondaria.</w:t>
      </w:r>
    </w:p>
    <w:p w14:paraId="7CA79C89" w14:textId="77777777" w:rsidR="008A0965" w:rsidRDefault="008A0965" w:rsidP="008A0965">
      <w:pPr>
        <w:jc w:val="both"/>
      </w:pPr>
      <w:r>
        <w:t>Si ringraziano le famiglie e l’intero staff scolastico per il supporto fornito in fase organizzativa e tutti i docenti per la disponibilità e l’impegno nella realizzazione dei lavori.</w:t>
      </w:r>
    </w:p>
    <w:p w14:paraId="452D2895" w14:textId="77777777" w:rsidR="008A0965" w:rsidRDefault="008A0965" w:rsidP="00A755CA">
      <w:pPr>
        <w:jc w:val="both"/>
      </w:pPr>
    </w:p>
    <w:p w14:paraId="707ABCDC" w14:textId="77777777" w:rsidR="00C52923" w:rsidRDefault="00C52923" w:rsidP="00A755CA">
      <w:pPr>
        <w:jc w:val="both"/>
      </w:pPr>
    </w:p>
    <w:p w14:paraId="2FAC30DE" w14:textId="77777777" w:rsidR="00C52923" w:rsidRDefault="00C52923" w:rsidP="00A755CA">
      <w:pPr>
        <w:jc w:val="both"/>
      </w:pPr>
    </w:p>
    <w:sectPr w:rsidR="00C52923" w:rsidSect="00E1247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EB"/>
    <w:rsid w:val="002D6952"/>
    <w:rsid w:val="002F66F1"/>
    <w:rsid w:val="004064CF"/>
    <w:rsid w:val="0049469E"/>
    <w:rsid w:val="004C6E68"/>
    <w:rsid w:val="005601C2"/>
    <w:rsid w:val="005A360F"/>
    <w:rsid w:val="00601F94"/>
    <w:rsid w:val="00816600"/>
    <w:rsid w:val="008A0965"/>
    <w:rsid w:val="00A755CA"/>
    <w:rsid w:val="00AB670A"/>
    <w:rsid w:val="00B31432"/>
    <w:rsid w:val="00B75964"/>
    <w:rsid w:val="00BD2935"/>
    <w:rsid w:val="00C52923"/>
    <w:rsid w:val="00D00125"/>
    <w:rsid w:val="00E12472"/>
    <w:rsid w:val="00E57D8E"/>
    <w:rsid w:val="00ED0F31"/>
    <w:rsid w:val="00E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5E03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2019-12-05T15:33:00Z</dcterms:created>
  <dcterms:modified xsi:type="dcterms:W3CDTF">2019-12-05T16:49:00Z</dcterms:modified>
</cp:coreProperties>
</file>