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</w:pPr>
      <w:r>
        <w:rPr>
          <w:rtl w:val="0"/>
        </w:rPr>
        <w:t>Spanska brev</w:t>
      </w:r>
    </w:p>
    <w:p>
      <w:pPr>
        <w:pStyle w:val="Ämne"/>
        <w:bidi w:val="0"/>
      </w:pPr>
      <w:r>
        <w:rPr>
          <w:rtl w:val="0"/>
        </w:rPr>
        <w:t xml:space="preserve">Spanska </w:t>
      </w:r>
    </w:p>
    <w:p>
      <w:pPr>
        <w:pStyle w:val="Brödtext"/>
        <w:bidi w:val="0"/>
      </w:pPr>
      <w:r>
        <w:rPr>
          <w:rtl w:val="0"/>
        </w:rPr>
        <w:t xml:space="preserve">Hola me llamo </w:t>
      </w:r>
      <w:r>
        <w:rPr>
          <w:rtl w:val="0"/>
          <w:lang w:val="es-ES_tradnl"/>
        </w:rPr>
        <w:t>O</w:t>
      </w:r>
      <w:r>
        <w:rPr>
          <w:rtl w:val="0"/>
        </w:rPr>
        <w:t>liver y te</w:t>
      </w:r>
      <w:r>
        <w:rPr>
          <w:rtl w:val="0"/>
          <w:lang w:val="es-ES_tradnl"/>
        </w:rPr>
        <w:t>ngo catorce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tienes? En mi familia somos cuatro personas,Mi madre mi padre y mi hermano. Mi madre se llama Lina y mi padre se llama Fredrik. Mi hermano tiene once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y se llama Arvid. Mi madre tiene treinta y nueve y mi padre tiene cuarenta y dos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os. </w:t>
      </w:r>
    </w:p>
    <w:p>
      <w:pPr>
        <w:pStyle w:val="Brödtext"/>
        <w:bidi w:val="0"/>
      </w:pPr>
      <w:r>
        <w:rPr>
          <w:rtl w:val="0"/>
          <w:lang w:val="es-ES_tradnl"/>
        </w:rPr>
        <w:t>Mis ojos son marrones y mi pelo es rubio y mi nariz es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 Mi boca es grande y mis orejas son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Como eres? Soy bajo y delgado.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Eres bajo? Mi madre es rubia y mi padre es moreno. Mi madre es delgada y baja.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Como es tu madre? Mi padre es alto y gordito. Mi hermano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se parece casi lo mismo que yo. </w:t>
      </w:r>
    </w:p>
    <w:p>
      <w:pPr>
        <w:pStyle w:val="Brödtext"/>
        <w:bidi w:val="0"/>
      </w:pPr>
      <w:r>
        <w:rPr>
          <w:rtl w:val="0"/>
          <w:lang w:val="es-ES_tradnl"/>
        </w:rPr>
        <w:t>Vivo en Suecia en un pueblo que se llama Linghem cerca de la grande ciudad Link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ping. Mi casa es grande y blanca. Mis vecinos son muy simp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ticos. En mi tiempo libre suelo ir en motocross.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haces en tu tiempo libre?</w:t>
      </w:r>
    </w:p>
    <w:p>
      <w:pPr>
        <w:pStyle w:val="Brödtext"/>
        <w:bidi w:val="0"/>
      </w:pPr>
      <w:r>
        <w:rPr>
          <w:rtl w:val="0"/>
          <w:lang w:val="es-ES_tradnl"/>
        </w:rPr>
        <w:t>El 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pico de Suecia es albondigas/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 xml:space="preserve">ttbullar </w:t>
      </w:r>
      <w:r>
        <w:rPr>
          <w:rtl w:val="0"/>
          <w:lang w:val="es-ES_tradnl"/>
        </w:rPr>
        <w:t>en sueco. El Invierno en Suecia es fr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o y nieve. Tengo unos amigos que se llamo; Linus, Filip, Benjamin, Albin, din mamma, Axel y muchos mas. Mi comida favorita es la comida china. Yo voy en bici en la escuela con mi amigos que se llama linus y filip. No voy a hacer nada durante la semana santa.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Que vas a hacer en a la semana santa? Mi asignatura favorita es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sica. Mi clase termina ahora.</w:t>
      </w:r>
    </w:p>
    <w:p>
      <w:pPr>
        <w:pStyle w:val="Brödtext"/>
        <w:bidi w:val="0"/>
      </w:pPr>
      <w:r>
        <w:rPr>
          <w:rtl w:val="0"/>
          <w:lang w:val="es-ES_tradnl"/>
        </w:rPr>
        <w:t>Adi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s//Oliver</w:t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710"/>
        <w:tab w:val="right" w:pos="942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Innehåll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sv-SE"/>
    </w:rPr>
  </w:style>
  <w:style w:type="paragraph" w:styleId="Innehåll 2">
    <w:name w:val="Innehåll 2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Ämne">
    <w:name w:val="Ämne"/>
    <w:next w:val="Bröd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