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03" w:rsidRPr="00E05A03" w:rsidRDefault="00E05A03">
      <w:pPr>
        <w:rPr>
          <w:rFonts w:ascii="Trebuchet MS" w:hAnsi="Trebuchet MS"/>
          <w:sz w:val="28"/>
          <w:szCs w:val="28"/>
        </w:rPr>
      </w:pPr>
      <w:r w:rsidRPr="00E05A03">
        <w:rPr>
          <w:rFonts w:ascii="Trebuchet MS" w:hAnsi="Trebuchet MS"/>
          <w:sz w:val="28"/>
          <w:szCs w:val="28"/>
        </w:rPr>
        <w:t xml:space="preserve">ASMA KARIOUH </w:t>
      </w:r>
    </w:p>
    <w:p w:rsidR="00A56773" w:rsidRDefault="006C57DD">
      <w:pPr>
        <w:rPr>
          <w:rFonts w:asciiTheme="majorHAnsi" w:hAnsiTheme="majorHAnsi"/>
          <w:sz w:val="44"/>
          <w:szCs w:val="44"/>
          <w:u w:val="single"/>
        </w:rPr>
      </w:pPr>
      <w:r w:rsidRPr="006C57DD">
        <w:rPr>
          <w:rFonts w:asciiTheme="majorHAnsi" w:hAnsiTheme="majorHAnsi"/>
          <w:sz w:val="44"/>
          <w:szCs w:val="44"/>
          <w:u w:val="single"/>
        </w:rPr>
        <w:t xml:space="preserve">LINKING EMOTIONS </w:t>
      </w:r>
    </w:p>
    <w:p w:rsidR="00421012" w:rsidRPr="00131DC3" w:rsidRDefault="00421012">
      <w:pPr>
        <w:rPr>
          <w:rFonts w:ascii="Britannic Bold" w:hAnsi="Britannic Bold" w:cstheme="minorHAnsi"/>
          <w:color w:val="FF0000"/>
          <w:sz w:val="44"/>
          <w:szCs w:val="44"/>
          <w:u w:val="single"/>
        </w:rPr>
      </w:pPr>
      <w:r w:rsidRPr="00131DC3">
        <w:rPr>
          <w:rFonts w:ascii="Britannic Bold" w:hAnsi="Britannic Bold" w:cstheme="minorHAnsi"/>
          <w:color w:val="FF0000"/>
          <w:sz w:val="44"/>
          <w:szCs w:val="44"/>
          <w:u w:val="single"/>
        </w:rPr>
        <w:t xml:space="preserve">TASK 1, 2 </w:t>
      </w:r>
    </w:p>
    <w:p w:rsidR="006C57DD" w:rsidRDefault="00B705D6" w:rsidP="00421012">
      <w:pPr>
        <w:pStyle w:val="Prrafodelista"/>
        <w:numPr>
          <w:ilvl w:val="0"/>
          <w:numId w:val="2"/>
        </w:numPr>
      </w:pPr>
      <w:r>
        <w:t xml:space="preserve">Sadness. </w:t>
      </w:r>
      <w:r w:rsidR="006C57DD">
        <w:t xml:space="preserve"> </w:t>
      </w:r>
      <w:r>
        <w:t>I feel</w:t>
      </w:r>
      <w:r w:rsidR="006C57DD">
        <w:t xml:space="preserve"> sad</w:t>
      </w:r>
      <w:r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Excitement</w:t>
      </w:r>
      <w:r w:rsidR="00B705D6">
        <w:t xml:space="preserve">.  </w:t>
      </w:r>
      <w:r>
        <w:t xml:space="preserve"> I feel excited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Relief. I feel relieved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Shock</w:t>
      </w:r>
      <w:r w:rsidR="00B705D6">
        <w:t xml:space="preserve">. </w:t>
      </w:r>
      <w:r>
        <w:t xml:space="preserve"> I feel </w:t>
      </w:r>
      <w:r w:rsidR="00B705D6">
        <w:t>shocked.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Embarrassment</w:t>
      </w:r>
      <w:r w:rsidR="00B705D6">
        <w:t xml:space="preserve">. </w:t>
      </w:r>
      <w:r>
        <w:t xml:space="preserve"> I feel embarrassed</w:t>
      </w:r>
      <w:r w:rsidR="00B705D6">
        <w:t>.</w:t>
      </w:r>
    </w:p>
    <w:p w:rsidR="006C57DD" w:rsidRDefault="00B705D6" w:rsidP="00421012">
      <w:pPr>
        <w:pStyle w:val="Prrafodelista"/>
        <w:numPr>
          <w:ilvl w:val="0"/>
          <w:numId w:val="2"/>
        </w:numPr>
      </w:pPr>
      <w:r>
        <w:t xml:space="preserve">Stress. </w:t>
      </w:r>
      <w:r w:rsidR="006C57DD">
        <w:t>I feel  stressed</w:t>
      </w:r>
      <w:r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Satisfaction . I feel satisfied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Euphoria . I feel euphoric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 xml:space="preserve">Serenity. </w:t>
      </w:r>
      <w:r w:rsidR="00B705D6">
        <w:t>I</w:t>
      </w:r>
      <w:r>
        <w:t xml:space="preserve"> feel serene</w:t>
      </w:r>
      <w:r w:rsidR="00B705D6">
        <w:t>.</w:t>
      </w:r>
      <w:r>
        <w:t xml:space="preserve"> 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Hatred. I hate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Frustration. I feel frustrated</w:t>
      </w:r>
      <w:r w:rsidR="00B705D6">
        <w:t>.</w:t>
      </w:r>
    </w:p>
    <w:p w:rsidR="006C57DD" w:rsidRDefault="00B705D6" w:rsidP="00421012">
      <w:pPr>
        <w:pStyle w:val="Prrafodelista"/>
        <w:numPr>
          <w:ilvl w:val="0"/>
          <w:numId w:val="2"/>
        </w:numPr>
      </w:pPr>
      <w:r>
        <w:t xml:space="preserve">Confusion. </w:t>
      </w:r>
      <w:r w:rsidR="006C57DD">
        <w:t xml:space="preserve"> I feel confused</w:t>
      </w:r>
      <w:r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Boredom</w:t>
      </w:r>
      <w:r w:rsidR="00B705D6">
        <w:t xml:space="preserve">. </w:t>
      </w:r>
      <w:r>
        <w:t xml:space="preserve"> I </w:t>
      </w:r>
      <w:r w:rsidR="00B705D6">
        <w:t>feel bored.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Surprise. I feel surprised</w:t>
      </w:r>
      <w:r w:rsidR="00B705D6">
        <w:t>.</w:t>
      </w:r>
    </w:p>
    <w:p w:rsidR="006C57DD" w:rsidRDefault="00B705D6" w:rsidP="00421012">
      <w:pPr>
        <w:pStyle w:val="Prrafodelista"/>
        <w:numPr>
          <w:ilvl w:val="0"/>
          <w:numId w:val="2"/>
        </w:numPr>
      </w:pPr>
      <w:r>
        <w:t>Fear</w:t>
      </w:r>
      <w:r w:rsidR="006C57DD">
        <w:t xml:space="preserve">. I feel </w:t>
      </w:r>
      <w:r>
        <w:t>scared.</w:t>
      </w:r>
      <w:r w:rsidR="006C57DD">
        <w:t xml:space="preserve"> 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Happiness. I feel happy</w:t>
      </w:r>
      <w:r w:rsidR="00B705D6">
        <w:t>.</w:t>
      </w:r>
    </w:p>
    <w:p w:rsidR="006C57DD" w:rsidRDefault="00B705D6" w:rsidP="00421012">
      <w:pPr>
        <w:pStyle w:val="Prrafodelista"/>
        <w:numPr>
          <w:ilvl w:val="0"/>
          <w:numId w:val="2"/>
        </w:numPr>
      </w:pPr>
      <w:r>
        <w:t>Tenderness.  I</w:t>
      </w:r>
      <w:r w:rsidR="006C57DD">
        <w:t xml:space="preserve"> am tender</w:t>
      </w:r>
      <w:r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Kindness. I am kind</w:t>
      </w:r>
      <w:r w:rsidR="00B705D6">
        <w:t>.</w:t>
      </w:r>
    </w:p>
    <w:p w:rsidR="006C57DD" w:rsidRDefault="00B705D6" w:rsidP="00421012">
      <w:pPr>
        <w:pStyle w:val="Prrafodelista"/>
        <w:numPr>
          <w:ilvl w:val="0"/>
          <w:numId w:val="2"/>
        </w:numPr>
      </w:pPr>
      <w:r>
        <w:t>Melancholy</w:t>
      </w:r>
      <w:r w:rsidR="006C57DD">
        <w:t xml:space="preserve"> . </w:t>
      </w:r>
      <w:r>
        <w:t>I feel melancholic.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Concern</w:t>
      </w:r>
      <w:r w:rsidR="00B705D6">
        <w:t>.</w:t>
      </w:r>
      <w:r>
        <w:t xml:space="preserve"> I feel worried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Temptation.</w:t>
      </w:r>
      <w:r w:rsidR="00B705D6">
        <w:t xml:space="preserve"> I am</w:t>
      </w:r>
      <w:r>
        <w:t xml:space="preserve"> tempt</w:t>
      </w:r>
      <w:r w:rsidR="00B705D6">
        <w:t>ed.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Guilt</w:t>
      </w:r>
      <w:r w:rsidR="00B705D6">
        <w:t xml:space="preserve">. </w:t>
      </w:r>
      <w:r>
        <w:t xml:space="preserve"> I feel guilty</w:t>
      </w:r>
      <w:r w:rsidR="00B705D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Delight</w:t>
      </w:r>
      <w:r w:rsidR="00B705D6">
        <w:t>.</w:t>
      </w:r>
      <w:r>
        <w:t xml:space="preserve"> </w:t>
      </w:r>
      <w:r w:rsidR="00996E46">
        <w:t>I</w:t>
      </w:r>
      <w:r>
        <w:t xml:space="preserve"> </w:t>
      </w:r>
      <w:r w:rsidR="00B705D6">
        <w:t>feel delight.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 xml:space="preserve">Affection </w:t>
      </w:r>
      <w:r w:rsidR="00996E46">
        <w:t>. I feel affection.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 xml:space="preserve">Enthusiasm . I feel </w:t>
      </w:r>
      <w:r w:rsidR="00996E46">
        <w:t>enthusiastic.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Solitude</w:t>
      </w:r>
      <w:r w:rsidR="00996E46">
        <w:t xml:space="preserve">.  </w:t>
      </w:r>
      <w:r>
        <w:t>I feel alone</w:t>
      </w:r>
      <w:r w:rsidR="00996E46">
        <w:t>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Anger</w:t>
      </w:r>
      <w:r w:rsidR="00996E46">
        <w:t>. I feel angry.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Admiration</w:t>
      </w:r>
      <w:r w:rsidR="00996E46">
        <w:t>. I feel admired.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>Rage</w:t>
      </w:r>
      <w:r w:rsidR="00996E46">
        <w:t>.</w:t>
      </w:r>
      <w:r>
        <w:t xml:space="preserve"> I </w:t>
      </w:r>
      <w:r w:rsidR="00996E46">
        <w:t>feel  anger</w:t>
      </w:r>
    </w:p>
    <w:p w:rsidR="006C57DD" w:rsidRDefault="006C57DD" w:rsidP="00421012">
      <w:pPr>
        <w:pStyle w:val="Prrafodelista"/>
        <w:numPr>
          <w:ilvl w:val="0"/>
          <w:numId w:val="2"/>
        </w:numPr>
      </w:pPr>
      <w:r>
        <w:t xml:space="preserve">Apprehension </w:t>
      </w:r>
      <w:r w:rsidR="00996E46">
        <w:t>. I feel apprehend.</w:t>
      </w:r>
    </w:p>
    <w:p w:rsidR="00131DC3" w:rsidRDefault="00421012" w:rsidP="006C57DD">
      <w:pPr>
        <w:rPr>
          <w:rFonts w:ascii="Britannic Bold" w:hAnsi="Britannic Bold"/>
          <w:color w:val="FF0000"/>
          <w:sz w:val="44"/>
          <w:szCs w:val="44"/>
          <w:u w:val="single"/>
        </w:rPr>
      </w:pPr>
      <w:r w:rsidRPr="00131DC3">
        <w:rPr>
          <w:rFonts w:ascii="Britannic Bold" w:hAnsi="Britannic Bold"/>
          <w:color w:val="FF0000"/>
          <w:sz w:val="44"/>
          <w:szCs w:val="44"/>
          <w:u w:val="single"/>
        </w:rPr>
        <w:t xml:space="preserve">TASK 3 </w:t>
      </w:r>
    </w:p>
    <w:p w:rsidR="00131DC3" w:rsidRDefault="00131DC3" w:rsidP="00E05A03">
      <w:pPr>
        <w:rPr>
          <w:rFonts w:cstheme="minorHAnsi"/>
          <w:color w:val="000000" w:themeColor="text1"/>
          <w:sz w:val="32"/>
          <w:szCs w:val="32"/>
        </w:rPr>
      </w:pPr>
      <w:r w:rsidRPr="00E05A03">
        <w:rPr>
          <w:rFonts w:cstheme="minorHAnsi"/>
          <w:color w:val="000000" w:themeColor="text1"/>
          <w:sz w:val="32"/>
          <w:szCs w:val="32"/>
        </w:rPr>
        <w:t xml:space="preserve">If I am </w:t>
      </w:r>
      <w:r w:rsidR="00E05A03" w:rsidRPr="00E05A03">
        <w:rPr>
          <w:rFonts w:cstheme="minorHAnsi"/>
          <w:color w:val="000000" w:themeColor="text1"/>
          <w:sz w:val="32"/>
          <w:szCs w:val="32"/>
        </w:rPr>
        <w:t>ANGRY</w:t>
      </w:r>
      <w:r w:rsidRPr="00E05A03">
        <w:rPr>
          <w:rFonts w:cstheme="minorHAnsi"/>
          <w:color w:val="000000" w:themeColor="text1"/>
          <w:sz w:val="32"/>
          <w:szCs w:val="32"/>
        </w:rPr>
        <w:t xml:space="preserve">, I feel very </w:t>
      </w:r>
      <w:r w:rsidR="00E05A03">
        <w:rPr>
          <w:rFonts w:cstheme="minorHAnsi"/>
          <w:color w:val="000000" w:themeColor="text1"/>
          <w:sz w:val="32"/>
          <w:szCs w:val="32"/>
        </w:rPr>
        <w:t>ANGER</w:t>
      </w:r>
      <w:r w:rsidRPr="00E05A03">
        <w:rPr>
          <w:rFonts w:cstheme="minorHAnsi"/>
          <w:color w:val="000000" w:themeColor="text1"/>
          <w:sz w:val="32"/>
          <w:szCs w:val="32"/>
        </w:rPr>
        <w:t xml:space="preserve"> and yell at my brothers. Later, I feel </w:t>
      </w:r>
      <w:r w:rsidR="00E05A03" w:rsidRPr="00E05A03">
        <w:rPr>
          <w:rFonts w:cstheme="minorHAnsi"/>
          <w:color w:val="000000" w:themeColor="text1"/>
          <w:sz w:val="32"/>
          <w:szCs w:val="32"/>
        </w:rPr>
        <w:t>SAD</w:t>
      </w:r>
      <w:r w:rsidRPr="00E05A03">
        <w:rPr>
          <w:rFonts w:cstheme="minorHAnsi"/>
          <w:color w:val="000000" w:themeColor="text1"/>
          <w:sz w:val="32"/>
          <w:szCs w:val="32"/>
        </w:rPr>
        <w:t xml:space="preserve"> and </w:t>
      </w:r>
      <w:r w:rsidR="00E05A03" w:rsidRPr="00E05A03">
        <w:rPr>
          <w:rFonts w:cstheme="minorHAnsi"/>
          <w:color w:val="000000" w:themeColor="text1"/>
          <w:sz w:val="32"/>
          <w:szCs w:val="32"/>
        </w:rPr>
        <w:t>GUILTY</w:t>
      </w:r>
      <w:r w:rsidRPr="00E05A03">
        <w:rPr>
          <w:rFonts w:cstheme="minorHAnsi"/>
          <w:color w:val="000000" w:themeColor="text1"/>
          <w:sz w:val="32"/>
          <w:szCs w:val="32"/>
        </w:rPr>
        <w:t xml:space="preserve"> and also very </w:t>
      </w:r>
      <w:r w:rsidR="00E05A03" w:rsidRPr="00E05A03">
        <w:rPr>
          <w:rFonts w:cstheme="minorHAnsi"/>
          <w:color w:val="000000" w:themeColor="text1"/>
          <w:sz w:val="32"/>
          <w:szCs w:val="32"/>
        </w:rPr>
        <w:t>FRUSTRATED.</w:t>
      </w:r>
    </w:p>
    <w:p w:rsidR="00E05A03" w:rsidRDefault="00E05A03" w:rsidP="00E05A03">
      <w:pPr>
        <w:rPr>
          <w:rFonts w:ascii="Britannic Bold" w:hAnsi="Britannic Bold" w:cstheme="minorHAnsi"/>
          <w:color w:val="FF0000"/>
          <w:sz w:val="44"/>
          <w:szCs w:val="44"/>
          <w:u w:val="single"/>
        </w:rPr>
      </w:pPr>
      <w:r w:rsidRPr="00E05A03">
        <w:rPr>
          <w:rFonts w:ascii="Britannic Bold" w:hAnsi="Britannic Bold" w:cstheme="minorHAnsi"/>
          <w:color w:val="FF0000"/>
          <w:sz w:val="44"/>
          <w:szCs w:val="44"/>
          <w:u w:val="single"/>
        </w:rPr>
        <w:lastRenderedPageBreak/>
        <w:t xml:space="preserve">TASK 4 </w:t>
      </w:r>
    </w:p>
    <w:p w:rsidR="00E05A03" w:rsidRPr="00E05A03" w:rsidRDefault="00E05A03" w:rsidP="00E05A03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>
            <wp:extent cx="5486400" cy="1876425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05A03" w:rsidRPr="00E05A03" w:rsidSect="0007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BA8"/>
    <w:multiLevelType w:val="hybridMultilevel"/>
    <w:tmpl w:val="CBB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20B4"/>
    <w:multiLevelType w:val="hybridMultilevel"/>
    <w:tmpl w:val="818A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6CF6"/>
    <w:multiLevelType w:val="hybridMultilevel"/>
    <w:tmpl w:val="549A1426"/>
    <w:lvl w:ilvl="0" w:tplc="43AEBAEE">
      <w:start w:val="1"/>
      <w:numFmt w:val="decimal"/>
      <w:lvlText w:val="%1)"/>
      <w:lvlJc w:val="left"/>
      <w:pPr>
        <w:ind w:left="81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7DD"/>
    <w:rsid w:val="000717ED"/>
    <w:rsid w:val="00131DC3"/>
    <w:rsid w:val="00146DFF"/>
    <w:rsid w:val="002C3CE1"/>
    <w:rsid w:val="00421012"/>
    <w:rsid w:val="00626A75"/>
    <w:rsid w:val="006C57DD"/>
    <w:rsid w:val="00741D2B"/>
    <w:rsid w:val="00996E46"/>
    <w:rsid w:val="00B705D6"/>
    <w:rsid w:val="00E0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7DD"/>
    <w:pPr>
      <w:spacing w:after="160" w:line="259" w:lineRule="auto"/>
      <w:ind w:left="720"/>
      <w:contextualSpacing/>
    </w:pPr>
    <w:rPr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97E136-E3D6-4249-886C-DE6E5E2D386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D8E2AF0-263F-4742-9B3F-50871D4AF7BE}">
      <dgm:prSet phldrT="[Texto]"/>
      <dgm:spPr/>
      <dgm:t>
        <a:bodyPr/>
        <a:lstStyle/>
        <a:p>
          <a:r>
            <a:rPr lang="en-US"/>
            <a:t>TEMPLED</a:t>
          </a:r>
        </a:p>
      </dgm:t>
    </dgm:pt>
    <dgm:pt modelId="{BE539248-9776-4DAE-BE0E-1290486726CE}" type="parTrans" cxnId="{F82A6C71-3933-4042-A6CA-7B16127CF8C7}">
      <dgm:prSet/>
      <dgm:spPr/>
      <dgm:t>
        <a:bodyPr/>
        <a:lstStyle/>
        <a:p>
          <a:endParaRPr lang="en-US"/>
        </a:p>
      </dgm:t>
    </dgm:pt>
    <dgm:pt modelId="{9437BD32-D133-4D74-BE8F-EDEAF9FBA9A4}" type="sibTrans" cxnId="{F82A6C71-3933-4042-A6CA-7B16127CF8C7}">
      <dgm:prSet/>
      <dgm:spPr/>
      <dgm:t>
        <a:bodyPr/>
        <a:lstStyle/>
        <a:p>
          <a:endParaRPr lang="en-US"/>
        </a:p>
      </dgm:t>
    </dgm:pt>
    <dgm:pt modelId="{289EABDF-5F5D-4875-BF9D-93B30A30234A}">
      <dgm:prSet phldrT="[Texto]"/>
      <dgm:spPr/>
      <dgm:t>
        <a:bodyPr/>
        <a:lstStyle/>
        <a:p>
          <a:r>
            <a:rPr lang="en-US"/>
            <a:t>FRUSTRATED</a:t>
          </a:r>
        </a:p>
      </dgm:t>
    </dgm:pt>
    <dgm:pt modelId="{684AA8B0-0AAE-4D1F-B1C2-6744F48AC2E0}" type="parTrans" cxnId="{335DF2FA-3BA7-4B00-9895-5FEBBCEAFB63}">
      <dgm:prSet/>
      <dgm:spPr/>
      <dgm:t>
        <a:bodyPr/>
        <a:lstStyle/>
        <a:p>
          <a:endParaRPr lang="en-US"/>
        </a:p>
      </dgm:t>
    </dgm:pt>
    <dgm:pt modelId="{F4FCE05A-8E91-4741-9BDE-99842D9447B2}" type="sibTrans" cxnId="{335DF2FA-3BA7-4B00-9895-5FEBBCEAFB63}">
      <dgm:prSet/>
      <dgm:spPr/>
      <dgm:t>
        <a:bodyPr/>
        <a:lstStyle/>
        <a:p>
          <a:endParaRPr lang="en-US"/>
        </a:p>
      </dgm:t>
    </dgm:pt>
    <dgm:pt modelId="{4A95EB59-9EB7-4432-B0E0-70BC90F914FB}">
      <dgm:prSet phldrT="[Texto]"/>
      <dgm:spPr/>
      <dgm:t>
        <a:bodyPr/>
        <a:lstStyle/>
        <a:p>
          <a:r>
            <a:rPr lang="en-US"/>
            <a:t>GUILTY</a:t>
          </a:r>
        </a:p>
      </dgm:t>
    </dgm:pt>
    <dgm:pt modelId="{DA1FA8F0-F167-45A6-833F-7E4FD0BA5AFF}" type="sibTrans" cxnId="{11E6EA83-96C6-49A5-9E0B-90A4C5519D40}">
      <dgm:prSet/>
      <dgm:spPr/>
      <dgm:t>
        <a:bodyPr/>
        <a:lstStyle/>
        <a:p>
          <a:endParaRPr lang="en-US"/>
        </a:p>
      </dgm:t>
    </dgm:pt>
    <dgm:pt modelId="{1D3AF720-2978-401B-8F6D-EDA43AD13B07}" type="parTrans" cxnId="{11E6EA83-96C6-49A5-9E0B-90A4C5519D40}">
      <dgm:prSet/>
      <dgm:spPr/>
      <dgm:t>
        <a:bodyPr/>
        <a:lstStyle/>
        <a:p>
          <a:endParaRPr lang="en-US"/>
        </a:p>
      </dgm:t>
    </dgm:pt>
    <dgm:pt modelId="{93984F7E-4780-4D0F-BC8C-EF7706B16E20}" type="pres">
      <dgm:prSet presAssocID="{1897E136-E3D6-4249-886C-DE6E5E2D386B}" presName="Name0" presStyleCnt="0">
        <dgm:presLayoutVars>
          <dgm:dir/>
          <dgm:resizeHandles val="exact"/>
        </dgm:presLayoutVars>
      </dgm:prSet>
      <dgm:spPr/>
    </dgm:pt>
    <dgm:pt modelId="{B7600564-4040-4F3B-8DEE-7D7FF41B86C0}" type="pres">
      <dgm:prSet presAssocID="{5D8E2AF0-263F-4742-9B3F-50871D4AF7BE}" presName="node" presStyleLbl="node1" presStyleIdx="0" presStyleCnt="3">
        <dgm:presLayoutVars>
          <dgm:bulletEnabled val="1"/>
        </dgm:presLayoutVars>
      </dgm:prSet>
      <dgm:spPr/>
    </dgm:pt>
    <dgm:pt modelId="{35BD7927-AA47-4B70-8D19-3980607C03BE}" type="pres">
      <dgm:prSet presAssocID="{9437BD32-D133-4D74-BE8F-EDEAF9FBA9A4}" presName="sibTrans" presStyleLbl="sibTrans2D1" presStyleIdx="0" presStyleCnt="2"/>
      <dgm:spPr/>
    </dgm:pt>
    <dgm:pt modelId="{7167B9D2-AD33-4DDB-B43C-FB07C4D6E90F}" type="pres">
      <dgm:prSet presAssocID="{9437BD32-D133-4D74-BE8F-EDEAF9FBA9A4}" presName="connectorText" presStyleLbl="sibTrans2D1" presStyleIdx="0" presStyleCnt="2"/>
      <dgm:spPr/>
    </dgm:pt>
    <dgm:pt modelId="{F89F26B2-58D3-4F13-A62F-75C130328EF5}" type="pres">
      <dgm:prSet presAssocID="{4A95EB59-9EB7-4432-B0E0-70BC90F914F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AD2977-609E-4026-8169-9AEEF5E34F23}" type="pres">
      <dgm:prSet presAssocID="{DA1FA8F0-F167-45A6-833F-7E4FD0BA5AFF}" presName="sibTrans" presStyleLbl="sibTrans2D1" presStyleIdx="1" presStyleCnt="2"/>
      <dgm:spPr/>
    </dgm:pt>
    <dgm:pt modelId="{F2211C4F-5E13-4ED1-A108-A6E8ABD33778}" type="pres">
      <dgm:prSet presAssocID="{DA1FA8F0-F167-45A6-833F-7E4FD0BA5AFF}" presName="connectorText" presStyleLbl="sibTrans2D1" presStyleIdx="1" presStyleCnt="2"/>
      <dgm:spPr/>
    </dgm:pt>
    <dgm:pt modelId="{5A2214E9-298E-42F1-88F5-65E3D19A01B7}" type="pres">
      <dgm:prSet presAssocID="{289EABDF-5F5D-4875-BF9D-93B30A30234A}" presName="node" presStyleLbl="node1" presStyleIdx="2" presStyleCnt="3">
        <dgm:presLayoutVars>
          <dgm:bulletEnabled val="1"/>
        </dgm:presLayoutVars>
      </dgm:prSet>
      <dgm:spPr/>
    </dgm:pt>
  </dgm:ptLst>
  <dgm:cxnLst>
    <dgm:cxn modelId="{11E6EA83-96C6-49A5-9E0B-90A4C5519D40}" srcId="{1897E136-E3D6-4249-886C-DE6E5E2D386B}" destId="{4A95EB59-9EB7-4432-B0E0-70BC90F914FB}" srcOrd="1" destOrd="0" parTransId="{1D3AF720-2978-401B-8F6D-EDA43AD13B07}" sibTransId="{DA1FA8F0-F167-45A6-833F-7E4FD0BA5AFF}"/>
    <dgm:cxn modelId="{497E824B-2C02-4FF6-B5A3-384F9D811809}" type="presOf" srcId="{1897E136-E3D6-4249-886C-DE6E5E2D386B}" destId="{93984F7E-4780-4D0F-BC8C-EF7706B16E20}" srcOrd="0" destOrd="0" presId="urn:microsoft.com/office/officeart/2005/8/layout/process1"/>
    <dgm:cxn modelId="{47659DFD-B893-4072-A80B-4476453174E6}" type="presOf" srcId="{DA1FA8F0-F167-45A6-833F-7E4FD0BA5AFF}" destId="{F2211C4F-5E13-4ED1-A108-A6E8ABD33778}" srcOrd="1" destOrd="0" presId="urn:microsoft.com/office/officeart/2005/8/layout/process1"/>
    <dgm:cxn modelId="{1D551719-6268-4F28-8AF5-985B41EB0A2F}" type="presOf" srcId="{9437BD32-D133-4D74-BE8F-EDEAF9FBA9A4}" destId="{7167B9D2-AD33-4DDB-B43C-FB07C4D6E90F}" srcOrd="1" destOrd="0" presId="urn:microsoft.com/office/officeart/2005/8/layout/process1"/>
    <dgm:cxn modelId="{EB8EC5D8-7979-49EB-B9D3-12A04CCBDA00}" type="presOf" srcId="{5D8E2AF0-263F-4742-9B3F-50871D4AF7BE}" destId="{B7600564-4040-4F3B-8DEE-7D7FF41B86C0}" srcOrd="0" destOrd="0" presId="urn:microsoft.com/office/officeart/2005/8/layout/process1"/>
    <dgm:cxn modelId="{F82A6C71-3933-4042-A6CA-7B16127CF8C7}" srcId="{1897E136-E3D6-4249-886C-DE6E5E2D386B}" destId="{5D8E2AF0-263F-4742-9B3F-50871D4AF7BE}" srcOrd="0" destOrd="0" parTransId="{BE539248-9776-4DAE-BE0E-1290486726CE}" sibTransId="{9437BD32-D133-4D74-BE8F-EDEAF9FBA9A4}"/>
    <dgm:cxn modelId="{1953EFF3-FFF2-4AD1-90D9-34ED875C913B}" type="presOf" srcId="{9437BD32-D133-4D74-BE8F-EDEAF9FBA9A4}" destId="{35BD7927-AA47-4B70-8D19-3980607C03BE}" srcOrd="0" destOrd="0" presId="urn:microsoft.com/office/officeart/2005/8/layout/process1"/>
    <dgm:cxn modelId="{335DF2FA-3BA7-4B00-9895-5FEBBCEAFB63}" srcId="{1897E136-E3D6-4249-886C-DE6E5E2D386B}" destId="{289EABDF-5F5D-4875-BF9D-93B30A30234A}" srcOrd="2" destOrd="0" parTransId="{684AA8B0-0AAE-4D1F-B1C2-6744F48AC2E0}" sibTransId="{F4FCE05A-8E91-4741-9BDE-99842D9447B2}"/>
    <dgm:cxn modelId="{1B7ECC60-6FB2-4119-8D73-E698EA58326B}" type="presOf" srcId="{289EABDF-5F5D-4875-BF9D-93B30A30234A}" destId="{5A2214E9-298E-42F1-88F5-65E3D19A01B7}" srcOrd="0" destOrd="0" presId="urn:microsoft.com/office/officeart/2005/8/layout/process1"/>
    <dgm:cxn modelId="{BFFADC8D-4CFC-497B-92EF-6258E8D90EC4}" type="presOf" srcId="{4A95EB59-9EB7-4432-B0E0-70BC90F914FB}" destId="{F89F26B2-58D3-4F13-A62F-75C130328EF5}" srcOrd="0" destOrd="0" presId="urn:microsoft.com/office/officeart/2005/8/layout/process1"/>
    <dgm:cxn modelId="{1E4B7E59-C87D-4B54-AD0E-0A8845137AE3}" type="presOf" srcId="{DA1FA8F0-F167-45A6-833F-7E4FD0BA5AFF}" destId="{29AD2977-609E-4026-8169-9AEEF5E34F23}" srcOrd="0" destOrd="0" presId="urn:microsoft.com/office/officeart/2005/8/layout/process1"/>
    <dgm:cxn modelId="{D34BF05E-4E1D-4BD2-8D86-19053B11C152}" type="presParOf" srcId="{93984F7E-4780-4D0F-BC8C-EF7706B16E20}" destId="{B7600564-4040-4F3B-8DEE-7D7FF41B86C0}" srcOrd="0" destOrd="0" presId="urn:microsoft.com/office/officeart/2005/8/layout/process1"/>
    <dgm:cxn modelId="{59F11B93-90FD-4ACF-8DBF-C2A68EA8D463}" type="presParOf" srcId="{93984F7E-4780-4D0F-BC8C-EF7706B16E20}" destId="{35BD7927-AA47-4B70-8D19-3980607C03BE}" srcOrd="1" destOrd="0" presId="urn:microsoft.com/office/officeart/2005/8/layout/process1"/>
    <dgm:cxn modelId="{383644DB-70D1-4BD6-8F76-7273C115B1E9}" type="presParOf" srcId="{35BD7927-AA47-4B70-8D19-3980607C03BE}" destId="{7167B9D2-AD33-4DDB-B43C-FB07C4D6E90F}" srcOrd="0" destOrd="0" presId="urn:microsoft.com/office/officeart/2005/8/layout/process1"/>
    <dgm:cxn modelId="{D3380F30-3511-405C-8B95-A9FEF07C9EDF}" type="presParOf" srcId="{93984F7E-4780-4D0F-BC8C-EF7706B16E20}" destId="{F89F26B2-58D3-4F13-A62F-75C130328EF5}" srcOrd="2" destOrd="0" presId="urn:microsoft.com/office/officeart/2005/8/layout/process1"/>
    <dgm:cxn modelId="{7282A7D0-4F04-4C22-9779-86A70BE2EF37}" type="presParOf" srcId="{93984F7E-4780-4D0F-BC8C-EF7706B16E20}" destId="{29AD2977-609E-4026-8169-9AEEF5E34F23}" srcOrd="3" destOrd="0" presId="urn:microsoft.com/office/officeart/2005/8/layout/process1"/>
    <dgm:cxn modelId="{95816E81-8727-4274-97FB-539D06509625}" type="presParOf" srcId="{29AD2977-609E-4026-8169-9AEEF5E34F23}" destId="{F2211C4F-5E13-4ED1-A108-A6E8ABD33778}" srcOrd="0" destOrd="0" presId="urn:microsoft.com/office/officeart/2005/8/layout/process1"/>
    <dgm:cxn modelId="{E730F815-3A2B-4AB0-ACDF-3562F1FF2AF8}" type="presParOf" srcId="{93984F7E-4780-4D0F-BC8C-EF7706B16E20}" destId="{5A2214E9-298E-42F1-88F5-65E3D19A01B7}" srcOrd="4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2020-05-19T09:32:00Z</dcterms:created>
  <dcterms:modified xsi:type="dcterms:W3CDTF">2020-05-19T10:37:00Z</dcterms:modified>
</cp:coreProperties>
</file>