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A8E" w:rsidRPr="00AB7A8E" w:rsidRDefault="00AB7A8E" w:rsidP="00AB7A8E">
      <w:pPr>
        <w:pStyle w:val="pH1"/>
        <w:rPr>
          <w:b/>
          <w:lang w:val="en-US"/>
        </w:rPr>
      </w:pPr>
      <w:bookmarkStart w:id="0" w:name="_GoBack"/>
      <w:r w:rsidRPr="00AB7A8E">
        <w:rPr>
          <w:b/>
          <w:lang w:val="en-US"/>
        </w:rPr>
        <w:t>Learning Design for: Every Vase Has a Story</w:t>
      </w:r>
    </w:p>
    <w:bookmarkEnd w:id="0"/>
    <w:p w:rsidR="00AB7A8E" w:rsidRPr="00AB7A8E" w:rsidRDefault="00AB7A8E" w:rsidP="00AB7A8E">
      <w:pPr>
        <w:pStyle w:val="pH2"/>
        <w:rPr>
          <w:lang w:val="en-US"/>
        </w:rPr>
      </w:pPr>
      <w:r w:rsidRPr="00AB7A8E">
        <w:rPr>
          <w:lang w:val="en-US"/>
        </w:rPr>
        <w:t>Context</w:t>
      </w:r>
    </w:p>
    <w:p w:rsidR="00AB7A8E" w:rsidRPr="00AB7A8E" w:rsidRDefault="00AB7A8E" w:rsidP="00AB7A8E">
      <w:pPr>
        <w:pStyle w:val="Normal"/>
        <w:rPr>
          <w:lang w:val="en-US"/>
        </w:rPr>
      </w:pPr>
      <w:r w:rsidRPr="00AB7A8E">
        <w:rPr>
          <w:lang w:val="en-US"/>
        </w:rPr>
        <w:t>Topic: History of Ancient Greek Olympics</w:t>
      </w:r>
    </w:p>
    <w:p w:rsidR="00AB7A8E" w:rsidRDefault="00AB7A8E" w:rsidP="00AB7A8E">
      <w:pPr>
        <w:pStyle w:val="Normal"/>
      </w:pPr>
      <w:r>
        <w:t xml:space="preserve">Total </w:t>
      </w:r>
      <w:proofErr w:type="spellStart"/>
      <w:r>
        <w:t>learning</w:t>
      </w:r>
      <w:proofErr w:type="spellEnd"/>
      <w:r>
        <w:t xml:space="preserve"> time: 270</w:t>
      </w:r>
    </w:p>
    <w:p w:rsidR="00AB7A8E" w:rsidRDefault="00AB7A8E" w:rsidP="00AB7A8E">
      <w:pPr>
        <w:pStyle w:val="Normal"/>
      </w:pPr>
      <w:r>
        <w:t xml:space="preserve">Number of </w:t>
      </w:r>
      <w:proofErr w:type="spellStart"/>
      <w:r>
        <w:t>students</w:t>
      </w:r>
      <w:proofErr w:type="spellEnd"/>
      <w:r>
        <w:t>: 25</w:t>
      </w:r>
    </w:p>
    <w:p w:rsidR="00AB7A8E" w:rsidRPr="00AB7A8E" w:rsidRDefault="00AB7A8E" w:rsidP="00AB7A8E">
      <w:pPr>
        <w:pStyle w:val="Normal"/>
        <w:rPr>
          <w:lang w:val="en-US"/>
        </w:rPr>
      </w:pPr>
      <w:r w:rsidRPr="00AB7A8E">
        <w:rPr>
          <w:lang w:val="en-US"/>
        </w:rPr>
        <w:t xml:space="preserve">Description: This is about the history of the ancient Greek Olympics. The task involves the students in evolution of sports and digital literacy in contemporary times. They have already engaged in on line sport video games several times and in physical education activities. The students must be able to edit all the information and create </w:t>
      </w:r>
      <w:proofErr w:type="spellStart"/>
      <w:r w:rsidRPr="00AB7A8E">
        <w:rPr>
          <w:lang w:val="en-US"/>
        </w:rPr>
        <w:t>a</w:t>
      </w:r>
      <w:proofErr w:type="spellEnd"/>
      <w:r w:rsidRPr="00AB7A8E">
        <w:rPr>
          <w:lang w:val="en-US"/>
        </w:rPr>
        <w:t xml:space="preserve"> animation product relate to the issue</w:t>
      </w:r>
    </w:p>
    <w:p w:rsidR="00AB7A8E" w:rsidRDefault="00AB7A8E" w:rsidP="00AB7A8E">
      <w:pPr>
        <w:pStyle w:val="pH2"/>
      </w:pPr>
      <w:proofErr w:type="spellStart"/>
      <w:r>
        <w:t>Aims</w:t>
      </w:r>
      <w:proofErr w:type="spellEnd"/>
    </w:p>
    <w:p w:rsidR="00AB7A8E" w:rsidRPr="00AB7A8E" w:rsidRDefault="00AB7A8E" w:rsidP="00AB7A8E">
      <w:pPr>
        <w:pStyle w:val="pNormalIndent"/>
        <w:rPr>
          <w:lang w:val="en-US"/>
        </w:rPr>
      </w:pPr>
      <w:r w:rsidRPr="00AB7A8E">
        <w:rPr>
          <w:lang w:val="en-US"/>
        </w:rPr>
        <w:t xml:space="preserve">The aim is to encourage students to research the history of the sports and visualize the new knowledge. Specifically 1. to find out information for the sports from the ancient </w:t>
      </w:r>
      <w:proofErr w:type="spellStart"/>
      <w:r w:rsidRPr="00AB7A8E">
        <w:rPr>
          <w:lang w:val="en-US"/>
        </w:rPr>
        <w:t>greek</w:t>
      </w:r>
      <w:proofErr w:type="spellEnd"/>
      <w:r w:rsidRPr="00AB7A8E">
        <w:rPr>
          <w:lang w:val="en-US"/>
        </w:rPr>
        <w:t xml:space="preserve"> vases 2. to develop the critical thinking. 3. Use digital tools to represent sports in antiquity and create an animated production.</w:t>
      </w:r>
    </w:p>
    <w:p w:rsidR="00AB7A8E" w:rsidRDefault="00AB7A8E" w:rsidP="00AB7A8E">
      <w:pPr>
        <w:pStyle w:val="pH2"/>
      </w:pPr>
      <w:proofErr w:type="spellStart"/>
      <w:r>
        <w:t>Outcomes</w:t>
      </w:r>
      <w:proofErr w:type="spellEnd"/>
    </w:p>
    <w:p w:rsidR="00AB7A8E" w:rsidRPr="00AB7A8E" w:rsidRDefault="00AB7A8E" w:rsidP="00AB7A8E">
      <w:pPr>
        <w:pStyle w:val="pNormalIndent"/>
        <w:rPr>
          <w:lang w:val="en-US"/>
        </w:rPr>
      </w:pPr>
      <w:r w:rsidRPr="00AB7A8E">
        <w:rPr>
          <w:lang w:val="en-US"/>
        </w:rPr>
        <w:t xml:space="preserve">Synthesis (Synthesis): Design an animation the students </w:t>
      </w:r>
      <w:proofErr w:type="spellStart"/>
      <w:r w:rsidRPr="00AB7A8E">
        <w:rPr>
          <w:lang w:val="en-US"/>
        </w:rPr>
        <w:t>anasinthetontas</w:t>
      </w:r>
      <w:proofErr w:type="spellEnd"/>
      <w:r w:rsidRPr="00AB7A8E">
        <w:rPr>
          <w:lang w:val="en-US"/>
        </w:rPr>
        <w:t xml:space="preserve"> synthesize all the elements they have investigated </w:t>
      </w:r>
    </w:p>
    <w:p w:rsidR="00AB7A8E" w:rsidRPr="00AB7A8E" w:rsidRDefault="00AB7A8E" w:rsidP="00AB7A8E">
      <w:pPr>
        <w:pStyle w:val="pNormalIndent"/>
        <w:rPr>
          <w:lang w:val="en-US"/>
        </w:rPr>
      </w:pPr>
      <w:r w:rsidRPr="00AB7A8E">
        <w:rPr>
          <w:lang w:val="en-US"/>
        </w:rPr>
        <w:t>Evaluation (Evaluation): Students will evaluate their knowledge in the history of sport in relation with the production of the animations.</w:t>
      </w:r>
    </w:p>
    <w:p w:rsidR="00AB7A8E" w:rsidRPr="00AB7A8E" w:rsidRDefault="00AB7A8E" w:rsidP="00AB7A8E">
      <w:pPr>
        <w:pStyle w:val="pNormalIndent"/>
        <w:rPr>
          <w:lang w:val="en-US"/>
        </w:rPr>
      </w:pPr>
      <w:r w:rsidRPr="00AB7A8E">
        <w:rPr>
          <w:lang w:val="en-US"/>
        </w:rPr>
        <w:t xml:space="preserve">Knowledge (Knowledge): develop an awareness of the main similarities and differences between the modern Olympics and the Ancient Greek Games be able to assess the ethical, philosophical and cultural importance of the Olympics to the Ancient Greek </w:t>
      </w:r>
    </w:p>
    <w:p w:rsidR="00AB7A8E" w:rsidRPr="00AB7A8E" w:rsidRDefault="00AB7A8E" w:rsidP="00AB7A8E">
      <w:pPr>
        <w:pStyle w:val="pNormalIndent"/>
        <w:rPr>
          <w:lang w:val="en-US"/>
        </w:rPr>
      </w:pPr>
      <w:r w:rsidRPr="00AB7A8E">
        <w:rPr>
          <w:lang w:val="en-US"/>
        </w:rPr>
        <w:t>Affective learning outcomes (Affective learning outcomes): creatively communicates a contemporary issue in sports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pH2"/>
        <w:rPr>
          <w:lang w:val="en-US"/>
        </w:rPr>
      </w:pPr>
      <w:r w:rsidRPr="00AB7A8E">
        <w:rPr>
          <w:lang w:val="en-US"/>
        </w:rPr>
        <w:t>Teaching-Learning activities</w:t>
      </w:r>
    </w:p>
    <w:p w:rsidR="00AB7A8E" w:rsidRPr="00AB7A8E" w:rsidRDefault="00AB7A8E" w:rsidP="00AB7A8E">
      <w:pPr>
        <w:pStyle w:val="pH3"/>
        <w:rPr>
          <w:lang w:val="en-US"/>
        </w:rPr>
      </w:pPr>
      <w:r w:rsidRPr="00AB7A8E">
        <w:rPr>
          <w:lang w:val="en-US"/>
        </w:rPr>
        <w:t>Introduction</w:t>
      </w:r>
    </w:p>
    <w:p w:rsidR="00AB7A8E" w:rsidRPr="00AB7A8E" w:rsidRDefault="00AB7A8E" w:rsidP="00AB7A8E">
      <w:pPr>
        <w:pStyle w:val="multipleTab"/>
        <w:rPr>
          <w:lang w:val="en-US"/>
        </w:rPr>
      </w:pPr>
      <w:r w:rsidRPr="00AB7A8E">
        <w:rPr>
          <w:lang w:val="en-US"/>
        </w:rPr>
        <w:t>Discuss</w:t>
      </w:r>
      <w:r w:rsidRPr="00AB7A8E">
        <w:rPr>
          <w:lang w:val="en-US"/>
        </w:rPr>
        <w:tab/>
        <w:t>5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Students familiar with on line sport video games (</w:t>
      </w:r>
      <w:proofErr w:type="spellStart"/>
      <w:r w:rsidRPr="00AB7A8E">
        <w:rPr>
          <w:lang w:val="en-US"/>
        </w:rPr>
        <w:t>p.e.</w:t>
      </w:r>
      <w:proofErr w:type="spellEnd"/>
      <w:r w:rsidRPr="00AB7A8E">
        <w:rPr>
          <w:lang w:val="en-US"/>
        </w:rPr>
        <w:t xml:space="preserve"> Mario &amp; Sonic at the London Olympic Games). Motivation for the lesson/Brainstorming Students have watched the Olympics on television and are interested in sports. Teacher ask the following questions: •</w:t>
      </w:r>
      <w:r w:rsidRPr="00AB7A8E">
        <w:rPr>
          <w:lang w:val="en-US"/>
        </w:rPr>
        <w:tab/>
        <w:t>What kind of sports do you see in the Olympics today? •</w:t>
      </w:r>
      <w:r w:rsidRPr="00AB7A8E">
        <w:rPr>
          <w:lang w:val="en-US"/>
        </w:rPr>
        <w:tab/>
        <w:t>Do you think that sports today are similar with sports in ancient Olympics?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Read Watch Listen</w:t>
      </w:r>
      <w:r w:rsidRPr="00AB7A8E">
        <w:rPr>
          <w:lang w:val="en-US"/>
        </w:rPr>
        <w:tab/>
        <w:t>15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 xml:space="preserve">Watch a video for ancient </w:t>
      </w:r>
      <w:proofErr w:type="spellStart"/>
      <w:r w:rsidRPr="00AB7A8E">
        <w:rPr>
          <w:lang w:val="en-US"/>
        </w:rPr>
        <w:t>olympia</w:t>
      </w:r>
      <w:proofErr w:type="spellEnd"/>
      <w:r w:rsidRPr="00AB7A8E">
        <w:rPr>
          <w:lang w:val="en-US"/>
        </w:rPr>
        <w:t xml:space="preserve">  https://www.youtube.com/watch?v=T2-NWOWFbD8 and the video https://www.youtube.com/watch?v=ht1j4_qV6js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Investigate</w:t>
      </w:r>
      <w:r w:rsidRPr="00AB7A8E">
        <w:rPr>
          <w:lang w:val="en-US"/>
        </w:rPr>
        <w:tab/>
        <w:t>15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lastRenderedPageBreak/>
        <w:t>The students research in internet for the Ancient Olympics. They list any information they find about history of ancient Greek Olympics, the origin and the element that could have influenced the sports of Olympics.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Collaborate</w:t>
      </w:r>
      <w:r w:rsidRPr="00AB7A8E">
        <w:rPr>
          <w:lang w:val="en-US"/>
        </w:rPr>
        <w:tab/>
        <w:t>10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The students work in groups using resource materials relevant to the issue. Every group present in the class the result of the research and compare/discuss.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pH3"/>
        <w:rPr>
          <w:lang w:val="en-US"/>
        </w:rPr>
      </w:pPr>
      <w:r w:rsidRPr="00AB7A8E">
        <w:rPr>
          <w:lang w:val="en-US"/>
        </w:rPr>
        <w:t>Search for information- Finding similarities and differences</w:t>
      </w:r>
    </w:p>
    <w:p w:rsidR="00AB7A8E" w:rsidRPr="00AB7A8E" w:rsidRDefault="00AB7A8E" w:rsidP="00AB7A8E">
      <w:pPr>
        <w:pStyle w:val="multipleTab"/>
        <w:rPr>
          <w:lang w:val="en-US"/>
        </w:rPr>
      </w:pPr>
      <w:r w:rsidRPr="00AB7A8E">
        <w:rPr>
          <w:lang w:val="en-US"/>
        </w:rPr>
        <w:t>Read Watch Listen</w:t>
      </w:r>
      <w:r w:rsidRPr="00AB7A8E">
        <w:rPr>
          <w:lang w:val="en-US"/>
        </w:rPr>
        <w:tab/>
        <w:t>05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students watch The Runners : https://www.youtube.com/watch?v=w-CobvWeg6U Olympic Games Gameplay-Men's 100m&amp;200m running[HD]: and https://www.youtube.com/watch?v=V9GP27W4hGs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Investigate</w:t>
      </w:r>
      <w:r w:rsidRPr="00AB7A8E">
        <w:rPr>
          <w:lang w:val="en-US"/>
        </w:rPr>
        <w:tab/>
        <w:t>20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Students research the clothing worn by athletes in the ancient Greek Olympics. Discuss and compare clothing between ancient of athletes and contemporary ones in relation with the ethical, philosophical and cultural system of value.</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Collaborate</w:t>
      </w:r>
      <w:r w:rsidRPr="00AB7A8E">
        <w:rPr>
          <w:lang w:val="en-US"/>
        </w:rPr>
        <w:tab/>
        <w:t>20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 xml:space="preserve">In class make a decision to produce in groups animation,  including figures and information for the sport from ancient </w:t>
      </w:r>
      <w:proofErr w:type="spellStart"/>
      <w:r w:rsidRPr="00AB7A8E">
        <w:rPr>
          <w:lang w:val="en-US"/>
        </w:rPr>
        <w:t>greek</w:t>
      </w:r>
      <w:proofErr w:type="spellEnd"/>
      <w:r w:rsidRPr="00AB7A8E">
        <w:rPr>
          <w:lang w:val="en-US"/>
        </w:rPr>
        <w:t xml:space="preserve"> vases, synthesizing all the investigated  elements in the final product. Every group take a part of story</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Normal"/>
        <w:rPr>
          <w:lang w:val="en-US"/>
        </w:rPr>
      </w:pPr>
      <w:r w:rsidRPr="00AB7A8E">
        <w:rPr>
          <w:lang w:val="en-US"/>
        </w:rPr>
        <w:t>Homework: Visit a virtual museum (or internet) and search  for ancient pottery with sport representation</w:t>
      </w:r>
    </w:p>
    <w:p w:rsidR="00AB7A8E" w:rsidRPr="00AB7A8E" w:rsidRDefault="00AB7A8E" w:rsidP="00AB7A8E">
      <w:pPr>
        <w:pStyle w:val="pH3"/>
        <w:rPr>
          <w:lang w:val="en-US"/>
        </w:rPr>
      </w:pPr>
      <w:r w:rsidRPr="00AB7A8E">
        <w:rPr>
          <w:lang w:val="en-US"/>
        </w:rPr>
        <w:t>Preparation of the animation</w:t>
      </w:r>
    </w:p>
    <w:p w:rsidR="00AB7A8E" w:rsidRPr="00AB7A8E" w:rsidRDefault="00AB7A8E" w:rsidP="00AB7A8E">
      <w:pPr>
        <w:pStyle w:val="multipleTab"/>
        <w:rPr>
          <w:lang w:val="en-US"/>
        </w:rPr>
      </w:pPr>
      <w:r w:rsidRPr="00AB7A8E">
        <w:rPr>
          <w:lang w:val="en-US"/>
        </w:rPr>
        <w:t>Read Watch Listen</w:t>
      </w:r>
      <w:r w:rsidRPr="00AB7A8E">
        <w:rPr>
          <w:lang w:val="en-US"/>
        </w:rPr>
        <w:tab/>
        <w:t>20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Teacher explains and demonstrates the tools for the artifact and gives instructions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Investigate</w:t>
      </w:r>
      <w:r w:rsidRPr="00AB7A8E">
        <w:rPr>
          <w:lang w:val="en-US"/>
        </w:rPr>
        <w:tab/>
        <w:t>15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 xml:space="preserve">Students investigate for the shape of </w:t>
      </w:r>
      <w:proofErr w:type="spellStart"/>
      <w:r w:rsidRPr="00AB7A8E">
        <w:rPr>
          <w:lang w:val="en-US"/>
        </w:rPr>
        <w:t>athetes</w:t>
      </w:r>
      <w:proofErr w:type="spellEnd"/>
      <w:r w:rsidRPr="00AB7A8E">
        <w:rPr>
          <w:lang w:val="en-US"/>
        </w:rPr>
        <w:t xml:space="preserve"> figures in ancient </w:t>
      </w:r>
      <w:proofErr w:type="spellStart"/>
      <w:r w:rsidRPr="00AB7A8E">
        <w:rPr>
          <w:lang w:val="en-US"/>
        </w:rPr>
        <w:t>greek</w:t>
      </w:r>
      <w:proofErr w:type="spellEnd"/>
      <w:r w:rsidRPr="00AB7A8E">
        <w:rPr>
          <w:lang w:val="en-US"/>
        </w:rPr>
        <w:t xml:space="preserve"> vase</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Collaborate</w:t>
      </w:r>
      <w:r w:rsidRPr="00AB7A8E">
        <w:rPr>
          <w:lang w:val="en-US"/>
        </w:rPr>
        <w:tab/>
        <w:t>15 minutes</w:t>
      </w:r>
      <w:r w:rsidRPr="00AB7A8E">
        <w:rPr>
          <w:lang w:val="en-US"/>
        </w:rPr>
        <w:tab/>
        <w:t xml:space="preserve"> students</w:t>
      </w:r>
      <w:r w:rsidRPr="00AB7A8E">
        <w:rPr>
          <w:lang w:val="en-US"/>
        </w:rPr>
        <w:tab/>
        <w:t>Tutor is available</w:t>
      </w:r>
    </w:p>
    <w:p w:rsidR="00AB7A8E" w:rsidRPr="00AB7A8E" w:rsidRDefault="00AB7A8E" w:rsidP="00AB7A8E">
      <w:pPr>
        <w:pStyle w:val="pNormalIndent"/>
        <w:rPr>
          <w:lang w:val="en-US"/>
        </w:rPr>
      </w:pPr>
      <w:r w:rsidRPr="00AB7A8E">
        <w:rPr>
          <w:lang w:val="en-US"/>
        </w:rPr>
        <w:t>In groups students illustrate the figures that they have chosen and the movements of athletes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Practice</w:t>
      </w:r>
      <w:r w:rsidRPr="00AB7A8E">
        <w:rPr>
          <w:lang w:val="en-US"/>
        </w:rPr>
        <w:tab/>
        <w:t>30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 xml:space="preserve">Create a storyboard for the animation, </w:t>
      </w:r>
      <w:proofErr w:type="spellStart"/>
      <w:r w:rsidRPr="00AB7A8E">
        <w:rPr>
          <w:lang w:val="en-US"/>
        </w:rPr>
        <w:t>wtitte</w:t>
      </w:r>
      <w:proofErr w:type="spellEnd"/>
      <w:r w:rsidRPr="00AB7A8E">
        <w:rPr>
          <w:lang w:val="en-US"/>
        </w:rPr>
        <w:t xml:space="preserve"> the story and comments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Discuss</w:t>
      </w:r>
      <w:r w:rsidRPr="00AB7A8E">
        <w:rPr>
          <w:lang w:val="en-US"/>
        </w:rPr>
        <w:tab/>
        <w:t>10 minutes</w:t>
      </w:r>
      <w:r w:rsidRPr="00AB7A8E">
        <w:rPr>
          <w:lang w:val="en-US"/>
        </w:rPr>
        <w:tab/>
        <w:t xml:space="preserve"> students</w:t>
      </w:r>
      <w:r w:rsidRPr="00AB7A8E">
        <w:rPr>
          <w:lang w:val="en-US"/>
        </w:rPr>
        <w:tab/>
        <w:t>Tutor is available</w:t>
      </w:r>
    </w:p>
    <w:p w:rsidR="00AB7A8E" w:rsidRPr="00AB7A8E" w:rsidRDefault="00AB7A8E" w:rsidP="00AB7A8E">
      <w:pPr>
        <w:pStyle w:val="pNormalIndent"/>
        <w:rPr>
          <w:lang w:val="en-US"/>
        </w:rPr>
      </w:pPr>
      <w:r w:rsidRPr="00AB7A8E">
        <w:rPr>
          <w:lang w:val="en-US"/>
        </w:rPr>
        <w:t xml:space="preserve">In class discuss and make a </w:t>
      </w:r>
      <w:proofErr w:type="spellStart"/>
      <w:r w:rsidRPr="00AB7A8E">
        <w:rPr>
          <w:lang w:val="en-US"/>
        </w:rPr>
        <w:t>desicion</w:t>
      </w:r>
      <w:proofErr w:type="spellEnd"/>
      <w:r w:rsidRPr="00AB7A8E">
        <w:rPr>
          <w:lang w:val="en-US"/>
        </w:rPr>
        <w:t xml:space="preserve"> for the final shape of figures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pH3"/>
        <w:rPr>
          <w:lang w:val="en-US"/>
        </w:rPr>
      </w:pPr>
      <w:r w:rsidRPr="00AB7A8E">
        <w:rPr>
          <w:lang w:val="en-US"/>
        </w:rPr>
        <w:lastRenderedPageBreak/>
        <w:t>Present the animation and the way of evaluation</w:t>
      </w:r>
    </w:p>
    <w:p w:rsidR="00AB7A8E" w:rsidRPr="00AB7A8E" w:rsidRDefault="00AB7A8E" w:rsidP="00AB7A8E">
      <w:pPr>
        <w:pStyle w:val="multipleTab"/>
        <w:rPr>
          <w:lang w:val="en-US"/>
        </w:rPr>
      </w:pPr>
      <w:r w:rsidRPr="00AB7A8E">
        <w:rPr>
          <w:lang w:val="en-US"/>
        </w:rPr>
        <w:t>Discuss</w:t>
      </w:r>
      <w:r w:rsidRPr="00AB7A8E">
        <w:rPr>
          <w:lang w:val="en-US"/>
        </w:rPr>
        <w:tab/>
        <w:t>20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Students present their part of animation at classmates</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Collaborate</w:t>
      </w:r>
      <w:r w:rsidRPr="00AB7A8E">
        <w:rPr>
          <w:lang w:val="en-US"/>
        </w:rPr>
        <w:tab/>
        <w:t>15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 xml:space="preserve">All class </w:t>
      </w:r>
      <w:proofErr w:type="spellStart"/>
      <w:r w:rsidRPr="00AB7A8E">
        <w:rPr>
          <w:lang w:val="en-US"/>
        </w:rPr>
        <w:t>nts</w:t>
      </w:r>
      <w:proofErr w:type="spellEnd"/>
      <w:r w:rsidRPr="00AB7A8E">
        <w:rPr>
          <w:lang w:val="en-US"/>
        </w:rPr>
        <w:t xml:space="preserve"> collaborate and make decision in how they can synthesize the parts of animation and make the final  complete story</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Produce</w:t>
      </w:r>
      <w:r w:rsidRPr="00AB7A8E">
        <w:rPr>
          <w:lang w:val="en-US"/>
        </w:rPr>
        <w:tab/>
        <w:t>55 minutes</w:t>
      </w:r>
      <w:r w:rsidRPr="00AB7A8E">
        <w:rPr>
          <w:lang w:val="en-US"/>
        </w:rPr>
        <w:tab/>
        <w:t>25 students</w:t>
      </w:r>
      <w:r w:rsidRPr="00AB7A8E">
        <w:rPr>
          <w:lang w:val="en-US"/>
        </w:rPr>
        <w:tab/>
        <w:t>Tutor is available</w:t>
      </w:r>
    </w:p>
    <w:p w:rsidR="00AB7A8E" w:rsidRPr="00AB7A8E" w:rsidRDefault="00AB7A8E" w:rsidP="00AB7A8E">
      <w:pPr>
        <w:pStyle w:val="pNormalIndent"/>
        <w:rPr>
          <w:lang w:val="en-US"/>
        </w:rPr>
      </w:pPr>
      <w:r w:rsidRPr="00AB7A8E">
        <w:rPr>
          <w:lang w:val="en-US"/>
        </w:rPr>
        <w:t>Create the final animation and preset in the classroom. Upload the animation in school site.</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Normal"/>
        <w:rPr>
          <w:lang w:val="en-US"/>
        </w:rPr>
      </w:pPr>
      <w:r w:rsidRPr="00AB7A8E">
        <w:rPr>
          <w:lang w:val="en-US"/>
        </w:rPr>
        <w:t>See the evaluation of animation in the site taking into account the comments</w:t>
      </w:r>
    </w:p>
    <w:p w:rsidR="00AB7A8E" w:rsidRPr="00AB7A8E" w:rsidRDefault="00AB7A8E" w:rsidP="00AB7A8E">
      <w:pPr>
        <w:pStyle w:val="pH3"/>
        <w:rPr>
          <w:lang w:val="en-US"/>
        </w:rPr>
      </w:pPr>
      <w:r w:rsidRPr="00AB7A8E">
        <w:rPr>
          <w:lang w:val="en-US"/>
        </w:rPr>
        <w:t xml:space="preserve"> </w:t>
      </w:r>
    </w:p>
    <w:p w:rsidR="00AB7A8E" w:rsidRPr="00AB7A8E" w:rsidRDefault="00AB7A8E" w:rsidP="00AB7A8E">
      <w:pPr>
        <w:pStyle w:val="multipleTab"/>
        <w:rPr>
          <w:lang w:val="en-US"/>
        </w:rPr>
      </w:pPr>
      <w:r w:rsidRPr="00AB7A8E">
        <w:rPr>
          <w:lang w:val="en-US"/>
        </w:rPr>
        <w:t>Read Watch Listen</w:t>
      </w:r>
      <w:r w:rsidRPr="00AB7A8E">
        <w:rPr>
          <w:lang w:val="en-US"/>
        </w:rPr>
        <w:tab/>
        <w:t xml:space="preserve"> minutes</w:t>
      </w:r>
      <w:r w:rsidRPr="00AB7A8E">
        <w:rPr>
          <w:lang w:val="en-US"/>
        </w:rPr>
        <w:tab/>
        <w:t xml:space="preserve"> students</w:t>
      </w:r>
      <w:r w:rsidRPr="00AB7A8E">
        <w:rPr>
          <w:lang w:val="en-US"/>
        </w:rPr>
        <w:tab/>
        <w:t>Tutor is available</w:t>
      </w:r>
    </w:p>
    <w:p w:rsidR="00AB7A8E" w:rsidRPr="00AB7A8E" w:rsidRDefault="00AB7A8E" w:rsidP="00AB7A8E">
      <w:pPr>
        <w:pStyle w:val="pNormalIndent"/>
        <w:rPr>
          <w:lang w:val="en-US"/>
        </w:rPr>
      </w:pPr>
      <w:r w:rsidRPr="00AB7A8E">
        <w:rPr>
          <w:lang w:val="en-US"/>
        </w:rPr>
        <w:t xml:space="preserve"> </w:t>
      </w:r>
    </w:p>
    <w:p w:rsidR="00AB7A8E" w:rsidRPr="00AB7A8E" w:rsidRDefault="00AB7A8E" w:rsidP="00AB7A8E">
      <w:pPr>
        <w:pStyle w:val="Normal"/>
        <w:rPr>
          <w:lang w:val="en-US"/>
        </w:rPr>
      </w:pPr>
      <w:r w:rsidRPr="00AB7A8E">
        <w:rPr>
          <w:lang w:val="en-US"/>
        </w:rPr>
        <w:t xml:space="preserve"> </w:t>
      </w:r>
    </w:p>
    <w:p w:rsidR="00AB7A8E" w:rsidRPr="00AB7A8E" w:rsidRDefault="00AB7A8E" w:rsidP="00AB7A8E">
      <w:pPr>
        <w:pStyle w:val="Normal"/>
        <w:rPr>
          <w:lang w:val="en-US"/>
        </w:rPr>
      </w:pPr>
      <w:r w:rsidRPr="00AB7A8E">
        <w:rPr>
          <w:lang w:val="en-US"/>
        </w:rPr>
        <w:t xml:space="preserve"> </w:t>
      </w:r>
    </w:p>
    <w:p w:rsidR="007A7223" w:rsidRPr="00AB7A8E" w:rsidRDefault="00AB7A8E">
      <w:pPr>
        <w:rPr>
          <w:lang w:val="en-US"/>
        </w:rPr>
      </w:pPr>
    </w:p>
    <w:sectPr w:rsidR="007A7223" w:rsidRPr="00AB7A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8E"/>
    <w:rsid w:val="006F2FEB"/>
    <w:rsid w:val="007B6A10"/>
    <w:rsid w:val="00AB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BF29F-DDFE-422D-A8FD-FF6AFF24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B7A8E"/>
    <w:pPr>
      <w:spacing w:after="0" w:line="240" w:lineRule="auto"/>
    </w:pPr>
    <w:rPr>
      <w:rFonts w:ascii="Calibri" w:eastAsia="Times New Roman" w:hAnsi="Calibri" w:cs="Calibri"/>
      <w:sz w:val="24"/>
      <w:szCs w:val="24"/>
      <w:lang w:eastAsia="it-IT"/>
    </w:rPr>
  </w:style>
  <w:style w:type="paragraph" w:customStyle="1" w:styleId="multipleTab">
    <w:name w:val="multipleTab"/>
    <w:basedOn w:val="Normale"/>
    <w:rsid w:val="00AB7A8E"/>
    <w:pPr>
      <w:spacing w:after="0" w:line="240" w:lineRule="auto"/>
    </w:pPr>
    <w:rPr>
      <w:rFonts w:ascii="Calibri" w:eastAsia="Times New Roman" w:hAnsi="Calibri" w:cs="Calibri"/>
      <w:sz w:val="24"/>
      <w:szCs w:val="24"/>
      <w:lang w:eastAsia="it-IT"/>
    </w:rPr>
  </w:style>
  <w:style w:type="paragraph" w:customStyle="1" w:styleId="pH3">
    <w:name w:val="pH3"/>
    <w:basedOn w:val="Normale"/>
    <w:rsid w:val="00AB7A8E"/>
    <w:pPr>
      <w:spacing w:before="100" w:beforeAutospacing="1" w:after="100" w:afterAutospacing="1" w:line="240" w:lineRule="auto"/>
    </w:pPr>
    <w:rPr>
      <w:rFonts w:ascii="Calibri" w:eastAsia="Times New Roman" w:hAnsi="Calibri" w:cs="Calibri"/>
      <w:sz w:val="24"/>
      <w:szCs w:val="24"/>
      <w:lang w:eastAsia="it-IT"/>
    </w:rPr>
  </w:style>
  <w:style w:type="paragraph" w:customStyle="1" w:styleId="pNormalIndent">
    <w:name w:val="pNormalIndent"/>
    <w:basedOn w:val="Normale"/>
    <w:rsid w:val="00AB7A8E"/>
    <w:pPr>
      <w:spacing w:after="0" w:line="240" w:lineRule="auto"/>
    </w:pPr>
    <w:rPr>
      <w:rFonts w:ascii="Calibri" w:eastAsia="Times New Roman" w:hAnsi="Calibri" w:cs="Calibri"/>
      <w:sz w:val="24"/>
      <w:szCs w:val="24"/>
      <w:lang w:eastAsia="it-IT"/>
    </w:rPr>
  </w:style>
  <w:style w:type="paragraph" w:customStyle="1" w:styleId="pH2">
    <w:name w:val="pH2"/>
    <w:basedOn w:val="Normale"/>
    <w:rsid w:val="00AB7A8E"/>
    <w:pPr>
      <w:spacing w:before="100" w:beforeAutospacing="1" w:after="100" w:afterAutospacing="1" w:line="240" w:lineRule="auto"/>
    </w:pPr>
    <w:rPr>
      <w:rFonts w:ascii="Calibri" w:eastAsia="Times New Roman" w:hAnsi="Calibri" w:cs="Calibri"/>
      <w:sz w:val="24"/>
      <w:szCs w:val="24"/>
      <w:lang w:eastAsia="it-IT"/>
    </w:rPr>
  </w:style>
  <w:style w:type="paragraph" w:customStyle="1" w:styleId="pH1">
    <w:name w:val="pH1"/>
    <w:basedOn w:val="Normale"/>
    <w:rsid w:val="00AB7A8E"/>
    <w:pPr>
      <w:spacing w:before="100" w:beforeAutospacing="1" w:after="100" w:afterAutospacing="1" w:line="240" w:lineRule="auto"/>
      <w:jc w:val="center"/>
    </w:pPr>
    <w:rPr>
      <w:rFonts w:ascii="Calibri" w:eastAsia="Times New Roman" w:hAnsi="Calibri" w:cs="Calibri"/>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24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MILLINI</dc:creator>
  <cp:keywords/>
  <dc:description/>
  <cp:lastModifiedBy>DANIELA MILLINI</cp:lastModifiedBy>
  <cp:revision>1</cp:revision>
  <dcterms:created xsi:type="dcterms:W3CDTF">2018-07-26T15:22:00Z</dcterms:created>
  <dcterms:modified xsi:type="dcterms:W3CDTF">2018-07-26T15:23:00Z</dcterms:modified>
</cp:coreProperties>
</file>