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BD5888" w:rsidRPr="00BD5888" w:rsidTr="00BD58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BD5888" w:rsidRPr="00BD588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D5888" w:rsidRPr="00BD5888" w:rsidRDefault="00327199" w:rsidP="00BD588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>POLAND &amp; ITALY: LETTER WRITING</w:t>
                  </w:r>
                </w:p>
              </w:tc>
            </w:tr>
          </w:tbl>
          <w:p w:rsidR="00BD5888" w:rsidRPr="00BD5888" w:rsidRDefault="00BD5888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BD5888" w:rsidRPr="00BD5888" w:rsidRDefault="00BD5888" w:rsidP="00BD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77"/>
        <w:gridCol w:w="1616"/>
        <w:gridCol w:w="1628"/>
        <w:gridCol w:w="1628"/>
        <w:gridCol w:w="1620"/>
        <w:gridCol w:w="1353"/>
      </w:tblGrid>
      <w:tr w:rsidR="00327199" w:rsidRPr="00BD5888" w:rsidTr="00327199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27199" w:rsidRPr="00BD5888" w:rsidRDefault="00327199" w:rsidP="00BD5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lang w:eastAsia="it-IT"/>
              </w:rPr>
              <w:t>CATEGORY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27199" w:rsidRPr="00BD5888" w:rsidRDefault="00327199" w:rsidP="0032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Score</w:t>
            </w:r>
          </w:p>
        </w:tc>
      </w:tr>
      <w:tr w:rsidR="00327199" w:rsidRPr="00327199" w:rsidTr="00275B4E">
        <w:trPr>
          <w:trHeight w:val="1105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32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Sentences</w:t>
            </w:r>
            <w:proofErr w:type="spellEnd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&amp; </w:t>
            </w:r>
            <w:proofErr w:type="spellStart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Paragraphs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Sentences and paragraphs are complete, well-constructed and of varied structure.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275B4E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 sentences are complete and well-constructed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275B4E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Most sentences are complete and well-constructed.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Many sentence fragments or run-on sentences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327199" w:rsidRPr="00327199" w:rsidTr="00275B4E">
        <w:trPr>
          <w:trHeight w:val="855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32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Grammar</w:t>
            </w:r>
            <w:proofErr w:type="spellEnd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&amp; spelling (</w:t>
            </w:r>
            <w:proofErr w:type="spellStart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conventions</w:t>
            </w:r>
            <w:proofErr w:type="spellEnd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Writer makes no errors in grammar or spelling.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Writer makes 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a few 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errors in grammar and/or spelling.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Writer makes 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some 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errors in grammar and/or spelling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Writer makes 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quite a lot errors 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grammar and/or spelling.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327199" w:rsidRPr="00327199" w:rsidTr="00327199">
        <w:trPr>
          <w:trHeight w:val="120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32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Ideas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Ideas were 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clearly 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expressed in a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n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organized fashion. It was easy to figure out what the letter was about.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Ideas were expressed in a pretty clear manner, but the organization could have been better.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Ideas were somewhat organized, but were not very clear.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letter seemed to be a collection of unrelated sentences.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327199" w:rsidRPr="00327199" w:rsidTr="00327199">
        <w:trPr>
          <w:trHeight w:val="120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32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Content </w:t>
            </w:r>
            <w:proofErr w:type="spellStart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Accuracy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letter contains 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 the required information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letter contains 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most of the required information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letter contains 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part of the required information.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letter contains </w:t>
            </w:r>
            <w:r w:rsidR="00275B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little of the required information,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327199" w:rsidRPr="00327199" w:rsidTr="00327199">
        <w:trPr>
          <w:trHeight w:val="120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32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Neatness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327199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Letter 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hand-written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, clean, not wrinkled, and is easy to read with no distracting error corrections. </w:t>
            </w:r>
            <w:r w:rsidRPr="003271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It was done with pride.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327199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Letter is hand-written, clean, not wrinkled, and is easy to read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few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distracting error corrections. </w:t>
            </w:r>
            <w:r w:rsidRPr="003271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It was done with care.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327199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Letter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hand-written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but it has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some  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distracting error corrections. </w:t>
            </w:r>
            <w:r w:rsidRPr="003271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It was done with some care.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Letter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has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 several distracting error corrections. It looks like it was done in a hurry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and with little care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327199" w:rsidRPr="00327199" w:rsidTr="00327199">
        <w:trPr>
          <w:trHeight w:val="582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32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Length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letter is 10 or more sentences.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The </w:t>
            </w:r>
            <w:proofErr w:type="spellStart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letter</w:t>
            </w:r>
            <w:proofErr w:type="spellEnd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is</w:t>
            </w:r>
            <w:proofErr w:type="spellEnd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8-9 </w:t>
            </w:r>
            <w:proofErr w:type="spellStart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sentences</w:t>
            </w:r>
            <w:proofErr w:type="spellEnd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The </w:t>
            </w:r>
            <w:proofErr w:type="spellStart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letter</w:t>
            </w:r>
            <w:proofErr w:type="spellEnd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is</w:t>
            </w:r>
            <w:proofErr w:type="spellEnd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5-7 </w:t>
            </w:r>
            <w:proofErr w:type="spellStart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sentences</w:t>
            </w:r>
            <w:proofErr w:type="spellEnd"/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letter is less than 5 sentences.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327199" w:rsidRPr="00327199" w:rsidTr="00327199">
        <w:trPr>
          <w:trHeight w:val="87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327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D588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Format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Complies with all the requirements for a friendly letter.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Complies with almost all the requirements for a friendly letter.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Complies with several of the requirements for a friendly letter.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Complies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very few</w:t>
            </w:r>
            <w:r w:rsidRPr="00BD58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of the requirements for a friendly letter.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199" w:rsidRPr="00BD5888" w:rsidRDefault="00327199" w:rsidP="00BD5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A7223" w:rsidRDefault="00A54C46">
      <w:pPr>
        <w:rPr>
          <w:lang w:val="en-US"/>
        </w:rPr>
      </w:pPr>
    </w:p>
    <w:p w:rsidR="00275B4E" w:rsidRDefault="00A54C46">
      <w:pPr>
        <w:rPr>
          <w:lang w:val="en-US"/>
        </w:rPr>
      </w:pPr>
      <w:r>
        <w:rPr>
          <w:lang w:val="en-US"/>
        </w:rPr>
        <w:t>This grid was used to evaluate the exchange of letters between the Polish and Italian students.</w:t>
      </w:r>
    </w:p>
    <w:p w:rsidR="00A54C46" w:rsidRPr="00BD5888" w:rsidRDefault="00A54C46">
      <w:pPr>
        <w:rPr>
          <w:lang w:val="en-US"/>
        </w:rPr>
      </w:pPr>
      <w:r>
        <w:rPr>
          <w:lang w:val="en-US"/>
        </w:rPr>
        <w:t>Most of the other partner students preferred to use emails or various social networks of e-tools to communicate. In some cases, these options came out to be more effective in creating new friendships, especially between hosted/hosting students.</w:t>
      </w:r>
      <w:bookmarkStart w:id="0" w:name="_GoBack"/>
      <w:bookmarkEnd w:id="0"/>
    </w:p>
    <w:sectPr w:rsidR="00A54C46" w:rsidRPr="00BD5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88"/>
    <w:rsid w:val="00275B4E"/>
    <w:rsid w:val="00327199"/>
    <w:rsid w:val="006F2FEB"/>
    <w:rsid w:val="007B6A10"/>
    <w:rsid w:val="00A54C46"/>
    <w:rsid w:val="00B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4CD8"/>
  <w15:chartTrackingRefBased/>
  <w15:docId w15:val="{848E7D71-3A3B-4A4A-8636-F85C5F5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2018-05-06T20:56:00Z</dcterms:created>
  <dcterms:modified xsi:type="dcterms:W3CDTF">2018-06-02T16:44:00Z</dcterms:modified>
</cp:coreProperties>
</file>