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XSpec="center" w:tblpY="2416"/>
        <w:tblW w:w="1136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584"/>
        <w:gridCol w:w="1393"/>
        <w:gridCol w:w="992"/>
        <w:gridCol w:w="851"/>
        <w:gridCol w:w="1275"/>
        <w:gridCol w:w="1134"/>
        <w:gridCol w:w="1726"/>
      </w:tblGrid>
      <w:tr w:rsidR="00B878DA" w:rsidTr="00B878DA">
        <w:trPr>
          <w:trHeight w:val="62"/>
        </w:trPr>
        <w:tc>
          <w:tcPr>
            <w:tcW w:w="1129" w:type="dxa"/>
            <w:shd w:val="clear" w:color="auto" w:fill="FF0000"/>
          </w:tcPr>
          <w:p w:rsidR="00B878DA" w:rsidRPr="003028BA" w:rsidRDefault="00B878DA" w:rsidP="00B878DA">
            <w:pPr>
              <w:jc w:val="center"/>
              <w:rPr>
                <w:b/>
              </w:rPr>
            </w:pPr>
            <w:r w:rsidRPr="003028BA">
              <w:rPr>
                <w:b/>
              </w:rPr>
              <w:t>Sostinė</w:t>
            </w:r>
          </w:p>
        </w:tc>
        <w:tc>
          <w:tcPr>
            <w:tcW w:w="1276" w:type="dxa"/>
            <w:shd w:val="clear" w:color="auto" w:fill="FF0000"/>
          </w:tcPr>
          <w:p w:rsidR="00B878DA" w:rsidRPr="003028BA" w:rsidRDefault="00B878DA" w:rsidP="00B878DA">
            <w:pPr>
              <w:jc w:val="center"/>
              <w:rPr>
                <w:b/>
              </w:rPr>
            </w:pPr>
            <w:r w:rsidRPr="003028BA">
              <w:rPr>
                <w:b/>
              </w:rPr>
              <w:t>Plotas</w:t>
            </w:r>
          </w:p>
        </w:tc>
        <w:tc>
          <w:tcPr>
            <w:tcW w:w="1584" w:type="dxa"/>
            <w:shd w:val="clear" w:color="auto" w:fill="FF0000"/>
          </w:tcPr>
          <w:p w:rsidR="00B878DA" w:rsidRPr="003028BA" w:rsidRDefault="00B878DA" w:rsidP="00B878DA">
            <w:pPr>
              <w:jc w:val="center"/>
              <w:rPr>
                <w:b/>
              </w:rPr>
            </w:pPr>
            <w:r w:rsidRPr="003028BA">
              <w:rPr>
                <w:b/>
              </w:rPr>
              <w:t>Gyventoju</w:t>
            </w:r>
          </w:p>
          <w:p w:rsidR="00B878DA" w:rsidRDefault="00B878DA" w:rsidP="00B878DA">
            <w:pPr>
              <w:jc w:val="center"/>
            </w:pPr>
            <w:r w:rsidRPr="003028BA">
              <w:rPr>
                <w:b/>
              </w:rPr>
              <w:t>skaičius</w:t>
            </w:r>
          </w:p>
        </w:tc>
        <w:tc>
          <w:tcPr>
            <w:tcW w:w="1393" w:type="dxa"/>
            <w:shd w:val="clear" w:color="auto" w:fill="FFFF00"/>
          </w:tcPr>
          <w:p w:rsidR="00B878DA" w:rsidRPr="003028BA" w:rsidRDefault="00B878DA" w:rsidP="00B878DA">
            <w:pPr>
              <w:jc w:val="center"/>
              <w:rPr>
                <w:b/>
              </w:rPr>
            </w:pPr>
            <w:r w:rsidRPr="003028BA">
              <w:rPr>
                <w:b/>
              </w:rPr>
              <w:t>Vėliava</w:t>
            </w:r>
          </w:p>
        </w:tc>
        <w:tc>
          <w:tcPr>
            <w:tcW w:w="992" w:type="dxa"/>
            <w:shd w:val="clear" w:color="auto" w:fill="FFFF00"/>
          </w:tcPr>
          <w:p w:rsidR="00B878DA" w:rsidRPr="003028BA" w:rsidRDefault="00B878DA" w:rsidP="00B878DA">
            <w:pPr>
              <w:jc w:val="center"/>
              <w:rPr>
                <w:b/>
              </w:rPr>
            </w:pPr>
            <w:r w:rsidRPr="003028BA">
              <w:rPr>
                <w:b/>
              </w:rPr>
              <w:t>Valiuta</w:t>
            </w:r>
          </w:p>
        </w:tc>
        <w:tc>
          <w:tcPr>
            <w:tcW w:w="851" w:type="dxa"/>
            <w:shd w:val="clear" w:color="auto" w:fill="FFFF00"/>
          </w:tcPr>
          <w:p w:rsidR="00B878DA" w:rsidRPr="003028BA" w:rsidRDefault="00B878DA" w:rsidP="00B878DA">
            <w:pPr>
              <w:jc w:val="center"/>
              <w:rPr>
                <w:b/>
              </w:rPr>
            </w:pPr>
            <w:r w:rsidRPr="003028BA">
              <w:rPr>
                <w:b/>
              </w:rPr>
              <w:t>Kalba</w:t>
            </w:r>
          </w:p>
        </w:tc>
        <w:tc>
          <w:tcPr>
            <w:tcW w:w="1275" w:type="dxa"/>
            <w:shd w:val="clear" w:color="auto" w:fill="FF0000"/>
          </w:tcPr>
          <w:p w:rsidR="00B878DA" w:rsidRPr="003028BA" w:rsidRDefault="00B878DA" w:rsidP="00B878DA">
            <w:pPr>
              <w:jc w:val="center"/>
              <w:rPr>
                <w:b/>
              </w:rPr>
            </w:pPr>
            <w:r w:rsidRPr="003028BA">
              <w:rPr>
                <w:b/>
              </w:rPr>
              <w:t>Monarchija</w:t>
            </w:r>
          </w:p>
          <w:p w:rsidR="00B878DA" w:rsidRPr="003028BA" w:rsidRDefault="00B878DA" w:rsidP="00B878DA">
            <w:pPr>
              <w:jc w:val="center"/>
              <w:rPr>
                <w:b/>
              </w:rPr>
            </w:pPr>
            <w:r w:rsidRPr="003028BA">
              <w:rPr>
                <w:b/>
              </w:rPr>
              <w:t>Ar</w:t>
            </w:r>
          </w:p>
          <w:p w:rsidR="00B878DA" w:rsidRPr="003028BA" w:rsidRDefault="00B878DA" w:rsidP="00B878DA">
            <w:pPr>
              <w:jc w:val="center"/>
              <w:rPr>
                <w:b/>
              </w:rPr>
            </w:pPr>
            <w:r w:rsidRPr="003028BA">
              <w:rPr>
                <w:b/>
              </w:rPr>
              <w:t>respublika</w:t>
            </w:r>
          </w:p>
        </w:tc>
        <w:tc>
          <w:tcPr>
            <w:tcW w:w="1134" w:type="dxa"/>
            <w:shd w:val="clear" w:color="auto" w:fill="FF0000"/>
          </w:tcPr>
          <w:p w:rsidR="00B878DA" w:rsidRPr="003028BA" w:rsidRDefault="00B878DA" w:rsidP="00B878DA">
            <w:pPr>
              <w:jc w:val="center"/>
              <w:rPr>
                <w:b/>
              </w:rPr>
            </w:pPr>
            <w:r w:rsidRPr="003028BA">
              <w:rPr>
                <w:b/>
              </w:rPr>
              <w:t>Kada įstojo į ES</w:t>
            </w:r>
          </w:p>
        </w:tc>
        <w:tc>
          <w:tcPr>
            <w:tcW w:w="1726" w:type="dxa"/>
            <w:shd w:val="clear" w:color="auto" w:fill="FF0000"/>
          </w:tcPr>
          <w:p w:rsidR="00B878DA" w:rsidRPr="003028BA" w:rsidRDefault="00B878DA" w:rsidP="00B878DA">
            <w:pPr>
              <w:jc w:val="center"/>
              <w:rPr>
                <w:b/>
              </w:rPr>
            </w:pPr>
            <w:r w:rsidRPr="003028BA">
              <w:rPr>
                <w:b/>
              </w:rPr>
              <w:t>Religija</w:t>
            </w:r>
          </w:p>
        </w:tc>
      </w:tr>
      <w:tr w:rsidR="00B878DA" w:rsidTr="00B878DA">
        <w:trPr>
          <w:trHeight w:val="62"/>
        </w:trPr>
        <w:tc>
          <w:tcPr>
            <w:tcW w:w="1129" w:type="dxa"/>
          </w:tcPr>
          <w:p w:rsidR="00B878DA" w:rsidRDefault="00B878DA" w:rsidP="00B878DA">
            <w:r>
              <w:t>Madridas</w:t>
            </w:r>
          </w:p>
        </w:tc>
        <w:tc>
          <w:tcPr>
            <w:tcW w:w="1276" w:type="dxa"/>
          </w:tcPr>
          <w:p w:rsidR="00B878DA" w:rsidRPr="00EB0FF0" w:rsidRDefault="00B878DA" w:rsidP="00B878DA">
            <w:r w:rsidRPr="00EB0FF0">
              <w:rPr>
                <w:rFonts w:ascii="Arial" w:hAnsi="Arial" w:cs="Arial"/>
                <w:color w:val="202124"/>
                <w:shd w:val="clear" w:color="auto" w:fill="FFFFFF"/>
              </w:rPr>
              <w:t>505 990 km²</w:t>
            </w:r>
          </w:p>
        </w:tc>
        <w:tc>
          <w:tcPr>
            <w:tcW w:w="1584" w:type="dxa"/>
          </w:tcPr>
          <w:p w:rsidR="00B878DA" w:rsidRPr="006F22CF" w:rsidRDefault="00B878DA" w:rsidP="00B878DA">
            <w:r>
              <w:rPr>
                <w:rFonts w:ascii="Arial" w:hAnsi="Arial" w:cs="Arial"/>
                <w:color w:val="202124"/>
                <w:shd w:val="clear" w:color="auto" w:fill="FFFFFF"/>
              </w:rPr>
              <w:t>47,2 mln.</w:t>
            </w:r>
          </w:p>
        </w:tc>
        <w:tc>
          <w:tcPr>
            <w:tcW w:w="1393" w:type="dxa"/>
          </w:tcPr>
          <w:p w:rsidR="00B878DA" w:rsidRDefault="00B878DA" w:rsidP="00B878DA">
            <w:r>
              <w:rPr>
                <w:noProof/>
                <w:lang w:eastAsia="lt-LT"/>
              </w:rPr>
              <w:drawing>
                <wp:inline distT="0" distB="0" distL="0" distR="0" wp14:anchorId="533DDF65" wp14:editId="07AFF69E">
                  <wp:extent cx="841911" cy="642552"/>
                  <wp:effectExtent l="0" t="0" r="0" b="5715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spanijos-vėliav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721" cy="6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878DA" w:rsidRDefault="00B878DA" w:rsidP="00B878DA">
            <w:r>
              <w:t>Euras</w:t>
            </w:r>
          </w:p>
        </w:tc>
        <w:tc>
          <w:tcPr>
            <w:tcW w:w="851" w:type="dxa"/>
          </w:tcPr>
          <w:p w:rsidR="00B878DA" w:rsidRDefault="00B878DA" w:rsidP="00B878DA">
            <w:r>
              <w:t>Ispanų</w:t>
            </w:r>
          </w:p>
        </w:tc>
        <w:tc>
          <w:tcPr>
            <w:tcW w:w="1275" w:type="dxa"/>
          </w:tcPr>
          <w:p w:rsidR="00B878DA" w:rsidRPr="003028BA" w:rsidRDefault="00B878DA" w:rsidP="00B878DA">
            <w:r w:rsidRPr="003028BA">
              <w:t>Monarchija</w:t>
            </w:r>
          </w:p>
        </w:tc>
        <w:tc>
          <w:tcPr>
            <w:tcW w:w="1134" w:type="dxa"/>
          </w:tcPr>
          <w:p w:rsidR="00B878DA" w:rsidRPr="003028BA" w:rsidRDefault="00B878DA" w:rsidP="00B878DA">
            <w:pPr>
              <w:spacing w:before="240" w:after="240"/>
              <w:rPr>
                <w:lang w:val="en-US"/>
              </w:rPr>
            </w:pPr>
            <w:r w:rsidRPr="003028BA">
              <w:rPr>
                <w:lang w:val="en-US"/>
              </w:rPr>
              <w:t xml:space="preserve">1986 m. </w:t>
            </w:r>
            <w:proofErr w:type="spellStart"/>
            <w:r w:rsidRPr="003028BA">
              <w:rPr>
                <w:lang w:val="en-US"/>
              </w:rPr>
              <w:t>sausio</w:t>
            </w:r>
            <w:proofErr w:type="spellEnd"/>
            <w:r w:rsidRPr="003028BA">
              <w:rPr>
                <w:lang w:val="en-US"/>
              </w:rPr>
              <w:t xml:space="preserve"> 1d.</w:t>
            </w:r>
          </w:p>
        </w:tc>
        <w:tc>
          <w:tcPr>
            <w:tcW w:w="1726" w:type="dxa"/>
          </w:tcPr>
          <w:p w:rsidR="00B878DA" w:rsidRPr="003028BA" w:rsidRDefault="00B878DA" w:rsidP="00B878DA">
            <w:r w:rsidRPr="003028BA">
              <w:rPr>
                <w:rFonts w:ascii="Palemonas" w:hAnsi="Palemonas"/>
                <w:sz w:val="23"/>
                <w:szCs w:val="23"/>
                <w:shd w:val="clear" w:color="auto" w:fill="FFFFFF"/>
              </w:rPr>
              <w:t>katalikybė</w:t>
            </w:r>
          </w:p>
        </w:tc>
      </w:tr>
    </w:tbl>
    <w:p w:rsidR="0092033E" w:rsidRPr="00B878DA" w:rsidRDefault="001C7697" w:rsidP="001C7697">
      <w:pPr>
        <w:jc w:val="center"/>
        <w:rPr>
          <w:rFonts w:ascii="Algerian" w:hAnsi="Algerian"/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878DA">
        <w:rPr>
          <w:rFonts w:ascii="Algerian" w:hAnsi="Algerian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Isp</w:t>
      </w:r>
      <w:r w:rsidRPr="00B878DA">
        <w:rPr>
          <w:rFonts w:ascii="Algerian" w:hAnsi="Algerian"/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ani</w:t>
      </w:r>
      <w:r w:rsidRPr="00B878DA">
        <w:rPr>
          <w:rFonts w:ascii="Algerian" w:hAnsi="Algerian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ja</w:t>
      </w:r>
    </w:p>
    <w:p w:rsidR="003028BA" w:rsidRDefault="003028BA"/>
    <w:p w:rsidR="00B878DA" w:rsidRDefault="00B878DA"/>
    <w:p w:rsidR="00B878DA" w:rsidRDefault="003028BA" w:rsidP="00B878DA">
      <w:pPr>
        <w:pStyle w:val="prastasiniatinklio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 w:rsidRPr="001C7697">
        <w:rPr>
          <w:rFonts w:ascii="Arial" w:hAnsi="Arial" w:cs="Arial"/>
          <w:b/>
          <w:bCs/>
          <w:color w:val="FF0000"/>
          <w:sz w:val="32"/>
          <w:szCs w:val="32"/>
        </w:rPr>
        <w:t>Alh</w:t>
      </w:r>
      <w:r w:rsidRPr="00B878DA">
        <w:rPr>
          <w:rFonts w:ascii="Arial" w:hAnsi="Arial" w:cs="Arial"/>
          <w:b/>
          <w:bCs/>
          <w:color w:val="FFD966" w:themeColor="accent4" w:themeTint="99"/>
          <w:sz w:val="32"/>
          <w:szCs w:val="32"/>
        </w:rPr>
        <w:t>am</w:t>
      </w:r>
      <w:r w:rsidRPr="001C7697">
        <w:rPr>
          <w:rFonts w:ascii="Arial" w:hAnsi="Arial" w:cs="Arial"/>
          <w:b/>
          <w:bCs/>
          <w:color w:val="FF0000"/>
          <w:sz w:val="32"/>
          <w:szCs w:val="32"/>
        </w:rPr>
        <w:t>bra</w:t>
      </w:r>
      <w:proofErr w:type="spellEnd"/>
    </w:p>
    <w:p w:rsidR="003028BA" w:rsidRPr="00E76430" w:rsidRDefault="003028BA" w:rsidP="003028BA">
      <w:pPr>
        <w:pStyle w:val="prastasiniatinklio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714DF9">
        <w:rPr>
          <w:rFonts w:ascii="Arial" w:hAnsi="Arial" w:cs="Arial"/>
          <w:color w:val="202122"/>
          <w:sz w:val="32"/>
          <w:szCs w:val="32"/>
        </w:rPr>
        <w:t> </w:t>
      </w:r>
      <w:r w:rsidRPr="00714DF9">
        <w:rPr>
          <w:rFonts w:ascii="Arial" w:hAnsi="Arial" w:cs="Arial"/>
          <w:sz w:val="21"/>
          <w:szCs w:val="21"/>
        </w:rPr>
        <w:t>– </w:t>
      </w:r>
      <w:hyperlink r:id="rId5" w:tooltip="Maurai" w:history="1">
        <w:r w:rsidRPr="00E76430">
          <w:rPr>
            <w:rStyle w:val="Hipersaitas"/>
            <w:rFonts w:ascii="Arial" w:hAnsi="Arial" w:cs="Arial"/>
            <w:color w:val="auto"/>
          </w:rPr>
          <w:t>maurų</w:t>
        </w:r>
      </w:hyperlink>
      <w:r w:rsidRPr="00E76430">
        <w:rPr>
          <w:rFonts w:ascii="Arial" w:hAnsi="Arial" w:cs="Arial"/>
          <w:color w:val="202122"/>
        </w:rPr>
        <w:t> valdovų rūmų ansamblis pietų </w:t>
      </w:r>
      <w:hyperlink r:id="rId6" w:tooltip="Ispanija" w:history="1">
        <w:r w:rsidRPr="00E76430">
          <w:rPr>
            <w:rStyle w:val="Hipersaitas"/>
            <w:rFonts w:ascii="Arial" w:hAnsi="Arial" w:cs="Arial"/>
            <w:color w:val="auto"/>
          </w:rPr>
          <w:t>Ispanijoje</w:t>
        </w:r>
      </w:hyperlink>
      <w:r w:rsidRPr="00E76430">
        <w:rPr>
          <w:rFonts w:ascii="Arial" w:hAnsi="Arial" w:cs="Arial"/>
        </w:rPr>
        <w:t>, </w:t>
      </w:r>
      <w:hyperlink r:id="rId7" w:tooltip="Andalūzija" w:history="1">
        <w:r w:rsidRPr="00E76430">
          <w:rPr>
            <w:rStyle w:val="Hipersaitas"/>
            <w:rFonts w:ascii="Arial" w:hAnsi="Arial" w:cs="Arial"/>
            <w:color w:val="auto"/>
          </w:rPr>
          <w:t>Andalūzijoje</w:t>
        </w:r>
      </w:hyperlink>
      <w:r w:rsidRPr="00E76430">
        <w:rPr>
          <w:rFonts w:ascii="Arial" w:hAnsi="Arial" w:cs="Arial"/>
          <w:color w:val="202122"/>
        </w:rPr>
        <w:t>, greta </w:t>
      </w:r>
      <w:hyperlink r:id="rId8" w:history="1">
        <w:r w:rsidRPr="00E76430">
          <w:rPr>
            <w:rStyle w:val="Hipersaitas"/>
            <w:rFonts w:ascii="Arial" w:hAnsi="Arial" w:cs="Arial"/>
            <w:color w:val="auto"/>
          </w:rPr>
          <w:t>Granados</w:t>
        </w:r>
      </w:hyperlink>
      <w:r w:rsidRPr="00E76430">
        <w:rPr>
          <w:rFonts w:ascii="Arial" w:hAnsi="Arial" w:cs="Arial"/>
          <w:color w:val="202122"/>
        </w:rPr>
        <w:t> miesto.</w:t>
      </w:r>
    </w:p>
    <w:p w:rsidR="003028BA" w:rsidRPr="00E76430" w:rsidRDefault="003028BA" w:rsidP="003028BA">
      <w:pPr>
        <w:pStyle w:val="prastasiniatinklio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proofErr w:type="spellStart"/>
      <w:r w:rsidRPr="00E76430">
        <w:rPr>
          <w:rFonts w:ascii="Arial" w:hAnsi="Arial" w:cs="Arial"/>
          <w:color w:val="202122"/>
        </w:rPr>
        <w:t>Alhambros</w:t>
      </w:r>
      <w:proofErr w:type="spellEnd"/>
      <w:r w:rsidRPr="00E76430">
        <w:rPr>
          <w:rFonts w:ascii="Arial" w:hAnsi="Arial" w:cs="Arial"/>
          <w:color w:val="202122"/>
        </w:rPr>
        <w:t xml:space="preserve"> rūmai pastatyti </w:t>
      </w:r>
      <w:r w:rsidRPr="00B878DA">
        <w:rPr>
          <w:rFonts w:ascii="Arial" w:hAnsi="Arial" w:cs="Arial"/>
        </w:rPr>
        <w:t>XIV a.</w:t>
      </w:r>
      <w:r w:rsidRPr="00E76430">
        <w:rPr>
          <w:rFonts w:ascii="Arial" w:hAnsi="Arial" w:cs="Arial"/>
        </w:rPr>
        <w:t> </w:t>
      </w:r>
      <w:r w:rsidRPr="00B878DA">
        <w:rPr>
          <w:rFonts w:ascii="Arial" w:hAnsi="Arial" w:cs="Arial"/>
        </w:rPr>
        <w:t xml:space="preserve">Granados </w:t>
      </w:r>
      <w:proofErr w:type="spellStart"/>
      <w:r w:rsidRPr="00B878DA">
        <w:rPr>
          <w:rFonts w:ascii="Arial" w:hAnsi="Arial" w:cs="Arial"/>
        </w:rPr>
        <w:t>emyrato</w:t>
      </w:r>
      <w:proofErr w:type="spellEnd"/>
      <w:r w:rsidRPr="00E76430">
        <w:rPr>
          <w:rFonts w:ascii="Arial" w:hAnsi="Arial" w:cs="Arial"/>
        </w:rPr>
        <w:t xml:space="preserve"> v</w:t>
      </w:r>
      <w:r w:rsidRPr="00E76430">
        <w:rPr>
          <w:rFonts w:ascii="Arial" w:hAnsi="Arial" w:cs="Arial"/>
          <w:color w:val="202122"/>
        </w:rPr>
        <w:t xml:space="preserve">aldovų. Statybos baigtos valdant </w:t>
      </w:r>
      <w:r w:rsidRPr="00E76430">
        <w:rPr>
          <w:rFonts w:ascii="Arial" w:hAnsi="Arial" w:cs="Arial"/>
        </w:rPr>
        <w:t>sultonui </w:t>
      </w:r>
      <w:proofErr w:type="spellStart"/>
      <w:r w:rsidRPr="00B878DA">
        <w:rPr>
          <w:rFonts w:ascii="Arial" w:hAnsi="Arial" w:cs="Arial"/>
        </w:rPr>
        <w:t>Muhamedui</w:t>
      </w:r>
      <w:proofErr w:type="spellEnd"/>
      <w:r w:rsidRPr="00B878DA">
        <w:rPr>
          <w:rFonts w:ascii="Arial" w:hAnsi="Arial" w:cs="Arial"/>
        </w:rPr>
        <w:t xml:space="preserve"> V</w:t>
      </w:r>
      <w:r w:rsidRPr="00E76430">
        <w:rPr>
          <w:rFonts w:ascii="Arial" w:hAnsi="Arial" w:cs="Arial"/>
        </w:rPr>
        <w:t>. Rūmai buvo Al-</w:t>
      </w:r>
      <w:proofErr w:type="spellStart"/>
      <w:r w:rsidRPr="00E76430">
        <w:rPr>
          <w:rFonts w:ascii="Arial" w:hAnsi="Arial" w:cs="Arial"/>
        </w:rPr>
        <w:t>Andalusijos</w:t>
      </w:r>
      <w:proofErr w:type="spellEnd"/>
      <w:r w:rsidRPr="00E76430">
        <w:rPr>
          <w:rFonts w:ascii="Arial" w:hAnsi="Arial" w:cs="Arial"/>
        </w:rPr>
        <w:t xml:space="preserve"> kultūros, menų, mokslo centras. </w:t>
      </w:r>
      <w:r w:rsidRPr="00B878DA">
        <w:rPr>
          <w:rFonts w:ascii="Arial" w:hAnsi="Arial" w:cs="Arial"/>
        </w:rPr>
        <w:t>1495</w:t>
      </w:r>
      <w:r w:rsidR="00B878DA">
        <w:rPr>
          <w:rFonts w:ascii="Arial" w:hAnsi="Arial" w:cs="Arial"/>
        </w:rPr>
        <w:t xml:space="preserve"> </w:t>
      </w:r>
      <w:r w:rsidRPr="00E76430">
        <w:rPr>
          <w:rFonts w:ascii="Arial" w:hAnsi="Arial" w:cs="Arial"/>
        </w:rPr>
        <w:t xml:space="preserve">m. </w:t>
      </w:r>
      <w:proofErr w:type="spellStart"/>
      <w:r w:rsidRPr="00E76430">
        <w:rPr>
          <w:rFonts w:ascii="Arial" w:hAnsi="Arial" w:cs="Arial"/>
        </w:rPr>
        <w:t>Alhambra</w:t>
      </w:r>
      <w:proofErr w:type="spellEnd"/>
      <w:r w:rsidRPr="00E76430">
        <w:rPr>
          <w:rFonts w:ascii="Arial" w:hAnsi="Arial" w:cs="Arial"/>
        </w:rPr>
        <w:t xml:space="preserve"> buvo užkariauta ispanų. </w:t>
      </w:r>
      <w:r w:rsidRPr="00B878DA">
        <w:rPr>
          <w:rFonts w:ascii="Arial" w:hAnsi="Arial" w:cs="Arial"/>
        </w:rPr>
        <w:t>1526</w:t>
      </w:r>
      <w:r w:rsidRPr="00E76430">
        <w:rPr>
          <w:rFonts w:ascii="Arial" w:hAnsi="Arial" w:cs="Arial"/>
        </w:rPr>
        <w:t> m. vietoje mečetės pradėti statyti </w:t>
      </w:r>
      <w:r w:rsidRPr="00B878DA">
        <w:rPr>
          <w:rFonts w:ascii="Arial" w:hAnsi="Arial" w:cs="Arial"/>
        </w:rPr>
        <w:t>Karolio V</w:t>
      </w:r>
      <w:r w:rsidRPr="00E76430">
        <w:rPr>
          <w:rFonts w:ascii="Arial" w:hAnsi="Arial" w:cs="Arial"/>
        </w:rPr>
        <w:t> r</w:t>
      </w:r>
      <w:r w:rsidR="00714DF9" w:rsidRPr="00E76430">
        <w:rPr>
          <w:rFonts w:ascii="Arial" w:hAnsi="Arial" w:cs="Arial"/>
        </w:rPr>
        <w:t>ūmai</w:t>
      </w:r>
      <w:r w:rsidRPr="00E76430">
        <w:rPr>
          <w:rFonts w:ascii="Arial" w:hAnsi="Arial" w:cs="Arial"/>
        </w:rPr>
        <w:t>, bet nebaigti. Rūmai nukentėjo per </w:t>
      </w:r>
      <w:r w:rsidRPr="00B878DA">
        <w:rPr>
          <w:rFonts w:ascii="Arial" w:hAnsi="Arial" w:cs="Arial"/>
        </w:rPr>
        <w:t>1812</w:t>
      </w:r>
      <w:r w:rsidRPr="00E76430">
        <w:rPr>
          <w:rFonts w:ascii="Arial" w:hAnsi="Arial" w:cs="Arial"/>
        </w:rPr>
        <w:t> m. </w:t>
      </w:r>
      <w:proofErr w:type="spellStart"/>
      <w:r w:rsidR="00576D5D">
        <w:fldChar w:fldCharType="begin"/>
      </w:r>
      <w:r w:rsidR="00576D5D">
        <w:instrText xml:space="preserve"> HYPERLINK "ht</w:instrText>
      </w:r>
      <w:r w:rsidR="00576D5D">
        <w:instrText xml:space="preserve">tps://lt.wikipedia.org/wiki/Napoleonas_I" \o "Napoleonas I" </w:instrText>
      </w:r>
      <w:r w:rsidR="00576D5D">
        <w:fldChar w:fldCharType="separate"/>
      </w:r>
      <w:r w:rsidR="00B878DA">
        <w:rPr>
          <w:rStyle w:val="Hipersaitas"/>
          <w:rFonts w:ascii="Arial" w:hAnsi="Arial" w:cs="Arial"/>
          <w:color w:val="auto"/>
        </w:rPr>
        <w:t>Napoleon</w:t>
      </w:r>
      <w:proofErr w:type="spellEnd"/>
      <w:r w:rsidRPr="00E76430">
        <w:rPr>
          <w:rStyle w:val="Hipersaitas"/>
          <w:rFonts w:ascii="Arial" w:hAnsi="Arial" w:cs="Arial"/>
          <w:color w:val="auto"/>
        </w:rPr>
        <w:t xml:space="preserve"> I</w:t>
      </w:r>
      <w:r w:rsidR="00576D5D">
        <w:rPr>
          <w:rStyle w:val="Hipersaitas"/>
          <w:rFonts w:ascii="Arial" w:hAnsi="Arial" w:cs="Arial"/>
          <w:color w:val="auto"/>
        </w:rPr>
        <w:fldChar w:fldCharType="end"/>
      </w:r>
      <w:r w:rsidRPr="00E76430">
        <w:rPr>
          <w:rFonts w:ascii="Arial" w:hAnsi="Arial" w:cs="Arial"/>
        </w:rPr>
        <w:t> invaziją, </w:t>
      </w:r>
      <w:r w:rsidRPr="00B878DA">
        <w:rPr>
          <w:rFonts w:ascii="Arial" w:hAnsi="Arial" w:cs="Arial"/>
        </w:rPr>
        <w:t>1821</w:t>
      </w:r>
      <w:r w:rsidR="00B878DA">
        <w:rPr>
          <w:rFonts w:ascii="Arial" w:hAnsi="Arial" w:cs="Arial"/>
        </w:rPr>
        <w:t xml:space="preserve"> </w:t>
      </w:r>
      <w:r w:rsidRPr="00E76430">
        <w:rPr>
          <w:rFonts w:ascii="Arial" w:hAnsi="Arial" w:cs="Arial"/>
        </w:rPr>
        <w:t>m. žemės drebėjimą. Vėliau restauruoti. </w:t>
      </w:r>
      <w:r w:rsidRPr="00B878DA">
        <w:rPr>
          <w:rFonts w:ascii="Arial" w:hAnsi="Arial" w:cs="Arial"/>
        </w:rPr>
        <w:t>1984</w:t>
      </w:r>
      <w:r w:rsidRPr="00E76430">
        <w:rPr>
          <w:rFonts w:ascii="Arial" w:hAnsi="Arial" w:cs="Arial"/>
        </w:rPr>
        <w:t xml:space="preserve"> m. </w:t>
      </w:r>
      <w:proofErr w:type="spellStart"/>
      <w:r w:rsidRPr="00E76430">
        <w:rPr>
          <w:rFonts w:ascii="Arial" w:hAnsi="Arial" w:cs="Arial"/>
        </w:rPr>
        <w:t>Alhambra</w:t>
      </w:r>
      <w:proofErr w:type="spellEnd"/>
      <w:r w:rsidRPr="00E76430">
        <w:rPr>
          <w:rFonts w:ascii="Arial" w:hAnsi="Arial" w:cs="Arial"/>
        </w:rPr>
        <w:t xml:space="preserve"> įtraukta į </w:t>
      </w:r>
      <w:r w:rsidRPr="00B878DA">
        <w:rPr>
          <w:rFonts w:ascii="Arial" w:hAnsi="Arial" w:cs="Arial"/>
        </w:rPr>
        <w:t>UNESCO pasaulio paveldo</w:t>
      </w:r>
      <w:r w:rsidRPr="00E76430">
        <w:rPr>
          <w:rFonts w:ascii="Arial" w:hAnsi="Arial" w:cs="Arial"/>
        </w:rPr>
        <w:t> sąrašą.</w:t>
      </w:r>
    </w:p>
    <w:p w:rsidR="003028BA" w:rsidRDefault="00714DF9" w:rsidP="00B878DA">
      <w:pPr>
        <w:jc w:val="center"/>
      </w:pPr>
      <w:r>
        <w:rPr>
          <w:noProof/>
          <w:lang w:eastAsia="lt-LT"/>
        </w:rPr>
        <w:drawing>
          <wp:inline distT="0" distB="0" distL="0" distR="0">
            <wp:extent cx="4025622" cy="3019425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lacio_del_Pórti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869" cy="302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DF9" w:rsidRDefault="00714DF9"/>
    <w:p w:rsidR="00B878DA" w:rsidRDefault="00714DF9" w:rsidP="001C7697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 w:rsidRPr="001C7697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Las</w:t>
      </w:r>
      <w:proofErr w:type="spellEnd"/>
      <w:r w:rsidRPr="001C7697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878DA">
        <w:rPr>
          <w:rFonts w:ascii="Arial" w:hAnsi="Arial" w:cs="Arial"/>
          <w:b/>
          <w:bCs/>
          <w:i/>
          <w:iCs/>
          <w:color w:val="FFD966" w:themeColor="accent4" w:themeTint="99"/>
          <w:sz w:val="28"/>
          <w:szCs w:val="28"/>
          <w:shd w:val="clear" w:color="auto" w:fill="FFFFFF"/>
        </w:rPr>
        <w:t>Méd</w:t>
      </w:r>
      <w:r w:rsidRPr="001C7697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ulas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1C7697" w:rsidRDefault="00714DF9" w:rsidP="001C769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14DF9">
        <w:rPr>
          <w:rFonts w:ascii="Arial" w:hAnsi="Arial" w:cs="Arial"/>
          <w:sz w:val="21"/>
          <w:szCs w:val="21"/>
          <w:shd w:val="clear" w:color="auto" w:fill="FFFFFF"/>
        </w:rPr>
        <w:t xml:space="preserve">– </w:t>
      </w:r>
      <w:r w:rsidRPr="00E76430">
        <w:rPr>
          <w:rFonts w:ascii="Arial" w:hAnsi="Arial" w:cs="Arial"/>
          <w:sz w:val="24"/>
          <w:szCs w:val="24"/>
          <w:shd w:val="clear" w:color="auto" w:fill="FFFFFF"/>
        </w:rPr>
        <w:t>gamtos paminklas šiaurės vakarų </w:t>
      </w:r>
      <w:hyperlink r:id="rId10" w:tooltip="Ispanija" w:history="1">
        <w:r w:rsidRPr="00E76430">
          <w:rPr>
            <w:rStyle w:val="Hipersaita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Ispanijoje</w:t>
        </w:r>
      </w:hyperlink>
      <w:r w:rsidRPr="00E76430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1" w:tooltip="Leono provincija" w:history="1">
        <w:r w:rsidRPr="00E76430">
          <w:rPr>
            <w:rStyle w:val="Hipersaita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Leono provincijoje</w:t>
        </w:r>
      </w:hyperlink>
      <w:r w:rsidRPr="00E76430">
        <w:rPr>
          <w:rFonts w:ascii="Arial" w:hAnsi="Arial" w:cs="Arial"/>
          <w:sz w:val="24"/>
          <w:szCs w:val="24"/>
          <w:shd w:val="clear" w:color="auto" w:fill="FFFFFF"/>
        </w:rPr>
        <w:t>, netoli </w:t>
      </w:r>
      <w:proofErr w:type="spellStart"/>
      <w:r w:rsidRPr="00E76430">
        <w:rPr>
          <w:sz w:val="24"/>
          <w:szCs w:val="24"/>
        </w:rPr>
        <w:fldChar w:fldCharType="begin"/>
      </w:r>
      <w:r w:rsidRPr="00E76430">
        <w:rPr>
          <w:sz w:val="24"/>
          <w:szCs w:val="24"/>
        </w:rPr>
        <w:instrText xml:space="preserve"> HYPERLINK "https://lt.wikipedia.org/w/index.php?title=Ponferada&amp;action=edit&amp;redlink=1" \o "Ponferada (puslapis neegzistuoja)" </w:instrText>
      </w:r>
      <w:r w:rsidRPr="00E76430">
        <w:rPr>
          <w:sz w:val="24"/>
          <w:szCs w:val="24"/>
        </w:rPr>
        <w:fldChar w:fldCharType="separate"/>
      </w:r>
      <w:r w:rsidRPr="00E76430">
        <w:rPr>
          <w:rStyle w:val="Hipersaita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Ponferados</w:t>
      </w:r>
      <w:proofErr w:type="spellEnd"/>
      <w:r w:rsidRPr="00E76430">
        <w:rPr>
          <w:sz w:val="24"/>
          <w:szCs w:val="24"/>
        </w:rPr>
        <w:fldChar w:fldCharType="end"/>
      </w:r>
      <w:r w:rsidRPr="00E76430">
        <w:rPr>
          <w:rFonts w:ascii="Arial" w:hAnsi="Arial" w:cs="Arial"/>
          <w:sz w:val="24"/>
          <w:szCs w:val="24"/>
          <w:shd w:val="clear" w:color="auto" w:fill="FFFFFF"/>
        </w:rPr>
        <w:t> miesto. Tai kraštovaizdis, suformuotas </w:t>
      </w:r>
      <w:hyperlink r:id="rId12" w:tooltip="Romos imperija" w:history="1">
        <w:r w:rsidRPr="00E76430">
          <w:rPr>
            <w:rStyle w:val="Hipersaita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Romos imperijos</w:t>
        </w:r>
      </w:hyperlink>
      <w:r w:rsidRPr="00E76430">
        <w:rPr>
          <w:rFonts w:ascii="Arial" w:hAnsi="Arial" w:cs="Arial"/>
          <w:sz w:val="24"/>
          <w:szCs w:val="24"/>
          <w:shd w:val="clear" w:color="auto" w:fill="FFFFFF"/>
        </w:rPr>
        <w:t> laikais čia egzistavusios </w:t>
      </w:r>
      <w:hyperlink r:id="rId13" w:tooltip="Auksas" w:history="1">
        <w:r w:rsidRPr="00E76430">
          <w:rPr>
            <w:rStyle w:val="Hipersaita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aukso</w:t>
        </w:r>
      </w:hyperlink>
      <w:r w:rsidRPr="00E76430">
        <w:rPr>
          <w:rFonts w:ascii="Arial" w:hAnsi="Arial" w:cs="Arial"/>
          <w:sz w:val="24"/>
          <w:szCs w:val="24"/>
          <w:shd w:val="clear" w:color="auto" w:fill="FFFFFF"/>
        </w:rPr>
        <w:t> kasyklos. Aukso gavyba vykdyta daugiausia plaunant uolienas. Vanduo buvo</w:t>
      </w:r>
      <w:r w:rsidR="001C7697" w:rsidRPr="00E76430">
        <w:rPr>
          <w:rFonts w:ascii="Arial" w:hAnsi="Arial" w:cs="Arial"/>
          <w:sz w:val="24"/>
          <w:szCs w:val="24"/>
          <w:shd w:val="clear" w:color="auto" w:fill="FFFFFF"/>
        </w:rPr>
        <w:t xml:space="preserve"> tiekiamas </w:t>
      </w:r>
      <w:hyperlink r:id="rId14" w:tooltip="Akvedukas" w:history="1">
        <w:r w:rsidR="001C7697" w:rsidRPr="00E76430">
          <w:rPr>
            <w:rStyle w:val="Hipersaita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akvedukų</w:t>
        </w:r>
      </w:hyperlink>
      <w:r w:rsidR="001C7697" w:rsidRPr="00E76430">
        <w:rPr>
          <w:rFonts w:ascii="Arial" w:hAnsi="Arial" w:cs="Arial"/>
          <w:sz w:val="24"/>
          <w:szCs w:val="24"/>
          <w:shd w:val="clear" w:color="auto" w:fill="FFFFFF"/>
        </w:rPr>
        <w:t xml:space="preserve"> sistema iš Siera de La </w:t>
      </w:r>
      <w:proofErr w:type="spellStart"/>
      <w:r w:rsidR="001C7697" w:rsidRPr="00E76430">
        <w:rPr>
          <w:rFonts w:ascii="Arial" w:hAnsi="Arial" w:cs="Arial"/>
          <w:sz w:val="24"/>
          <w:szCs w:val="24"/>
          <w:shd w:val="clear" w:color="auto" w:fill="FFFFFF"/>
        </w:rPr>
        <w:t>Kabreros</w:t>
      </w:r>
      <w:proofErr w:type="spellEnd"/>
      <w:r w:rsidR="001C7697" w:rsidRPr="00E76430">
        <w:rPr>
          <w:rFonts w:ascii="Arial" w:hAnsi="Arial" w:cs="Arial"/>
          <w:sz w:val="24"/>
          <w:szCs w:val="24"/>
          <w:shd w:val="clear" w:color="auto" w:fill="FFFFFF"/>
        </w:rPr>
        <w:t xml:space="preserve"> kalnų.</w:t>
      </w:r>
    </w:p>
    <w:p w:rsidR="00E76430" w:rsidRDefault="00E76430" w:rsidP="00B878D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r>
        <w:rPr>
          <w:noProof/>
          <w:lang w:eastAsia="lt-LT"/>
        </w:rPr>
        <w:lastRenderedPageBreak/>
        <w:drawing>
          <wp:inline distT="0" distB="0" distL="0" distR="0" wp14:anchorId="35723720" wp14:editId="79B9A2DC">
            <wp:extent cx="4197384" cy="2809875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s_Medulas_04_by-dp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868" cy="287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6430" w:rsidRDefault="00E76430" w:rsidP="001C769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C7697" w:rsidRDefault="001C769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D59A1" w:rsidRDefault="00E76430" w:rsidP="00BD59A1">
      <w:pPr>
        <w:pStyle w:val="prastasiniatinklio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1"/>
          <w:szCs w:val="21"/>
        </w:rPr>
      </w:pPr>
      <w:proofErr w:type="spellStart"/>
      <w:r w:rsidRPr="00E76430">
        <w:rPr>
          <w:rFonts w:ascii="Arial" w:hAnsi="Arial" w:cs="Arial"/>
          <w:b/>
          <w:bCs/>
          <w:color w:val="FF0000"/>
          <w:sz w:val="28"/>
          <w:szCs w:val="28"/>
        </w:rPr>
        <w:t>Gue</w:t>
      </w:r>
      <w:r w:rsidRPr="00B878DA">
        <w:rPr>
          <w:rFonts w:ascii="Arial" w:hAnsi="Arial" w:cs="Arial"/>
          <w:b/>
          <w:bCs/>
          <w:color w:val="FFD966" w:themeColor="accent4" w:themeTint="99"/>
          <w:sz w:val="28"/>
          <w:szCs w:val="28"/>
        </w:rPr>
        <w:t>lio</w:t>
      </w:r>
      <w:proofErr w:type="spellEnd"/>
      <w:r w:rsidRPr="00E76430">
        <w:rPr>
          <w:rFonts w:ascii="Arial" w:hAnsi="Arial" w:cs="Arial"/>
          <w:b/>
          <w:bCs/>
          <w:color w:val="FFFF00"/>
          <w:sz w:val="28"/>
          <w:szCs w:val="28"/>
        </w:rPr>
        <w:t xml:space="preserve"> </w:t>
      </w:r>
      <w:r w:rsidRPr="00B878DA">
        <w:rPr>
          <w:rFonts w:ascii="Arial" w:hAnsi="Arial" w:cs="Arial"/>
          <w:b/>
          <w:bCs/>
          <w:color w:val="FFD966" w:themeColor="accent4" w:themeTint="99"/>
          <w:sz w:val="28"/>
          <w:szCs w:val="28"/>
        </w:rPr>
        <w:t>rū</w:t>
      </w:r>
      <w:r w:rsidRPr="00E76430">
        <w:rPr>
          <w:rFonts w:ascii="Arial" w:hAnsi="Arial" w:cs="Arial"/>
          <w:b/>
          <w:bCs/>
          <w:color w:val="FF0000"/>
          <w:sz w:val="28"/>
          <w:szCs w:val="28"/>
        </w:rPr>
        <w:t>mai</w:t>
      </w:r>
    </w:p>
    <w:p w:rsidR="00E76430" w:rsidRPr="00E76430" w:rsidRDefault="00E76430" w:rsidP="00E76430">
      <w:pPr>
        <w:pStyle w:val="prastasiniatinklio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02122"/>
          <w:sz w:val="21"/>
          <w:szCs w:val="21"/>
        </w:rPr>
        <w:t xml:space="preserve"> </w:t>
      </w:r>
      <w:r w:rsidRPr="00E76430">
        <w:rPr>
          <w:rFonts w:ascii="Arial" w:hAnsi="Arial" w:cs="Arial"/>
          <w:color w:val="202122"/>
        </w:rPr>
        <w:t xml:space="preserve">– </w:t>
      </w:r>
      <w:r w:rsidRPr="00E76430">
        <w:rPr>
          <w:rFonts w:ascii="Arial" w:hAnsi="Arial" w:cs="Arial"/>
          <w:color w:val="000000" w:themeColor="text1"/>
        </w:rPr>
        <w:t>miesto gyvenamasis namas </w:t>
      </w:r>
      <w:r w:rsidRPr="00BD59A1">
        <w:rPr>
          <w:rFonts w:ascii="Arial" w:hAnsi="Arial" w:cs="Arial"/>
        </w:rPr>
        <w:t>Barselonoje</w:t>
      </w:r>
      <w:r w:rsidRPr="00E76430">
        <w:rPr>
          <w:rFonts w:ascii="Arial" w:hAnsi="Arial" w:cs="Arial"/>
          <w:color w:val="000000" w:themeColor="text1"/>
        </w:rPr>
        <w:t>, </w:t>
      </w:r>
      <w:r w:rsidRPr="00BD59A1">
        <w:rPr>
          <w:rFonts w:ascii="Arial" w:hAnsi="Arial" w:cs="Arial"/>
        </w:rPr>
        <w:t>Ispanijoje</w:t>
      </w:r>
      <w:r w:rsidRPr="00E76430">
        <w:rPr>
          <w:rFonts w:ascii="Arial" w:hAnsi="Arial" w:cs="Arial"/>
          <w:color w:val="000000" w:themeColor="text1"/>
        </w:rPr>
        <w:t>, sukurtas </w:t>
      </w:r>
      <w:r w:rsidRPr="00BD59A1">
        <w:rPr>
          <w:rFonts w:ascii="Arial" w:hAnsi="Arial" w:cs="Arial"/>
        </w:rPr>
        <w:t>katalonų</w:t>
      </w:r>
      <w:r w:rsidRPr="00E76430">
        <w:rPr>
          <w:rFonts w:ascii="Arial" w:hAnsi="Arial" w:cs="Arial"/>
          <w:color w:val="000000" w:themeColor="text1"/>
        </w:rPr>
        <w:t> architekto </w:t>
      </w:r>
      <w:proofErr w:type="spellStart"/>
      <w:r w:rsidRPr="00BD59A1">
        <w:rPr>
          <w:rFonts w:ascii="Arial" w:hAnsi="Arial" w:cs="Arial"/>
          <w:color w:val="000000" w:themeColor="text1"/>
        </w:rPr>
        <w:t>Antoni</w:t>
      </w:r>
      <w:proofErr w:type="spellEnd"/>
      <w:r w:rsidRPr="00BD59A1">
        <w:rPr>
          <w:rFonts w:ascii="Arial" w:hAnsi="Arial" w:cs="Arial"/>
          <w:color w:val="000000" w:themeColor="text1"/>
        </w:rPr>
        <w:t xml:space="preserve"> Gaudi</w:t>
      </w:r>
      <w:r w:rsidRPr="00E76430">
        <w:rPr>
          <w:rFonts w:ascii="Arial" w:hAnsi="Arial" w:cs="Arial"/>
          <w:color w:val="000000" w:themeColor="text1"/>
        </w:rPr>
        <w:t> pagal jo talento gerbėjo pramonininko </w:t>
      </w:r>
      <w:proofErr w:type="spellStart"/>
      <w:r w:rsidRPr="00E76430">
        <w:rPr>
          <w:rFonts w:ascii="Arial" w:hAnsi="Arial" w:cs="Arial"/>
          <w:color w:val="000000" w:themeColor="text1"/>
        </w:rPr>
        <w:fldChar w:fldCharType="begin"/>
      </w:r>
      <w:r w:rsidRPr="00E76430">
        <w:rPr>
          <w:rFonts w:ascii="Arial" w:hAnsi="Arial" w:cs="Arial"/>
          <w:color w:val="000000" w:themeColor="text1"/>
        </w:rPr>
        <w:instrText xml:space="preserve"> HYPERLINK "https://lt.wikipedia.org/w/index.php?title=Eusebi_G%C3%BCell&amp;action=edit&amp;redlink=1" \o "Eusebi Güell (puslapis neegzistuoja)" </w:instrText>
      </w:r>
      <w:r w:rsidRPr="00E76430">
        <w:rPr>
          <w:rFonts w:ascii="Arial" w:hAnsi="Arial" w:cs="Arial"/>
          <w:color w:val="000000" w:themeColor="text1"/>
        </w:rPr>
        <w:fldChar w:fldCharType="separate"/>
      </w:r>
      <w:r w:rsidR="00BD59A1">
        <w:rPr>
          <w:rStyle w:val="Hipersaitas"/>
          <w:rFonts w:ascii="Arial" w:hAnsi="Arial" w:cs="Arial"/>
          <w:color w:val="000000" w:themeColor="text1"/>
        </w:rPr>
        <w:t>Euseb</w:t>
      </w:r>
      <w:proofErr w:type="spellEnd"/>
      <w:r w:rsidRPr="00E76430">
        <w:rPr>
          <w:rStyle w:val="Hipersaitas"/>
          <w:rFonts w:ascii="Arial" w:hAnsi="Arial" w:cs="Arial"/>
          <w:color w:val="000000" w:themeColor="text1"/>
        </w:rPr>
        <w:t xml:space="preserve"> </w:t>
      </w:r>
      <w:proofErr w:type="spellStart"/>
      <w:r w:rsidRPr="00E76430">
        <w:rPr>
          <w:rStyle w:val="Hipersaitas"/>
          <w:rFonts w:ascii="Arial" w:hAnsi="Arial" w:cs="Arial"/>
          <w:color w:val="000000" w:themeColor="text1"/>
        </w:rPr>
        <w:t>Güell</w:t>
      </w:r>
      <w:proofErr w:type="spellEnd"/>
      <w:r w:rsidRPr="00E76430">
        <w:rPr>
          <w:rFonts w:ascii="Arial" w:hAnsi="Arial" w:cs="Arial"/>
          <w:color w:val="000000" w:themeColor="text1"/>
        </w:rPr>
        <w:fldChar w:fldCharType="end"/>
      </w:r>
      <w:r w:rsidRPr="00E76430">
        <w:rPr>
          <w:rFonts w:ascii="Arial" w:hAnsi="Arial" w:cs="Arial"/>
          <w:color w:val="000000" w:themeColor="text1"/>
        </w:rPr>
        <w:t> užsakymą. Rūmai buvo statomi </w:t>
      </w:r>
      <w:r w:rsidRPr="00BD59A1">
        <w:rPr>
          <w:rFonts w:ascii="Arial" w:hAnsi="Arial" w:cs="Arial"/>
        </w:rPr>
        <w:t>1885</w:t>
      </w:r>
      <w:r w:rsidRPr="00E76430">
        <w:rPr>
          <w:rFonts w:ascii="Arial" w:hAnsi="Arial" w:cs="Arial"/>
          <w:color w:val="000000" w:themeColor="text1"/>
        </w:rPr>
        <w:t>–</w:t>
      </w:r>
      <w:r w:rsidRPr="00BD59A1">
        <w:rPr>
          <w:rFonts w:ascii="Arial" w:hAnsi="Arial" w:cs="Arial"/>
        </w:rPr>
        <w:t>1890</w:t>
      </w:r>
      <w:r w:rsidRPr="00E76430">
        <w:rPr>
          <w:rFonts w:ascii="Arial" w:hAnsi="Arial" w:cs="Arial"/>
          <w:color w:val="000000" w:themeColor="text1"/>
        </w:rPr>
        <w:t> m. Tai vienas ankstyvųjų Gaudi darbų.</w:t>
      </w:r>
    </w:p>
    <w:p w:rsidR="00E76430" w:rsidRPr="00E76430" w:rsidRDefault="00E76430" w:rsidP="00E76430">
      <w:pPr>
        <w:pStyle w:val="prastasiniatinklio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proofErr w:type="spellStart"/>
      <w:r w:rsidRPr="00E76430">
        <w:rPr>
          <w:rFonts w:ascii="Arial" w:hAnsi="Arial" w:cs="Arial"/>
          <w:color w:val="000000" w:themeColor="text1"/>
        </w:rPr>
        <w:t>Guelio</w:t>
      </w:r>
      <w:proofErr w:type="spellEnd"/>
      <w:r w:rsidRPr="00E76430">
        <w:rPr>
          <w:rFonts w:ascii="Arial" w:hAnsi="Arial" w:cs="Arial"/>
          <w:color w:val="000000" w:themeColor="text1"/>
        </w:rPr>
        <w:t xml:space="preserve"> rūmai nuo </w:t>
      </w:r>
      <w:r w:rsidRPr="00BD59A1">
        <w:rPr>
          <w:rFonts w:ascii="Arial" w:hAnsi="Arial" w:cs="Arial"/>
        </w:rPr>
        <w:t>1984</w:t>
      </w:r>
      <w:r w:rsidRPr="00E76430">
        <w:rPr>
          <w:rFonts w:ascii="Arial" w:hAnsi="Arial" w:cs="Arial"/>
          <w:color w:val="000000" w:themeColor="text1"/>
        </w:rPr>
        <w:t> m. yra </w:t>
      </w:r>
      <w:r w:rsidRPr="00BD59A1">
        <w:rPr>
          <w:rFonts w:ascii="Arial" w:hAnsi="Arial" w:cs="Arial"/>
        </w:rPr>
        <w:t>UNESCO pasaulio paveldo</w:t>
      </w:r>
      <w:r w:rsidRPr="00E76430">
        <w:rPr>
          <w:rFonts w:ascii="Arial" w:hAnsi="Arial" w:cs="Arial"/>
          <w:color w:val="000000" w:themeColor="text1"/>
        </w:rPr>
        <w:t> objektas, vienas iš </w:t>
      </w:r>
      <w:proofErr w:type="spellStart"/>
      <w:r w:rsidRPr="00BD59A1">
        <w:rPr>
          <w:rFonts w:ascii="Arial" w:hAnsi="Arial" w:cs="Arial"/>
        </w:rPr>
        <w:t>Antoni</w:t>
      </w:r>
      <w:proofErr w:type="spellEnd"/>
      <w:r w:rsidRPr="00BD59A1">
        <w:rPr>
          <w:rFonts w:ascii="Arial" w:hAnsi="Arial" w:cs="Arial"/>
        </w:rPr>
        <w:t xml:space="preserve"> </w:t>
      </w:r>
      <w:proofErr w:type="spellStart"/>
      <w:r w:rsidRPr="00BD59A1">
        <w:rPr>
          <w:rFonts w:ascii="Arial" w:hAnsi="Arial" w:cs="Arial"/>
        </w:rPr>
        <w:t>Gaudí</w:t>
      </w:r>
      <w:proofErr w:type="spellEnd"/>
      <w:r w:rsidRPr="00BD59A1">
        <w:rPr>
          <w:rFonts w:ascii="Arial" w:hAnsi="Arial" w:cs="Arial"/>
        </w:rPr>
        <w:t xml:space="preserve"> statinių Barselonoje</w:t>
      </w:r>
      <w:r w:rsidRPr="00E76430">
        <w:rPr>
          <w:rFonts w:ascii="Arial" w:hAnsi="Arial" w:cs="Arial"/>
          <w:color w:val="000000" w:themeColor="text1"/>
        </w:rPr>
        <w:t>.</w:t>
      </w:r>
    </w:p>
    <w:p w:rsidR="00714DF9" w:rsidRPr="00B878DA" w:rsidRDefault="00E76430" w:rsidP="00B878DA">
      <w:pPr>
        <w:pStyle w:val="prastasiniatinklio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7168B5F0" wp14:editId="5918A236">
            <wp:extent cx="2857500" cy="3810101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lau_Güell_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67" cy="38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DF9" w:rsidRPr="00B878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F0"/>
    <w:rsid w:val="00156ACD"/>
    <w:rsid w:val="001C7697"/>
    <w:rsid w:val="003028BA"/>
    <w:rsid w:val="00576D5D"/>
    <w:rsid w:val="006F22CF"/>
    <w:rsid w:val="007127C2"/>
    <w:rsid w:val="00714DF9"/>
    <w:rsid w:val="0092033E"/>
    <w:rsid w:val="00B878DA"/>
    <w:rsid w:val="00BD59A1"/>
    <w:rsid w:val="00E76430"/>
    <w:rsid w:val="00E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2DB8"/>
  <w15:chartTrackingRefBased/>
  <w15:docId w15:val="{BB19D4D5-7A70-4DB8-91A0-F971A47F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B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7127C2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30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Granada" TargetMode="External"/><Relationship Id="rId13" Type="http://schemas.openxmlformats.org/officeDocument/2006/relationships/hyperlink" Target="https://lt.wikipedia.org/wiki/Auksa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t.wikipedia.org/wiki/Andal%C5%ABzija" TargetMode="External"/><Relationship Id="rId12" Type="http://schemas.openxmlformats.org/officeDocument/2006/relationships/hyperlink" Target="https://lt.wikipedia.org/wiki/Romos_imperij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lt.wikipedia.org/wiki/Ispanija" TargetMode="External"/><Relationship Id="rId11" Type="http://schemas.openxmlformats.org/officeDocument/2006/relationships/hyperlink" Target="https://lt.wikipedia.org/wiki/Leono_provincija" TargetMode="External"/><Relationship Id="rId5" Type="http://schemas.openxmlformats.org/officeDocument/2006/relationships/hyperlink" Target="https://lt.wikipedia.org/wiki/Maurai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lt.wikipedia.org/wiki/Ispanij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lt.wikipedia.org/wiki/Akveduka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Mokytoja</cp:lastModifiedBy>
  <cp:revision>2</cp:revision>
  <dcterms:created xsi:type="dcterms:W3CDTF">2021-11-02T12:00:00Z</dcterms:created>
  <dcterms:modified xsi:type="dcterms:W3CDTF">2021-11-02T12:00:00Z</dcterms:modified>
</cp:coreProperties>
</file>