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7A95B" w14:textId="77777777" w:rsidR="000A5A29" w:rsidRDefault="000A5A29" w:rsidP="000A5A29">
      <w:pPr>
        <w:pStyle w:val="Tittel"/>
        <w:jc w:val="center"/>
      </w:pPr>
      <w:r>
        <w:t>Informasjon om Erasmus+</w:t>
      </w:r>
    </w:p>
    <w:p w14:paraId="13E8C07C" w14:textId="77777777" w:rsidR="000A5A29" w:rsidRDefault="000A5A29" w:rsidP="000A5A29"/>
    <w:p w14:paraId="632CFFE7" w14:textId="77777777" w:rsidR="000A5A29" w:rsidRPr="000A5A29" w:rsidRDefault="000A5A29" w:rsidP="000A5A29"/>
    <w:p w14:paraId="50623D39" w14:textId="77777777" w:rsidR="000A5A29" w:rsidRPr="00355541" w:rsidRDefault="000A5A29" w:rsidP="000A5A29">
      <w:pPr>
        <w:spacing w:line="360" w:lineRule="auto"/>
        <w:jc w:val="left"/>
      </w:pPr>
      <w:r w:rsidRPr="00355541">
        <w:t xml:space="preserve">I år og neste skoleår er skolen vår med i et nytt samarbeidsprosjekt med 5 andre europeiske land. Disse landene er Tsjekkia, Sverige, Polen, Slovakia, Romania og Norge. Tema for det nye prosjektet </w:t>
      </w:r>
      <w:proofErr w:type="gramStart"/>
      <w:r w:rsidRPr="00355541">
        <w:t>er ”ROOTS</w:t>
      </w:r>
      <w:proofErr w:type="gramEnd"/>
      <w:r w:rsidRPr="00355541">
        <w:t xml:space="preserve"> AND WINGS”. </w:t>
      </w:r>
    </w:p>
    <w:p w14:paraId="63D39AA8" w14:textId="77777777" w:rsidR="000A5A29" w:rsidRPr="00355541" w:rsidRDefault="000A5A29" w:rsidP="000A5A29">
      <w:pPr>
        <w:spacing w:line="360" w:lineRule="auto"/>
        <w:jc w:val="left"/>
      </w:pPr>
    </w:p>
    <w:p w14:paraId="47E10EE6" w14:textId="77777777" w:rsidR="000A5A29" w:rsidRPr="00355541" w:rsidRDefault="000A5A29" w:rsidP="000A5A29">
      <w:pPr>
        <w:spacing w:line="360" w:lineRule="auto"/>
        <w:jc w:val="left"/>
        <w:rPr>
          <w:b/>
          <w:color w:val="000000" w:themeColor="text1"/>
        </w:rPr>
      </w:pPr>
      <w:r w:rsidRPr="00355541">
        <w:rPr>
          <w:b/>
          <w:color w:val="000000" w:themeColor="text1"/>
        </w:rPr>
        <w:t>Målet med prosjektet er at elevene gjennom deltakelse i ulike aktiviteter skal kunne få</w:t>
      </w:r>
    </w:p>
    <w:p w14:paraId="20056EAA" w14:textId="77777777" w:rsidR="000A5A29" w:rsidRPr="00355541" w:rsidRDefault="000A5A29" w:rsidP="000A5A29">
      <w:pPr>
        <w:pStyle w:val="Listeavsnitt"/>
        <w:numPr>
          <w:ilvl w:val="0"/>
          <w:numId w:val="2"/>
        </w:numPr>
        <w:spacing w:line="360" w:lineRule="auto"/>
        <w:jc w:val="left"/>
        <w:rPr>
          <w:b/>
          <w:color w:val="000000" w:themeColor="text1"/>
        </w:rPr>
      </w:pPr>
      <w:r w:rsidRPr="00355541">
        <w:rPr>
          <w:b/>
          <w:color w:val="000000" w:themeColor="text1"/>
        </w:rPr>
        <w:t>økt selvtillit, økt selvfølelse og økt motivasjon til å fullføre sin skolegang</w:t>
      </w:r>
    </w:p>
    <w:p w14:paraId="0B7332D2" w14:textId="77777777" w:rsidR="000A5A29" w:rsidRPr="00355541" w:rsidRDefault="000A5A29" w:rsidP="000A5A29">
      <w:pPr>
        <w:pStyle w:val="Listeavsnitt"/>
        <w:numPr>
          <w:ilvl w:val="0"/>
          <w:numId w:val="2"/>
        </w:numPr>
        <w:spacing w:line="360" w:lineRule="auto"/>
        <w:jc w:val="left"/>
        <w:rPr>
          <w:b/>
          <w:color w:val="000000" w:themeColor="text1"/>
        </w:rPr>
      </w:pPr>
      <w:r w:rsidRPr="00355541">
        <w:rPr>
          <w:b/>
          <w:color w:val="000000" w:themeColor="text1"/>
        </w:rPr>
        <w:t>hjelp til å ta gode valg for egen fremtid.</w:t>
      </w:r>
    </w:p>
    <w:p w14:paraId="5D716B91" w14:textId="77777777" w:rsidR="000A5A29" w:rsidRPr="00355541" w:rsidRDefault="000A5A29" w:rsidP="000A5A29">
      <w:pPr>
        <w:pStyle w:val="Listeavsnitt"/>
        <w:numPr>
          <w:ilvl w:val="0"/>
          <w:numId w:val="2"/>
        </w:numPr>
        <w:spacing w:line="360" w:lineRule="auto"/>
        <w:jc w:val="left"/>
        <w:rPr>
          <w:b/>
          <w:color w:val="000000" w:themeColor="text1"/>
        </w:rPr>
      </w:pPr>
      <w:r w:rsidRPr="00355541">
        <w:rPr>
          <w:b/>
          <w:color w:val="000000" w:themeColor="text1"/>
        </w:rPr>
        <w:t xml:space="preserve">Økt sine ferdigheter sosialt, </w:t>
      </w:r>
      <w:proofErr w:type="spellStart"/>
      <w:r w:rsidRPr="00355541">
        <w:rPr>
          <w:b/>
          <w:color w:val="000000" w:themeColor="text1"/>
        </w:rPr>
        <w:t>kommunikative</w:t>
      </w:r>
      <w:proofErr w:type="spellEnd"/>
      <w:r w:rsidRPr="00355541">
        <w:rPr>
          <w:b/>
          <w:color w:val="000000" w:themeColor="text1"/>
        </w:rPr>
        <w:t xml:space="preserve"> og som samfunnsdeltakere.</w:t>
      </w:r>
    </w:p>
    <w:p w14:paraId="63388C3D" w14:textId="77777777" w:rsidR="000A5A29" w:rsidRPr="00355541" w:rsidRDefault="000A5A29" w:rsidP="000A5A29">
      <w:pPr>
        <w:spacing w:line="360" w:lineRule="auto"/>
        <w:rPr>
          <w:b/>
          <w:color w:val="000000" w:themeColor="text1"/>
        </w:rPr>
      </w:pPr>
    </w:p>
    <w:p w14:paraId="0B68F5F3" w14:textId="77777777" w:rsidR="000A5A29" w:rsidRPr="00355541" w:rsidRDefault="000A5A29" w:rsidP="000A5A29">
      <w:pPr>
        <w:spacing w:line="360" w:lineRule="auto"/>
      </w:pPr>
      <w:r w:rsidRPr="00355541">
        <w:t xml:space="preserve">Målene i prosjektet vil vi knytte opp mot læringsmål i flere fag, noe som kommer </w:t>
      </w:r>
      <w:proofErr w:type="gramStart"/>
      <w:r w:rsidRPr="00355541">
        <w:t>frem  av</w:t>
      </w:r>
      <w:proofErr w:type="gramEnd"/>
      <w:r w:rsidRPr="00355541">
        <w:t xml:space="preserve"> elevenes IOP og gjennom de to neste skoleårene vil det bli arbeidet mot disse målene på ulike måter. Ved vår skole er det i hovedsak gruppe A og B som er aktive deltakere i prosjektet, men i noen aktiviteter kan det være aktuelt at elever fra flere grupper involveres. </w:t>
      </w:r>
    </w:p>
    <w:p w14:paraId="54B0336F" w14:textId="77777777" w:rsidR="000A5A29" w:rsidRDefault="000A5A29" w:rsidP="000A5A29">
      <w:pPr>
        <w:spacing w:line="360" w:lineRule="auto"/>
      </w:pPr>
    </w:p>
    <w:p w14:paraId="06B20018" w14:textId="77777777" w:rsidR="000A5A29" w:rsidRPr="00355541" w:rsidRDefault="000A5A29" w:rsidP="000A5A29">
      <w:pPr>
        <w:spacing w:line="360" w:lineRule="auto"/>
      </w:pPr>
    </w:p>
    <w:p w14:paraId="75BA593B" w14:textId="77777777" w:rsidR="000A5A29" w:rsidRPr="00355541" w:rsidRDefault="000A5A29" w:rsidP="000A5A29">
      <w:pPr>
        <w:spacing w:line="360" w:lineRule="auto"/>
      </w:pPr>
      <w:r w:rsidRPr="00355541">
        <w:t>Prosjektet innebærer blant annet:</w:t>
      </w:r>
    </w:p>
    <w:p w14:paraId="08FE1556" w14:textId="77777777" w:rsidR="000A5A29" w:rsidRPr="00355541" w:rsidRDefault="000A5A29" w:rsidP="000A5A29">
      <w:pPr>
        <w:numPr>
          <w:ilvl w:val="0"/>
          <w:numId w:val="1"/>
        </w:numPr>
        <w:spacing w:line="360" w:lineRule="auto"/>
        <w:jc w:val="left"/>
      </w:pPr>
      <w:r w:rsidRPr="00355541">
        <w:t xml:space="preserve">Erfaringsutveksling mellom skolene gjennom kommunikasjon mellom lærere på egen nettportal i </w:t>
      </w:r>
      <w:proofErr w:type="spellStart"/>
      <w:r w:rsidRPr="00355541">
        <w:t>eTwinning</w:t>
      </w:r>
      <w:proofErr w:type="spellEnd"/>
      <w:r w:rsidRPr="00355541">
        <w:t xml:space="preserve"> og drift av </w:t>
      </w:r>
      <w:proofErr w:type="spellStart"/>
      <w:r w:rsidRPr="00355541">
        <w:t>TwinSpace</w:t>
      </w:r>
      <w:proofErr w:type="spellEnd"/>
      <w:r w:rsidRPr="00355541">
        <w:t xml:space="preserve"> hvor diverse elevarbeid blir delt mellom skolene.</w:t>
      </w:r>
    </w:p>
    <w:p w14:paraId="1685431C" w14:textId="77777777" w:rsidR="000A5A29" w:rsidRDefault="000A5A29" w:rsidP="000A5A29">
      <w:pPr>
        <w:numPr>
          <w:ilvl w:val="0"/>
          <w:numId w:val="1"/>
        </w:numPr>
        <w:spacing w:line="360" w:lineRule="auto"/>
        <w:jc w:val="left"/>
      </w:pPr>
      <w:r w:rsidRPr="00355541">
        <w:t xml:space="preserve">Skolebesøk mellom landene og besøk til samarbeidsskoler. På flere av disse turene vil det også være med noen elever. Elevreiser avtales spesielt med de det gjelder og har en varighet på </w:t>
      </w:r>
      <w:proofErr w:type="spellStart"/>
      <w:r w:rsidRPr="00355541">
        <w:t>ca</w:t>
      </w:r>
      <w:proofErr w:type="spellEnd"/>
      <w:r w:rsidRPr="00355541">
        <w:t xml:space="preserve"> en uke. </w:t>
      </w:r>
    </w:p>
    <w:p w14:paraId="116C4BDC" w14:textId="77777777" w:rsidR="000A5A29" w:rsidRDefault="000A5A29" w:rsidP="000A5A29">
      <w:pPr>
        <w:spacing w:line="360" w:lineRule="auto"/>
        <w:jc w:val="left"/>
      </w:pPr>
    </w:p>
    <w:p w14:paraId="02A703BA" w14:textId="77777777" w:rsidR="000A5A29" w:rsidRDefault="000A5A29" w:rsidP="000A5A29">
      <w:pPr>
        <w:spacing w:line="360" w:lineRule="auto"/>
        <w:jc w:val="left"/>
      </w:pPr>
    </w:p>
    <w:p w14:paraId="5C46B103" w14:textId="77777777" w:rsidR="000A5A29" w:rsidRPr="00355541" w:rsidRDefault="000A5A29" w:rsidP="000A5A29">
      <w:pPr>
        <w:spacing w:line="360" w:lineRule="auto"/>
        <w:jc w:val="left"/>
      </w:pPr>
      <w:bookmarkStart w:id="0" w:name="_GoBack"/>
      <w:bookmarkEnd w:id="0"/>
    </w:p>
    <w:p w14:paraId="1F01B402" w14:textId="77777777" w:rsidR="000A5A29" w:rsidRDefault="000A5A29" w:rsidP="000A5A29">
      <w:pPr>
        <w:spacing w:line="360" w:lineRule="auto"/>
        <w:jc w:val="left"/>
      </w:pPr>
      <w:r w:rsidRPr="00355541">
        <w:lastRenderedPageBreak/>
        <w:t xml:space="preserve">Vi ønsker at alle elevene skal få være med på samarbeidet og kommer til å legge opp til dette gjennom undervisningen fremover. I den forbindelse ønsker vi en bekreftelse fra dere foresatte på at dere er informert om prosjektet og at det er greit at eleven er med på prosjektet og lager innlegg på </w:t>
      </w:r>
      <w:proofErr w:type="spellStart"/>
      <w:r>
        <w:t>TwinSpace</w:t>
      </w:r>
      <w:proofErr w:type="spellEnd"/>
      <w:r w:rsidRPr="00355541">
        <w:t xml:space="preserve">. </w:t>
      </w:r>
    </w:p>
    <w:p w14:paraId="1F637B22" w14:textId="77777777" w:rsidR="000A5A29" w:rsidRDefault="000A5A29" w:rsidP="000A5A29">
      <w:pPr>
        <w:spacing w:line="360" w:lineRule="auto"/>
        <w:jc w:val="left"/>
      </w:pPr>
    </w:p>
    <w:p w14:paraId="467788FD" w14:textId="77777777" w:rsidR="000A5A29" w:rsidRPr="00355541" w:rsidRDefault="000A5A29" w:rsidP="000A5A29">
      <w:pPr>
        <w:spacing w:line="360" w:lineRule="auto"/>
        <w:jc w:val="left"/>
      </w:pPr>
      <w:r w:rsidRPr="00355541">
        <w:t>Vi har laget disse retningslinjene for elevene knyttet til internett:</w:t>
      </w:r>
    </w:p>
    <w:p w14:paraId="72CF303E" w14:textId="77777777" w:rsidR="000A5A29" w:rsidRPr="00355541" w:rsidRDefault="000A5A29" w:rsidP="000A5A29">
      <w:pPr>
        <w:numPr>
          <w:ilvl w:val="0"/>
          <w:numId w:val="1"/>
        </w:numPr>
        <w:spacing w:line="360" w:lineRule="auto"/>
      </w:pPr>
      <w:r w:rsidRPr="00355541">
        <w:t>Elevene nevnes ikke med fullt navn.</w:t>
      </w:r>
    </w:p>
    <w:p w14:paraId="117AAEAA" w14:textId="77777777" w:rsidR="000A5A29" w:rsidRPr="000F0F76" w:rsidRDefault="000A5A29" w:rsidP="000A5A29">
      <w:pPr>
        <w:numPr>
          <w:ilvl w:val="0"/>
          <w:numId w:val="1"/>
        </w:numPr>
        <w:spacing w:line="360" w:lineRule="auto"/>
      </w:pPr>
      <w:r w:rsidRPr="000F0F76">
        <w:t xml:space="preserve">Innlegg kan inneholde bilder, video og presentasjoner.  Her er det aktiviteten som står i fokus og ikke portrettbilder. </w:t>
      </w:r>
    </w:p>
    <w:p w14:paraId="2A8B7837" w14:textId="77777777" w:rsidR="000A5A29" w:rsidRDefault="000A5A29" w:rsidP="000A5A29">
      <w:pPr>
        <w:numPr>
          <w:ilvl w:val="0"/>
          <w:numId w:val="1"/>
        </w:numPr>
        <w:spacing w:line="360" w:lineRule="auto"/>
        <w:jc w:val="left"/>
      </w:pPr>
      <w:r w:rsidRPr="000F0F76">
        <w:t>Innlegg er å</w:t>
      </w:r>
      <w:r>
        <w:t>pen</w:t>
      </w:r>
      <w:r w:rsidRPr="000F0F76">
        <w:t xml:space="preserve"> for lesing av alle</w:t>
      </w:r>
      <w:r>
        <w:t xml:space="preserve"> som er logget in. </w:t>
      </w:r>
      <w:r w:rsidRPr="000F0F76">
        <w:t>Bare deltagende skoler kan poste innlegg. Elever kan lage innlegg</w:t>
      </w:r>
      <w:r>
        <w:t>,</w:t>
      </w:r>
      <w:r w:rsidRPr="000F0F76">
        <w:t xml:space="preserve"> men lærer må være med for å publisere innlegg på </w:t>
      </w:r>
      <w:proofErr w:type="spellStart"/>
      <w:r w:rsidRPr="000F0F76">
        <w:t>TwinSpace</w:t>
      </w:r>
      <w:proofErr w:type="spellEnd"/>
      <w:r w:rsidRPr="000F0F76">
        <w:t xml:space="preserve">. Dette sikrer at vi godkjenner det som publiseres på </w:t>
      </w:r>
      <w:proofErr w:type="spellStart"/>
      <w:r w:rsidRPr="000F0F76">
        <w:t>TwinSpace</w:t>
      </w:r>
      <w:proofErr w:type="spellEnd"/>
    </w:p>
    <w:p w14:paraId="438FA242" w14:textId="77777777" w:rsidR="000A5A29" w:rsidRDefault="000A5A29" w:rsidP="000A5A29">
      <w:pPr>
        <w:spacing w:line="360" w:lineRule="auto"/>
        <w:jc w:val="left"/>
      </w:pPr>
    </w:p>
    <w:p w14:paraId="7850945E" w14:textId="77777777" w:rsidR="000A5A29" w:rsidRDefault="000A5A29" w:rsidP="000A5A29">
      <w:pPr>
        <w:spacing w:line="360" w:lineRule="auto"/>
        <w:jc w:val="left"/>
      </w:pPr>
    </w:p>
    <w:p w14:paraId="4658C48C" w14:textId="77777777" w:rsidR="000A5A29" w:rsidRDefault="000A5A29" w:rsidP="000A5A29">
      <w:pPr>
        <w:spacing w:line="360" w:lineRule="auto"/>
        <w:jc w:val="left"/>
      </w:pPr>
      <w:r>
        <w:t>Andre samtykkeønsker:</w:t>
      </w:r>
    </w:p>
    <w:p w14:paraId="56790600" w14:textId="77777777" w:rsidR="000A5A29" w:rsidRDefault="000A5A29" w:rsidP="000A5A29">
      <w:pPr>
        <w:pStyle w:val="Listeavsnitt"/>
        <w:numPr>
          <w:ilvl w:val="0"/>
          <w:numId w:val="1"/>
        </w:numPr>
        <w:spacing w:line="360" w:lineRule="auto"/>
        <w:jc w:val="left"/>
      </w:pPr>
      <w:r>
        <w:t>Utsending av reisebrev til skolen og deltakeres foresatte på skoleturer.</w:t>
      </w:r>
    </w:p>
    <w:p w14:paraId="7BE8115A" w14:textId="77777777" w:rsidR="000A5A29" w:rsidRPr="000F0F76" w:rsidRDefault="000A5A29" w:rsidP="000A5A29">
      <w:pPr>
        <w:pStyle w:val="Listeavsnitt"/>
        <w:numPr>
          <w:ilvl w:val="0"/>
          <w:numId w:val="1"/>
        </w:numPr>
        <w:spacing w:line="360" w:lineRule="auto"/>
        <w:jc w:val="left"/>
      </w:pPr>
      <w:r>
        <w:t>Digitale presentasjoner (Power Point, USB m.m.) vist på skolebesøk hos våre samarbeidsland i prosjektet lagd av elever eller lærere.</w:t>
      </w:r>
    </w:p>
    <w:p w14:paraId="10EEA45B" w14:textId="77777777" w:rsidR="000A5A29" w:rsidRDefault="000A5A29" w:rsidP="000A5A29">
      <w:pPr>
        <w:spacing w:line="360" w:lineRule="auto"/>
      </w:pPr>
    </w:p>
    <w:p w14:paraId="2E23F7DF" w14:textId="77777777" w:rsidR="000A5A29" w:rsidRDefault="000A5A29" w:rsidP="000A5A29">
      <w:pPr>
        <w:spacing w:line="360" w:lineRule="auto"/>
      </w:pPr>
    </w:p>
    <w:p w14:paraId="34E9046C" w14:textId="77777777" w:rsidR="000A5A29" w:rsidRDefault="000A5A29" w:rsidP="000A5A29">
      <w:pPr>
        <w:spacing w:line="360" w:lineRule="auto"/>
      </w:pPr>
    </w:p>
    <w:p w14:paraId="6A5B77FA" w14:textId="77777777" w:rsidR="000A5A29" w:rsidRDefault="000A5A29" w:rsidP="000A5A29">
      <w:pPr>
        <w:spacing w:line="360" w:lineRule="auto"/>
      </w:pPr>
    </w:p>
    <w:p w14:paraId="52169C5E" w14:textId="77777777" w:rsidR="000A5A29" w:rsidRDefault="000A5A29" w:rsidP="000A5A29">
      <w:pPr>
        <w:spacing w:line="360" w:lineRule="auto"/>
      </w:pPr>
    </w:p>
    <w:p w14:paraId="4879A73A" w14:textId="77777777" w:rsidR="000A5A29" w:rsidRDefault="000A5A29" w:rsidP="000A5A29">
      <w:pPr>
        <w:spacing w:line="360" w:lineRule="auto"/>
      </w:pPr>
    </w:p>
    <w:p w14:paraId="7E11372E" w14:textId="77777777" w:rsidR="000A5A29" w:rsidRDefault="000A5A29" w:rsidP="000A5A29">
      <w:pPr>
        <w:spacing w:line="360" w:lineRule="auto"/>
      </w:pPr>
    </w:p>
    <w:p w14:paraId="757EDB1D" w14:textId="77777777" w:rsidR="000A5A29" w:rsidRDefault="000A5A29" w:rsidP="000A5A29">
      <w:pPr>
        <w:spacing w:line="360" w:lineRule="auto"/>
      </w:pPr>
    </w:p>
    <w:p w14:paraId="1EA8EE09" w14:textId="77777777" w:rsidR="000A5A29" w:rsidRDefault="000A5A29" w:rsidP="000A5A29">
      <w:pPr>
        <w:spacing w:line="360" w:lineRule="auto"/>
      </w:pPr>
    </w:p>
    <w:p w14:paraId="51C0848B" w14:textId="77777777" w:rsidR="000A5A29" w:rsidRDefault="000A5A29" w:rsidP="000A5A29">
      <w:pPr>
        <w:spacing w:line="360" w:lineRule="auto"/>
      </w:pPr>
    </w:p>
    <w:p w14:paraId="61A9A7F4" w14:textId="77777777" w:rsidR="000A5A29" w:rsidRDefault="000A5A29" w:rsidP="000A5A29">
      <w:pPr>
        <w:spacing w:line="360" w:lineRule="auto"/>
      </w:pPr>
    </w:p>
    <w:p w14:paraId="449D2537" w14:textId="77777777" w:rsidR="000A5A29" w:rsidRDefault="000A5A29" w:rsidP="000A5A29">
      <w:pPr>
        <w:spacing w:line="360" w:lineRule="auto"/>
      </w:pPr>
    </w:p>
    <w:p w14:paraId="5BA98632" w14:textId="77777777" w:rsidR="000A5A29" w:rsidRDefault="000A5A29" w:rsidP="000A5A29">
      <w:pPr>
        <w:spacing w:line="360" w:lineRule="auto"/>
      </w:pPr>
    </w:p>
    <w:p w14:paraId="118E167E" w14:textId="77777777" w:rsidR="000A5A29" w:rsidRDefault="000A5A29" w:rsidP="000A5A29">
      <w:pPr>
        <w:spacing w:line="360" w:lineRule="auto"/>
      </w:pPr>
    </w:p>
    <w:p w14:paraId="13018996" w14:textId="77777777" w:rsidR="000A5A29" w:rsidRDefault="000A5A29" w:rsidP="000A5A29">
      <w:pPr>
        <w:spacing w:line="360" w:lineRule="auto"/>
        <w:rPr>
          <w:b/>
        </w:rPr>
      </w:pPr>
    </w:p>
    <w:p w14:paraId="3D08009B" w14:textId="77777777" w:rsidR="000A5A29" w:rsidRDefault="000A5A29" w:rsidP="000A5A29">
      <w:pPr>
        <w:spacing w:line="360" w:lineRule="auto"/>
        <w:rPr>
          <w:b/>
        </w:rPr>
      </w:pPr>
    </w:p>
    <w:p w14:paraId="770C0E3A" w14:textId="77777777" w:rsidR="000A5A29" w:rsidRDefault="000A5A29" w:rsidP="000A5A29">
      <w:pPr>
        <w:spacing w:line="360" w:lineRule="auto"/>
        <w:rPr>
          <w:b/>
        </w:rPr>
      </w:pPr>
    </w:p>
    <w:p w14:paraId="248AB1B2" w14:textId="77777777" w:rsidR="000A5A29" w:rsidRDefault="000A5A29" w:rsidP="000A5A29">
      <w:pPr>
        <w:spacing w:line="360" w:lineRule="auto"/>
        <w:rPr>
          <w:b/>
        </w:rPr>
      </w:pPr>
    </w:p>
    <w:p w14:paraId="77CFBF6B" w14:textId="77777777" w:rsidR="000A5A29" w:rsidRDefault="000A5A29" w:rsidP="000A5A29">
      <w:pPr>
        <w:spacing w:line="360" w:lineRule="auto"/>
        <w:ind w:left="720"/>
        <w:rPr>
          <w:b/>
        </w:rPr>
      </w:pPr>
      <w:r w:rsidRPr="002A0B35">
        <w:rPr>
          <w:b/>
        </w:rPr>
        <w:t>Samtykkeerklæring fra foresatte i forbindelse med Erasmus</w:t>
      </w:r>
      <w:r>
        <w:rPr>
          <w:b/>
        </w:rPr>
        <w:t>+ prosjektet</w:t>
      </w:r>
    </w:p>
    <w:p w14:paraId="77EF7031" w14:textId="77777777" w:rsidR="000A5A29" w:rsidRPr="002A0B35" w:rsidRDefault="000A5A29" w:rsidP="000A5A29">
      <w:pPr>
        <w:spacing w:line="360" w:lineRule="auto"/>
        <w:ind w:left="720"/>
        <w:rPr>
          <w:b/>
        </w:rPr>
      </w:pPr>
      <w:r>
        <w:rPr>
          <w:b/>
        </w:rPr>
        <w:t>«</w:t>
      </w:r>
      <w:proofErr w:type="spellStart"/>
      <w:r>
        <w:rPr>
          <w:b/>
        </w:rPr>
        <w:t>Roots</w:t>
      </w:r>
      <w:proofErr w:type="spellEnd"/>
      <w:r>
        <w:rPr>
          <w:b/>
        </w:rPr>
        <w:t xml:space="preserve"> and </w:t>
      </w:r>
      <w:proofErr w:type="spellStart"/>
      <w:r>
        <w:rPr>
          <w:b/>
        </w:rPr>
        <w:t>wings</w:t>
      </w:r>
      <w:proofErr w:type="spellEnd"/>
      <w:r>
        <w:rPr>
          <w:b/>
        </w:rPr>
        <w:t>»</w:t>
      </w:r>
    </w:p>
    <w:p w14:paraId="37AFFF9D" w14:textId="77777777" w:rsidR="000A5A29" w:rsidRDefault="000A5A29" w:rsidP="000A5A29">
      <w:pPr>
        <w:spacing w:line="360" w:lineRule="auto"/>
        <w:ind w:left="720"/>
      </w:pPr>
      <w:r>
        <w:t>Vi er kjent med prosjektet og eleven kan delta slik det er beskrevet her. Dette gjelder kun i forhold til dette prosjektet og vil da overstyre tillatelser som er gitt tidligere i forhold til publisering av bilder.</w:t>
      </w:r>
    </w:p>
    <w:p w14:paraId="75EDEE97" w14:textId="77777777" w:rsidR="000A5A29" w:rsidRDefault="000A5A29" w:rsidP="000A5A29">
      <w:pPr>
        <w:spacing w:line="360" w:lineRule="auto"/>
        <w:ind w:left="720"/>
      </w:pPr>
    </w:p>
    <w:p w14:paraId="43E71EC7" w14:textId="77777777" w:rsidR="000A5A29" w:rsidRDefault="000A5A29" w:rsidP="000A5A29">
      <w:pPr>
        <w:spacing w:line="360" w:lineRule="auto"/>
        <w:ind w:left="720"/>
      </w:pPr>
    </w:p>
    <w:p w14:paraId="14947EF4" w14:textId="77777777" w:rsidR="000A5A29" w:rsidRDefault="000A5A29" w:rsidP="000A5A29">
      <w:pPr>
        <w:spacing w:line="360" w:lineRule="auto"/>
        <w:ind w:left="720"/>
      </w:pPr>
      <w:r>
        <w:t xml:space="preserve">Gjelder </w:t>
      </w:r>
      <w:proofErr w:type="gramStart"/>
      <w:r>
        <w:t>elev:_</w:t>
      </w:r>
      <w:proofErr w:type="gramEnd"/>
      <w:r>
        <w:t>___________________________</w:t>
      </w:r>
    </w:p>
    <w:p w14:paraId="1FD71522" w14:textId="77777777" w:rsidR="000A5A29" w:rsidRDefault="000A5A29" w:rsidP="000A5A29">
      <w:pPr>
        <w:spacing w:line="360" w:lineRule="auto"/>
        <w:ind w:left="720"/>
      </w:pPr>
    </w:p>
    <w:p w14:paraId="19527F90" w14:textId="77777777" w:rsidR="000A5A29" w:rsidRDefault="000A5A29" w:rsidP="000A5A29">
      <w:pPr>
        <w:spacing w:line="360" w:lineRule="auto"/>
        <w:ind w:left="720"/>
      </w:pPr>
      <w:proofErr w:type="gramStart"/>
      <w:r>
        <w:t>Dato:_</w:t>
      </w:r>
      <w:proofErr w:type="gramEnd"/>
      <w:r>
        <w:t>____________</w:t>
      </w:r>
    </w:p>
    <w:p w14:paraId="0CF4725C" w14:textId="77777777" w:rsidR="000A5A29" w:rsidRDefault="000A5A29" w:rsidP="000A5A29">
      <w:pPr>
        <w:spacing w:line="360" w:lineRule="auto"/>
        <w:ind w:left="720"/>
      </w:pPr>
    </w:p>
    <w:p w14:paraId="18D3EBFF" w14:textId="77777777" w:rsidR="000A5A29" w:rsidRDefault="000A5A29" w:rsidP="000A5A29">
      <w:pPr>
        <w:spacing w:line="360" w:lineRule="auto"/>
        <w:ind w:left="720"/>
      </w:pPr>
      <w:r>
        <w:t xml:space="preserve">Signatur </w:t>
      </w:r>
      <w:proofErr w:type="gramStart"/>
      <w:r>
        <w:t>foresatt:_</w:t>
      </w:r>
      <w:proofErr w:type="gramEnd"/>
      <w:r>
        <w:t>_________________________________</w:t>
      </w:r>
    </w:p>
    <w:p w14:paraId="15114E6F" w14:textId="77777777" w:rsidR="000A5A29" w:rsidRDefault="000A5A29" w:rsidP="000A5A29">
      <w:pPr>
        <w:spacing w:line="360" w:lineRule="auto"/>
      </w:pPr>
    </w:p>
    <w:p w14:paraId="53FAC606" w14:textId="77777777" w:rsidR="000A5A29" w:rsidRDefault="000A5A29" w:rsidP="000A5A29">
      <w:pPr>
        <w:spacing w:line="360" w:lineRule="auto"/>
      </w:pPr>
    </w:p>
    <w:p w14:paraId="568BBBE1" w14:textId="77777777" w:rsidR="000A5A29" w:rsidRDefault="000A5A29" w:rsidP="000A5A29">
      <w:pPr>
        <w:spacing w:line="360" w:lineRule="auto"/>
      </w:pPr>
    </w:p>
    <w:p w14:paraId="49B38F90" w14:textId="77777777" w:rsidR="000A5A29" w:rsidRDefault="000A5A29" w:rsidP="000A5A29">
      <w:pPr>
        <w:spacing w:line="360" w:lineRule="auto"/>
      </w:pPr>
    </w:p>
    <w:p w14:paraId="08976593" w14:textId="77777777" w:rsidR="000A5A29" w:rsidRDefault="000A5A29" w:rsidP="000A5A29">
      <w:pPr>
        <w:spacing w:line="360" w:lineRule="auto"/>
      </w:pPr>
      <w:r>
        <w:t>Riv av og returner denne siden til skolen innen mandag 14. okt.</w:t>
      </w:r>
    </w:p>
    <w:p w14:paraId="33207F36" w14:textId="77777777" w:rsidR="00B6403A" w:rsidRDefault="00B6403A"/>
    <w:sectPr w:rsidR="00B6403A">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1BE5BF" w14:textId="77777777" w:rsidR="00E64541" w:rsidRDefault="00E64541" w:rsidP="00B6403A">
      <w:r>
        <w:separator/>
      </w:r>
    </w:p>
  </w:endnote>
  <w:endnote w:type="continuationSeparator" w:id="0">
    <w:p w14:paraId="24517B94" w14:textId="77777777" w:rsidR="00E64541" w:rsidRDefault="00E64541" w:rsidP="00B64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408C3" w14:textId="77777777" w:rsidR="00B6403A" w:rsidRDefault="00B6403A">
    <w:pPr>
      <w:pStyle w:val="Bunntekst"/>
      <w:rPr>
        <w:sz w:val="48"/>
        <w:szCs w:val="48"/>
      </w:rPr>
    </w:pPr>
    <w:r>
      <w:rPr>
        <w:noProof/>
      </w:rPr>
      <w:drawing>
        <wp:anchor distT="0" distB="0" distL="114300" distR="114300" simplePos="0" relativeHeight="251658240" behindDoc="1" locked="0" layoutInCell="1" allowOverlap="1" wp14:anchorId="14926284" wp14:editId="4EDA1368">
          <wp:simplePos x="0" y="0"/>
          <wp:positionH relativeFrom="column">
            <wp:posOffset>3034030</wp:posOffset>
          </wp:positionH>
          <wp:positionV relativeFrom="paragraph">
            <wp:posOffset>-126365</wp:posOffset>
          </wp:positionV>
          <wp:extent cx="3001010" cy="857250"/>
          <wp:effectExtent l="0" t="0" r="8890" b="0"/>
          <wp:wrapTight wrapText="bothSides">
            <wp:wrapPolygon edited="0">
              <wp:start x="0" y="0"/>
              <wp:lineTo x="0" y="21120"/>
              <wp:lineTo x="21527" y="21120"/>
              <wp:lineTo x="21527"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_flag_co_funded_pos_[rgb]_right.jpg"/>
                  <pic:cNvPicPr/>
                </pic:nvPicPr>
                <pic:blipFill>
                  <a:blip r:embed="rId1">
                    <a:extLst>
                      <a:ext uri="{28A0092B-C50C-407E-A947-70E740481C1C}">
                        <a14:useLocalDpi xmlns:a14="http://schemas.microsoft.com/office/drawing/2010/main" val="0"/>
                      </a:ext>
                    </a:extLst>
                  </a:blip>
                  <a:stretch>
                    <a:fillRect/>
                  </a:stretch>
                </pic:blipFill>
                <pic:spPr>
                  <a:xfrm>
                    <a:off x="0" y="0"/>
                    <a:ext cx="3001010" cy="857250"/>
                  </a:xfrm>
                  <a:prstGeom prst="rect">
                    <a:avLst/>
                  </a:prstGeom>
                </pic:spPr>
              </pic:pic>
            </a:graphicData>
          </a:graphic>
        </wp:anchor>
      </w:drawing>
    </w:r>
    <w:r w:rsidRPr="00B6403A">
      <w:rPr>
        <w:sz w:val="48"/>
        <w:szCs w:val="48"/>
      </w:rPr>
      <w:t>ROOTS AND WINGS</w:t>
    </w:r>
  </w:p>
  <w:p w14:paraId="6DD0E998" w14:textId="77777777" w:rsidR="00B6403A" w:rsidRPr="00B6403A" w:rsidRDefault="00B6403A">
    <w:pPr>
      <w:pStyle w:val="Bunntekst"/>
    </w:pPr>
    <w:r w:rsidRPr="00B6403A">
      <w:t>Erasmus+ project</w:t>
    </w:r>
    <w:r w:rsidRPr="00B6403A">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9A8E5" w14:textId="77777777" w:rsidR="00E64541" w:rsidRDefault="00E64541" w:rsidP="00B6403A">
      <w:r>
        <w:separator/>
      </w:r>
    </w:p>
  </w:footnote>
  <w:footnote w:type="continuationSeparator" w:id="0">
    <w:p w14:paraId="4FB0F029" w14:textId="77777777" w:rsidR="00E64541" w:rsidRDefault="00E64541" w:rsidP="00B640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D509A6"/>
    <w:multiLevelType w:val="hybridMultilevel"/>
    <w:tmpl w:val="5C8A74C2"/>
    <w:lvl w:ilvl="0" w:tplc="82009CCA">
      <w:numFmt w:val="bullet"/>
      <w:lvlText w:val="-"/>
      <w:lvlJc w:val="left"/>
      <w:pPr>
        <w:ind w:left="720" w:hanging="360"/>
      </w:pPr>
      <w:rPr>
        <w:rFonts w:ascii="Arial" w:eastAsia="Times New Roman" w:hAnsi="Aria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cs="Wingdings" w:hint="default"/>
      </w:rPr>
    </w:lvl>
    <w:lvl w:ilvl="3" w:tplc="04140001">
      <w:start w:val="1"/>
      <w:numFmt w:val="bullet"/>
      <w:lvlText w:val=""/>
      <w:lvlJc w:val="left"/>
      <w:pPr>
        <w:ind w:left="2880" w:hanging="360"/>
      </w:pPr>
      <w:rPr>
        <w:rFonts w:ascii="Symbol" w:hAnsi="Symbol" w:cs="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cs="Wingdings" w:hint="default"/>
      </w:rPr>
    </w:lvl>
    <w:lvl w:ilvl="6" w:tplc="04140001">
      <w:start w:val="1"/>
      <w:numFmt w:val="bullet"/>
      <w:lvlText w:val=""/>
      <w:lvlJc w:val="left"/>
      <w:pPr>
        <w:ind w:left="5040" w:hanging="360"/>
      </w:pPr>
      <w:rPr>
        <w:rFonts w:ascii="Symbol" w:hAnsi="Symbol" w:cs="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cs="Wingdings" w:hint="default"/>
      </w:rPr>
    </w:lvl>
  </w:abstractNum>
  <w:abstractNum w:abstractNumId="1" w15:restartNumberingAfterBreak="0">
    <w:nsid w:val="66300944"/>
    <w:multiLevelType w:val="hybridMultilevel"/>
    <w:tmpl w:val="1264EA5E"/>
    <w:lvl w:ilvl="0" w:tplc="F6B07716">
      <w:numFmt w:val="bullet"/>
      <w:lvlText w:val=""/>
      <w:lvlJc w:val="left"/>
      <w:pPr>
        <w:ind w:left="1776" w:hanging="360"/>
      </w:pPr>
      <w:rPr>
        <w:rFonts w:ascii="Symbol" w:eastAsia="Times New Roman" w:hAnsi="Symbol" w:cs="Arial"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03A"/>
    <w:rsid w:val="000A5A29"/>
    <w:rsid w:val="00B6403A"/>
    <w:rsid w:val="00E645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866B31"/>
  <w15:chartTrackingRefBased/>
  <w15:docId w15:val="{2E4A468E-62BE-4C5B-8F9B-5C0CB2FFE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5A29"/>
    <w:pPr>
      <w:spacing w:after="0" w:line="240" w:lineRule="auto"/>
      <w:jc w:val="both"/>
    </w:pPr>
    <w:rPr>
      <w:rFonts w:ascii="Arial" w:eastAsia="Times New Roman" w:hAnsi="Arial" w:cs="Arial"/>
      <w:sz w:val="24"/>
      <w:szCs w:val="24"/>
      <w:lang w:val="nb-NO"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B6403A"/>
    <w:pPr>
      <w:tabs>
        <w:tab w:val="center" w:pos="4536"/>
        <w:tab w:val="right" w:pos="9072"/>
      </w:tabs>
    </w:pPr>
  </w:style>
  <w:style w:type="character" w:customStyle="1" w:styleId="TopptekstTegn">
    <w:name w:val="Topptekst Tegn"/>
    <w:basedOn w:val="Standardskriftforavsnitt"/>
    <w:link w:val="Topptekst"/>
    <w:uiPriority w:val="99"/>
    <w:rsid w:val="00B6403A"/>
  </w:style>
  <w:style w:type="paragraph" w:styleId="Bunntekst">
    <w:name w:val="footer"/>
    <w:basedOn w:val="Normal"/>
    <w:link w:val="BunntekstTegn"/>
    <w:uiPriority w:val="99"/>
    <w:unhideWhenUsed/>
    <w:rsid w:val="00B6403A"/>
    <w:pPr>
      <w:tabs>
        <w:tab w:val="center" w:pos="4536"/>
        <w:tab w:val="right" w:pos="9072"/>
      </w:tabs>
    </w:pPr>
  </w:style>
  <w:style w:type="character" w:customStyle="1" w:styleId="BunntekstTegn">
    <w:name w:val="Bunntekst Tegn"/>
    <w:basedOn w:val="Standardskriftforavsnitt"/>
    <w:link w:val="Bunntekst"/>
    <w:uiPriority w:val="99"/>
    <w:rsid w:val="00B6403A"/>
  </w:style>
  <w:style w:type="paragraph" w:styleId="Listeavsnitt">
    <w:name w:val="List Paragraph"/>
    <w:basedOn w:val="Normal"/>
    <w:uiPriority w:val="34"/>
    <w:qFormat/>
    <w:rsid w:val="000A5A29"/>
    <w:pPr>
      <w:ind w:left="720"/>
      <w:contextualSpacing/>
    </w:pPr>
  </w:style>
  <w:style w:type="paragraph" w:styleId="Tittel">
    <w:name w:val="Title"/>
    <w:basedOn w:val="Normal"/>
    <w:next w:val="Normal"/>
    <w:link w:val="TittelTegn"/>
    <w:uiPriority w:val="10"/>
    <w:qFormat/>
    <w:rsid w:val="000A5A29"/>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0A5A29"/>
    <w:rPr>
      <w:rFonts w:asciiTheme="majorHAnsi" w:eastAsiaTheme="majorEastAsia" w:hAnsiTheme="majorHAnsi" w:cstheme="majorBidi"/>
      <w:spacing w:val="-10"/>
      <w:kern w:val="28"/>
      <w:sz w:val="56"/>
      <w:szCs w:val="56"/>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61136999155624C810BBB2D742C323F" ma:contentTypeVersion="8" ma:contentTypeDescription="Opprett et nytt dokument." ma:contentTypeScope="" ma:versionID="9a9c19ef116956f4fa3b52adbe1e18e7">
  <xsd:schema xmlns:xsd="http://www.w3.org/2001/XMLSchema" xmlns:xs="http://www.w3.org/2001/XMLSchema" xmlns:p="http://schemas.microsoft.com/office/2006/metadata/properties" xmlns:ns2="ef9e04af-c685-4768-bbb5-9e9285f9fe22" targetNamespace="http://schemas.microsoft.com/office/2006/metadata/properties" ma:root="true" ma:fieldsID="b8051f43c0e7cfb3cf097a71b46c6fa5" ns2:_="">
    <xsd:import namespace="ef9e04af-c685-4768-bbb5-9e9285f9fe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9e04af-c685-4768-bbb5-9e9285f9fe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8B0CB3-6F24-42BE-BCA8-6BA2A4BC26A5}"/>
</file>

<file path=customXml/itemProps2.xml><?xml version="1.0" encoding="utf-8"?>
<ds:datastoreItem xmlns:ds="http://schemas.openxmlformats.org/officeDocument/2006/customXml" ds:itemID="{9CFF83FC-78FF-43CB-ABF2-046C85F3E978}">
  <ds:schemaRefs>
    <ds:schemaRef ds:uri="http://schemas.microsoft.com/sharepoint/v3/contenttype/forms"/>
  </ds:schemaRefs>
</ds:datastoreItem>
</file>

<file path=customXml/itemProps3.xml><?xml version="1.0" encoding="utf-8"?>
<ds:datastoreItem xmlns:ds="http://schemas.openxmlformats.org/officeDocument/2006/customXml" ds:itemID="{536B5403-4334-4209-9E72-EFE17C2AB7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446</Words>
  <Characters>2369</Characters>
  <Application>Microsoft Office Word</Application>
  <DocSecurity>4</DocSecurity>
  <Lines>19</Lines>
  <Paragraphs>5</Paragraphs>
  <ScaleCrop>false</ScaleCrop>
  <HeadingPairs>
    <vt:vector size="4" baseType="variant">
      <vt:variant>
        <vt:lpstr>Tittel</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Čaplová Eva</dc:creator>
  <cp:keywords/>
  <dc:description/>
  <cp:lastModifiedBy>Slettahaug, Tord</cp:lastModifiedBy>
  <cp:revision>2</cp:revision>
  <dcterms:created xsi:type="dcterms:W3CDTF">2019-11-21T13:25:00Z</dcterms:created>
  <dcterms:modified xsi:type="dcterms:W3CDTF">2019-11-21T13:25:00Z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0x010100F61136999155624C810BBB2D742C323F</vt:lpwstr>
  </property>
</Properties>
</file>