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AD3"/>
  <w:body>
    <w:p w:rsidR="00D93F84" w:rsidRDefault="00D93F84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</w:p>
    <w:p w:rsidR="00D93F84" w:rsidRDefault="00934CD0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PROTECTED NATURAL AREA “LES MADRIGUERES”</w:t>
      </w:r>
    </w:p>
    <w:p w:rsidR="00D93F84" w:rsidRDefault="00934CD0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ENDANGERED SPECIES  </w:t>
      </w:r>
    </w:p>
    <w:p w:rsidR="00D93F84" w:rsidRDefault="00934CD0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</w:t>
      </w:r>
    </w:p>
    <w:p w:rsidR="00D93F84" w:rsidRDefault="00934CD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2224994" cy="20669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994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>KENTISH PLOVER</w:t>
      </w:r>
    </w:p>
    <w:p w:rsidR="00D93F84" w:rsidRDefault="00934CD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shd w:val="clear" w:color="auto" w:fill="D9EAD3"/>
        </w:rPr>
        <w:t xml:space="preserve">The Kentish plover  is a small cosmopolitan </w:t>
      </w:r>
      <w:hyperlink r:id="rId7">
        <w:r>
          <w:rPr>
            <w:rFonts w:ascii="Calibri" w:eastAsia="Calibri" w:hAnsi="Calibri" w:cs="Calibri"/>
            <w:color w:val="0B0080"/>
            <w:u w:val="single"/>
            <w:shd w:val="clear" w:color="auto" w:fill="D9EAD3"/>
          </w:rPr>
          <w:t>shorebird</w:t>
        </w:r>
      </w:hyperlink>
      <w:r>
        <w:rPr>
          <w:rFonts w:ascii="Calibri" w:eastAsia="Calibri" w:hAnsi="Calibri" w:cs="Calibri"/>
          <w:color w:val="222222"/>
          <w:shd w:val="clear" w:color="auto" w:fill="D9EAD3"/>
        </w:rPr>
        <w:t xml:space="preserve"> (40-44 g) of the family </w:t>
      </w:r>
      <w:hyperlink r:id="rId8">
        <w:r>
          <w:rPr>
            <w:rFonts w:ascii="Calibri" w:eastAsia="Calibri" w:hAnsi="Calibri" w:cs="Calibri"/>
            <w:i/>
            <w:color w:val="0B0080"/>
            <w:u w:val="single"/>
            <w:shd w:val="clear" w:color="auto" w:fill="D9EAD3"/>
          </w:rPr>
          <w:t>Charadriidae</w:t>
        </w:r>
      </w:hyperlink>
      <w:r>
        <w:rPr>
          <w:rFonts w:ascii="Calibri" w:eastAsia="Calibri" w:hAnsi="Calibri" w:cs="Calibri"/>
          <w:color w:val="222222"/>
          <w:shd w:val="clear" w:color="auto" w:fill="D9EAD3"/>
        </w:rPr>
        <w:t xml:space="preserve"> that breeds on the shores of saline lakes, lagoons, and coasts, populating sand dunes, marshes, semi-arid desert, and tundra. </w:t>
      </w:r>
      <w:r>
        <w:rPr>
          <w:rFonts w:ascii="Calibri" w:eastAsia="Calibri" w:hAnsi="Calibri" w:cs="Calibri"/>
          <w:shd w:val="clear" w:color="auto" w:fill="D9EAD3"/>
        </w:rPr>
        <w:t>Its</w:t>
      </w:r>
      <w:r>
        <w:rPr>
          <w:rFonts w:ascii="Calibri" w:eastAsia="Calibri" w:hAnsi="Calibri" w:cs="Calibri"/>
          <w:shd w:val="clear" w:color="auto" w:fill="D9EAD3"/>
        </w:rPr>
        <w:t xml:space="preserve"> scientific name is </w:t>
      </w:r>
      <w:r>
        <w:rPr>
          <w:rFonts w:ascii="Calibri" w:eastAsia="Calibri" w:hAnsi="Calibri" w:cs="Calibri"/>
          <w:b/>
          <w:i/>
          <w:shd w:val="clear" w:color="auto" w:fill="D9EAD3"/>
        </w:rPr>
        <w:t>Charadrius alexandrinus</w:t>
      </w:r>
      <w:r>
        <w:rPr>
          <w:rFonts w:ascii="Calibri" w:eastAsia="Calibri" w:hAnsi="Calibri" w:cs="Calibri"/>
          <w:i/>
          <w:shd w:val="clear" w:color="auto" w:fill="D9EAD3"/>
        </w:rPr>
        <w:t xml:space="preserve">. </w:t>
      </w:r>
      <w:r>
        <w:rPr>
          <w:rFonts w:ascii="Calibri" w:eastAsia="Calibri" w:hAnsi="Calibri" w:cs="Calibri"/>
          <w:b/>
          <w:i/>
          <w:shd w:val="clear" w:color="auto" w:fill="D9EAD3"/>
        </w:rPr>
        <w:t>Les Madrigueres</w:t>
      </w:r>
      <w:r>
        <w:rPr>
          <w:rFonts w:ascii="Calibri" w:eastAsia="Calibri" w:hAnsi="Calibri" w:cs="Calibri"/>
          <w:shd w:val="clear" w:color="auto" w:fill="D9EAD3"/>
        </w:rPr>
        <w:t xml:space="preserve"> is a key place for the conservation of this endangered species which has on the beaches of </w:t>
      </w:r>
      <w:r>
        <w:rPr>
          <w:rFonts w:ascii="Calibri" w:eastAsia="Calibri" w:hAnsi="Calibri" w:cs="Calibri"/>
          <w:i/>
          <w:shd w:val="clear" w:color="auto" w:fill="D9EAD3"/>
        </w:rPr>
        <w:t xml:space="preserve">Baix Penedès </w:t>
      </w:r>
      <w:r>
        <w:rPr>
          <w:rFonts w:ascii="Calibri" w:eastAsia="Calibri" w:hAnsi="Calibri" w:cs="Calibri"/>
          <w:shd w:val="clear" w:color="auto" w:fill="D9EAD3"/>
        </w:rPr>
        <w:t>the third largest population in Catalonia.</w:t>
      </w:r>
    </w:p>
    <w:p w:rsidR="00D93F84" w:rsidRDefault="00D93F84">
      <w:pPr>
        <w:spacing w:after="160" w:line="259" w:lineRule="auto"/>
      </w:pPr>
    </w:p>
    <w:p w:rsidR="00D93F84" w:rsidRDefault="00934CD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2448038" cy="184983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38" cy="1849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>BLACK WINGED STILT</w:t>
      </w:r>
    </w:p>
    <w:p w:rsidR="00D93F84" w:rsidRDefault="00934CD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Its scientific name 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>Hima</w:t>
      </w:r>
      <w:r>
        <w:rPr>
          <w:rFonts w:ascii="Calibri" w:eastAsia="Calibri" w:hAnsi="Calibri" w:cs="Calibri"/>
          <w:b/>
          <w:i/>
        </w:rPr>
        <w:t>ntopus himantopus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</w:rPr>
        <w:t>They have extremely long legs, hence the group name and thin bills. Stilts typically feed on aquatic insects and other small creatures. They live in wetlands.  They nests in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Les Madrigueres</w:t>
      </w:r>
      <w:r>
        <w:rPr>
          <w:rFonts w:ascii="Calibri" w:eastAsia="Calibri" w:hAnsi="Calibri" w:cs="Calibri"/>
        </w:rPr>
        <w:t xml:space="preserve"> since 2016, before then there was no evidence of its reproduction in </w:t>
      </w:r>
      <w:r>
        <w:rPr>
          <w:rFonts w:ascii="Calibri" w:eastAsia="Calibri" w:hAnsi="Calibri" w:cs="Calibri"/>
          <w:i/>
        </w:rPr>
        <w:t>Baix Penedès</w:t>
      </w:r>
      <w:r>
        <w:rPr>
          <w:rFonts w:ascii="Calibri" w:eastAsia="Calibri" w:hAnsi="Calibri" w:cs="Calibri"/>
        </w:rPr>
        <w:t>.</w:t>
      </w:r>
    </w:p>
    <w:p w:rsidR="00D93F84" w:rsidRDefault="00D93F84">
      <w:pPr>
        <w:spacing w:after="160" w:line="259" w:lineRule="auto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rPr>
          <w:rFonts w:ascii="Calibri" w:eastAsia="Calibri" w:hAnsi="Calibri" w:cs="Calibri"/>
        </w:rPr>
      </w:pPr>
    </w:p>
    <w:p w:rsidR="00D93F84" w:rsidRDefault="00934CD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2140429" cy="189071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429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TAMARISK or SALT CEDAR</w:t>
      </w:r>
    </w:p>
    <w:p w:rsidR="00D93F84" w:rsidRDefault="00934CD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Its scientific name is </w:t>
      </w:r>
      <w:r>
        <w:rPr>
          <w:rFonts w:ascii="Calibri" w:eastAsia="Calibri" w:hAnsi="Calibri" w:cs="Calibri"/>
          <w:b/>
          <w:i/>
        </w:rPr>
        <w:t>Tamarix sp</w:t>
      </w:r>
      <w:r>
        <w:rPr>
          <w:rFonts w:ascii="Calibri" w:eastAsia="Calibri" w:hAnsi="Calibri" w:cs="Calibri"/>
        </w:rPr>
        <w:t>. They are large shrubs or small evergreen trees that reach 6 to 8 meters high. The leaves are alternately dispo</w:t>
      </w:r>
      <w:r>
        <w:rPr>
          <w:rFonts w:ascii="Calibri" w:eastAsia="Calibri" w:hAnsi="Calibri" w:cs="Calibri"/>
        </w:rPr>
        <w:t xml:space="preserve">sed, flake-shaped, lanceolate grey-blue. It blooms from April to June. The flowers are white or pink in compact cylindrical spikes of 4 to 5 cm. They are species adapted to live by the sea, since they tolerate salinity well. The generic name originated in </w:t>
      </w:r>
      <w:r>
        <w:rPr>
          <w:rFonts w:ascii="Calibri" w:eastAsia="Calibri" w:hAnsi="Calibri" w:cs="Calibri"/>
        </w:rPr>
        <w:t xml:space="preserve">Latin and may refer to the </w:t>
      </w:r>
      <w:r>
        <w:rPr>
          <w:rFonts w:ascii="Calibri" w:eastAsia="Calibri" w:hAnsi="Calibri" w:cs="Calibri"/>
          <w:i/>
        </w:rPr>
        <w:t>Tamaris River in Hispania Tarraconensis</w:t>
      </w:r>
      <w:r>
        <w:rPr>
          <w:rFonts w:ascii="Calibri" w:eastAsia="Calibri" w:hAnsi="Calibri" w:cs="Calibri"/>
        </w:rPr>
        <w:t xml:space="preserve">. In </w:t>
      </w:r>
      <w:r>
        <w:rPr>
          <w:rFonts w:ascii="Calibri" w:eastAsia="Calibri" w:hAnsi="Calibri" w:cs="Calibri"/>
          <w:b/>
          <w:i/>
        </w:rPr>
        <w:t>Les Madrigueres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we can find two species </w:t>
      </w:r>
      <w:r>
        <w:rPr>
          <w:rFonts w:ascii="Calibri" w:eastAsia="Calibri" w:hAnsi="Calibri" w:cs="Calibri"/>
          <w:i/>
        </w:rPr>
        <w:t>African Tamarix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i/>
        </w:rPr>
        <w:t>Canariensis Tamarix</w:t>
      </w:r>
      <w:r>
        <w:rPr>
          <w:rFonts w:ascii="Calibri" w:eastAsia="Calibri" w:hAnsi="Calibri" w:cs="Calibri"/>
        </w:rPr>
        <w:t xml:space="preserve"> and they are the biggest in all this zone called Baix penedès.</w:t>
      </w: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934CD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162288" cy="1801906"/>
            <wp:effectExtent l="0" t="0" r="0" b="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288" cy="1801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>SEA THISTLE</w:t>
      </w:r>
    </w:p>
    <w:p w:rsidR="00D93F84" w:rsidRDefault="00934CD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This plant grows to a hei</w:t>
      </w:r>
      <w:r>
        <w:rPr>
          <w:rFonts w:ascii="Calibri" w:eastAsia="Calibri" w:hAnsi="Calibri" w:cs="Calibri"/>
        </w:rPr>
        <w:t xml:space="preserve">ght of 20 to 60 cm. Its scientific name is </w:t>
      </w:r>
      <w:r>
        <w:rPr>
          <w:rFonts w:ascii="Calibri" w:eastAsia="Calibri" w:hAnsi="Calibri" w:cs="Calibri"/>
          <w:b/>
          <w:i/>
        </w:rPr>
        <w:t>Eryngium maritimum</w:t>
      </w:r>
      <w:r>
        <w:rPr>
          <w:rFonts w:ascii="Calibri" w:eastAsia="Calibri" w:hAnsi="Calibri" w:cs="Calibri"/>
        </w:rPr>
        <w:t xml:space="preserve">. It’s a dune plant. They are usually on the European coastlines. Its flowers are burr-shaped and its colour is metallic blue or mauve. We can see them on </w:t>
      </w:r>
      <w:r>
        <w:rPr>
          <w:rFonts w:ascii="Calibri" w:eastAsia="Calibri" w:hAnsi="Calibri" w:cs="Calibri"/>
          <w:b/>
          <w:i/>
        </w:rPr>
        <w:t>Les Madrigueres</w:t>
      </w:r>
      <w:r>
        <w:rPr>
          <w:rFonts w:ascii="Calibri" w:eastAsia="Calibri" w:hAnsi="Calibri" w:cs="Calibri"/>
        </w:rPr>
        <w:t xml:space="preserve"> dunes.</w:t>
      </w: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D93F8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D93F84" w:rsidRDefault="00934CD0">
      <w:pPr>
        <w:spacing w:after="160" w:line="259" w:lineRule="auto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200388" cy="1647779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388" cy="1647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BERMUDA G</w:t>
      </w:r>
      <w:r>
        <w:rPr>
          <w:rFonts w:ascii="Calibri" w:eastAsia="Calibri" w:hAnsi="Calibri" w:cs="Calibri"/>
          <w:b/>
          <w:sz w:val="28"/>
          <w:szCs w:val="28"/>
        </w:rPr>
        <w:t>RASS</w:t>
      </w:r>
    </w:p>
    <w:p w:rsidR="00D93F84" w:rsidRDefault="00934CD0">
      <w:pPr>
        <w:spacing w:after="160" w:line="259" w:lineRule="auto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shd w:val="clear" w:color="auto" w:fill="D9EAD3"/>
        </w:rPr>
        <w:t xml:space="preserve">Its scientific name is </w:t>
      </w:r>
      <w:r>
        <w:rPr>
          <w:rFonts w:ascii="Calibri" w:eastAsia="Calibri" w:hAnsi="Calibri" w:cs="Calibri"/>
          <w:b/>
          <w:i/>
          <w:color w:val="222222"/>
          <w:shd w:val="clear" w:color="auto" w:fill="D9EAD3"/>
        </w:rPr>
        <w:t>Cynodon dactylon</w:t>
      </w:r>
      <w:r>
        <w:rPr>
          <w:rFonts w:ascii="Calibri" w:eastAsia="Calibri" w:hAnsi="Calibri" w:cs="Calibri"/>
          <w:i/>
          <w:color w:val="222222"/>
          <w:shd w:val="clear" w:color="auto" w:fill="D9EAD3"/>
        </w:rPr>
        <w:t xml:space="preserve">. </w:t>
      </w:r>
      <w:r>
        <w:rPr>
          <w:rFonts w:ascii="Calibri" w:eastAsia="Calibri" w:hAnsi="Calibri" w:cs="Calibri"/>
          <w:color w:val="222222"/>
          <w:shd w:val="clear" w:color="auto" w:fill="D9EAD3"/>
        </w:rPr>
        <w:t xml:space="preserve"> </w:t>
      </w:r>
      <w:r>
        <w:rPr>
          <w:rFonts w:ascii="Calibri" w:eastAsia="Calibri" w:hAnsi="Calibri" w:cs="Calibri"/>
          <w:color w:val="222222"/>
          <w:shd w:val="clear" w:color="auto" w:fill="D9EAD3"/>
        </w:rPr>
        <w:t>It grows on the dunes above the beach. By anchoring shifting sand and cutting coastal winds, it  creates a place where other plants can grow more easily. It is not an endangered species but we highlight it because that is  all these beaches were before the</w:t>
      </w:r>
      <w:r>
        <w:rPr>
          <w:rFonts w:ascii="Calibri" w:eastAsia="Calibri" w:hAnsi="Calibri" w:cs="Calibri"/>
          <w:color w:val="222222"/>
          <w:shd w:val="clear" w:color="auto" w:fill="D9EAD3"/>
        </w:rPr>
        <w:t xml:space="preserve"> tourism boom.</w:t>
      </w:r>
    </w:p>
    <w:sectPr w:rsidR="00D93F84">
      <w:headerReference w:type="default" r:id="rId13"/>
      <w:pgSz w:w="11906" w:h="16838"/>
      <w:pgMar w:top="1440" w:right="997" w:bottom="109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D0" w:rsidRDefault="00934CD0">
      <w:pPr>
        <w:spacing w:line="240" w:lineRule="auto"/>
      </w:pPr>
      <w:r>
        <w:separator/>
      </w:r>
    </w:p>
  </w:endnote>
  <w:endnote w:type="continuationSeparator" w:id="0">
    <w:p w:rsidR="00934CD0" w:rsidRDefault="0093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D0" w:rsidRDefault="00934CD0">
      <w:pPr>
        <w:spacing w:line="240" w:lineRule="auto"/>
      </w:pPr>
      <w:r>
        <w:separator/>
      </w:r>
    </w:p>
  </w:footnote>
  <w:footnote w:type="continuationSeparator" w:id="0">
    <w:p w:rsidR="00934CD0" w:rsidRDefault="00934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84" w:rsidRDefault="00934CD0">
    <w:pPr>
      <w:spacing w:after="160" w:line="259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                         </w:t>
    </w:r>
    <w:r>
      <w:rPr>
        <w:rFonts w:ascii="Calibri" w:eastAsia="Calibri" w:hAnsi="Calibri" w:cs="Calibri"/>
        <w:noProof/>
      </w:rPr>
      <w:drawing>
        <wp:inline distT="114300" distB="114300" distL="114300" distR="114300">
          <wp:extent cx="2542004" cy="7524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2004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 xml:space="preserve">                  </w:t>
    </w:r>
    <w:r>
      <w:rPr>
        <w:rFonts w:ascii="Calibri" w:eastAsia="Calibri" w:hAnsi="Calibri" w:cs="Calibri"/>
        <w:b/>
        <w:noProof/>
      </w:rPr>
      <w:drawing>
        <wp:inline distT="114300" distB="114300" distL="114300" distR="114300">
          <wp:extent cx="847613" cy="843374"/>
          <wp:effectExtent l="0" t="0" r="0" b="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613" cy="843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 xml:space="preserve">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-342899</wp:posOffset>
          </wp:positionV>
          <wp:extent cx="895350" cy="728663"/>
          <wp:effectExtent l="0" t="0" r="0" b="0"/>
          <wp:wrapSquare wrapText="bothSides" distT="114300" distB="114300" distL="114300" distR="114300"/>
          <wp:docPr id="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3F84" w:rsidRDefault="00D93F84">
    <w:pPr>
      <w:spacing w:after="160" w:line="259" w:lineRule="auto"/>
      <w:rPr>
        <w:rFonts w:ascii="Calibri" w:eastAsia="Calibri" w:hAnsi="Calibri" w:cs="Calibri"/>
        <w:b/>
      </w:rPr>
    </w:pPr>
  </w:p>
  <w:p w:rsidR="00D93F84" w:rsidRDefault="00934CD0">
    <w:pPr>
      <w:spacing w:after="160" w:line="259" w:lineRule="auto"/>
    </w:pPr>
    <w:r>
      <w:rPr>
        <w:rFonts w:ascii="Calibri" w:eastAsia="Calibri" w:hAnsi="Calibri" w:cs="Calibri"/>
        <w:b/>
      </w:rPr>
      <w:t>El Vendrell                        KA 229      SUSTAIN EUROPEAN CULTURE AND    ENVIRONMENT IN AN APP</w:t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84"/>
    <w:rsid w:val="007E7E04"/>
    <w:rsid w:val="00934CD0"/>
    <w:rsid w:val="00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4665-8F92-46DF-9A02-0F87E74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aradriida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horebird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Maria Luisa Cusumano</cp:lastModifiedBy>
  <cp:revision>2</cp:revision>
  <dcterms:created xsi:type="dcterms:W3CDTF">2019-05-12T22:05:00Z</dcterms:created>
  <dcterms:modified xsi:type="dcterms:W3CDTF">2019-05-12T22:05:00Z</dcterms:modified>
</cp:coreProperties>
</file>