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0F4" w:rsidRDefault="00131144" w:rsidP="003110F4">
      <w:pPr>
        <w:jc w:val="center"/>
        <w:textAlignment w:val="baseline"/>
        <w:rPr>
          <w:rFonts w:ascii="Arial" w:eastAsia="Times New Roman" w:hAnsi="Arial" w:cs="Arial"/>
          <w:color w:val="231F20"/>
          <w:sz w:val="28"/>
          <w:szCs w:val="20"/>
          <w:lang w:eastAsia="hr-HR"/>
        </w:rPr>
      </w:pPr>
      <w:r>
        <w:rPr>
          <w:rFonts w:ascii="Arial" w:eastAsia="Times New Roman" w:hAnsi="Arial" w:cs="Arial"/>
          <w:color w:val="231F20"/>
          <w:sz w:val="28"/>
          <w:szCs w:val="20"/>
          <w:lang w:eastAsia="hr-HR"/>
        </w:rPr>
        <w:t>Tangram –</w:t>
      </w:r>
      <w:r w:rsidR="00A11A72">
        <w:rPr>
          <w:rFonts w:ascii="Arial" w:eastAsia="Times New Roman" w:hAnsi="Arial" w:cs="Arial"/>
          <w:color w:val="231F20"/>
          <w:sz w:val="28"/>
          <w:szCs w:val="20"/>
          <w:lang w:eastAsia="hr-HR"/>
        </w:rPr>
        <w:t xml:space="preserve"> opsezi</w:t>
      </w:r>
      <w:r>
        <w:rPr>
          <w:rFonts w:ascii="Arial" w:eastAsia="Times New Roman" w:hAnsi="Arial" w:cs="Arial"/>
          <w:color w:val="231F20"/>
          <w:sz w:val="28"/>
          <w:szCs w:val="20"/>
          <w:lang w:eastAsia="hr-HR"/>
        </w:rPr>
        <w:t xml:space="preserve"> i</w:t>
      </w:r>
      <w:r w:rsidR="00A11A72">
        <w:rPr>
          <w:rFonts w:ascii="Arial" w:eastAsia="Times New Roman" w:hAnsi="Arial" w:cs="Arial"/>
          <w:color w:val="231F20"/>
          <w:sz w:val="28"/>
          <w:szCs w:val="20"/>
          <w:lang w:eastAsia="hr-HR"/>
        </w:rPr>
        <w:t xml:space="preserve"> površine</w:t>
      </w:r>
      <w:r>
        <w:rPr>
          <w:rFonts w:ascii="Arial" w:eastAsia="Times New Roman" w:hAnsi="Arial" w:cs="Arial"/>
          <w:color w:val="231F20"/>
          <w:sz w:val="28"/>
          <w:szCs w:val="20"/>
          <w:lang w:eastAsia="hr-HR"/>
        </w:rPr>
        <w:t xml:space="preserve"> </w:t>
      </w:r>
      <w:r w:rsidR="00570288">
        <w:rPr>
          <w:rFonts w:ascii="Arial" w:eastAsia="Times New Roman" w:hAnsi="Arial" w:cs="Arial"/>
          <w:color w:val="231F20"/>
          <w:sz w:val="28"/>
          <w:szCs w:val="20"/>
          <w:lang w:eastAsia="hr-HR"/>
        </w:rPr>
        <w:t>trokuta i četverokuta</w:t>
      </w:r>
      <w:r w:rsidR="003110F4">
        <w:rPr>
          <w:rFonts w:ascii="Arial" w:eastAsia="Times New Roman" w:hAnsi="Arial" w:cs="Arial"/>
          <w:color w:val="231F20"/>
          <w:sz w:val="28"/>
          <w:szCs w:val="20"/>
          <w:lang w:eastAsia="hr-HR"/>
        </w:rPr>
        <w:t xml:space="preserve"> (6</w:t>
      </w:r>
      <w:r w:rsidR="003110F4" w:rsidRPr="00770B8D">
        <w:rPr>
          <w:rFonts w:ascii="Arial" w:eastAsia="Times New Roman" w:hAnsi="Arial" w:cs="Arial"/>
          <w:color w:val="231F20"/>
          <w:sz w:val="28"/>
          <w:szCs w:val="20"/>
          <w:lang w:eastAsia="hr-HR"/>
        </w:rPr>
        <w:t>. razred)</w:t>
      </w:r>
    </w:p>
    <w:p w:rsidR="003110F4" w:rsidRDefault="003110F4" w:rsidP="003110F4">
      <w:pPr>
        <w:jc w:val="center"/>
        <w:textAlignment w:val="baseline"/>
        <w:rPr>
          <w:rFonts w:ascii="Arial" w:eastAsia="Times New Roman" w:hAnsi="Arial" w:cs="Arial"/>
          <w:color w:val="231F20"/>
          <w:sz w:val="28"/>
          <w:szCs w:val="20"/>
          <w:lang w:eastAsia="hr-HR"/>
        </w:rPr>
      </w:pPr>
    </w:p>
    <w:p w:rsidR="003110F4" w:rsidRDefault="003110F4" w:rsidP="003110F4">
      <w:pPr>
        <w:textAlignment w:val="baseline"/>
        <w:rPr>
          <w:rFonts w:ascii="Arial" w:eastAsia="Times New Roman" w:hAnsi="Arial" w:cs="Arial"/>
          <w:color w:val="231F20"/>
          <w:sz w:val="24"/>
          <w:szCs w:val="24"/>
          <w:lang w:eastAsia="hr-HR"/>
        </w:rPr>
      </w:pPr>
      <w:r w:rsidRPr="002D1455">
        <w:rPr>
          <w:rFonts w:ascii="Arial" w:eastAsia="Times New Roman" w:hAnsi="Arial" w:cs="Arial"/>
          <w:b/>
          <w:color w:val="231F20"/>
          <w:sz w:val="24"/>
          <w:szCs w:val="24"/>
          <w:lang w:eastAsia="hr-HR"/>
        </w:rPr>
        <w:t>Učiteljica matematike:</w:t>
      </w:r>
      <w:r>
        <w:rPr>
          <w:rFonts w:ascii="Arial" w:eastAsia="Times New Roman" w:hAnsi="Arial" w:cs="Arial"/>
          <w:color w:val="231F20"/>
          <w:sz w:val="24"/>
          <w:szCs w:val="24"/>
          <w:lang w:eastAsia="hr-HR"/>
        </w:rPr>
        <w:t xml:space="preserve"> </w:t>
      </w:r>
      <w:r w:rsidRPr="00770B8D">
        <w:rPr>
          <w:rFonts w:ascii="Arial" w:eastAsia="Times New Roman" w:hAnsi="Arial" w:cs="Arial"/>
          <w:color w:val="231F20"/>
          <w:sz w:val="24"/>
          <w:szCs w:val="24"/>
          <w:lang w:eastAsia="hr-HR"/>
        </w:rPr>
        <w:t xml:space="preserve"> Marijana Pili, OŠ Pušća</w:t>
      </w:r>
    </w:p>
    <w:p w:rsidR="003110F4" w:rsidRPr="002D1455" w:rsidRDefault="003110F4" w:rsidP="003110F4">
      <w:pPr>
        <w:textAlignment w:val="baseline"/>
        <w:rPr>
          <w:rFonts w:ascii="Arial" w:eastAsia="Times New Roman" w:hAnsi="Arial" w:cs="Arial"/>
          <w:color w:val="231F20"/>
          <w:sz w:val="24"/>
          <w:szCs w:val="24"/>
          <w:lang w:eastAsia="hr-HR"/>
        </w:rPr>
      </w:pPr>
    </w:p>
    <w:p w:rsidR="003110F4" w:rsidRDefault="003110F4" w:rsidP="003110F4">
      <w:pPr>
        <w:textAlignment w:val="baseline"/>
        <w:rPr>
          <w:rFonts w:ascii="Arial" w:eastAsia="Times New Roman" w:hAnsi="Arial" w:cs="Arial"/>
          <w:color w:val="231F20"/>
          <w:sz w:val="24"/>
          <w:szCs w:val="24"/>
          <w:lang w:eastAsia="hr-HR"/>
        </w:rPr>
      </w:pPr>
      <w:r w:rsidRPr="00770B8D">
        <w:rPr>
          <w:rFonts w:ascii="Arial" w:eastAsia="Times New Roman" w:hAnsi="Arial" w:cs="Arial"/>
          <w:b/>
          <w:color w:val="231F20"/>
          <w:sz w:val="24"/>
          <w:szCs w:val="24"/>
          <w:lang w:eastAsia="hr-HR"/>
        </w:rPr>
        <w:t>N</w:t>
      </w:r>
      <w:r>
        <w:rPr>
          <w:rFonts w:ascii="Arial" w:eastAsia="Times New Roman" w:hAnsi="Arial" w:cs="Arial"/>
          <w:b/>
          <w:color w:val="231F20"/>
          <w:sz w:val="24"/>
          <w:szCs w:val="24"/>
          <w:lang w:eastAsia="hr-HR"/>
        </w:rPr>
        <w:t>a</w:t>
      </w:r>
      <w:r w:rsidRPr="00770B8D">
        <w:rPr>
          <w:rFonts w:ascii="Arial" w:eastAsia="Times New Roman" w:hAnsi="Arial" w:cs="Arial"/>
          <w:b/>
          <w:color w:val="231F20"/>
          <w:sz w:val="24"/>
          <w:szCs w:val="24"/>
          <w:lang w:eastAsia="hr-HR"/>
        </w:rPr>
        <w:t>ziv teme/ grupe ishoda:</w:t>
      </w:r>
      <w:r w:rsidRPr="00770B8D">
        <w:rPr>
          <w:rFonts w:ascii="Arial" w:eastAsia="Times New Roman" w:hAnsi="Arial" w:cs="Arial"/>
          <w:color w:val="231F20"/>
          <w:sz w:val="24"/>
          <w:szCs w:val="24"/>
          <w:lang w:eastAsia="hr-HR"/>
        </w:rPr>
        <w:t xml:space="preserve"> </w:t>
      </w:r>
      <w:r w:rsidR="00A11A72">
        <w:rPr>
          <w:rFonts w:ascii="Arial" w:eastAsia="Times New Roman" w:hAnsi="Arial" w:cs="Arial"/>
          <w:color w:val="231F20"/>
          <w:sz w:val="24"/>
          <w:szCs w:val="24"/>
          <w:lang w:eastAsia="hr-HR"/>
        </w:rPr>
        <w:t>Četverokut</w:t>
      </w:r>
    </w:p>
    <w:p w:rsidR="003110F4" w:rsidRPr="00770B8D" w:rsidRDefault="003110F4" w:rsidP="003110F4">
      <w:pPr>
        <w:textAlignment w:val="baseline"/>
        <w:rPr>
          <w:rFonts w:ascii="Arial" w:eastAsia="Times New Roman" w:hAnsi="Arial" w:cs="Arial"/>
          <w:color w:val="231F20"/>
          <w:sz w:val="24"/>
          <w:szCs w:val="24"/>
          <w:lang w:eastAsia="hr-HR"/>
        </w:rPr>
      </w:pPr>
    </w:p>
    <w:p w:rsidR="003110F4" w:rsidRDefault="003110F4" w:rsidP="003110F4">
      <w:pPr>
        <w:textAlignment w:val="baseline"/>
        <w:rPr>
          <w:rFonts w:ascii="Arial" w:hAnsi="Arial" w:cs="Arial"/>
          <w:b/>
          <w:sz w:val="24"/>
          <w:szCs w:val="24"/>
        </w:rPr>
      </w:pPr>
      <w:r w:rsidRPr="00770B8D">
        <w:rPr>
          <w:rFonts w:ascii="Arial" w:hAnsi="Arial" w:cs="Arial"/>
          <w:b/>
          <w:sz w:val="24"/>
          <w:szCs w:val="24"/>
        </w:rPr>
        <w:t>Odgojno-obrazovni ishodi predmetnog kurikuluma Matematika:</w:t>
      </w:r>
    </w:p>
    <w:p w:rsidR="00A11A72" w:rsidRDefault="00A11A72" w:rsidP="003110F4">
      <w:pPr>
        <w:pStyle w:val="TOC1"/>
        <w:rPr>
          <w:rFonts w:ascii="Arial" w:hAnsi="Arial" w:cs="Arial"/>
          <w:color w:val="auto"/>
          <w:sz w:val="24"/>
          <w:szCs w:val="24"/>
        </w:rPr>
      </w:pPr>
    </w:p>
    <w:p w:rsidR="003110F4" w:rsidRPr="000E024E" w:rsidRDefault="003110F4" w:rsidP="003110F4">
      <w:pPr>
        <w:pStyle w:val="TOC1"/>
        <w:rPr>
          <w:rFonts w:ascii="Arial" w:hAnsi="Arial" w:cs="Arial"/>
          <w:color w:val="auto"/>
          <w:sz w:val="24"/>
          <w:szCs w:val="24"/>
        </w:rPr>
      </w:pPr>
      <w:r w:rsidRPr="000E024E">
        <w:rPr>
          <w:rFonts w:ascii="Arial" w:hAnsi="Arial" w:cs="Arial"/>
          <w:color w:val="auto"/>
          <w:sz w:val="24"/>
          <w:szCs w:val="24"/>
        </w:rPr>
        <w:t>MAT OŠ D.6.2.</w:t>
      </w:r>
    </w:p>
    <w:p w:rsidR="003110F4" w:rsidRDefault="003110F4" w:rsidP="003110F4">
      <w:pPr>
        <w:rPr>
          <w:rFonts w:ascii="Arial" w:hAnsi="Arial" w:cs="Arial"/>
          <w:sz w:val="24"/>
          <w:szCs w:val="24"/>
        </w:rPr>
      </w:pPr>
      <w:r w:rsidRPr="000E024E">
        <w:rPr>
          <w:rFonts w:ascii="Arial" w:hAnsi="Arial" w:cs="Arial"/>
          <w:sz w:val="24"/>
          <w:szCs w:val="24"/>
        </w:rPr>
        <w:t>Računa i primjenjuje opseg i površinu trokuta i četverokuta te mjeru kuta.</w:t>
      </w:r>
    </w:p>
    <w:p w:rsidR="00D7485B" w:rsidRPr="001B07D4" w:rsidRDefault="00D7485B" w:rsidP="00D7485B">
      <w:pPr>
        <w:pStyle w:val="TOC1"/>
        <w:rPr>
          <w:rFonts w:ascii="Arial" w:hAnsi="Arial" w:cs="Arial"/>
          <w:color w:val="auto"/>
          <w:sz w:val="24"/>
          <w:szCs w:val="24"/>
        </w:rPr>
      </w:pPr>
      <w:r w:rsidRPr="001B07D4">
        <w:rPr>
          <w:rFonts w:ascii="Arial" w:hAnsi="Arial" w:cs="Arial"/>
          <w:color w:val="auto"/>
          <w:sz w:val="24"/>
          <w:szCs w:val="24"/>
        </w:rPr>
        <w:t>MAT OŠ D.6.1.</w:t>
      </w:r>
    </w:p>
    <w:p w:rsidR="00D7485B" w:rsidRPr="001B07D4" w:rsidRDefault="00D7485B" w:rsidP="00D7485B">
      <w:pPr>
        <w:rPr>
          <w:rFonts w:ascii="Arial" w:hAnsi="Arial" w:cs="Arial"/>
          <w:sz w:val="24"/>
          <w:szCs w:val="24"/>
        </w:rPr>
      </w:pPr>
      <w:r w:rsidRPr="001B07D4">
        <w:rPr>
          <w:rFonts w:ascii="Arial" w:hAnsi="Arial" w:cs="Arial"/>
          <w:sz w:val="24"/>
          <w:szCs w:val="24"/>
        </w:rPr>
        <w:t>Odabire i preračunava odgovarajuće mjerne jedinice.</w:t>
      </w:r>
    </w:p>
    <w:p w:rsidR="003110F4" w:rsidRDefault="003110F4" w:rsidP="003110F4">
      <w:pPr>
        <w:textAlignment w:val="baseline"/>
        <w:rPr>
          <w:rFonts w:ascii="Arial" w:eastAsia="Times New Roman" w:hAnsi="Arial" w:cs="Arial"/>
          <w:color w:val="231F20"/>
          <w:sz w:val="24"/>
          <w:szCs w:val="24"/>
          <w:lang w:eastAsia="hr-HR"/>
        </w:rPr>
      </w:pPr>
    </w:p>
    <w:p w:rsidR="003110F4" w:rsidRDefault="003110F4" w:rsidP="003110F4">
      <w:pPr>
        <w:textAlignment w:val="baseline"/>
        <w:rPr>
          <w:rFonts w:ascii="Arial" w:hAnsi="Arial" w:cs="Arial"/>
          <w:b/>
          <w:sz w:val="24"/>
          <w:szCs w:val="24"/>
        </w:rPr>
      </w:pPr>
      <w:r w:rsidRPr="006562F0">
        <w:rPr>
          <w:rFonts w:ascii="Arial" w:hAnsi="Arial" w:cs="Arial"/>
          <w:b/>
          <w:sz w:val="24"/>
          <w:szCs w:val="24"/>
        </w:rPr>
        <w:t>Očekivanja međupredmetnih tema:</w:t>
      </w:r>
    </w:p>
    <w:p w:rsidR="003110F4" w:rsidRPr="000E024E" w:rsidRDefault="003110F4" w:rsidP="003110F4">
      <w:pPr>
        <w:textAlignment w:val="baseline"/>
        <w:rPr>
          <w:rFonts w:ascii="Arial" w:hAnsi="Arial" w:cs="Arial"/>
          <w:sz w:val="24"/>
          <w:szCs w:val="20"/>
        </w:rPr>
      </w:pPr>
      <w:r w:rsidRPr="000E024E">
        <w:rPr>
          <w:rFonts w:ascii="Arial" w:hAnsi="Arial" w:cs="Arial"/>
          <w:sz w:val="24"/>
          <w:szCs w:val="20"/>
        </w:rPr>
        <w:t>uku A.3.1. Učenik samostalno traži nove informacije iz različitih izvora, transformira ih u novo znanje i uspješno primjenjuje pri rješavanju problema.</w:t>
      </w:r>
    </w:p>
    <w:p w:rsidR="003110F4" w:rsidRPr="000E024E" w:rsidRDefault="003110F4" w:rsidP="003110F4">
      <w:pPr>
        <w:pStyle w:val="Default"/>
        <w:rPr>
          <w:rFonts w:ascii="Arial" w:hAnsi="Arial" w:cs="Arial"/>
          <w:szCs w:val="20"/>
        </w:rPr>
      </w:pPr>
    </w:p>
    <w:p w:rsidR="003110F4" w:rsidRDefault="003110F4" w:rsidP="003110F4">
      <w:pPr>
        <w:pStyle w:val="Default"/>
        <w:rPr>
          <w:rFonts w:ascii="Arial" w:hAnsi="Arial" w:cs="Arial"/>
          <w:szCs w:val="20"/>
        </w:rPr>
      </w:pPr>
      <w:r w:rsidRPr="000E024E">
        <w:rPr>
          <w:rFonts w:ascii="Arial" w:hAnsi="Arial" w:cs="Arial"/>
          <w:szCs w:val="20"/>
        </w:rPr>
        <w:t xml:space="preserve">uku A.3.4. Učenik kritički promišlja i vrednuje ideje uz podršku učitelja. </w:t>
      </w:r>
    </w:p>
    <w:p w:rsidR="003110F4" w:rsidRPr="000E024E" w:rsidRDefault="003110F4" w:rsidP="003110F4">
      <w:pPr>
        <w:pStyle w:val="Default"/>
        <w:rPr>
          <w:rFonts w:ascii="Arial" w:hAnsi="Arial" w:cs="Arial"/>
          <w:szCs w:val="20"/>
        </w:rPr>
      </w:pPr>
    </w:p>
    <w:p w:rsidR="003110F4" w:rsidRDefault="003110F4" w:rsidP="003110F4">
      <w:pPr>
        <w:pStyle w:val="Default"/>
        <w:rPr>
          <w:rFonts w:ascii="Arial" w:hAnsi="Arial" w:cs="Arial"/>
          <w:szCs w:val="20"/>
        </w:rPr>
      </w:pPr>
      <w:r w:rsidRPr="000E024E">
        <w:rPr>
          <w:rFonts w:ascii="Arial" w:hAnsi="Arial" w:cs="Arial"/>
          <w:szCs w:val="20"/>
        </w:rPr>
        <w:t xml:space="preserve">uku B.3.3. Učenik regulira svoje učenje mijenjanjem plana ili pristupa učenju, samostalno ili uz poticaj učitelja. </w:t>
      </w:r>
    </w:p>
    <w:p w:rsidR="003110F4" w:rsidRPr="000E024E" w:rsidRDefault="003110F4" w:rsidP="003110F4">
      <w:pPr>
        <w:pStyle w:val="Default"/>
        <w:rPr>
          <w:rFonts w:ascii="Arial" w:hAnsi="Arial" w:cs="Arial"/>
          <w:szCs w:val="20"/>
        </w:rPr>
      </w:pPr>
    </w:p>
    <w:p w:rsidR="003110F4" w:rsidRPr="000E024E" w:rsidRDefault="003110F4" w:rsidP="003110F4">
      <w:pPr>
        <w:rPr>
          <w:rFonts w:ascii="Arial" w:hAnsi="Arial" w:cs="Arial"/>
          <w:sz w:val="24"/>
          <w:szCs w:val="20"/>
        </w:rPr>
      </w:pPr>
      <w:r w:rsidRPr="000E024E">
        <w:rPr>
          <w:rFonts w:ascii="Arial" w:hAnsi="Arial" w:cs="Arial"/>
          <w:sz w:val="24"/>
          <w:szCs w:val="20"/>
        </w:rPr>
        <w:t xml:space="preserve">uku B.3.4. Učenik samovrednuje proces učenja i svoje rezultate, procjenjuje ostvareni napredak te na temelju toga planira buduće učenje. </w:t>
      </w:r>
    </w:p>
    <w:p w:rsidR="003110F4" w:rsidRDefault="003110F4" w:rsidP="003110F4">
      <w:pPr>
        <w:pStyle w:val="Default"/>
        <w:rPr>
          <w:rFonts w:ascii="Arial" w:hAnsi="Arial" w:cs="Arial"/>
        </w:rPr>
      </w:pPr>
      <w:r w:rsidRPr="00C7382C">
        <w:rPr>
          <w:rFonts w:ascii="Arial" w:hAnsi="Arial" w:cs="Arial"/>
        </w:rPr>
        <w:t>osr A.3.3. Razvija osobne potencijale.</w:t>
      </w:r>
    </w:p>
    <w:p w:rsidR="00C7382C" w:rsidRPr="00C7382C" w:rsidRDefault="00C7382C" w:rsidP="003110F4">
      <w:pPr>
        <w:pStyle w:val="Default"/>
        <w:rPr>
          <w:rFonts w:ascii="Arial" w:hAnsi="Arial" w:cs="Arial"/>
        </w:rPr>
      </w:pPr>
    </w:p>
    <w:p w:rsidR="001B07D4" w:rsidRDefault="001B07D4" w:rsidP="001B07D4">
      <w:pPr>
        <w:pStyle w:val="Default"/>
        <w:rPr>
          <w:rFonts w:ascii="Arial" w:hAnsi="Arial" w:cs="Arial"/>
        </w:rPr>
      </w:pPr>
      <w:r w:rsidRPr="00C7382C">
        <w:rPr>
          <w:rFonts w:ascii="Arial" w:hAnsi="Arial" w:cs="Arial"/>
        </w:rPr>
        <w:t>osr B.3.2. Razvija komunikacijske kompetencije i uvažavajuće odnose s drugima</w:t>
      </w:r>
      <w:r w:rsidR="00C7382C">
        <w:rPr>
          <w:rFonts w:ascii="Arial" w:hAnsi="Arial" w:cs="Arial"/>
        </w:rPr>
        <w:t>.</w:t>
      </w:r>
      <w:r w:rsidRPr="00C7382C">
        <w:rPr>
          <w:rFonts w:ascii="Arial" w:hAnsi="Arial" w:cs="Arial"/>
        </w:rPr>
        <w:t xml:space="preserve"> </w:t>
      </w:r>
    </w:p>
    <w:p w:rsidR="00C7382C" w:rsidRPr="00C7382C" w:rsidRDefault="00C7382C" w:rsidP="001B07D4">
      <w:pPr>
        <w:pStyle w:val="Default"/>
        <w:rPr>
          <w:rFonts w:ascii="Arial" w:hAnsi="Arial" w:cs="Arial"/>
        </w:rPr>
      </w:pPr>
    </w:p>
    <w:p w:rsidR="001B07D4" w:rsidRDefault="001B07D4" w:rsidP="001B07D4">
      <w:pPr>
        <w:pStyle w:val="Default"/>
        <w:rPr>
          <w:rFonts w:ascii="Arial" w:hAnsi="Arial" w:cs="Arial"/>
        </w:rPr>
      </w:pPr>
      <w:r w:rsidRPr="00C7382C">
        <w:rPr>
          <w:rFonts w:ascii="Arial" w:hAnsi="Arial" w:cs="Arial"/>
        </w:rPr>
        <w:t>osr B.3.4. Suradnički uči i radi u timu.</w:t>
      </w:r>
    </w:p>
    <w:p w:rsidR="00CD0092" w:rsidRDefault="00CD0092" w:rsidP="001B07D4">
      <w:pPr>
        <w:pStyle w:val="Default"/>
        <w:rPr>
          <w:rFonts w:ascii="Arial" w:hAnsi="Arial" w:cs="Arial"/>
        </w:rPr>
      </w:pPr>
    </w:p>
    <w:p w:rsidR="00CD0092" w:rsidRPr="00CD0092" w:rsidRDefault="00CD0092" w:rsidP="00CD0092">
      <w:pPr>
        <w:pStyle w:val="Default"/>
        <w:rPr>
          <w:rFonts w:ascii="Arial" w:hAnsi="Arial" w:cs="Arial"/>
          <w:szCs w:val="20"/>
        </w:rPr>
      </w:pPr>
      <w:r w:rsidRPr="00CD0092">
        <w:rPr>
          <w:rFonts w:ascii="Arial" w:hAnsi="Arial" w:cs="Arial"/>
          <w:szCs w:val="20"/>
        </w:rPr>
        <w:t xml:space="preserve">ikt D.3.1. Učenik se izražava kreativno služeći se primjerenom tehnologijom za stvaranje ideja i razvijanje planova te primjenjuje različite načine poticanja kreativnosti. </w:t>
      </w:r>
    </w:p>
    <w:p w:rsidR="00CD0092" w:rsidRPr="00CD0092" w:rsidRDefault="00CD0092" w:rsidP="001B07D4">
      <w:pPr>
        <w:pStyle w:val="Default"/>
        <w:rPr>
          <w:rFonts w:ascii="Arial" w:hAnsi="Arial" w:cs="Arial"/>
          <w:sz w:val="32"/>
        </w:rPr>
      </w:pPr>
    </w:p>
    <w:p w:rsidR="00276CB3" w:rsidRPr="00DC3959" w:rsidRDefault="00276CB3" w:rsidP="00276CB3">
      <w:pPr>
        <w:rPr>
          <w:rFonts w:ascii="Arial" w:hAnsi="Arial" w:cs="Arial"/>
          <w:sz w:val="24"/>
          <w:szCs w:val="24"/>
          <w:lang w:val="hr-HR"/>
        </w:rPr>
      </w:pPr>
      <w:r w:rsidRPr="00542276">
        <w:rPr>
          <w:rFonts w:ascii="Arial" w:hAnsi="Arial" w:cs="Arial"/>
          <w:b/>
          <w:sz w:val="24"/>
          <w:szCs w:val="24"/>
          <w:lang w:val="hr-HR"/>
        </w:rPr>
        <w:t>Prilozi:</w:t>
      </w:r>
      <w:r>
        <w:rPr>
          <w:rFonts w:ascii="Arial" w:hAnsi="Arial" w:cs="Arial"/>
          <w:sz w:val="24"/>
          <w:szCs w:val="24"/>
          <w:lang w:val="hr-HR"/>
        </w:rPr>
        <w:t xml:space="preserve"> Prezentacija Tangram – uvod za učenike</w:t>
      </w:r>
    </w:p>
    <w:p w:rsidR="00276CB3" w:rsidRDefault="00276C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Prezentacija Tangram u nastavi matematike</w:t>
      </w:r>
    </w:p>
    <w:p w:rsidR="00AB4EA9" w:rsidRPr="00276CB3" w:rsidRDefault="007F1839">
      <w:pPr>
        <w:rPr>
          <w:rFonts w:ascii="Arial" w:hAnsi="Arial" w:cs="Arial"/>
          <w:sz w:val="24"/>
          <w:szCs w:val="24"/>
        </w:rPr>
      </w:pPr>
      <w:r w:rsidRPr="00721994">
        <w:rPr>
          <w:rFonts w:ascii="Arial" w:hAnsi="Arial" w:cs="Arial"/>
          <w:b/>
          <w:sz w:val="24"/>
        </w:rPr>
        <w:lastRenderedPageBreak/>
        <w:t>UPUTE:</w:t>
      </w:r>
      <w:r w:rsidR="000E31A3">
        <w:rPr>
          <w:rFonts w:ascii="Arial" w:hAnsi="Arial" w:cs="Arial"/>
          <w:b/>
          <w:sz w:val="24"/>
        </w:rPr>
        <w:t xml:space="preserve"> </w:t>
      </w:r>
      <w:r w:rsidR="000E31A3" w:rsidRPr="000E31A3">
        <w:rPr>
          <w:rFonts w:ascii="Arial" w:hAnsi="Arial" w:cs="Arial"/>
          <w:sz w:val="24"/>
        </w:rPr>
        <w:t xml:space="preserve">(učenici su podijeljeni u timove s </w:t>
      </w:r>
      <w:r w:rsidR="00E33878">
        <w:rPr>
          <w:rFonts w:ascii="Arial" w:hAnsi="Arial" w:cs="Arial"/>
          <w:sz w:val="24"/>
        </w:rPr>
        <w:t xml:space="preserve">po </w:t>
      </w:r>
      <w:r w:rsidR="000E31A3" w:rsidRPr="000E31A3">
        <w:rPr>
          <w:rFonts w:ascii="Arial" w:hAnsi="Arial" w:cs="Arial"/>
          <w:sz w:val="24"/>
        </w:rPr>
        <w:t>4 člana)</w:t>
      </w:r>
    </w:p>
    <w:p w:rsidR="00000000" w:rsidRPr="007F1839" w:rsidRDefault="002400B2" w:rsidP="007F1839">
      <w:pPr>
        <w:numPr>
          <w:ilvl w:val="0"/>
          <w:numId w:val="1"/>
        </w:numPr>
        <w:rPr>
          <w:rFonts w:ascii="Arial" w:hAnsi="Arial" w:cs="Arial"/>
          <w:sz w:val="24"/>
          <w:szCs w:val="24"/>
          <w:lang w:val="hr-HR"/>
        </w:rPr>
      </w:pPr>
      <w:r w:rsidRPr="007F1839">
        <w:rPr>
          <w:rFonts w:ascii="Arial" w:hAnsi="Arial" w:cs="Arial"/>
          <w:sz w:val="24"/>
          <w:szCs w:val="24"/>
          <w:lang w:val="hr-HR"/>
        </w:rPr>
        <w:t>kao uvod pomoću prezentacije upoznati učenike s tangramom, povijesti tangrama, legendom i zanimljivostima</w:t>
      </w:r>
    </w:p>
    <w:p w:rsidR="00000000" w:rsidRDefault="002400B2" w:rsidP="007F1839">
      <w:pPr>
        <w:numPr>
          <w:ilvl w:val="0"/>
          <w:numId w:val="1"/>
        </w:numPr>
        <w:rPr>
          <w:rFonts w:ascii="Arial" w:hAnsi="Arial" w:cs="Arial"/>
          <w:sz w:val="24"/>
          <w:szCs w:val="24"/>
          <w:lang w:val="hr-HR"/>
        </w:rPr>
      </w:pPr>
      <w:r w:rsidRPr="007F1839">
        <w:rPr>
          <w:rFonts w:ascii="Arial" w:hAnsi="Arial" w:cs="Arial"/>
          <w:sz w:val="24"/>
          <w:szCs w:val="24"/>
          <w:lang w:val="hr-HR"/>
        </w:rPr>
        <w:t>učenici igraju online igru Tangram ili slažu drvene ili magnetne slagalice Tangram</w:t>
      </w:r>
    </w:p>
    <w:p w:rsidR="00000000" w:rsidRPr="000E31A3" w:rsidRDefault="002400B2" w:rsidP="000E31A3">
      <w:pPr>
        <w:numPr>
          <w:ilvl w:val="0"/>
          <w:numId w:val="1"/>
        </w:numPr>
        <w:rPr>
          <w:rFonts w:ascii="Arial" w:hAnsi="Arial" w:cs="Arial"/>
          <w:sz w:val="24"/>
          <w:szCs w:val="24"/>
          <w:lang w:val="hr-HR"/>
        </w:rPr>
      </w:pPr>
      <w:r w:rsidRPr="000E31A3">
        <w:rPr>
          <w:rFonts w:ascii="Arial" w:hAnsi="Arial" w:cs="Arial"/>
          <w:sz w:val="24"/>
          <w:szCs w:val="24"/>
          <w:lang w:val="hr-HR"/>
        </w:rPr>
        <w:t xml:space="preserve">učenici izrezuju geometrijske likove s predloška na papiru i pomoću izrezanih dijelova slažu sliku </w:t>
      </w:r>
      <w:r w:rsidR="00AD14AA">
        <w:rPr>
          <w:rFonts w:ascii="Arial" w:hAnsi="Arial" w:cs="Arial"/>
          <w:sz w:val="24"/>
          <w:szCs w:val="24"/>
          <w:lang w:val="hr-HR"/>
        </w:rPr>
        <w:t xml:space="preserve">koju </w:t>
      </w:r>
      <w:r w:rsidR="008D7D47">
        <w:rPr>
          <w:rFonts w:ascii="Arial" w:hAnsi="Arial" w:cs="Arial"/>
          <w:sz w:val="24"/>
          <w:szCs w:val="24"/>
          <w:lang w:val="hr-HR"/>
        </w:rPr>
        <w:t>zatim zalijepe</w:t>
      </w:r>
      <w:r w:rsidR="00DC71DC">
        <w:rPr>
          <w:rFonts w:ascii="Arial" w:hAnsi="Arial" w:cs="Arial"/>
          <w:sz w:val="24"/>
          <w:szCs w:val="24"/>
          <w:lang w:val="hr-HR"/>
        </w:rPr>
        <w:t xml:space="preserve"> na</w:t>
      </w:r>
      <w:r w:rsidR="00AD14AA">
        <w:rPr>
          <w:rFonts w:ascii="Arial" w:hAnsi="Arial" w:cs="Arial"/>
          <w:sz w:val="24"/>
          <w:szCs w:val="24"/>
          <w:lang w:val="hr-HR"/>
        </w:rPr>
        <w:t xml:space="preserve"> papir</w:t>
      </w:r>
    </w:p>
    <w:p w:rsidR="00000000" w:rsidRPr="000E31A3" w:rsidRDefault="002400B2" w:rsidP="000E31A3">
      <w:pPr>
        <w:numPr>
          <w:ilvl w:val="0"/>
          <w:numId w:val="1"/>
        </w:numPr>
        <w:rPr>
          <w:rFonts w:ascii="Arial" w:hAnsi="Arial" w:cs="Arial"/>
          <w:sz w:val="24"/>
          <w:szCs w:val="24"/>
          <w:lang w:val="hr-HR"/>
        </w:rPr>
      </w:pPr>
      <w:r w:rsidRPr="000E31A3">
        <w:rPr>
          <w:rFonts w:ascii="Arial" w:hAnsi="Arial" w:cs="Arial"/>
          <w:sz w:val="24"/>
          <w:szCs w:val="24"/>
          <w:lang w:val="hr-HR"/>
        </w:rPr>
        <w:t>učenici sliku mogu slagati prema predlošcima ili sa</w:t>
      </w:r>
      <w:r w:rsidRPr="000E31A3">
        <w:rPr>
          <w:rFonts w:ascii="Arial" w:hAnsi="Arial" w:cs="Arial"/>
          <w:sz w:val="24"/>
          <w:szCs w:val="24"/>
          <w:lang w:val="hr-HR"/>
        </w:rPr>
        <w:t>mi osmisle svoju sliku</w:t>
      </w:r>
    </w:p>
    <w:p w:rsidR="00000000" w:rsidRPr="007B3622" w:rsidRDefault="002400B2" w:rsidP="007B3622">
      <w:pPr>
        <w:numPr>
          <w:ilvl w:val="0"/>
          <w:numId w:val="1"/>
        </w:numPr>
        <w:rPr>
          <w:rFonts w:ascii="Arial" w:hAnsi="Arial" w:cs="Arial"/>
          <w:sz w:val="24"/>
          <w:szCs w:val="24"/>
          <w:lang w:val="hr-HR"/>
        </w:rPr>
      </w:pPr>
      <w:r w:rsidRPr="007B3622">
        <w:rPr>
          <w:rFonts w:ascii="Arial" w:hAnsi="Arial" w:cs="Arial"/>
          <w:sz w:val="24"/>
          <w:szCs w:val="24"/>
          <w:lang w:val="hr-HR"/>
        </w:rPr>
        <w:t>učenici računaju opsege i površine svih geometrijskih likova od kojih je sačinjen tangram</w:t>
      </w:r>
      <w:r w:rsidR="007B3622">
        <w:rPr>
          <w:rFonts w:ascii="Arial" w:hAnsi="Arial" w:cs="Arial"/>
          <w:sz w:val="24"/>
          <w:szCs w:val="24"/>
          <w:lang w:val="hr-HR"/>
        </w:rPr>
        <w:t xml:space="preserve"> (pravokutni trokuti, kvadrat, paralelogram)</w:t>
      </w:r>
    </w:p>
    <w:p w:rsidR="00000000" w:rsidRPr="007B3622" w:rsidRDefault="002400B2" w:rsidP="007B3622">
      <w:pPr>
        <w:numPr>
          <w:ilvl w:val="0"/>
          <w:numId w:val="1"/>
        </w:numPr>
        <w:rPr>
          <w:rFonts w:ascii="Arial" w:hAnsi="Arial" w:cs="Arial"/>
          <w:sz w:val="24"/>
          <w:szCs w:val="24"/>
          <w:lang w:val="hr-HR"/>
        </w:rPr>
      </w:pPr>
      <w:r w:rsidRPr="007B3622">
        <w:rPr>
          <w:rFonts w:ascii="Arial" w:hAnsi="Arial" w:cs="Arial"/>
          <w:sz w:val="24"/>
          <w:szCs w:val="24"/>
          <w:lang w:val="hr-HR"/>
        </w:rPr>
        <w:t>učenici izračunaju opseg i površinu slike koju su načinili pomoću tangrama</w:t>
      </w:r>
    </w:p>
    <w:p w:rsidR="000E31A3" w:rsidRDefault="007B3622" w:rsidP="007F1839">
      <w:pPr>
        <w:numPr>
          <w:ilvl w:val="0"/>
          <w:numId w:val="1"/>
        </w:num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svaki član tima napravi svoju sliku, ali kod mjerenja potrebnih elemenata i izračunavanja opsega i površina učenici surađuju i pomažu jedni drugima tražeći zajedničko rješenje problema i promišljajući o različitim mogućnostima rješavanja problema</w:t>
      </w:r>
    </w:p>
    <w:p w:rsidR="007B3622" w:rsidRDefault="007B3622" w:rsidP="007F1839">
      <w:pPr>
        <w:numPr>
          <w:ilvl w:val="0"/>
          <w:numId w:val="1"/>
        </w:num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učiteljica nadgleda rad tima i po potrebi na zahtjev pojedinog tima pomaže</w:t>
      </w:r>
    </w:p>
    <w:p w:rsidR="007B3622" w:rsidRDefault="007B3622" w:rsidP="007F1839">
      <w:pPr>
        <w:numPr>
          <w:ilvl w:val="0"/>
          <w:numId w:val="1"/>
        </w:num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nakon što je aktivnost gotova i svi učenici su napravili svoju sliku te izračunali sve potrebno, učenici samovrednuju svoj rad </w:t>
      </w:r>
      <w:r w:rsidR="002A2D98">
        <w:rPr>
          <w:rFonts w:ascii="Arial" w:hAnsi="Arial" w:cs="Arial"/>
          <w:sz w:val="24"/>
          <w:szCs w:val="24"/>
          <w:lang w:val="hr-HR"/>
        </w:rPr>
        <w:t>pomoću ljestvice procjene (nalazi se ispod ovog teksta)</w:t>
      </w:r>
    </w:p>
    <w:p w:rsidR="00DC3959" w:rsidRPr="00D97CED" w:rsidRDefault="00DC3959" w:rsidP="00DC3959">
      <w:pPr>
        <w:pStyle w:val="NormalWeb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333333"/>
        </w:rPr>
      </w:pPr>
    </w:p>
    <w:p w:rsidR="00DC3959" w:rsidRPr="00DC3959" w:rsidRDefault="00DC3959" w:rsidP="00DC395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</w:rPr>
      </w:pPr>
      <w:r w:rsidRPr="00DC3959">
        <w:rPr>
          <w:rFonts w:ascii="Arial" w:hAnsi="Arial" w:cs="Arial"/>
          <w:b/>
        </w:rPr>
        <w:t>Pristup vrednovanju:</w:t>
      </w:r>
      <w:r w:rsidRPr="00DC3959">
        <w:rPr>
          <w:rFonts w:ascii="Arial" w:hAnsi="Arial" w:cs="Arial"/>
        </w:rPr>
        <w:t xml:space="preserve"> Vrednovanje kao učenje</w:t>
      </w:r>
    </w:p>
    <w:p w:rsidR="00276CB3" w:rsidRDefault="00276CB3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14"/>
        <w:gridCol w:w="3736"/>
      </w:tblGrid>
      <w:tr w:rsidR="005860BE" w:rsidRPr="00D86696" w:rsidTr="00D0417F">
        <w:tc>
          <w:tcPr>
            <w:tcW w:w="5614" w:type="dxa"/>
          </w:tcPr>
          <w:p w:rsidR="005860BE" w:rsidRDefault="005860BE" w:rsidP="00D0417F">
            <w:pPr>
              <w:jc w:val="center"/>
              <w:rPr>
                <w:rFonts w:ascii="Arial Black" w:hAnsi="Arial Black"/>
                <w:sz w:val="24"/>
              </w:rPr>
            </w:pPr>
          </w:p>
          <w:p w:rsidR="005860BE" w:rsidRDefault="005860BE" w:rsidP="00D0417F">
            <w:pPr>
              <w:rPr>
                <w:rFonts w:ascii="Arial Black" w:hAnsi="Arial Black"/>
                <w:sz w:val="24"/>
              </w:rPr>
            </w:pPr>
          </w:p>
          <w:p w:rsidR="005860BE" w:rsidRDefault="005860BE" w:rsidP="00D0417F">
            <w:pPr>
              <w:jc w:val="center"/>
              <w:rPr>
                <w:rFonts w:ascii="Arial Black" w:hAnsi="Arial Black"/>
                <w:sz w:val="24"/>
              </w:rPr>
            </w:pPr>
            <w:r w:rsidRPr="00D86696">
              <w:rPr>
                <w:rFonts w:ascii="Arial Black" w:hAnsi="Arial Black"/>
                <w:sz w:val="24"/>
              </w:rPr>
              <w:t xml:space="preserve">Izvrsno! </w:t>
            </w:r>
            <w:r>
              <w:rPr>
                <w:rFonts w:ascii="Arial Black" w:hAnsi="Arial Black"/>
                <w:sz w:val="24"/>
              </w:rPr>
              <w:t>U potpunosti sam naučio/la računati opsege i površine trokuta i četverokuta!</w:t>
            </w:r>
          </w:p>
          <w:p w:rsidR="005860BE" w:rsidRPr="005A5B49" w:rsidRDefault="005860BE" w:rsidP="00D0417F">
            <w:pPr>
              <w:rPr>
                <w:rFonts w:ascii="Arial Black" w:hAnsi="Arial Black"/>
                <w:sz w:val="24"/>
              </w:rPr>
            </w:pPr>
          </w:p>
        </w:tc>
        <w:tc>
          <w:tcPr>
            <w:tcW w:w="3736" w:type="dxa"/>
          </w:tcPr>
          <w:p w:rsidR="005860BE" w:rsidRPr="00D86696" w:rsidRDefault="005860BE" w:rsidP="00D0417F">
            <w:pPr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  <w:lang w:eastAsia="hr-HR"/>
              </w:rPr>
              <w:drawing>
                <wp:inline distT="0" distB="0" distL="0" distR="0" wp14:anchorId="469F4C21" wp14:editId="68385A0A">
                  <wp:extent cx="1782291" cy="1030149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5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951" cy="104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0BE" w:rsidRPr="00D86696" w:rsidTr="00D0417F">
        <w:tc>
          <w:tcPr>
            <w:tcW w:w="5614" w:type="dxa"/>
          </w:tcPr>
          <w:p w:rsidR="005860BE" w:rsidRDefault="005860BE" w:rsidP="00D0417F">
            <w:pPr>
              <w:jc w:val="center"/>
              <w:rPr>
                <w:rFonts w:ascii="Arial Black" w:hAnsi="Arial Black"/>
                <w:sz w:val="24"/>
              </w:rPr>
            </w:pPr>
          </w:p>
          <w:p w:rsidR="005860BE" w:rsidRPr="00D86696" w:rsidRDefault="005860BE" w:rsidP="00D0417F">
            <w:pPr>
              <w:jc w:val="center"/>
              <w:rPr>
                <w:rFonts w:ascii="Arial Black" w:hAnsi="Arial Black"/>
                <w:sz w:val="24"/>
              </w:rPr>
            </w:pPr>
            <w:r w:rsidRPr="00D86696">
              <w:rPr>
                <w:rFonts w:ascii="Arial Black" w:hAnsi="Arial Black"/>
                <w:sz w:val="24"/>
              </w:rPr>
              <w:t>Bravo! Nau</w:t>
            </w:r>
            <w:r w:rsidRPr="00D86696">
              <w:rPr>
                <w:rFonts w:ascii="Arial Black" w:hAnsi="Arial Black" w:cs="Cambria"/>
                <w:sz w:val="24"/>
              </w:rPr>
              <w:t>č</w:t>
            </w:r>
            <w:r w:rsidRPr="00D86696">
              <w:rPr>
                <w:rFonts w:ascii="Arial Black" w:hAnsi="Arial Black"/>
                <w:sz w:val="24"/>
              </w:rPr>
              <w:t xml:space="preserve">io/la </w:t>
            </w:r>
            <w:r>
              <w:rPr>
                <w:rFonts w:ascii="Arial Black" w:hAnsi="Arial Black"/>
                <w:sz w:val="24"/>
              </w:rPr>
              <w:t xml:space="preserve">sam računati </w:t>
            </w:r>
          </w:p>
          <w:p w:rsidR="005860BE" w:rsidRDefault="005860BE" w:rsidP="00D0417F">
            <w:pPr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opsege i površine trokuta i četverokuta uz manje greške!</w:t>
            </w:r>
          </w:p>
          <w:p w:rsidR="005860BE" w:rsidRDefault="005860BE" w:rsidP="00D0417F">
            <w:pPr>
              <w:rPr>
                <w:rFonts w:ascii="Arial Black" w:hAnsi="Arial Black"/>
                <w:sz w:val="24"/>
              </w:rPr>
            </w:pPr>
          </w:p>
        </w:tc>
        <w:tc>
          <w:tcPr>
            <w:tcW w:w="3736" w:type="dxa"/>
          </w:tcPr>
          <w:p w:rsidR="005860BE" w:rsidRPr="00D86696" w:rsidRDefault="005860BE" w:rsidP="00D0417F">
            <w:pPr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  <w:lang w:eastAsia="hr-HR"/>
              </w:rPr>
              <w:drawing>
                <wp:inline distT="0" distB="0" distL="0" distR="0" wp14:anchorId="54E3197C" wp14:editId="27557A72">
                  <wp:extent cx="1496060" cy="902979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16" cy="91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0BE" w:rsidRPr="00D86696" w:rsidTr="00D0417F">
        <w:tc>
          <w:tcPr>
            <w:tcW w:w="5614" w:type="dxa"/>
          </w:tcPr>
          <w:p w:rsidR="005860BE" w:rsidRDefault="005860BE" w:rsidP="00D0417F">
            <w:pPr>
              <w:jc w:val="center"/>
              <w:rPr>
                <w:rFonts w:ascii="Arial Black" w:hAnsi="Arial Black"/>
                <w:sz w:val="24"/>
              </w:rPr>
            </w:pPr>
          </w:p>
          <w:p w:rsidR="005860BE" w:rsidRPr="00D86696" w:rsidRDefault="005860BE" w:rsidP="00D0417F">
            <w:pPr>
              <w:jc w:val="center"/>
              <w:rPr>
                <w:rFonts w:ascii="Arial Black" w:hAnsi="Arial Black"/>
                <w:sz w:val="24"/>
              </w:rPr>
            </w:pPr>
            <w:r w:rsidRPr="00D86696">
              <w:rPr>
                <w:rFonts w:ascii="Arial Black" w:hAnsi="Arial Black"/>
                <w:sz w:val="24"/>
              </w:rPr>
              <w:t>Donekle s</w:t>
            </w:r>
            <w:r>
              <w:rPr>
                <w:rFonts w:ascii="Arial Black" w:hAnsi="Arial Black"/>
                <w:sz w:val="24"/>
              </w:rPr>
              <w:t>am</w:t>
            </w:r>
            <w:r w:rsidRPr="00D86696">
              <w:rPr>
                <w:rFonts w:ascii="Arial Black" w:hAnsi="Arial Black"/>
                <w:sz w:val="24"/>
              </w:rPr>
              <w:t xml:space="preserve"> nau</w:t>
            </w:r>
            <w:r w:rsidRPr="00D86696">
              <w:rPr>
                <w:rFonts w:ascii="Arial Black" w:hAnsi="Arial Black" w:cs="Cambria"/>
                <w:sz w:val="24"/>
              </w:rPr>
              <w:t>č</w:t>
            </w:r>
            <w:r w:rsidRPr="00D86696">
              <w:rPr>
                <w:rFonts w:ascii="Arial Black" w:hAnsi="Arial Black"/>
                <w:sz w:val="24"/>
              </w:rPr>
              <w:t xml:space="preserve">io/la </w:t>
            </w:r>
            <w:r>
              <w:rPr>
                <w:rFonts w:ascii="Arial Black" w:hAnsi="Arial Black"/>
                <w:sz w:val="24"/>
              </w:rPr>
              <w:t xml:space="preserve">računati </w:t>
            </w:r>
          </w:p>
          <w:p w:rsidR="005860BE" w:rsidRDefault="005860BE" w:rsidP="00D0417F">
            <w:pPr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opsege i površine trokuta i četverokuta!</w:t>
            </w:r>
          </w:p>
        </w:tc>
        <w:tc>
          <w:tcPr>
            <w:tcW w:w="3736" w:type="dxa"/>
          </w:tcPr>
          <w:p w:rsidR="005860BE" w:rsidRDefault="005860BE" w:rsidP="00D0417F">
            <w:pPr>
              <w:jc w:val="center"/>
            </w:pPr>
            <w:r>
              <w:object w:dxaOrig="1824" w:dyaOrig="18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4pt;height:68.4pt" o:ole="">
                  <v:imagedata r:id="rId8" o:title=""/>
                </v:shape>
                <o:OLEObject Type="Embed" ProgID="PBrush" ShapeID="_x0000_i1025" DrawAspect="Content" ObjectID="_1685205100" r:id="rId9"/>
              </w:object>
            </w:r>
          </w:p>
          <w:p w:rsidR="005860BE" w:rsidRPr="00D86696" w:rsidRDefault="005860BE" w:rsidP="00D0417F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5860BE" w:rsidRPr="00D86696" w:rsidTr="00D0417F">
        <w:tc>
          <w:tcPr>
            <w:tcW w:w="5614" w:type="dxa"/>
          </w:tcPr>
          <w:p w:rsidR="005860BE" w:rsidRDefault="005860BE" w:rsidP="00D0417F">
            <w:pPr>
              <w:jc w:val="center"/>
              <w:rPr>
                <w:rFonts w:ascii="Arial Black" w:hAnsi="Arial Black"/>
                <w:sz w:val="24"/>
              </w:rPr>
            </w:pPr>
          </w:p>
          <w:p w:rsidR="005860BE" w:rsidRPr="00D86696" w:rsidRDefault="005860BE" w:rsidP="00D0417F">
            <w:pPr>
              <w:jc w:val="center"/>
              <w:rPr>
                <w:rFonts w:ascii="Arial Black" w:hAnsi="Arial Black"/>
                <w:sz w:val="24"/>
              </w:rPr>
            </w:pPr>
            <w:r w:rsidRPr="00D86696">
              <w:rPr>
                <w:rFonts w:ascii="Arial Black" w:hAnsi="Arial Black"/>
                <w:sz w:val="24"/>
              </w:rPr>
              <w:t>Nis</w:t>
            </w:r>
            <w:r>
              <w:rPr>
                <w:rFonts w:ascii="Arial Black" w:hAnsi="Arial Black"/>
                <w:sz w:val="24"/>
              </w:rPr>
              <w:t>am</w:t>
            </w:r>
            <w:r w:rsidRPr="00D86696">
              <w:rPr>
                <w:rFonts w:ascii="Arial Black" w:hAnsi="Arial Black"/>
                <w:sz w:val="24"/>
              </w:rPr>
              <w:t xml:space="preserve"> baš dobro nau</w:t>
            </w:r>
            <w:r w:rsidRPr="00D86696">
              <w:rPr>
                <w:rFonts w:ascii="Arial Black" w:hAnsi="Arial Black" w:cs="Cambria"/>
                <w:sz w:val="24"/>
              </w:rPr>
              <w:t>č</w:t>
            </w:r>
            <w:r w:rsidRPr="00D86696">
              <w:rPr>
                <w:rFonts w:ascii="Arial Black" w:hAnsi="Arial Black"/>
                <w:sz w:val="24"/>
              </w:rPr>
              <w:t>io/nau</w:t>
            </w:r>
            <w:r w:rsidRPr="00D86696">
              <w:rPr>
                <w:rFonts w:ascii="Arial Black" w:hAnsi="Arial Black" w:cs="Cambria"/>
                <w:sz w:val="24"/>
              </w:rPr>
              <w:t>č</w:t>
            </w:r>
            <w:r w:rsidRPr="00D86696">
              <w:rPr>
                <w:rFonts w:ascii="Arial Black" w:hAnsi="Arial Black"/>
                <w:sz w:val="24"/>
              </w:rPr>
              <w:t xml:space="preserve">ila </w:t>
            </w:r>
            <w:r>
              <w:rPr>
                <w:rFonts w:ascii="Arial Black" w:hAnsi="Arial Black"/>
                <w:sz w:val="24"/>
              </w:rPr>
              <w:t xml:space="preserve">računati opsege i površine trokuta i četverokuta! </w:t>
            </w:r>
            <w:r w:rsidRPr="00D86696">
              <w:rPr>
                <w:rFonts w:ascii="Arial Black" w:hAnsi="Arial Black"/>
                <w:sz w:val="24"/>
              </w:rPr>
              <w:t>Mora</w:t>
            </w:r>
            <w:r>
              <w:rPr>
                <w:rFonts w:ascii="Arial Black" w:hAnsi="Arial Black" w:cs="Cooper Black"/>
                <w:sz w:val="24"/>
              </w:rPr>
              <w:t>m</w:t>
            </w:r>
            <w:r w:rsidRPr="00D86696">
              <w:rPr>
                <w:rFonts w:ascii="Arial Black" w:hAnsi="Arial Black"/>
                <w:sz w:val="24"/>
              </w:rPr>
              <w:t xml:space="preserve"> jo</w:t>
            </w:r>
            <w:r w:rsidRPr="00D86696">
              <w:rPr>
                <w:rFonts w:ascii="Arial Black" w:hAnsi="Arial Black" w:cs="Cooper Black"/>
                <w:sz w:val="24"/>
              </w:rPr>
              <w:t>š</w:t>
            </w:r>
            <w:r w:rsidRPr="00D86696">
              <w:rPr>
                <w:rFonts w:ascii="Arial Black" w:hAnsi="Arial Black"/>
                <w:sz w:val="24"/>
              </w:rPr>
              <w:t xml:space="preserve"> dosta vje</w:t>
            </w:r>
            <w:r w:rsidRPr="00D86696">
              <w:rPr>
                <w:rFonts w:ascii="Arial Black" w:hAnsi="Arial Black" w:cs="Cambria"/>
                <w:sz w:val="24"/>
              </w:rPr>
              <w:t>ž</w:t>
            </w:r>
            <w:r>
              <w:rPr>
                <w:rFonts w:ascii="Arial Black" w:hAnsi="Arial Black"/>
                <w:sz w:val="24"/>
              </w:rPr>
              <w:t>bati i doći na dopunsku nastavu!</w:t>
            </w:r>
          </w:p>
          <w:p w:rsidR="005860BE" w:rsidRDefault="005860BE" w:rsidP="00D0417F">
            <w:pPr>
              <w:rPr>
                <w:rFonts w:ascii="Arial Black" w:hAnsi="Arial Black"/>
                <w:sz w:val="24"/>
              </w:rPr>
            </w:pPr>
          </w:p>
        </w:tc>
        <w:tc>
          <w:tcPr>
            <w:tcW w:w="3736" w:type="dxa"/>
          </w:tcPr>
          <w:p w:rsidR="005860BE" w:rsidRDefault="005860BE" w:rsidP="00D0417F">
            <w:pPr>
              <w:jc w:val="center"/>
              <w:rPr>
                <w:rFonts w:ascii="Arial Black" w:hAnsi="Arial Black"/>
                <w:sz w:val="24"/>
              </w:rPr>
            </w:pPr>
          </w:p>
          <w:p w:rsidR="005860BE" w:rsidRPr="00D86696" w:rsidRDefault="005860BE" w:rsidP="00D0417F">
            <w:pPr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  <w:lang w:eastAsia="hr-HR"/>
              </w:rPr>
              <w:drawing>
                <wp:inline distT="0" distB="0" distL="0" distR="0" wp14:anchorId="15473D6F" wp14:editId="690C92E1">
                  <wp:extent cx="876300" cy="8763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3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0BE" w:rsidRDefault="005860BE">
      <w:pPr>
        <w:rPr>
          <w:rFonts w:ascii="Arial" w:hAnsi="Arial" w:cs="Arial"/>
          <w:sz w:val="24"/>
          <w:szCs w:val="24"/>
        </w:rPr>
      </w:pPr>
    </w:p>
    <w:p w:rsidR="00AD14AA" w:rsidRDefault="00AD14AA">
      <w:pPr>
        <w:rPr>
          <w:rFonts w:ascii="Arial" w:hAnsi="Arial" w:cs="Arial"/>
          <w:sz w:val="24"/>
          <w:szCs w:val="24"/>
        </w:rPr>
      </w:pPr>
    </w:p>
    <w:p w:rsidR="00AD14AA" w:rsidRDefault="00AD14AA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  <w:lang w:val="hr-HR" w:eastAsia="hr-HR"/>
        </w:rPr>
        <w:drawing>
          <wp:inline distT="0" distB="0" distL="0" distR="0">
            <wp:extent cx="6564630" cy="2627255"/>
            <wp:effectExtent l="0" t="0" r="762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ngram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224" cy="262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D14AA" w:rsidRDefault="00AD14AA">
      <w:pPr>
        <w:rPr>
          <w:rFonts w:ascii="Arial" w:hAnsi="Arial" w:cs="Arial"/>
          <w:sz w:val="24"/>
          <w:szCs w:val="24"/>
        </w:rPr>
      </w:pPr>
    </w:p>
    <w:p w:rsidR="00AD14AA" w:rsidRDefault="00AD14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hr-HR" w:eastAsia="hr-HR"/>
        </w:rPr>
        <w:lastRenderedPageBreak/>
        <w:drawing>
          <wp:inline distT="0" distB="0" distL="0" distR="0">
            <wp:extent cx="5943600" cy="26028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m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AA" w:rsidRDefault="00AD14AA">
      <w:pPr>
        <w:rPr>
          <w:rFonts w:ascii="Arial" w:hAnsi="Arial" w:cs="Arial"/>
          <w:sz w:val="24"/>
          <w:szCs w:val="24"/>
        </w:rPr>
      </w:pPr>
    </w:p>
    <w:p w:rsidR="00AD14AA" w:rsidRPr="00DC3959" w:rsidRDefault="00AD14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hr-HR" w:eastAsia="hr-HR"/>
        </w:rPr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4AA" w:rsidRPr="00DC39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43C60"/>
    <w:multiLevelType w:val="hybridMultilevel"/>
    <w:tmpl w:val="DC1CB336"/>
    <w:lvl w:ilvl="0" w:tplc="C7849E3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A3AEAF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2A2A56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D466F3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4D0582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4DCA90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86756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312475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6EEDCE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280042B7"/>
    <w:multiLevelType w:val="hybridMultilevel"/>
    <w:tmpl w:val="2C2E5B76"/>
    <w:lvl w:ilvl="0" w:tplc="130E5A1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006B89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72CA5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094CFB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B902B7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06FDC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B08A61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2387F1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EB4798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567053AE"/>
    <w:multiLevelType w:val="hybridMultilevel"/>
    <w:tmpl w:val="F9E2DDC6"/>
    <w:lvl w:ilvl="0" w:tplc="8EC0F90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8E887A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1485C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528A7E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59888A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7A2F91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6E002C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65E02B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138483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42F"/>
    <w:rsid w:val="000E31A3"/>
    <w:rsid w:val="00131144"/>
    <w:rsid w:val="001B07D4"/>
    <w:rsid w:val="002400B2"/>
    <w:rsid w:val="00276CB3"/>
    <w:rsid w:val="002A2D98"/>
    <w:rsid w:val="003110F4"/>
    <w:rsid w:val="003B33C0"/>
    <w:rsid w:val="00542276"/>
    <w:rsid w:val="00570288"/>
    <w:rsid w:val="005860BE"/>
    <w:rsid w:val="00721994"/>
    <w:rsid w:val="007B3622"/>
    <w:rsid w:val="007F1839"/>
    <w:rsid w:val="008D7D47"/>
    <w:rsid w:val="00A11A72"/>
    <w:rsid w:val="00AA7D39"/>
    <w:rsid w:val="00AB4EA9"/>
    <w:rsid w:val="00AD14AA"/>
    <w:rsid w:val="00AD542F"/>
    <w:rsid w:val="00C7382C"/>
    <w:rsid w:val="00CD0092"/>
    <w:rsid w:val="00D7485B"/>
    <w:rsid w:val="00DC3959"/>
    <w:rsid w:val="00DC71DC"/>
    <w:rsid w:val="00E3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CD05A"/>
  <w15:chartTrackingRefBased/>
  <w15:docId w15:val="{9BE42DDD-3000-4BDB-9694-21CBAB2C9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0F4"/>
    <w:rPr>
      <w:noProof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qFormat/>
    <w:rsid w:val="003110F4"/>
    <w:pPr>
      <w:tabs>
        <w:tab w:val="right" w:leader="dot" w:pos="9062"/>
      </w:tabs>
      <w:spacing w:after="0" w:line="276" w:lineRule="auto"/>
    </w:pPr>
    <w:rPr>
      <w:rFonts w:cstheme="minorHAnsi"/>
      <w:b/>
      <w:bCs/>
      <w:noProof w:val="0"/>
      <w:color w:val="00B0F0"/>
      <w:sz w:val="20"/>
      <w:szCs w:val="20"/>
      <w:lang w:val="hr-HR"/>
    </w:rPr>
  </w:style>
  <w:style w:type="paragraph" w:customStyle="1" w:styleId="Default">
    <w:name w:val="Default"/>
    <w:rsid w:val="003110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hr-HR"/>
    </w:rPr>
  </w:style>
  <w:style w:type="table" w:styleId="TableGrid">
    <w:name w:val="Table Grid"/>
    <w:basedOn w:val="TableNormal"/>
    <w:uiPriority w:val="39"/>
    <w:rsid w:val="001B07D4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C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7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12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3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7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07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69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3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54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2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EB473-BF4A-4F57-B440-20FC7F156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441</Words>
  <Characters>2517</Characters>
  <Application>Microsoft Office Word</Application>
  <DocSecurity>0</DocSecurity>
  <Lines>20</Lines>
  <Paragraphs>5</Paragraphs>
  <ScaleCrop>false</ScaleCrop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</dc:creator>
  <cp:keywords/>
  <dc:description/>
  <cp:lastModifiedBy>Marijana</cp:lastModifiedBy>
  <cp:revision>77</cp:revision>
  <dcterms:created xsi:type="dcterms:W3CDTF">2021-06-14T17:04:00Z</dcterms:created>
  <dcterms:modified xsi:type="dcterms:W3CDTF">2021-06-14T17:45:00Z</dcterms:modified>
</cp:coreProperties>
</file>