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29" w:rsidRDefault="001135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1.4pt;margin-top:-46.85pt;width:236.1pt;height:291pt;z-index:251667456;mso-width-relative:margin;mso-height-relative:margin" stroked="f">
            <v:textbox style="mso-next-textbox:#_x0000_s1029">
              <w:txbxContent>
                <w:p w:rsidR="0059067E" w:rsidRPr="000856D8" w:rsidRDefault="0059067E" w:rsidP="0059067E">
                  <w:pPr>
                    <w:spacing w:line="240" w:lineRule="auto"/>
                    <w:jc w:val="center"/>
                    <w:rPr>
                      <w:rFonts w:ascii="Bell MT" w:hAnsi="Bell MT"/>
                      <w:b/>
                      <w:sz w:val="28"/>
                    </w:rPr>
                  </w:pPr>
                  <w:r w:rsidRPr="000856D8">
                    <w:rPr>
                      <w:rFonts w:ascii="Bell MT" w:hAnsi="Bell MT"/>
                      <w:b/>
                      <w:sz w:val="28"/>
                    </w:rPr>
                    <w:t>FAMILIE</w:t>
                  </w:r>
                </w:p>
                <w:p w:rsidR="0059067E" w:rsidRPr="006B37F5" w:rsidRDefault="0059067E" w:rsidP="0059067E">
                  <w:pPr>
                    <w:spacing w:line="240" w:lineRule="auto"/>
                    <w:rPr>
                      <w:rFonts w:ascii="Bell MT" w:hAnsi="Bell MT"/>
                      <w:i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>Eine Mutter ist der einzige Mensch auf der Welt, der dich schon liebt, bevor er dich kennt</w:t>
                  </w:r>
                  <w:r w:rsidRPr="006B37F5">
                    <w:rPr>
                      <w:rFonts w:ascii="Bell MT" w:hAnsi="Bell MT"/>
                    </w:rPr>
                    <w:t xml:space="preserve">. </w:t>
                  </w:r>
                  <w:r w:rsidRPr="006B37F5">
                    <w:rPr>
                      <w:rFonts w:ascii="Bell MT" w:hAnsi="Bell MT"/>
                      <w:i/>
                    </w:rPr>
                    <w:t xml:space="preserve">– Johann Heinrich Pestalozzi </w:t>
                  </w:r>
                </w:p>
                <w:p w:rsidR="0059067E" w:rsidRPr="006B37F5" w:rsidRDefault="0059067E" w:rsidP="0059067E">
                  <w:pPr>
                    <w:spacing w:line="240" w:lineRule="auto"/>
                    <w:rPr>
                      <w:rFonts w:ascii="Bell MT" w:hAnsi="Bell MT"/>
                      <w:i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>Das Leben der Eltern ist das Buch, in dem die Kinder lesen.</w:t>
                  </w:r>
                  <w:r w:rsidRPr="000856D8">
                    <w:rPr>
                      <w:rFonts w:ascii="Bell MT" w:hAnsi="Bell MT"/>
                      <w:sz w:val="24"/>
                    </w:rPr>
                    <w:t xml:space="preserve"> </w:t>
                  </w:r>
                  <w:r w:rsidRPr="006B37F5">
                    <w:rPr>
                      <w:rFonts w:ascii="Bell MT" w:hAnsi="Bell MT"/>
                      <w:i/>
                    </w:rPr>
                    <w:t xml:space="preserve">– Augustinus Aurelius </w:t>
                  </w:r>
                </w:p>
                <w:p w:rsidR="0059067E" w:rsidRPr="000856D8" w:rsidRDefault="0059067E" w:rsidP="0059067E">
                  <w:pPr>
                    <w:spacing w:line="240" w:lineRule="auto"/>
                    <w:rPr>
                      <w:rFonts w:ascii="Bell MT" w:hAnsi="Bell MT"/>
                      <w:sz w:val="28"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>Familie ist wie ein Baum. Die Zweige mögen in unterschiedliche Richtungen wachsen, doch die Wurzeln halt</w:t>
                  </w:r>
                  <w:r w:rsidR="000856D8">
                    <w:rPr>
                      <w:rFonts w:ascii="Bell MT" w:hAnsi="Bell MT"/>
                      <w:sz w:val="28"/>
                    </w:rPr>
                    <w:t xml:space="preserve">en alles </w:t>
                  </w:r>
                  <w:r w:rsidRPr="000856D8">
                    <w:rPr>
                      <w:rFonts w:ascii="Bell MT" w:hAnsi="Bell MT"/>
                      <w:sz w:val="28"/>
                    </w:rPr>
                    <w:t xml:space="preserve">zusammen. </w:t>
                  </w:r>
                  <w:r w:rsidRPr="006B37F5">
                    <w:rPr>
                      <w:rFonts w:ascii="Bell MT" w:hAnsi="Bell MT"/>
                      <w:i/>
                    </w:rPr>
                    <w:t>– Unbekannt</w:t>
                  </w:r>
                  <w:r w:rsidRPr="000856D8">
                    <w:rPr>
                      <w:rFonts w:ascii="Bell MT" w:hAnsi="Bell MT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01.4pt;margin-top:247.15pt;width:238.65pt;height:244.5pt;z-index:251665408;mso-width-relative:margin;mso-height-relative:margin" stroked="f">
            <v:textbox style="mso-next-textbox:#_x0000_s1028">
              <w:txbxContent>
                <w:p w:rsidR="0059067E" w:rsidRPr="000856D8" w:rsidRDefault="0059067E" w:rsidP="0059067E">
                  <w:pPr>
                    <w:spacing w:after="0" w:line="240" w:lineRule="auto"/>
                    <w:jc w:val="center"/>
                    <w:rPr>
                      <w:rFonts w:ascii="Bell MT" w:hAnsi="Bell MT" w:cs="Arial"/>
                      <w:b/>
                      <w:sz w:val="28"/>
                    </w:rPr>
                  </w:pPr>
                  <w:bookmarkStart w:id="0" w:name="_GoBack"/>
                  <w:r w:rsidRPr="000856D8">
                    <w:rPr>
                      <w:rFonts w:ascii="Bell MT" w:hAnsi="Bell MT" w:cs="Arial"/>
                      <w:b/>
                      <w:sz w:val="28"/>
                    </w:rPr>
                    <w:t>GELD</w:t>
                  </w:r>
                </w:p>
                <w:p w:rsidR="0059067E" w:rsidRPr="000856D8" w:rsidRDefault="0059067E" w:rsidP="0059067E">
                  <w:pPr>
                    <w:spacing w:after="0" w:line="240" w:lineRule="auto"/>
                    <w:jc w:val="center"/>
                    <w:rPr>
                      <w:rFonts w:ascii="Bell MT" w:hAnsi="Bell MT" w:cs="Arial"/>
                      <w:b/>
                      <w:sz w:val="28"/>
                    </w:rPr>
                  </w:pPr>
                </w:p>
                <w:p w:rsidR="0059067E" w:rsidRPr="000856D8" w:rsidRDefault="0059067E" w:rsidP="0059067E">
                  <w:pPr>
                    <w:spacing w:after="0" w:line="240" w:lineRule="auto"/>
                    <w:rPr>
                      <w:rFonts w:ascii="Bell MT" w:hAnsi="Bell MT" w:cs="Arial"/>
                      <w:sz w:val="28"/>
                    </w:rPr>
                  </w:pPr>
                  <w:r w:rsidRPr="000856D8">
                    <w:rPr>
                      <w:rFonts w:ascii="Bell MT" w:hAnsi="Bell MT" w:cs="Arial"/>
                      <w:sz w:val="28"/>
                    </w:rPr>
                    <w:t>Große Lügen rufen große Angst hervor und große Übeltäter profitieren davon</w:t>
                  </w:r>
                  <w:r w:rsidRPr="006B37F5">
                    <w:rPr>
                      <w:rFonts w:ascii="Bell MT" w:hAnsi="Bell MT" w:cs="Arial"/>
                      <w:i/>
                      <w:sz w:val="28"/>
                    </w:rPr>
                    <w:t xml:space="preserve">. </w:t>
                  </w:r>
                  <w:r w:rsidRPr="006B37F5">
                    <w:rPr>
                      <w:rFonts w:ascii="Bell MT" w:hAnsi="Bell MT" w:cs="Arial"/>
                      <w:i/>
                    </w:rPr>
                    <w:t>– Unbekannt</w:t>
                  </w:r>
                </w:p>
                <w:p w:rsidR="0059067E" w:rsidRPr="000856D8" w:rsidRDefault="0059067E" w:rsidP="0059067E">
                  <w:pPr>
                    <w:spacing w:after="0" w:line="240" w:lineRule="auto"/>
                    <w:rPr>
                      <w:rFonts w:ascii="Bell MT" w:hAnsi="Bell MT" w:cs="Arial"/>
                      <w:sz w:val="28"/>
                    </w:rPr>
                  </w:pPr>
                </w:p>
                <w:p w:rsidR="0059067E" w:rsidRPr="006B37F5" w:rsidRDefault="0059067E" w:rsidP="0059067E">
                  <w:pPr>
                    <w:spacing w:after="0" w:line="240" w:lineRule="auto"/>
                    <w:rPr>
                      <w:rFonts w:ascii="Bell MT" w:hAnsi="Bell MT" w:cs="Arial"/>
                      <w:i/>
                    </w:rPr>
                  </w:pPr>
                  <w:r w:rsidRPr="000856D8">
                    <w:rPr>
                      <w:rFonts w:ascii="Bell MT" w:hAnsi="Bell MT" w:cs="Arial"/>
                      <w:sz w:val="28"/>
                    </w:rPr>
                    <w:t>Mit Geld kann man seine Lage verbessern, aber nicht seinen Charakter</w:t>
                  </w:r>
                  <w:r w:rsidRPr="006B37F5">
                    <w:rPr>
                      <w:rFonts w:ascii="Bell MT" w:hAnsi="Bell MT" w:cs="Arial"/>
                      <w:i/>
                      <w:sz w:val="28"/>
                    </w:rPr>
                    <w:t xml:space="preserve">. </w:t>
                  </w:r>
                  <w:r w:rsidRPr="006B37F5">
                    <w:rPr>
                      <w:rFonts w:ascii="Bell MT" w:hAnsi="Bell MT" w:cs="Arial"/>
                      <w:i/>
                    </w:rPr>
                    <w:t>– Fred Ammon</w:t>
                  </w:r>
                </w:p>
                <w:p w:rsidR="0059067E" w:rsidRPr="006B37F5" w:rsidRDefault="0059067E" w:rsidP="0059067E">
                  <w:pPr>
                    <w:spacing w:after="0" w:line="240" w:lineRule="auto"/>
                    <w:rPr>
                      <w:rFonts w:ascii="Bell MT" w:hAnsi="Bell MT" w:cs="Arial"/>
                      <w:i/>
                      <w:sz w:val="28"/>
                    </w:rPr>
                  </w:pPr>
                </w:p>
                <w:p w:rsidR="0059067E" w:rsidRPr="006B37F5" w:rsidRDefault="0059067E" w:rsidP="0059067E">
                  <w:pPr>
                    <w:spacing w:after="0" w:line="240" w:lineRule="auto"/>
                    <w:rPr>
                      <w:rFonts w:ascii="Bell MT" w:hAnsi="Bell MT" w:cs="Arial"/>
                      <w:i/>
                    </w:rPr>
                  </w:pPr>
                  <w:r w:rsidRPr="000856D8">
                    <w:rPr>
                      <w:rFonts w:ascii="Bell MT" w:hAnsi="Bell MT" w:cs="Arial"/>
                      <w:sz w:val="28"/>
                    </w:rPr>
                    <w:t>Das Geld gleicht dem Seewasser. Je mehr davon getrunken wird, desto durstiger wird man.</w:t>
                  </w:r>
                  <w:r w:rsidRPr="000856D8">
                    <w:rPr>
                      <w:rFonts w:ascii="Bell MT" w:hAnsi="Bell MT" w:cs="Arial"/>
                      <w:sz w:val="24"/>
                    </w:rPr>
                    <w:t xml:space="preserve"> </w:t>
                  </w:r>
                  <w:r w:rsidRPr="006B37F5">
                    <w:rPr>
                      <w:rFonts w:ascii="Bell MT" w:hAnsi="Bell MT" w:cs="Arial"/>
                      <w:i/>
                    </w:rPr>
                    <w:t>– Arthur Schopenhauer</w:t>
                  </w:r>
                </w:p>
                <w:bookmarkEnd w:id="0"/>
                <w:p w:rsidR="0059067E" w:rsidRPr="006B37F5" w:rsidRDefault="0059067E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3.15pt;margin-top:268.15pt;width:234.75pt;height:232.5pt;z-index:-251655168;mso-width-relative:margin;mso-height-relative:margin" stroked="f" strokecolor="#ff7c80">
            <v:textbox style="mso-next-textbox:#_x0000_s1026">
              <w:txbxContent>
                <w:p w:rsidR="0059067E" w:rsidRPr="000856D8" w:rsidRDefault="0059067E" w:rsidP="0059067E">
                  <w:pPr>
                    <w:spacing w:line="240" w:lineRule="auto"/>
                    <w:jc w:val="center"/>
                    <w:rPr>
                      <w:rFonts w:ascii="Bell MT" w:hAnsi="Bell MT"/>
                      <w:b/>
                      <w:sz w:val="28"/>
                    </w:rPr>
                  </w:pPr>
                  <w:r w:rsidRPr="000856D8">
                    <w:rPr>
                      <w:rFonts w:ascii="Bell MT" w:hAnsi="Bell MT"/>
                      <w:b/>
                      <w:sz w:val="28"/>
                    </w:rPr>
                    <w:t>LIEBE</w:t>
                  </w:r>
                </w:p>
                <w:p w:rsidR="0059067E" w:rsidRPr="006B37F5" w:rsidRDefault="0059067E" w:rsidP="0059067E">
                  <w:pPr>
                    <w:spacing w:after="0" w:line="240" w:lineRule="auto"/>
                    <w:rPr>
                      <w:rFonts w:ascii="Bell MT" w:hAnsi="Bell MT"/>
                      <w:i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>Die Liebe der Eltern zu ihren Kindern ist das einzige vollkommen selbstlose Gefühl</w:t>
                  </w:r>
                  <w:r w:rsidRPr="006B37F5">
                    <w:rPr>
                      <w:rFonts w:ascii="Bell MT" w:hAnsi="Bell MT"/>
                    </w:rPr>
                    <w:t xml:space="preserve">. </w:t>
                  </w:r>
                  <w:r w:rsidRPr="006B37F5">
                    <w:rPr>
                      <w:rFonts w:ascii="Bell MT" w:hAnsi="Bell MT"/>
                      <w:i/>
                    </w:rPr>
                    <w:t>– William Somerset Maugham</w:t>
                  </w:r>
                </w:p>
                <w:p w:rsidR="0059067E" w:rsidRPr="006B37F5" w:rsidRDefault="0059067E" w:rsidP="0059067E">
                  <w:pPr>
                    <w:spacing w:after="0" w:line="240" w:lineRule="auto"/>
                    <w:rPr>
                      <w:rFonts w:ascii="Bell MT" w:hAnsi="Bell MT"/>
                      <w:i/>
                    </w:rPr>
                  </w:pPr>
                  <w:r w:rsidRPr="006B37F5">
                    <w:rPr>
                      <w:rFonts w:ascii="Bell MT" w:hAnsi="Bell MT"/>
                      <w:i/>
                    </w:rPr>
                    <w:t xml:space="preserve"> </w:t>
                  </w:r>
                </w:p>
                <w:p w:rsidR="0059067E" w:rsidRPr="006B37F5" w:rsidRDefault="0059067E" w:rsidP="0059067E">
                  <w:pPr>
                    <w:spacing w:after="0" w:line="240" w:lineRule="auto"/>
                    <w:rPr>
                      <w:rFonts w:ascii="Bell MT" w:hAnsi="Bell MT"/>
                      <w:i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 xml:space="preserve">Glück ist Liebe, nichts anderes. Wer lieben kann, ist glücklich. </w:t>
                  </w:r>
                  <w:r w:rsidRPr="006B37F5">
                    <w:rPr>
                      <w:rFonts w:ascii="Bell MT" w:hAnsi="Bell MT"/>
                      <w:i/>
                    </w:rPr>
                    <w:t>– Hermann Hesse</w:t>
                  </w:r>
                </w:p>
                <w:p w:rsidR="0059067E" w:rsidRPr="000856D8" w:rsidRDefault="0059067E" w:rsidP="0059067E">
                  <w:pPr>
                    <w:spacing w:after="0" w:line="240" w:lineRule="auto"/>
                    <w:rPr>
                      <w:rFonts w:ascii="Bell MT" w:hAnsi="Bell MT"/>
                      <w:sz w:val="28"/>
                    </w:rPr>
                  </w:pPr>
                </w:p>
                <w:p w:rsidR="0059067E" w:rsidRPr="006B37F5" w:rsidRDefault="0059067E" w:rsidP="0059067E">
                  <w:pPr>
                    <w:spacing w:after="0" w:line="240" w:lineRule="auto"/>
                    <w:rPr>
                      <w:rFonts w:ascii="Bell MT" w:hAnsi="Bell MT"/>
                      <w:i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 xml:space="preserve">Liebe macht nicht blind. Der Liebende sieht nur mehr als da ist. </w:t>
                  </w:r>
                  <w:r w:rsidRPr="006B37F5">
                    <w:rPr>
                      <w:rFonts w:ascii="Bell MT" w:hAnsi="Bell MT"/>
                      <w:i/>
                    </w:rPr>
                    <w:t xml:space="preserve">– Oliver </w:t>
                  </w:r>
                  <w:proofErr w:type="spellStart"/>
                  <w:r w:rsidRPr="006B37F5">
                    <w:rPr>
                      <w:rFonts w:ascii="Bell MT" w:hAnsi="Bell MT"/>
                      <w:i/>
                    </w:rPr>
                    <w:t>Hassencamp</w:t>
                  </w:r>
                  <w:proofErr w:type="spellEnd"/>
                </w:p>
                <w:p w:rsidR="0059067E" w:rsidRPr="0059067E" w:rsidRDefault="0059067E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452755</wp:posOffset>
            </wp:positionV>
            <wp:extent cx="4105275" cy="3171825"/>
            <wp:effectExtent l="19050" t="0" r="9525" b="0"/>
            <wp:wrapThrough wrapText="bothSides">
              <wp:wrapPolygon edited="0">
                <wp:start x="-100" y="0"/>
                <wp:lineTo x="-100" y="21535"/>
                <wp:lineTo x="21650" y="21535"/>
                <wp:lineTo x="21650" y="0"/>
                <wp:lineTo x="-100" y="0"/>
              </wp:wrapPolygon>
            </wp:wrapThrough>
            <wp:docPr id="2" name="Obraz 1" descr="Znalezione obrazy dla zapytania tre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ree silhouet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413" r="992" b="18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36.95pt;margin-top:-1.1pt;width:237.55pt;height:228.75pt;z-index:251669504;mso-position-horizontal-relative:text;mso-position-vertical-relative:text;mso-width-relative:margin;mso-height-relative:margin" stroked="f">
            <v:textbox style="mso-next-textbox:#_x0000_s1030">
              <w:txbxContent>
                <w:p w:rsidR="0059067E" w:rsidRPr="000856D8" w:rsidRDefault="0059067E" w:rsidP="0059067E">
                  <w:pPr>
                    <w:spacing w:line="240" w:lineRule="auto"/>
                    <w:jc w:val="center"/>
                    <w:rPr>
                      <w:rFonts w:ascii="Bell MT" w:hAnsi="Bell MT"/>
                      <w:b/>
                      <w:sz w:val="28"/>
                    </w:rPr>
                  </w:pPr>
                  <w:r w:rsidRPr="000856D8">
                    <w:rPr>
                      <w:rFonts w:ascii="Bell MT" w:hAnsi="Bell MT"/>
                      <w:b/>
                      <w:sz w:val="28"/>
                    </w:rPr>
                    <w:t>FREUNDSCHAFT</w:t>
                  </w:r>
                </w:p>
                <w:p w:rsidR="0059067E" w:rsidRPr="006B37F5" w:rsidRDefault="0059067E" w:rsidP="0059067E">
                  <w:pPr>
                    <w:spacing w:line="240" w:lineRule="auto"/>
                    <w:rPr>
                      <w:rFonts w:ascii="Bell MT" w:hAnsi="Bell MT"/>
                      <w:i/>
                      <w:sz w:val="28"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>Der beste Weg, einen Freund zu haben, ist der, selbst einer zu sein.</w:t>
                  </w:r>
                  <w:r w:rsidRPr="000856D8">
                    <w:rPr>
                      <w:rFonts w:ascii="Bell MT" w:hAnsi="Bell MT"/>
                      <w:sz w:val="24"/>
                    </w:rPr>
                    <w:t xml:space="preserve"> </w:t>
                  </w:r>
                  <w:r w:rsidRPr="006B37F5">
                    <w:rPr>
                      <w:rFonts w:ascii="Bell MT" w:hAnsi="Bell MT"/>
                      <w:i/>
                      <w:sz w:val="24"/>
                    </w:rPr>
                    <w:t xml:space="preserve">– </w:t>
                  </w:r>
                  <w:r w:rsidRPr="006B37F5">
                    <w:rPr>
                      <w:rFonts w:ascii="Bell MT" w:hAnsi="Bell MT"/>
                      <w:i/>
                    </w:rPr>
                    <w:t>Ralph Waldo Emerson</w:t>
                  </w:r>
                  <w:r w:rsidRPr="006B37F5">
                    <w:rPr>
                      <w:rFonts w:ascii="Bell MT" w:hAnsi="Bell MT"/>
                      <w:i/>
                      <w:sz w:val="24"/>
                    </w:rPr>
                    <w:t xml:space="preserve"> </w:t>
                  </w:r>
                </w:p>
                <w:p w:rsidR="0059067E" w:rsidRPr="000856D8" w:rsidRDefault="0059067E" w:rsidP="0059067E">
                  <w:pPr>
                    <w:spacing w:line="240" w:lineRule="auto"/>
                    <w:rPr>
                      <w:rFonts w:ascii="Bell MT" w:hAnsi="Bell MT"/>
                      <w:sz w:val="28"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 xml:space="preserve">Für die Welt bist du irgendjemand, aber für irgendjemanden bist du die Welt. </w:t>
                  </w:r>
                  <w:r w:rsidRPr="006B37F5">
                    <w:rPr>
                      <w:rFonts w:ascii="Bell MT" w:hAnsi="Bell MT"/>
                      <w:i/>
                    </w:rPr>
                    <w:t>– Erich Fried</w:t>
                  </w:r>
                </w:p>
                <w:p w:rsidR="0059067E" w:rsidRPr="000856D8" w:rsidRDefault="0059067E" w:rsidP="0059067E">
                  <w:pPr>
                    <w:spacing w:line="240" w:lineRule="auto"/>
                    <w:rPr>
                      <w:rFonts w:ascii="Bell MT" w:hAnsi="Bell MT"/>
                      <w:sz w:val="28"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 xml:space="preserve"> Freundschaft, das ist eine Seele in zwei  Körpern</w:t>
                  </w:r>
                  <w:r w:rsidRPr="006B37F5">
                    <w:rPr>
                      <w:rFonts w:ascii="Bell MT" w:hAnsi="Bell MT"/>
                      <w:i/>
                      <w:sz w:val="28"/>
                    </w:rPr>
                    <w:t xml:space="preserve">. </w:t>
                  </w:r>
                  <w:r w:rsidRPr="006B37F5">
                    <w:rPr>
                      <w:rFonts w:ascii="Bell MT" w:hAnsi="Bell MT"/>
                      <w:i/>
                    </w:rPr>
                    <w:t>– Aristoteles</w:t>
                  </w:r>
                </w:p>
                <w:p w:rsidR="0059067E" w:rsidRPr="0059067E" w:rsidRDefault="0059067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5.7pt;margin-top:-64.1pt;width:305.25pt;height:101.25pt;z-index:251671552;mso-position-horizontal-relative:text;mso-position-vertical-relative:text;mso-width-relative:margin;mso-height-relative:margin" stroked="f">
            <v:textbox style="mso-next-textbox:#_x0000_s1031">
              <w:txbxContent>
                <w:p w:rsidR="0059067E" w:rsidRPr="006B37F5" w:rsidRDefault="0059067E" w:rsidP="0059067E">
                  <w:pPr>
                    <w:jc w:val="center"/>
                    <w:rPr>
                      <w:rFonts w:ascii="Bell MT" w:hAnsi="Bell MT"/>
                      <w:b/>
                      <w:sz w:val="44"/>
                      <w:szCs w:val="44"/>
                    </w:rPr>
                  </w:pPr>
                  <w:r w:rsidRPr="006B37F5">
                    <w:rPr>
                      <w:rFonts w:ascii="Bell MT" w:hAnsi="Bell MT"/>
                      <w:b/>
                      <w:sz w:val="44"/>
                      <w:szCs w:val="44"/>
                    </w:rPr>
                    <w:t>E</w:t>
                  </w:r>
                  <w:r w:rsidR="000856D8" w:rsidRPr="006B37F5">
                    <w:rPr>
                      <w:rFonts w:ascii="Bell MT" w:hAnsi="Bell MT"/>
                      <w:b/>
                      <w:sz w:val="44"/>
                      <w:szCs w:val="44"/>
                    </w:rPr>
                    <w:t>NTDECKE</w:t>
                  </w:r>
                  <w:r w:rsidR="000856D8" w:rsidRPr="006B37F5">
                    <w:rPr>
                      <w:rFonts w:ascii="Bell MT" w:hAnsi="Bell MT"/>
                      <w:b/>
                      <w:sz w:val="44"/>
                      <w:szCs w:val="44"/>
                      <w:lang w:val="pl-PL"/>
                    </w:rPr>
                    <w:t xml:space="preserve"> DIE</w:t>
                  </w:r>
                  <w:r w:rsidRPr="006B37F5">
                    <w:rPr>
                      <w:rFonts w:ascii="Bell MT" w:hAnsi="Bell MT"/>
                      <w:b/>
                      <w:sz w:val="44"/>
                      <w:szCs w:val="44"/>
                      <w:lang w:val="pl-PL"/>
                    </w:rPr>
                    <w:t xml:space="preserve"> </w:t>
                  </w:r>
                  <w:r w:rsidR="006B37F5">
                    <w:rPr>
                      <w:rFonts w:ascii="Bell MT" w:hAnsi="Bell MT"/>
                      <w:b/>
                      <w:sz w:val="44"/>
                      <w:szCs w:val="44"/>
                    </w:rPr>
                    <w:t>BÜCHERWEISHEIT</w:t>
                  </w:r>
                  <w:r w:rsidR="00994E2F" w:rsidRPr="006B37F5">
                    <w:rPr>
                      <w:rFonts w:ascii="Bell MT" w:hAnsi="Bell MT"/>
                      <w:b/>
                      <w:sz w:val="44"/>
                      <w:szCs w:val="44"/>
                    </w:rPr>
                    <w:t>!</w:t>
                  </w:r>
                </w:p>
                <w:p w:rsidR="00994E2F" w:rsidRPr="000856D8" w:rsidRDefault="00994E2F" w:rsidP="0059067E">
                  <w:pPr>
                    <w:jc w:val="center"/>
                    <w:rPr>
                      <w:rFonts w:ascii="Bell MT" w:hAnsi="Bell MT"/>
                      <w:b/>
                      <w:sz w:val="36"/>
                      <w:lang w:val="pl-PL"/>
                    </w:rPr>
                  </w:pPr>
                </w:p>
                <w:p w:rsidR="0059067E" w:rsidRPr="000856D8" w:rsidRDefault="0059067E" w:rsidP="0059067E">
                  <w:pPr>
                    <w:jc w:val="center"/>
                    <w:rPr>
                      <w:rFonts w:ascii="Bell MT" w:hAnsi="Bell MT"/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032" type="#_x0000_t202" style="position:absolute;margin-left:589.15pt;margin-top:489.4pt;width:169.65pt;height:22.5pt;z-index:251672576;mso-position-horizontal-relative:text;mso-position-vertical-relative:text" stroked="f">
            <v:textbox>
              <w:txbxContent>
                <w:p w:rsidR="00994E2F" w:rsidRPr="00994E2F" w:rsidRDefault="00994E2F">
                  <w:pPr>
                    <w:rPr>
                      <w:rFonts w:ascii="Bell MT" w:hAnsi="Bell MT"/>
                      <w:lang w:val="pl-PL"/>
                    </w:rPr>
                  </w:pPr>
                  <w:r w:rsidRPr="00994E2F">
                    <w:rPr>
                      <w:rFonts w:ascii="Bell MT" w:hAnsi="Bell MT"/>
                      <w:lang w:val="pl-PL"/>
                    </w:rPr>
                    <w:t>Marlene Kosin, Anna Malinowska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6.95pt;margin-top:237.15pt;width:240.8pt;height:237.25pt;z-index:251663360;mso-position-horizontal-relative:text;mso-position-vertical-relative:text;mso-width-relative:margin;mso-height-relative:margin" stroked="f">
            <v:textbox style="mso-next-textbox:#_x0000_s1027">
              <w:txbxContent>
                <w:p w:rsidR="0059067E" w:rsidRPr="000856D8" w:rsidRDefault="0059067E" w:rsidP="0059067E">
                  <w:pPr>
                    <w:spacing w:after="0" w:line="240" w:lineRule="auto"/>
                    <w:jc w:val="center"/>
                    <w:rPr>
                      <w:rFonts w:ascii="Bell MT" w:hAnsi="Bell MT"/>
                      <w:b/>
                      <w:sz w:val="28"/>
                    </w:rPr>
                  </w:pPr>
                  <w:r w:rsidRPr="000856D8">
                    <w:rPr>
                      <w:rFonts w:ascii="Bell MT" w:hAnsi="Bell MT"/>
                      <w:b/>
                      <w:sz w:val="28"/>
                    </w:rPr>
                    <w:t>GESELLSCHAFT</w:t>
                  </w:r>
                </w:p>
                <w:p w:rsidR="0059067E" w:rsidRPr="000856D8" w:rsidRDefault="0059067E" w:rsidP="0059067E">
                  <w:pPr>
                    <w:spacing w:after="0" w:line="240" w:lineRule="auto"/>
                    <w:rPr>
                      <w:rFonts w:ascii="Bell MT" w:hAnsi="Bell MT"/>
                      <w:b/>
                      <w:sz w:val="28"/>
                    </w:rPr>
                  </w:pPr>
                </w:p>
                <w:p w:rsidR="0059067E" w:rsidRPr="006B37F5" w:rsidRDefault="0059067E" w:rsidP="0059067E">
                  <w:pPr>
                    <w:spacing w:line="240" w:lineRule="auto"/>
                    <w:rPr>
                      <w:rFonts w:ascii="Bell MT" w:hAnsi="Bell MT"/>
                      <w:i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>Die Gesellschaft bes</w:t>
                  </w:r>
                  <w:r w:rsidR="006B37F5">
                    <w:rPr>
                      <w:rFonts w:ascii="Bell MT" w:hAnsi="Bell MT"/>
                      <w:sz w:val="28"/>
                    </w:rPr>
                    <w:t>teht aus zwei großen Klassen: D</w:t>
                  </w:r>
                  <w:r w:rsidRPr="000856D8">
                    <w:rPr>
                      <w:rFonts w:ascii="Bell MT" w:hAnsi="Bell MT"/>
                      <w:sz w:val="28"/>
                    </w:rPr>
                    <w:t xml:space="preserve">ie einen haben mehr Essen als Appetit, die anderen haben mehr Appetit als Essen. </w:t>
                  </w:r>
                  <w:r w:rsidRPr="006B37F5">
                    <w:rPr>
                      <w:rFonts w:ascii="Bell MT" w:hAnsi="Bell MT"/>
                      <w:i/>
                    </w:rPr>
                    <w:t xml:space="preserve">– Nicolas </w:t>
                  </w:r>
                  <w:proofErr w:type="spellStart"/>
                  <w:r w:rsidRPr="006B37F5">
                    <w:rPr>
                      <w:rFonts w:ascii="Bell MT" w:hAnsi="Bell MT"/>
                      <w:i/>
                    </w:rPr>
                    <w:t>Chamfort</w:t>
                  </w:r>
                  <w:proofErr w:type="spellEnd"/>
                  <w:r w:rsidRPr="006B37F5">
                    <w:rPr>
                      <w:rFonts w:ascii="Bell MT" w:hAnsi="Bell MT"/>
                      <w:i/>
                    </w:rPr>
                    <w:t xml:space="preserve"> </w:t>
                  </w:r>
                </w:p>
                <w:p w:rsidR="0059067E" w:rsidRPr="000856D8" w:rsidRDefault="0059067E" w:rsidP="0059067E">
                  <w:pPr>
                    <w:spacing w:line="240" w:lineRule="auto"/>
                    <w:rPr>
                      <w:rFonts w:ascii="Bell MT" w:hAnsi="Bell MT"/>
                      <w:sz w:val="28"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>Im Leben lernt der Mensch zuerst gehen und sprechen. Später lernt er dann, still zu sitzen und den Mund zu halten</w:t>
                  </w:r>
                  <w:r w:rsidRPr="006B37F5">
                    <w:rPr>
                      <w:rFonts w:ascii="Bell MT" w:hAnsi="Bell MT"/>
                    </w:rPr>
                    <w:t xml:space="preserve">. </w:t>
                  </w:r>
                  <w:r w:rsidRPr="006B37F5">
                    <w:rPr>
                      <w:rFonts w:ascii="Bell MT" w:hAnsi="Bell MT"/>
                      <w:i/>
                    </w:rPr>
                    <w:t xml:space="preserve">– Marcel </w:t>
                  </w:r>
                  <w:proofErr w:type="spellStart"/>
                  <w:r w:rsidRPr="006B37F5">
                    <w:rPr>
                      <w:rFonts w:ascii="Bell MT" w:hAnsi="Bell MT"/>
                      <w:i/>
                    </w:rPr>
                    <w:t>Pagnol</w:t>
                  </w:r>
                  <w:proofErr w:type="spellEnd"/>
                  <w:r w:rsidRPr="000856D8">
                    <w:rPr>
                      <w:rFonts w:ascii="Bell MT" w:hAnsi="Bell MT"/>
                      <w:sz w:val="24"/>
                    </w:rPr>
                    <w:t xml:space="preserve">  </w:t>
                  </w:r>
                </w:p>
                <w:p w:rsidR="0059067E" w:rsidRPr="006B37F5" w:rsidRDefault="0059067E" w:rsidP="0059067E">
                  <w:pPr>
                    <w:spacing w:line="240" w:lineRule="auto"/>
                    <w:rPr>
                      <w:rFonts w:ascii="Bell MT" w:hAnsi="Bell MT"/>
                      <w:i/>
                    </w:rPr>
                  </w:pPr>
                  <w:r w:rsidRPr="000856D8">
                    <w:rPr>
                      <w:rFonts w:ascii="Bell MT" w:hAnsi="Bell MT"/>
                      <w:sz w:val="28"/>
                    </w:rPr>
                    <w:t>Alle Tiere sind gleich, aber manche sind gleicher</w:t>
                  </w:r>
                  <w:r w:rsidRPr="006B37F5">
                    <w:rPr>
                      <w:rFonts w:ascii="Bell MT" w:hAnsi="Bell MT"/>
                    </w:rPr>
                    <w:t xml:space="preserve">. </w:t>
                  </w:r>
                  <w:r w:rsidRPr="006B37F5">
                    <w:rPr>
                      <w:rFonts w:ascii="Bell MT" w:hAnsi="Bell MT"/>
                      <w:i/>
                    </w:rPr>
                    <w:t>– George Orwell</w:t>
                  </w:r>
                </w:p>
              </w:txbxContent>
            </v:textbox>
          </v:shape>
        </w:pict>
      </w:r>
    </w:p>
    <w:sectPr w:rsidR="001A1329" w:rsidSect="004A3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Russo On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67E"/>
    <w:rsid w:val="000856D8"/>
    <w:rsid w:val="0011351D"/>
    <w:rsid w:val="001A1329"/>
    <w:rsid w:val="004A320B"/>
    <w:rsid w:val="0059067E"/>
    <w:rsid w:val="006B37F5"/>
    <w:rsid w:val="006E02EF"/>
    <w:rsid w:val="00994E2F"/>
    <w:rsid w:val="00A81823"/>
    <w:rsid w:val="00E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f7c80"/>
      <o:colormenu v:ext="edit" strokecolor="none"/>
    </o:shapedefaults>
    <o:shapelayout v:ext="edit">
      <o:idmap v:ext="edit" data="1"/>
    </o:shapelayout>
  </w:shapeDefaults>
  <w:decimalSymbol w:val=","/>
  <w:listSeparator w:val=";"/>
  <w15:docId w15:val="{6952EE99-F702-45F1-BFC6-6ECF09E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32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67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VIIILO</dc:creator>
  <cp:lastModifiedBy>susi</cp:lastModifiedBy>
  <cp:revision>2</cp:revision>
  <dcterms:created xsi:type="dcterms:W3CDTF">2018-10-25T10:53:00Z</dcterms:created>
  <dcterms:modified xsi:type="dcterms:W3CDTF">2018-10-25T10:53:00Z</dcterms:modified>
</cp:coreProperties>
</file>