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C" w:rsidRDefault="008C1B2C"/>
    <w:p w:rsidR="000D1BA1" w:rsidRPr="000D1BA1" w:rsidRDefault="000D1BA1">
      <w:pPr>
        <w:rPr>
          <w:b/>
          <w:i/>
          <w:sz w:val="44"/>
          <w:szCs w:val="44"/>
          <w:u w:val="single"/>
        </w:rPr>
      </w:pPr>
      <w:r w:rsidRPr="000D1BA1">
        <w:rPr>
          <w:b/>
          <w:i/>
          <w:sz w:val="44"/>
          <w:szCs w:val="44"/>
          <w:u w:val="single"/>
        </w:rPr>
        <w:t>GUIÓN AYUDA AL INMIGRANTE:</w:t>
      </w:r>
    </w:p>
    <w:p w:rsidR="000D1BA1" w:rsidRPr="000D1BA1" w:rsidRDefault="000D1BA1">
      <w:pPr>
        <w:rPr>
          <w:b/>
          <w:i/>
          <w:sz w:val="44"/>
          <w:szCs w:val="44"/>
          <w:u w:val="single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Grupo 1: direcciones Cruz Roja, </w:t>
      </w:r>
      <w:proofErr w:type="spellStart"/>
      <w:r>
        <w:rPr>
          <w:i/>
          <w:sz w:val="44"/>
          <w:szCs w:val="44"/>
        </w:rPr>
        <w:t>Cáritas</w:t>
      </w:r>
      <w:proofErr w:type="spellEnd"/>
      <w:r>
        <w:rPr>
          <w:i/>
          <w:sz w:val="44"/>
          <w:szCs w:val="44"/>
        </w:rPr>
        <w:t>, comedor social... y otras ONGS de Pontevedra.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2: direcciones hospitales y centros de salud de Pontevedra.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3: direcciones colegios públicos de Pontevedra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4: trámites para tener visado y papeles en regla en España.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5: dirección oficina de empleo y agencias de empleo privadas.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6: trámites ayudas y becas para estudiar en España.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7: mapas callejeros de Pontevedra.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8: vocabulario básico en español: presentarse, preguntar una dirección...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Grupo 9: consejos para los hijos de inmigrantes de nuestros alumnos: donde jugar, qué hacer, dónde no ir... en Pontevedra</w:t>
      </w:r>
    </w:p>
    <w:p w:rsidR="000D1BA1" w:rsidRDefault="000D1BA1" w:rsidP="000D1BA1">
      <w:pPr>
        <w:jc w:val="both"/>
        <w:rPr>
          <w:i/>
          <w:sz w:val="44"/>
          <w:szCs w:val="44"/>
        </w:rPr>
      </w:pPr>
    </w:p>
    <w:p w:rsidR="000D1BA1" w:rsidRPr="000D1BA1" w:rsidRDefault="000D1BA1" w:rsidP="000D1BA1">
      <w:pPr>
        <w:jc w:val="both"/>
        <w:rPr>
          <w:i/>
          <w:sz w:val="44"/>
          <w:szCs w:val="44"/>
        </w:rPr>
      </w:pPr>
      <w:r>
        <w:rPr>
          <w:i/>
          <w:sz w:val="44"/>
          <w:szCs w:val="44"/>
        </w:rPr>
        <w:t>Grupo 10:  páginas web que ofrecen ayuda a los inmigrantes.</w:t>
      </w:r>
    </w:p>
    <w:sectPr w:rsidR="000D1BA1" w:rsidRPr="000D1BA1" w:rsidSect="008C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1BA1"/>
    <w:rsid w:val="000D1BA1"/>
    <w:rsid w:val="001B0400"/>
    <w:rsid w:val="004D6A6F"/>
    <w:rsid w:val="008C1B2C"/>
    <w:rsid w:val="00B575C0"/>
    <w:rsid w:val="00B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2015-03-08T11:15:00Z</cp:lastPrinted>
  <dcterms:created xsi:type="dcterms:W3CDTF">2015-03-08T11:09:00Z</dcterms:created>
  <dcterms:modified xsi:type="dcterms:W3CDTF">2015-03-08T11:16:00Z</dcterms:modified>
</cp:coreProperties>
</file>