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35" w:rsidRPr="007E7E35" w:rsidRDefault="007E7E35" w:rsidP="007E7E35">
      <w:pPr>
        <w:spacing w:line="240" w:lineRule="auto"/>
        <w:jc w:val="center"/>
        <w:rPr>
          <w:b/>
          <w:sz w:val="32"/>
          <w:szCs w:val="32"/>
          <w:u w:val="single"/>
          <w:lang w:val="en-GB"/>
        </w:rPr>
      </w:pPr>
      <w:proofErr w:type="spellStart"/>
      <w:r w:rsidRPr="008C438A">
        <w:rPr>
          <w:sz w:val="32"/>
          <w:szCs w:val="32"/>
          <w:u w:val="single"/>
          <w:lang w:val="en-GB"/>
        </w:rPr>
        <w:t>CliMates</w:t>
      </w:r>
      <w:proofErr w:type="spellEnd"/>
      <w:r w:rsidRPr="008C438A">
        <w:rPr>
          <w:sz w:val="32"/>
          <w:szCs w:val="32"/>
          <w:u w:val="single"/>
          <w:lang w:val="en-GB"/>
        </w:rPr>
        <w:t xml:space="preserve"> - Together for the better</w:t>
      </w:r>
    </w:p>
    <w:p w:rsidR="00D7274F" w:rsidRPr="00D7274F" w:rsidRDefault="00D7274F">
      <w:pPr>
        <w:rPr>
          <w:b/>
          <w:sz w:val="44"/>
          <w:szCs w:val="44"/>
          <w:u w:val="single"/>
          <w:lang w:val="en-GB"/>
        </w:rPr>
      </w:pPr>
      <w:r w:rsidRPr="00D7274F">
        <w:rPr>
          <w:b/>
          <w:sz w:val="44"/>
          <w:szCs w:val="44"/>
          <w:u w:val="single"/>
          <w:lang w:val="en-GB"/>
        </w:rPr>
        <w:t xml:space="preserve">Meeting in </w:t>
      </w:r>
      <w:proofErr w:type="spellStart"/>
      <w:r w:rsidRPr="00D7274F">
        <w:rPr>
          <w:b/>
          <w:sz w:val="44"/>
          <w:szCs w:val="44"/>
          <w:u w:val="single"/>
          <w:lang w:val="en-GB"/>
        </w:rPr>
        <w:t>Pärnu</w:t>
      </w:r>
      <w:proofErr w:type="spellEnd"/>
      <w:r w:rsidRPr="00D7274F">
        <w:rPr>
          <w:b/>
          <w:sz w:val="44"/>
          <w:szCs w:val="44"/>
          <w:u w:val="single"/>
          <w:lang w:val="en-GB"/>
        </w:rPr>
        <w:t xml:space="preserve"> May 27 - June 2, 2018</w:t>
      </w:r>
    </w:p>
    <w:p w:rsidR="00D7274F" w:rsidRDefault="00D7274F">
      <w:pPr>
        <w:rPr>
          <w:b/>
          <w:sz w:val="28"/>
          <w:szCs w:val="28"/>
          <w:u w:val="single"/>
          <w:lang w:val="en-GB"/>
        </w:rPr>
      </w:pPr>
      <w:r w:rsidRPr="00D7274F">
        <w:rPr>
          <w:b/>
          <w:sz w:val="28"/>
          <w:szCs w:val="28"/>
          <w:u w:val="single"/>
          <w:lang w:val="en-GB"/>
        </w:rPr>
        <w:t>Working session on Thursday, May 31</w:t>
      </w:r>
    </w:p>
    <w:p w:rsidR="00A90B52" w:rsidRDefault="00D7274F" w:rsidP="00854DE9">
      <w:pPr>
        <w:ind w:left="708" w:hanging="708"/>
        <w:rPr>
          <w:color w:val="00B0F0"/>
          <w:sz w:val="20"/>
          <w:szCs w:val="20"/>
          <w:lang w:val="en-GB"/>
        </w:rPr>
      </w:pPr>
      <w:r>
        <w:rPr>
          <w:lang w:val="en-GB"/>
        </w:rPr>
        <w:t xml:space="preserve">Attendees: </w:t>
      </w:r>
      <w:r w:rsidR="00A90B52">
        <w:rPr>
          <w:color w:val="00B0F0"/>
          <w:sz w:val="20"/>
          <w:szCs w:val="20"/>
          <w:lang w:val="en-GB"/>
        </w:rPr>
        <w:t>NOTICE: NAMES WERE DELETED IN THE PUBLIC VERSION!</w:t>
      </w:r>
    </w:p>
    <w:p w:rsidR="004803BB" w:rsidRPr="004803BB" w:rsidRDefault="004803BB" w:rsidP="00854DE9">
      <w:pPr>
        <w:ind w:left="708" w:hanging="708"/>
        <w:rPr>
          <w:b/>
          <w:color w:val="00B050"/>
          <w:lang w:val="en-GB"/>
        </w:rPr>
      </w:pPr>
      <w:r>
        <w:rPr>
          <w:b/>
          <w:color w:val="00B050"/>
          <w:lang w:val="en-GB"/>
        </w:rPr>
        <w:t>Green colour means: Things that should be done</w:t>
      </w:r>
    </w:p>
    <w:tbl>
      <w:tblPr>
        <w:tblStyle w:val="Tabellenraster"/>
        <w:tblW w:w="10031" w:type="dxa"/>
        <w:tblLook w:val="04A0" w:firstRow="1" w:lastRow="0" w:firstColumn="1" w:lastColumn="0" w:noHBand="0" w:noVBand="1"/>
      </w:tblPr>
      <w:tblGrid>
        <w:gridCol w:w="2660"/>
        <w:gridCol w:w="7371"/>
      </w:tblGrid>
      <w:tr w:rsidR="00DA2A6C" w:rsidRPr="00A4011D" w:rsidTr="003B171E">
        <w:tc>
          <w:tcPr>
            <w:tcW w:w="2660" w:type="dxa"/>
          </w:tcPr>
          <w:p w:rsidR="00DA2A6C" w:rsidRDefault="00DA2A6C">
            <w:pPr>
              <w:rPr>
                <w:lang w:val="en-GB"/>
              </w:rPr>
            </w:pPr>
            <w:r>
              <w:rPr>
                <w:lang w:val="en-GB"/>
              </w:rPr>
              <w:t>Reports on what has been going on in the partner schools</w:t>
            </w:r>
          </w:p>
        </w:tc>
        <w:tc>
          <w:tcPr>
            <w:tcW w:w="7371" w:type="dxa"/>
          </w:tcPr>
          <w:p w:rsidR="00504567" w:rsidRPr="00504567" w:rsidRDefault="00036CD3" w:rsidP="00504567">
            <w:pPr>
              <w:rPr>
                <w:rFonts w:ascii="Calibri" w:eastAsia="Calibri" w:hAnsi="Calibri" w:cs="F"/>
                <w:kern w:val="3"/>
                <w:lang w:val="en-GB"/>
              </w:rPr>
            </w:pPr>
            <w:r w:rsidRPr="00DA2A6C">
              <w:rPr>
                <w:u w:val="single"/>
                <w:lang w:val="en-GB"/>
              </w:rPr>
              <w:t>Spain:</w:t>
            </w:r>
            <w:r w:rsidR="00504567" w:rsidRPr="00504567">
              <w:rPr>
                <w:rFonts w:ascii="Calibri" w:eastAsia="Calibri" w:hAnsi="Calibri" w:cs="F"/>
                <w:kern w:val="3"/>
                <w:u w:val="single"/>
                <w:lang w:val="en-GB"/>
              </w:rPr>
              <w:t xml:space="preserve"> </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Students  are shown videos about the excessive use of plastic and its terrible effects on wildlife. These videos are dealt with in the tutorial lessons and also projected on the screen we have at the hall of the school during break time.</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Climate ambassadors have been telling the causes and consequences of Climate Change to students from different stages.</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Arial" w:eastAsia="Calibri" w:hAnsi="Arial" w:cs="F"/>
                <w:kern w:val="3"/>
                <w:lang w:val="en-GB"/>
              </w:rPr>
              <w:t xml:space="preserve">- </w:t>
            </w:r>
            <w:r w:rsidRPr="00504567">
              <w:rPr>
                <w:rFonts w:ascii="Calibri" w:eastAsia="Calibri" w:hAnsi="Calibri" w:cs="F"/>
                <w:kern w:val="3"/>
                <w:lang w:val="en-GB"/>
              </w:rPr>
              <w:t xml:space="preserve">We have  started collaborating with a vocational studies school in Gran </w:t>
            </w:r>
            <w:proofErr w:type="spellStart"/>
            <w:r w:rsidRPr="00504567">
              <w:rPr>
                <w:rFonts w:ascii="Calibri" w:eastAsia="Calibri" w:hAnsi="Calibri" w:cs="F"/>
                <w:kern w:val="3"/>
                <w:lang w:val="en-GB"/>
              </w:rPr>
              <w:t>Canaria</w:t>
            </w:r>
            <w:proofErr w:type="spellEnd"/>
            <w:r w:rsidRPr="00504567">
              <w:rPr>
                <w:rFonts w:ascii="Calibri" w:eastAsia="Calibri" w:hAnsi="Calibri" w:cs="F"/>
                <w:kern w:val="3"/>
                <w:lang w:val="en-GB"/>
              </w:rPr>
              <w:t xml:space="preserve"> which has a project called </w:t>
            </w:r>
            <w:r w:rsidRPr="00504567">
              <w:rPr>
                <w:rFonts w:ascii="Calibri" w:eastAsia="Calibri" w:hAnsi="Calibri" w:cs="F"/>
                <w:kern w:val="3"/>
                <w:u w:val="single"/>
                <w:lang w:val="en-GB"/>
              </w:rPr>
              <w:t>Tree Project</w:t>
            </w:r>
            <w:r w:rsidRPr="00504567">
              <w:rPr>
                <w:rFonts w:ascii="Calibri" w:eastAsia="Calibri" w:hAnsi="Calibri" w:cs="F"/>
                <w:kern w:val="3"/>
                <w:lang w:val="en-GB"/>
              </w:rPr>
              <w:t xml:space="preserve"> and that wants to give a second life to all the school items that are used to write and that are made of plastic and/or metal such as pens, markers, etc. They will be recycled and used to make chairs, benches, </w:t>
            </w:r>
            <w:proofErr w:type="spellStart"/>
            <w:r w:rsidRPr="00504567">
              <w:rPr>
                <w:rFonts w:ascii="Calibri" w:eastAsia="Calibri" w:hAnsi="Calibri" w:cs="F"/>
                <w:kern w:val="3"/>
                <w:lang w:val="en-GB"/>
              </w:rPr>
              <w:t>pencilcases</w:t>
            </w:r>
            <w:proofErr w:type="spellEnd"/>
            <w:r w:rsidRPr="00504567">
              <w:rPr>
                <w:rFonts w:ascii="Calibri" w:eastAsia="Calibri" w:hAnsi="Calibri" w:cs="F"/>
                <w:kern w:val="3"/>
                <w:lang w:val="en-GB"/>
              </w:rPr>
              <w:t xml:space="preserve">, etc. All this material is sent to Gran </w:t>
            </w:r>
            <w:proofErr w:type="spellStart"/>
            <w:r w:rsidRPr="00504567">
              <w:rPr>
                <w:rFonts w:ascii="Calibri" w:eastAsia="Calibri" w:hAnsi="Calibri" w:cs="F"/>
                <w:kern w:val="3"/>
                <w:lang w:val="en-GB"/>
              </w:rPr>
              <w:t>Canaria</w:t>
            </w:r>
            <w:proofErr w:type="spellEnd"/>
            <w:r w:rsidRPr="00504567">
              <w:rPr>
                <w:rFonts w:ascii="Calibri" w:eastAsia="Calibri" w:hAnsi="Calibri" w:cs="F"/>
                <w:kern w:val="3"/>
                <w:lang w:val="en-GB"/>
              </w:rPr>
              <w:t xml:space="preserve"> every four months.</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xml:space="preserve">- </w:t>
            </w:r>
            <w:r w:rsidRPr="00504567">
              <w:rPr>
                <w:rFonts w:ascii="Arial" w:eastAsia="Calibri" w:hAnsi="Arial" w:cs="F"/>
                <w:kern w:val="3"/>
                <w:lang w:val="en-GB"/>
              </w:rPr>
              <w:t xml:space="preserve"> </w:t>
            </w:r>
            <w:r w:rsidRPr="00504567">
              <w:rPr>
                <w:rFonts w:ascii="Calibri" w:eastAsia="Calibri" w:hAnsi="Calibri" w:cs="F"/>
                <w:kern w:val="3"/>
                <w:lang w:val="en-GB"/>
              </w:rPr>
              <w:t>When there is a celebration of a Festival in our school, decorations are made using recyclable materials. For example Christmas, Carnivals, the Canary Islands Day, etc.</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xml:space="preserve">- </w:t>
            </w:r>
            <w:r w:rsidRPr="00504567">
              <w:rPr>
                <w:rFonts w:ascii="Arial" w:eastAsia="Calibri" w:hAnsi="Arial" w:cs="F"/>
                <w:kern w:val="3"/>
                <w:lang w:val="en-GB"/>
              </w:rPr>
              <w:t xml:space="preserve"> </w:t>
            </w:r>
            <w:r w:rsidRPr="00504567">
              <w:rPr>
                <w:rFonts w:ascii="Calibri" w:eastAsia="Calibri" w:hAnsi="Calibri" w:cs="F"/>
                <w:kern w:val="3"/>
                <w:lang w:val="en-GB"/>
              </w:rPr>
              <w:t>At the end of the school year it will be held a contest on the most sustainable classroom in which several parameters will be taken into account, such as the use of the recycling bins; the paper trays we have in every classroom to put the paper that can be used twice; if they switch off the lights when they leave the room, etc.</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We have  recently started a campaign to try to convince teachers and students to change their plastic bottles for glass or reusable bottles.</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It is also being fostered the use of school items for specific subjects, such as art or maths, that are not made of plastic, for example rulers made of metal,  that also last longer.</w:t>
            </w:r>
          </w:p>
          <w:p w:rsidR="00504567" w:rsidRPr="00504567" w:rsidRDefault="00504567" w:rsidP="00504567">
            <w:pPr>
              <w:suppressAutoHyphens/>
              <w:autoSpaceDN w:val="0"/>
              <w:textAlignment w:val="baseline"/>
              <w:rPr>
                <w:rFonts w:ascii="Calibri" w:eastAsia="Calibri" w:hAnsi="Calibri" w:cs="F"/>
                <w:kern w:val="3"/>
                <w:lang w:val="en-GB"/>
              </w:rPr>
            </w:pPr>
            <w:r w:rsidRPr="00504567">
              <w:rPr>
                <w:rFonts w:ascii="Calibri" w:eastAsia="Calibri" w:hAnsi="Calibri" w:cs="F"/>
                <w:kern w:val="3"/>
                <w:lang w:val="en-GB"/>
              </w:rPr>
              <w:t>-  During this school year Climate change has been dealt with from different subjects such as English,  by means of reading and listening about the topic. In Geography and History of the Canary Islands they have prepared a questionnaire that was later given to students from other grades. In Physics and Chemistry they have also made videos on the topic.</w:t>
            </w:r>
          </w:p>
          <w:p w:rsidR="00036CD3" w:rsidRPr="00792643" w:rsidRDefault="00036CD3" w:rsidP="00036CD3">
            <w:pPr>
              <w:rPr>
                <w:lang w:val="en-GB"/>
              </w:rPr>
            </w:pPr>
          </w:p>
          <w:p w:rsidR="00036CD3" w:rsidRPr="001E564C" w:rsidRDefault="00036CD3" w:rsidP="00036CD3">
            <w:pPr>
              <w:rPr>
                <w:lang w:val="en-GB"/>
              </w:rPr>
            </w:pPr>
            <w:r w:rsidRPr="001E564C">
              <w:rPr>
                <w:u w:val="single"/>
                <w:lang w:val="en-GB"/>
              </w:rPr>
              <w:t xml:space="preserve">Hungary: </w:t>
            </w:r>
            <w:r w:rsidR="00C705C3" w:rsidRPr="001E564C">
              <w:rPr>
                <w:lang w:val="en-GB"/>
              </w:rPr>
              <w:t>The Ambassadors held a training course for members of the Climate Group on the puzzle hunt</w:t>
            </w:r>
          </w:p>
          <w:p w:rsidR="00036CD3" w:rsidRPr="001E564C" w:rsidRDefault="00C705C3" w:rsidP="00036CD3">
            <w:pPr>
              <w:rPr>
                <w:lang w:val="en-GB"/>
              </w:rPr>
            </w:pPr>
            <w:r w:rsidRPr="001E564C">
              <w:rPr>
                <w:lang w:val="en-GB"/>
              </w:rPr>
              <w:t>Occupations were held for 8th grade - they played four different tasks with them. One of the tasks was Alexa’s idea. The names of gases were hidden in the garden written on  cards, students had to find them and group the harmful and non-hazardous gases.</w:t>
            </w:r>
          </w:p>
          <w:p w:rsidR="00DA2A6C" w:rsidRPr="001E564C" w:rsidRDefault="00C705C3">
            <w:pPr>
              <w:rPr>
                <w:lang w:val="en-GB"/>
              </w:rPr>
            </w:pPr>
            <w:r w:rsidRPr="001E564C">
              <w:rPr>
                <w:lang w:val="en-GB"/>
              </w:rPr>
              <w:t>The ambassadors made a video about the lection</w:t>
            </w:r>
            <w:r w:rsidR="001E564C" w:rsidRPr="001E564C">
              <w:rPr>
                <w:lang w:val="en-GB"/>
              </w:rPr>
              <w:t xml:space="preserve"> together with the team traveling to Estonia</w:t>
            </w:r>
            <w:r w:rsidRPr="001E564C">
              <w:rPr>
                <w:lang w:val="en-GB"/>
              </w:rPr>
              <w:t xml:space="preserve"> </w:t>
            </w:r>
          </w:p>
          <w:p w:rsidR="00C705C3" w:rsidRDefault="001E564C">
            <w:pPr>
              <w:rPr>
                <w:lang w:val="en-GB"/>
              </w:rPr>
            </w:pPr>
            <w:r w:rsidRPr="001E564C">
              <w:rPr>
                <w:lang w:val="en-GB"/>
              </w:rPr>
              <w:t xml:space="preserve">The biology and geography teacher compiled a presentation that shows how the topic of climate change in different years or </w:t>
            </w:r>
            <w:proofErr w:type="spellStart"/>
            <w:r w:rsidRPr="001E564C">
              <w:rPr>
                <w:lang w:val="en-GB"/>
              </w:rPr>
              <w:t>gredes</w:t>
            </w:r>
            <w:proofErr w:type="spellEnd"/>
            <w:r w:rsidRPr="001E564C">
              <w:rPr>
                <w:lang w:val="en-GB"/>
              </w:rPr>
              <w:t xml:space="preserve"> in Hungarian curricula is </w:t>
            </w:r>
            <w:r w:rsidRPr="001E564C">
              <w:rPr>
                <w:lang w:val="en-GB"/>
              </w:rPr>
              <w:lastRenderedPageBreak/>
              <w:t>presented</w:t>
            </w:r>
          </w:p>
          <w:p w:rsidR="001E564C" w:rsidRDefault="001E564C">
            <w:pPr>
              <w:rPr>
                <w:lang w:val="en-GB"/>
              </w:rPr>
            </w:pPr>
          </w:p>
          <w:p w:rsidR="001E564C" w:rsidRPr="001E564C" w:rsidRDefault="000664BD">
            <w:pPr>
              <w:rPr>
                <w:lang w:val="en-GB"/>
              </w:rPr>
            </w:pPr>
            <w:r w:rsidRPr="000664BD">
              <w:rPr>
                <w:lang w:val="en-GB"/>
              </w:rPr>
              <w:t>We have prepared and developed our website (now only in Hungarian, but soon in English)</w:t>
            </w:r>
            <w:r>
              <w:rPr>
                <w:lang w:val="en-GB"/>
              </w:rPr>
              <w:t xml:space="preserve"> (</w:t>
            </w:r>
            <w:hyperlink r:id="rId6" w:history="1">
              <w:r w:rsidRPr="000664BD">
                <w:rPr>
                  <w:rStyle w:val="Hyperlink"/>
                  <w:lang w:val="en-GB"/>
                </w:rPr>
                <w:t>http://climate14.webnode.hu</w:t>
              </w:r>
            </w:hyperlink>
            <w:r>
              <w:rPr>
                <w:lang w:val="en-GB"/>
              </w:rPr>
              <w:t>)</w:t>
            </w:r>
          </w:p>
          <w:p w:rsidR="00C705C3" w:rsidRDefault="00C705C3">
            <w:pPr>
              <w:rPr>
                <w:lang w:val="en-GB"/>
              </w:rPr>
            </w:pPr>
          </w:p>
          <w:p w:rsidR="00DA2A6C" w:rsidRPr="00DA2A6C" w:rsidRDefault="00DA2A6C">
            <w:pPr>
              <w:rPr>
                <w:u w:val="single"/>
                <w:lang w:val="en-GB"/>
              </w:rPr>
            </w:pPr>
            <w:r w:rsidRPr="00DA2A6C">
              <w:rPr>
                <w:u w:val="single"/>
                <w:lang w:val="en-GB"/>
              </w:rPr>
              <w:t>Germany:</w:t>
            </w:r>
          </w:p>
          <w:p w:rsidR="003B171E" w:rsidRDefault="003B171E">
            <w:pPr>
              <w:rPr>
                <w:lang w:val="en-GB"/>
              </w:rPr>
            </w:pPr>
            <w:r>
              <w:rPr>
                <w:lang w:val="en-GB"/>
              </w:rPr>
              <w:t xml:space="preserve">- </w:t>
            </w:r>
            <w:r w:rsidR="00DA2A6C" w:rsidRPr="003B171E">
              <w:rPr>
                <w:b/>
                <w:lang w:val="en-GB"/>
              </w:rPr>
              <w:t>Eco-certificate</w:t>
            </w:r>
            <w:r w:rsidR="00DA2A6C">
              <w:rPr>
                <w:lang w:val="en-GB"/>
              </w:rPr>
              <w:t xml:space="preserve"> “</w:t>
            </w:r>
            <w:proofErr w:type="spellStart"/>
            <w:r w:rsidR="00DA2A6C">
              <w:rPr>
                <w:lang w:val="en-GB"/>
              </w:rPr>
              <w:t>Grüner</w:t>
            </w:r>
            <w:proofErr w:type="spellEnd"/>
            <w:r w:rsidR="00DA2A6C">
              <w:rPr>
                <w:lang w:val="en-GB"/>
              </w:rPr>
              <w:t xml:space="preserve"> </w:t>
            </w:r>
            <w:proofErr w:type="spellStart"/>
            <w:r w:rsidR="00DA2A6C">
              <w:rPr>
                <w:lang w:val="en-GB"/>
              </w:rPr>
              <w:t>Aal</w:t>
            </w:r>
            <w:proofErr w:type="spellEnd"/>
            <w:r w:rsidR="00DA2A6C">
              <w:rPr>
                <w:lang w:val="en-GB"/>
              </w:rPr>
              <w:t xml:space="preserve">”: University students from Aalen have come to our school several times. They will write a report on the status quo </w:t>
            </w:r>
            <w:r w:rsidR="00583886">
              <w:rPr>
                <w:lang w:val="en-GB"/>
              </w:rPr>
              <w:t xml:space="preserve">of the ecological concept – </w:t>
            </w:r>
            <w:proofErr w:type="spellStart"/>
            <w:r w:rsidR="00583886">
              <w:rPr>
                <w:lang w:val="en-GB"/>
              </w:rPr>
              <w:t>pedagogigally</w:t>
            </w:r>
            <w:proofErr w:type="spellEnd"/>
            <w:r w:rsidR="00583886">
              <w:rPr>
                <w:lang w:val="en-GB"/>
              </w:rPr>
              <w:t xml:space="preserve"> and technically (paper, </w:t>
            </w:r>
            <w:r>
              <w:rPr>
                <w:lang w:val="en-GB"/>
              </w:rPr>
              <w:t>heating, light, recycling)</w:t>
            </w:r>
            <w:r w:rsidR="00583886">
              <w:rPr>
                <w:lang w:val="en-GB"/>
              </w:rPr>
              <w:t xml:space="preserve"> – of our school. They will also help us to improve our c</w:t>
            </w:r>
            <w:r>
              <w:rPr>
                <w:lang w:val="en-GB"/>
              </w:rPr>
              <w:t>oncepts. S</w:t>
            </w:r>
            <w:r w:rsidR="00583886">
              <w:rPr>
                <w:lang w:val="en-GB"/>
              </w:rPr>
              <w:t xml:space="preserve">uggestions: </w:t>
            </w:r>
          </w:p>
          <w:p w:rsidR="003B171E" w:rsidRDefault="003B171E" w:rsidP="003B171E">
            <w:pPr>
              <w:pStyle w:val="Listenabsatz"/>
              <w:numPr>
                <w:ilvl w:val="0"/>
                <w:numId w:val="1"/>
              </w:numPr>
              <w:rPr>
                <w:lang w:val="en-GB"/>
              </w:rPr>
            </w:pPr>
            <w:r>
              <w:rPr>
                <w:lang w:val="en-GB"/>
              </w:rPr>
              <w:t>introduction of recycled paper</w:t>
            </w:r>
          </w:p>
          <w:p w:rsidR="003B171E" w:rsidRDefault="003B171E" w:rsidP="003B171E">
            <w:pPr>
              <w:pStyle w:val="Listenabsatz"/>
              <w:numPr>
                <w:ilvl w:val="0"/>
                <w:numId w:val="1"/>
              </w:numPr>
              <w:rPr>
                <w:lang w:val="en-GB"/>
              </w:rPr>
            </w:pPr>
            <w:r>
              <w:rPr>
                <w:lang w:val="en-GB"/>
              </w:rPr>
              <w:t>t</w:t>
            </w:r>
            <w:r w:rsidR="00583886" w:rsidRPr="003B171E">
              <w:rPr>
                <w:lang w:val="en-GB"/>
              </w:rPr>
              <w:t xml:space="preserve">wo students per class </w:t>
            </w:r>
            <w:r>
              <w:rPr>
                <w:lang w:val="en-GB"/>
              </w:rPr>
              <w:t>are</w:t>
            </w:r>
            <w:r w:rsidR="00583886" w:rsidRPr="003B171E">
              <w:rPr>
                <w:lang w:val="en-GB"/>
              </w:rPr>
              <w:t xml:space="preserve"> responsible for environmental matters (e.g. airing the rooms without wasting energy, </w:t>
            </w:r>
            <w:r w:rsidRPr="003B171E">
              <w:rPr>
                <w:lang w:val="en-GB"/>
              </w:rPr>
              <w:t>motivating</w:t>
            </w:r>
            <w:r w:rsidR="00583886" w:rsidRPr="003B171E">
              <w:rPr>
                <w:lang w:val="en-GB"/>
              </w:rPr>
              <w:t xml:space="preserve"> students to separate waste correctly</w:t>
            </w:r>
            <w:r w:rsidRPr="003B171E">
              <w:rPr>
                <w:lang w:val="en-GB"/>
              </w:rPr>
              <w:t>). They / the “best” class are rewarded at the end of each school year</w:t>
            </w:r>
            <w:r w:rsidR="00583886" w:rsidRPr="003B171E">
              <w:rPr>
                <w:lang w:val="en-GB"/>
              </w:rPr>
              <w:t xml:space="preserve"> </w:t>
            </w:r>
          </w:p>
          <w:p w:rsidR="003B171E" w:rsidRDefault="003B171E" w:rsidP="003B171E">
            <w:pPr>
              <w:rPr>
                <w:lang w:val="en-GB"/>
              </w:rPr>
            </w:pPr>
          </w:p>
          <w:p w:rsidR="00B37BC1" w:rsidRDefault="00B37BC1" w:rsidP="003B171E">
            <w:pPr>
              <w:rPr>
                <w:lang w:val="en-GB"/>
              </w:rPr>
            </w:pPr>
            <w:r>
              <w:rPr>
                <w:lang w:val="en-GB"/>
              </w:rPr>
              <w:t xml:space="preserve">-   The members of the project club will make the film. They  have formed four groups </w:t>
            </w:r>
          </w:p>
          <w:p w:rsidR="00B37BC1" w:rsidRPr="003B171E" w:rsidRDefault="00B37BC1" w:rsidP="003B171E">
            <w:pPr>
              <w:rPr>
                <w:lang w:val="en-GB"/>
              </w:rPr>
            </w:pPr>
          </w:p>
          <w:p w:rsidR="00DA2A6C" w:rsidRDefault="003B171E" w:rsidP="003B171E">
            <w:pPr>
              <w:rPr>
                <w:b/>
                <w:lang w:val="en-GB"/>
              </w:rPr>
            </w:pPr>
            <w:r>
              <w:rPr>
                <w:lang w:val="en-GB"/>
              </w:rPr>
              <w:t xml:space="preserve">- At the end of the school year, we always have three </w:t>
            </w:r>
            <w:r w:rsidRPr="003B171E">
              <w:rPr>
                <w:b/>
                <w:lang w:val="en-GB"/>
              </w:rPr>
              <w:t>“project days”,</w:t>
            </w:r>
            <w:r>
              <w:rPr>
                <w:lang w:val="en-GB"/>
              </w:rPr>
              <w:t xml:space="preserve"> in which groups of students work on different projects, which are offered by teachers or students. This year the motto will be </w:t>
            </w:r>
            <w:r w:rsidRPr="003B171E">
              <w:rPr>
                <w:b/>
                <w:lang w:val="en-GB"/>
              </w:rPr>
              <w:t xml:space="preserve">“The world of tomorrow”. </w:t>
            </w:r>
          </w:p>
          <w:p w:rsidR="00792643" w:rsidRPr="003B171E" w:rsidRDefault="00792643" w:rsidP="003B171E">
            <w:pPr>
              <w:rPr>
                <w:lang w:val="en-GB"/>
              </w:rPr>
            </w:pPr>
          </w:p>
          <w:p w:rsidR="003B171E" w:rsidRDefault="003B171E">
            <w:pPr>
              <w:rPr>
                <w:lang w:val="en-GB"/>
              </w:rPr>
            </w:pPr>
            <w:r>
              <w:rPr>
                <w:lang w:val="en-GB"/>
              </w:rPr>
              <w:t xml:space="preserve">- </w:t>
            </w:r>
            <w:r w:rsidR="006B2470">
              <w:rPr>
                <w:lang w:val="en-GB"/>
              </w:rPr>
              <w:t>In the</w:t>
            </w:r>
            <w:r>
              <w:rPr>
                <w:lang w:val="en-GB"/>
              </w:rPr>
              <w:t xml:space="preserve"> </w:t>
            </w:r>
            <w:r w:rsidRPr="00792643">
              <w:rPr>
                <w:b/>
                <w:lang w:val="en-GB"/>
              </w:rPr>
              <w:t>project club</w:t>
            </w:r>
            <w:r w:rsidR="006B2470">
              <w:rPr>
                <w:lang w:val="en-GB"/>
              </w:rPr>
              <w:t xml:space="preserve">, students have done presentations on </w:t>
            </w:r>
            <w:r w:rsidR="00394CE6">
              <w:rPr>
                <w:lang w:val="en-GB"/>
              </w:rPr>
              <w:t xml:space="preserve">insect die-off, </w:t>
            </w:r>
            <w:r w:rsidR="006B2470">
              <w:rPr>
                <w:lang w:val="en-GB"/>
              </w:rPr>
              <w:t xml:space="preserve">electric cars, palm </w:t>
            </w:r>
            <w:r w:rsidR="00394CE6">
              <w:rPr>
                <w:lang w:val="en-GB"/>
              </w:rPr>
              <w:t>oil, the rise of the sea level, pollution caused by planes. We are</w:t>
            </w:r>
            <w:r>
              <w:rPr>
                <w:lang w:val="en-GB"/>
              </w:rPr>
              <w:t xml:space="preserve"> going to see an outdoor nursery and an ecological farm in </w:t>
            </w:r>
            <w:proofErr w:type="spellStart"/>
            <w:r>
              <w:rPr>
                <w:lang w:val="en-GB"/>
              </w:rPr>
              <w:t>Heidenheim</w:t>
            </w:r>
            <w:proofErr w:type="spellEnd"/>
            <w:r>
              <w:rPr>
                <w:lang w:val="en-GB"/>
              </w:rPr>
              <w:t xml:space="preserve">. </w:t>
            </w:r>
            <w:r w:rsidR="00792643">
              <w:rPr>
                <w:lang w:val="en-GB"/>
              </w:rPr>
              <w:t xml:space="preserve">They are also going to test the bike trip with stations on ecology  from Aalen to </w:t>
            </w:r>
            <w:proofErr w:type="spellStart"/>
            <w:r w:rsidR="00792643">
              <w:rPr>
                <w:lang w:val="en-GB"/>
              </w:rPr>
              <w:t>Heidenheim</w:t>
            </w:r>
            <w:proofErr w:type="spellEnd"/>
            <w:r w:rsidR="00792643">
              <w:rPr>
                <w:lang w:val="en-GB"/>
              </w:rPr>
              <w:t xml:space="preserve">. </w:t>
            </w:r>
          </w:p>
          <w:p w:rsidR="006B2470" w:rsidRDefault="006B2470">
            <w:pPr>
              <w:rPr>
                <w:lang w:val="en-GB"/>
              </w:rPr>
            </w:pPr>
          </w:p>
          <w:p w:rsidR="006B2470" w:rsidRPr="006B2470" w:rsidRDefault="006B2470" w:rsidP="006B2470">
            <w:pPr>
              <w:rPr>
                <w:lang w:val="en-GB"/>
              </w:rPr>
            </w:pPr>
            <w:r>
              <w:rPr>
                <w:lang w:val="en-GB"/>
              </w:rPr>
              <w:t>- We think it is a good idea to let the students who take in a mobility do a presentation about it in front of other classes, as the Estonian students have done. We will let our students do the same.</w:t>
            </w:r>
          </w:p>
          <w:p w:rsidR="00792643" w:rsidRDefault="00792643">
            <w:pPr>
              <w:rPr>
                <w:lang w:val="en-GB"/>
              </w:rPr>
            </w:pPr>
          </w:p>
          <w:p w:rsidR="00792643" w:rsidRPr="00CC7D29" w:rsidRDefault="00CC7D29">
            <w:pPr>
              <w:rPr>
                <w:u w:val="single"/>
                <w:lang w:val="en-GB"/>
              </w:rPr>
            </w:pPr>
            <w:r w:rsidRPr="00CC7D29">
              <w:rPr>
                <w:u w:val="single"/>
                <w:lang w:val="en-GB"/>
              </w:rPr>
              <w:t>Estonia:</w:t>
            </w:r>
          </w:p>
          <w:p w:rsidR="00792643" w:rsidRDefault="00CC7D29">
            <w:pPr>
              <w:rPr>
                <w:lang w:val="en-GB"/>
              </w:rPr>
            </w:pPr>
            <w:r>
              <w:rPr>
                <w:lang w:val="en-GB"/>
              </w:rPr>
              <w:t xml:space="preserve">In addition to the work that has already been presented, </w:t>
            </w:r>
            <w:proofErr w:type="spellStart"/>
            <w:r>
              <w:rPr>
                <w:lang w:val="en-GB"/>
              </w:rPr>
              <w:t>Liis</w:t>
            </w:r>
            <w:proofErr w:type="spellEnd"/>
            <w:r>
              <w:rPr>
                <w:lang w:val="en-GB"/>
              </w:rPr>
              <w:t xml:space="preserve"> will </w:t>
            </w:r>
            <w:r w:rsidR="008C6968">
              <w:rPr>
                <w:lang w:val="en-GB"/>
              </w:rPr>
              <w:t>soon start work on the leaflets on environment-friendly behav</w:t>
            </w:r>
            <w:r w:rsidR="00A4011D">
              <w:rPr>
                <w:lang w:val="en-GB"/>
              </w:rPr>
              <w:t>i</w:t>
            </w:r>
            <w:r w:rsidR="008C6968">
              <w:rPr>
                <w:lang w:val="en-GB"/>
              </w:rPr>
              <w:t>ou</w:t>
            </w:r>
            <w:r w:rsidR="00A4011D">
              <w:rPr>
                <w:lang w:val="en-GB"/>
              </w:rPr>
              <w:t>r. They will concentrate on the topic “ecological food”.</w:t>
            </w:r>
          </w:p>
          <w:p w:rsidR="00DA2A6C" w:rsidRDefault="00DA2A6C" w:rsidP="00036CD3">
            <w:pPr>
              <w:rPr>
                <w:lang w:val="en-GB"/>
              </w:rPr>
            </w:pPr>
          </w:p>
        </w:tc>
      </w:tr>
      <w:tr w:rsidR="00DA2A6C" w:rsidRPr="00A90B52" w:rsidTr="003B171E">
        <w:tc>
          <w:tcPr>
            <w:tcW w:w="2660" w:type="dxa"/>
          </w:tcPr>
          <w:p w:rsidR="00DA2A6C" w:rsidRDefault="00792643">
            <w:pPr>
              <w:rPr>
                <w:lang w:val="en-GB"/>
              </w:rPr>
            </w:pPr>
            <w:r>
              <w:rPr>
                <w:lang w:val="en-GB"/>
              </w:rPr>
              <w:lastRenderedPageBreak/>
              <w:t>Minutes of the meeting in Martinique</w:t>
            </w:r>
          </w:p>
        </w:tc>
        <w:tc>
          <w:tcPr>
            <w:tcW w:w="7371" w:type="dxa"/>
          </w:tcPr>
          <w:p w:rsidR="00A4011D" w:rsidRDefault="00792643" w:rsidP="00A4011D">
            <w:pPr>
              <w:rPr>
                <w:lang w:val="en-GB"/>
              </w:rPr>
            </w:pPr>
            <w:r>
              <w:rPr>
                <w:lang w:val="en-GB"/>
              </w:rPr>
              <w:t>The minutes are dist</w:t>
            </w:r>
            <w:r w:rsidR="004803BB">
              <w:rPr>
                <w:lang w:val="en-GB"/>
              </w:rPr>
              <w:t>ributed, mistakes are corrected.</w:t>
            </w:r>
          </w:p>
          <w:p w:rsidR="00036CD3" w:rsidRPr="004803BB" w:rsidRDefault="008C6968" w:rsidP="00F66CA1">
            <w:pPr>
              <w:rPr>
                <w:color w:val="00B050"/>
                <w:lang w:val="en-GB"/>
              </w:rPr>
            </w:pPr>
            <w:r w:rsidRPr="004803BB">
              <w:rPr>
                <w:color w:val="00B050"/>
                <w:lang w:val="en-GB"/>
              </w:rPr>
              <w:t>The</w:t>
            </w:r>
            <w:r w:rsidR="00036CD3" w:rsidRPr="004803BB">
              <w:rPr>
                <w:color w:val="00B050"/>
                <w:lang w:val="en-GB"/>
              </w:rPr>
              <w:t xml:space="preserve"> word list</w:t>
            </w:r>
            <w:r w:rsidRPr="004803BB">
              <w:rPr>
                <w:color w:val="00B050"/>
                <w:lang w:val="en-GB"/>
              </w:rPr>
              <w:t xml:space="preserve"> has still to be filled in.</w:t>
            </w:r>
          </w:p>
          <w:p w:rsidR="00036CD3" w:rsidRPr="00F66CA1" w:rsidRDefault="00036CD3" w:rsidP="00F66CA1">
            <w:pPr>
              <w:ind w:left="360"/>
              <w:rPr>
                <w:lang w:val="en-GB"/>
              </w:rPr>
            </w:pPr>
          </w:p>
        </w:tc>
      </w:tr>
      <w:tr w:rsidR="00DA2A6C" w:rsidRPr="00A90B52" w:rsidTr="003B171E">
        <w:tc>
          <w:tcPr>
            <w:tcW w:w="2660" w:type="dxa"/>
          </w:tcPr>
          <w:p w:rsidR="00DA2A6C" w:rsidRDefault="00792643">
            <w:pPr>
              <w:rPr>
                <w:lang w:val="en-GB"/>
              </w:rPr>
            </w:pPr>
            <w:r>
              <w:rPr>
                <w:lang w:val="en-GB"/>
              </w:rPr>
              <w:t>climate ambassadors</w:t>
            </w:r>
          </w:p>
        </w:tc>
        <w:tc>
          <w:tcPr>
            <w:tcW w:w="7371" w:type="dxa"/>
          </w:tcPr>
          <w:p w:rsidR="00792643" w:rsidRPr="004803BB" w:rsidRDefault="00736512" w:rsidP="00736512">
            <w:pPr>
              <w:rPr>
                <w:color w:val="00B050"/>
                <w:lang w:val="en-GB"/>
              </w:rPr>
            </w:pPr>
            <w:r w:rsidRPr="00036CD3">
              <w:rPr>
                <w:lang w:val="en-GB"/>
              </w:rPr>
              <w:t xml:space="preserve">The list of climate ambassadors should be completed. </w:t>
            </w:r>
            <w:r w:rsidRPr="004803BB">
              <w:rPr>
                <w:color w:val="00B050"/>
                <w:lang w:val="en-GB"/>
              </w:rPr>
              <w:t>The</w:t>
            </w:r>
            <w:r w:rsidR="004803BB">
              <w:rPr>
                <w:color w:val="00B050"/>
                <w:lang w:val="en-GB"/>
              </w:rPr>
              <w:t xml:space="preserve"> missing</w:t>
            </w:r>
            <w:r w:rsidRPr="004803BB">
              <w:rPr>
                <w:color w:val="00B050"/>
                <w:lang w:val="en-GB"/>
              </w:rPr>
              <w:t xml:space="preserve"> names and email addresses should be sent to Regine.</w:t>
            </w:r>
          </w:p>
          <w:p w:rsidR="004803BB" w:rsidRDefault="004803BB" w:rsidP="00736512">
            <w:pPr>
              <w:rPr>
                <w:lang w:val="en-GB"/>
              </w:rPr>
            </w:pPr>
          </w:p>
        </w:tc>
      </w:tr>
      <w:tr w:rsidR="00736512" w:rsidRPr="00A90B52" w:rsidTr="003B171E">
        <w:tc>
          <w:tcPr>
            <w:tcW w:w="2660" w:type="dxa"/>
          </w:tcPr>
          <w:p w:rsidR="00736512" w:rsidRDefault="00736512">
            <w:pPr>
              <w:rPr>
                <w:lang w:val="en-GB"/>
              </w:rPr>
            </w:pPr>
            <w:r>
              <w:rPr>
                <w:lang w:val="en-GB"/>
              </w:rPr>
              <w:t>Skype</w:t>
            </w:r>
          </w:p>
        </w:tc>
        <w:tc>
          <w:tcPr>
            <w:tcW w:w="7371" w:type="dxa"/>
          </w:tcPr>
          <w:p w:rsidR="00736512" w:rsidRDefault="00736512" w:rsidP="00736512">
            <w:pPr>
              <w:rPr>
                <w:lang w:val="en-GB"/>
              </w:rPr>
            </w:pPr>
            <w:r>
              <w:rPr>
                <w:lang w:val="en-GB"/>
              </w:rPr>
              <w:t>We agree that Skype is the best channel to use for chats or video conferences. If students do not have a Skype account they can use school accounts that can be established for the purpose.</w:t>
            </w:r>
          </w:p>
          <w:p w:rsidR="004803BB" w:rsidRDefault="004803BB" w:rsidP="00736512">
            <w:pPr>
              <w:rPr>
                <w:lang w:val="en-GB"/>
              </w:rPr>
            </w:pPr>
          </w:p>
        </w:tc>
      </w:tr>
      <w:tr w:rsidR="00EE7C96" w:rsidRPr="00A90B52" w:rsidTr="003B171E">
        <w:tc>
          <w:tcPr>
            <w:tcW w:w="2660" w:type="dxa"/>
          </w:tcPr>
          <w:p w:rsidR="00EE7C96" w:rsidRDefault="00A4011D" w:rsidP="00A4011D">
            <w:pPr>
              <w:rPr>
                <w:lang w:val="en-GB"/>
              </w:rPr>
            </w:pPr>
            <w:r>
              <w:rPr>
                <w:lang w:val="en-GB"/>
              </w:rPr>
              <w:t xml:space="preserve">exhibition of photos in Budapest </w:t>
            </w:r>
          </w:p>
        </w:tc>
        <w:tc>
          <w:tcPr>
            <w:tcW w:w="7371" w:type="dxa"/>
          </w:tcPr>
          <w:p w:rsidR="00EE7C96" w:rsidRDefault="00A4011D" w:rsidP="00A4011D">
            <w:pPr>
              <w:rPr>
                <w:lang w:val="en-GB"/>
              </w:rPr>
            </w:pPr>
            <w:r>
              <w:rPr>
                <w:lang w:val="en-GB"/>
              </w:rPr>
              <w:t xml:space="preserve">Photo competitions have been started. Tip by </w:t>
            </w:r>
            <w:proofErr w:type="spellStart"/>
            <w:r>
              <w:rPr>
                <w:lang w:val="en-GB"/>
              </w:rPr>
              <w:t>Liis</w:t>
            </w:r>
            <w:proofErr w:type="spellEnd"/>
            <w:r>
              <w:rPr>
                <w:lang w:val="en-GB"/>
              </w:rPr>
              <w:t xml:space="preserve">: Let the winner  take part in a mobility. </w:t>
            </w:r>
          </w:p>
          <w:p w:rsidR="00A4011D" w:rsidRPr="004803BB" w:rsidRDefault="00A4011D" w:rsidP="00A4011D">
            <w:pPr>
              <w:rPr>
                <w:color w:val="00B050"/>
                <w:lang w:val="en-GB"/>
              </w:rPr>
            </w:pPr>
            <w:r w:rsidRPr="004803BB">
              <w:rPr>
                <w:b/>
                <w:color w:val="00B050"/>
                <w:lang w:val="en-GB"/>
              </w:rPr>
              <w:t>Deadline for handing in the pictures: September 20</w:t>
            </w:r>
            <w:r w:rsidRPr="004803BB">
              <w:rPr>
                <w:b/>
                <w:color w:val="00B050"/>
                <w:vertAlign w:val="superscript"/>
                <w:lang w:val="en-GB"/>
              </w:rPr>
              <w:t>th</w:t>
            </w:r>
            <w:r w:rsidRPr="004803BB">
              <w:rPr>
                <w:b/>
                <w:color w:val="00B050"/>
                <w:lang w:val="en-GB"/>
              </w:rPr>
              <w:t>, 2018</w:t>
            </w:r>
            <w:r w:rsidRPr="004803BB">
              <w:rPr>
                <w:color w:val="00B050"/>
                <w:lang w:val="en-GB"/>
              </w:rPr>
              <w:t>. The pictures should have at least 5 megapixels.</w:t>
            </w:r>
          </w:p>
          <w:p w:rsidR="004803BB" w:rsidRDefault="004803BB" w:rsidP="00A4011D">
            <w:pPr>
              <w:rPr>
                <w:lang w:val="en-GB"/>
              </w:rPr>
            </w:pPr>
          </w:p>
        </w:tc>
      </w:tr>
      <w:tr w:rsidR="00DA2A6C" w:rsidRPr="00A90B52" w:rsidTr="003B171E">
        <w:tc>
          <w:tcPr>
            <w:tcW w:w="2660" w:type="dxa"/>
          </w:tcPr>
          <w:p w:rsidR="00DA2A6C" w:rsidRDefault="00F66CA1">
            <w:pPr>
              <w:rPr>
                <w:lang w:val="en-GB"/>
              </w:rPr>
            </w:pPr>
            <w:r>
              <w:rPr>
                <w:lang w:val="en-GB"/>
              </w:rPr>
              <w:lastRenderedPageBreak/>
              <w:t>c</w:t>
            </w:r>
            <w:r w:rsidR="00EE7C96">
              <w:rPr>
                <w:lang w:val="en-GB"/>
              </w:rPr>
              <w:t>ommunication</w:t>
            </w:r>
            <w:r>
              <w:rPr>
                <w:lang w:val="en-GB"/>
              </w:rPr>
              <w:t xml:space="preserve"> between climate ambassadors (and others)</w:t>
            </w:r>
          </w:p>
        </w:tc>
        <w:tc>
          <w:tcPr>
            <w:tcW w:w="7371" w:type="dxa"/>
          </w:tcPr>
          <w:p w:rsidR="00EE7C96" w:rsidRDefault="00EE7C96" w:rsidP="00EE7C96">
            <w:pPr>
              <w:rPr>
                <w:lang w:val="en-GB"/>
              </w:rPr>
            </w:pPr>
            <w:r>
              <w:rPr>
                <w:lang w:val="en-GB"/>
              </w:rPr>
              <w:t>An e-mail distribution list of the climate ambassadors has been created. However, there has not been any exchange between the climate ambassadors of different nations so far. It is the same problem as with the distribution lists of the subject English and Biology/ Geography. There is also no exchange between</w:t>
            </w:r>
          </w:p>
          <w:p w:rsidR="00DA2A6C" w:rsidRDefault="00EE7C96">
            <w:pPr>
              <w:rPr>
                <w:lang w:val="en-GB"/>
              </w:rPr>
            </w:pPr>
            <w:r>
              <w:rPr>
                <w:lang w:val="en-GB"/>
              </w:rPr>
              <w:t>the students and teachers who develop the app.</w:t>
            </w:r>
          </w:p>
          <w:p w:rsidR="00D54993" w:rsidRPr="004803BB" w:rsidRDefault="0065072F" w:rsidP="00D54993">
            <w:pPr>
              <w:rPr>
                <w:color w:val="00B050"/>
                <w:lang w:val="en-GB"/>
              </w:rPr>
            </w:pPr>
            <w:r w:rsidRPr="004803BB">
              <w:rPr>
                <w:rFonts w:cstheme="minorHAnsi"/>
                <w:color w:val="00B050"/>
                <w:lang w:val="en-GB"/>
              </w:rPr>
              <w:t>→</w:t>
            </w:r>
            <w:r w:rsidR="00736512" w:rsidRPr="004803BB">
              <w:rPr>
                <w:color w:val="00B050"/>
                <w:lang w:val="en-GB"/>
              </w:rPr>
              <w:t>We should encourage</w:t>
            </w:r>
            <w:r w:rsidR="00D54993" w:rsidRPr="004803BB">
              <w:rPr>
                <w:color w:val="00B050"/>
                <w:lang w:val="en-GB"/>
              </w:rPr>
              <w:t xml:space="preserve"> students </w:t>
            </w:r>
            <w:r w:rsidR="00736512" w:rsidRPr="004803BB">
              <w:rPr>
                <w:color w:val="00B050"/>
                <w:lang w:val="en-GB"/>
              </w:rPr>
              <w:t xml:space="preserve">(and teachers) </w:t>
            </w:r>
            <w:r w:rsidR="00D54993" w:rsidRPr="004803BB">
              <w:rPr>
                <w:color w:val="00B050"/>
                <w:lang w:val="en-GB"/>
              </w:rPr>
              <w:t>to share what they are doing, their problems and their ideas (e.g. Alexa’s new “Greenhouse gases” station in the puzzlehunt).</w:t>
            </w:r>
          </w:p>
          <w:p w:rsidR="00D54993" w:rsidRDefault="0065072F" w:rsidP="00487E71">
            <w:pPr>
              <w:rPr>
                <w:lang w:val="en-GB"/>
              </w:rPr>
            </w:pPr>
            <w:r>
              <w:rPr>
                <w:rFonts w:cstheme="minorHAnsi"/>
                <w:lang w:val="en-GB"/>
              </w:rPr>
              <w:t>→</w:t>
            </w:r>
            <w:r w:rsidR="00D54993" w:rsidRPr="0065072F">
              <w:rPr>
                <w:lang w:val="en-GB"/>
              </w:rPr>
              <w:t xml:space="preserve"> </w:t>
            </w:r>
            <w:r>
              <w:rPr>
                <w:lang w:val="en-GB"/>
              </w:rPr>
              <w:t xml:space="preserve">Perhaps it would help if the students could also use a messenger service like WhatsApp. </w:t>
            </w:r>
            <w:r w:rsidR="00487E71">
              <w:rPr>
                <w:lang w:val="en-GB"/>
              </w:rPr>
              <w:t xml:space="preserve">However, the German students are not allowed to use WhatsApp officially, and most of the Estonian students do not use WhatsApp (but Facebook, Instagram, Snapchat …). </w:t>
            </w:r>
          </w:p>
          <w:p w:rsidR="00487E71" w:rsidRDefault="00487E71" w:rsidP="00782D76">
            <w:pPr>
              <w:tabs>
                <w:tab w:val="left" w:pos="2865"/>
              </w:tabs>
              <w:rPr>
                <w:lang w:val="en-GB"/>
              </w:rPr>
            </w:pPr>
            <w:r>
              <w:rPr>
                <w:lang w:val="en-GB"/>
              </w:rPr>
              <w:t xml:space="preserve">Regine offers to start a </w:t>
            </w:r>
            <w:proofErr w:type="spellStart"/>
            <w:r>
              <w:rPr>
                <w:lang w:val="en-GB"/>
              </w:rPr>
              <w:t>Threema</w:t>
            </w:r>
            <w:proofErr w:type="spellEnd"/>
            <w:r>
              <w:rPr>
                <w:lang w:val="en-GB"/>
              </w:rPr>
              <w:t xml:space="preserve"> group for climate ambassadors it they are interested. </w:t>
            </w:r>
            <w:r w:rsidR="00782D76">
              <w:rPr>
                <w:lang w:val="en-GB"/>
              </w:rPr>
              <w:t xml:space="preserve">They only have to send their </w:t>
            </w:r>
            <w:proofErr w:type="spellStart"/>
            <w:r w:rsidR="00782D76">
              <w:rPr>
                <w:lang w:val="en-GB"/>
              </w:rPr>
              <w:t>Threema</w:t>
            </w:r>
            <w:proofErr w:type="spellEnd"/>
            <w:r w:rsidR="00782D76">
              <w:rPr>
                <w:lang w:val="en-GB"/>
              </w:rPr>
              <w:t xml:space="preserve"> ID to Regine. </w:t>
            </w:r>
          </w:p>
          <w:p w:rsidR="004803BB" w:rsidRPr="0065072F" w:rsidRDefault="004803BB" w:rsidP="00782D76">
            <w:pPr>
              <w:tabs>
                <w:tab w:val="left" w:pos="2865"/>
              </w:tabs>
              <w:rPr>
                <w:lang w:val="en-GB"/>
              </w:rPr>
            </w:pPr>
          </w:p>
        </w:tc>
      </w:tr>
      <w:tr w:rsidR="00F66CA1" w:rsidRPr="0065072F" w:rsidTr="003B171E">
        <w:tc>
          <w:tcPr>
            <w:tcW w:w="2660" w:type="dxa"/>
          </w:tcPr>
          <w:p w:rsidR="00F66CA1" w:rsidRDefault="00394CE6">
            <w:pPr>
              <w:rPr>
                <w:lang w:val="en-GB"/>
              </w:rPr>
            </w:pPr>
            <w:r>
              <w:rPr>
                <w:lang w:val="en-GB"/>
              </w:rPr>
              <w:t xml:space="preserve">dates </w:t>
            </w:r>
          </w:p>
        </w:tc>
        <w:tc>
          <w:tcPr>
            <w:tcW w:w="7371" w:type="dxa"/>
          </w:tcPr>
          <w:p w:rsidR="00F66CA1" w:rsidRDefault="00394CE6" w:rsidP="00EE7C96">
            <w:pPr>
              <w:rPr>
                <w:lang w:val="en-GB"/>
              </w:rPr>
            </w:pPr>
            <w:r>
              <w:rPr>
                <w:lang w:val="en-GB"/>
              </w:rPr>
              <w:t>The mobility in Tenerife will be from February 24</w:t>
            </w:r>
            <w:r w:rsidRPr="00394CE6">
              <w:rPr>
                <w:vertAlign w:val="superscript"/>
                <w:lang w:val="en-GB"/>
              </w:rPr>
              <w:t>th</w:t>
            </w:r>
            <w:r>
              <w:rPr>
                <w:lang w:val="en-GB"/>
              </w:rPr>
              <w:t xml:space="preserve"> (arrival) to March 2</w:t>
            </w:r>
            <w:r w:rsidRPr="00394CE6">
              <w:rPr>
                <w:vertAlign w:val="superscript"/>
                <w:lang w:val="en-GB"/>
              </w:rPr>
              <w:t>nd</w:t>
            </w:r>
            <w:r>
              <w:rPr>
                <w:lang w:val="en-GB"/>
              </w:rPr>
              <w:t xml:space="preserve"> (departure). This is the week before carnival.</w:t>
            </w:r>
          </w:p>
          <w:p w:rsidR="004803BB" w:rsidRDefault="004803BB" w:rsidP="00EE7C96">
            <w:pPr>
              <w:rPr>
                <w:lang w:val="en-GB"/>
              </w:rPr>
            </w:pPr>
          </w:p>
        </w:tc>
      </w:tr>
      <w:tr w:rsidR="00DA2A6C" w:rsidRPr="00A90B52" w:rsidTr="003B171E">
        <w:tc>
          <w:tcPr>
            <w:tcW w:w="2660" w:type="dxa"/>
          </w:tcPr>
          <w:p w:rsidR="00DA2A6C" w:rsidRDefault="00782D76">
            <w:pPr>
              <w:rPr>
                <w:lang w:val="en-GB"/>
              </w:rPr>
            </w:pPr>
            <w:proofErr w:type="spellStart"/>
            <w:r>
              <w:rPr>
                <w:lang w:val="en-GB"/>
              </w:rPr>
              <w:t>Threema</w:t>
            </w:r>
            <w:proofErr w:type="spellEnd"/>
          </w:p>
        </w:tc>
        <w:tc>
          <w:tcPr>
            <w:tcW w:w="7371" w:type="dxa"/>
          </w:tcPr>
          <w:p w:rsidR="00DA2A6C" w:rsidRDefault="00782D76" w:rsidP="00782D76">
            <w:pPr>
              <w:rPr>
                <w:lang w:val="en-GB"/>
              </w:rPr>
            </w:pPr>
            <w:r>
              <w:rPr>
                <w:lang w:val="en-GB"/>
              </w:rPr>
              <w:t xml:space="preserve">Alexandra does not want to join WhatsApp because data are not safe there. The German team suggests that the teachers use the Swiss messaging service </w:t>
            </w:r>
            <w:proofErr w:type="spellStart"/>
            <w:r>
              <w:rPr>
                <w:lang w:val="en-GB"/>
              </w:rPr>
              <w:t>Threema</w:t>
            </w:r>
            <w:proofErr w:type="spellEnd"/>
            <w:r>
              <w:rPr>
                <w:lang w:val="en-GB"/>
              </w:rPr>
              <w:t xml:space="preserve"> instead of WhatsApp. Data are much safer there. It costs 3 euros to register. </w:t>
            </w:r>
            <w:proofErr w:type="spellStart"/>
            <w:r>
              <w:rPr>
                <w:lang w:val="en-GB"/>
              </w:rPr>
              <w:t>Liis</w:t>
            </w:r>
            <w:proofErr w:type="spellEnd"/>
            <w:r>
              <w:rPr>
                <w:lang w:val="en-GB"/>
              </w:rPr>
              <w:t xml:space="preserve"> objects  against using </w:t>
            </w:r>
            <w:proofErr w:type="spellStart"/>
            <w:r>
              <w:rPr>
                <w:lang w:val="en-GB"/>
              </w:rPr>
              <w:t>Threema</w:t>
            </w:r>
            <w:proofErr w:type="spellEnd"/>
            <w:r>
              <w:rPr>
                <w:lang w:val="en-GB"/>
              </w:rPr>
              <w:t xml:space="preserve"> because she does not want to install yet another app on her mobile.</w:t>
            </w:r>
          </w:p>
          <w:p w:rsidR="004803BB" w:rsidRDefault="004803BB" w:rsidP="00782D76">
            <w:pPr>
              <w:rPr>
                <w:lang w:val="en-GB"/>
              </w:rPr>
            </w:pPr>
          </w:p>
        </w:tc>
      </w:tr>
      <w:tr w:rsidR="00DA2A6C" w:rsidRPr="00A90B52" w:rsidTr="003B171E">
        <w:tc>
          <w:tcPr>
            <w:tcW w:w="2660" w:type="dxa"/>
          </w:tcPr>
          <w:p w:rsidR="00DA2A6C" w:rsidRDefault="00F66CA1">
            <w:pPr>
              <w:rPr>
                <w:lang w:val="en-GB"/>
              </w:rPr>
            </w:pPr>
            <w:r>
              <w:rPr>
                <w:lang w:val="en-GB"/>
              </w:rPr>
              <w:t>Curriculum: year 7/8</w:t>
            </w:r>
          </w:p>
        </w:tc>
        <w:tc>
          <w:tcPr>
            <w:tcW w:w="7371" w:type="dxa"/>
          </w:tcPr>
          <w:p w:rsidR="00DA2A6C" w:rsidRDefault="00F66CA1" w:rsidP="006B2470">
            <w:pPr>
              <w:rPr>
                <w:lang w:val="en-GB"/>
              </w:rPr>
            </w:pPr>
            <w:r>
              <w:rPr>
                <w:lang w:val="en-GB"/>
              </w:rPr>
              <w:t xml:space="preserve">Mariann and Kilian’s year 8 and 7 students  have written e-mails to each other (during the lessons). They will go on cooperating. </w:t>
            </w:r>
            <w:proofErr w:type="spellStart"/>
            <w:r>
              <w:rPr>
                <w:lang w:val="en-GB"/>
              </w:rPr>
              <w:t>Encarni</w:t>
            </w:r>
            <w:proofErr w:type="spellEnd"/>
            <w:r>
              <w:rPr>
                <w:lang w:val="en-GB"/>
              </w:rPr>
              <w:t xml:space="preserve"> and </w:t>
            </w:r>
            <w:proofErr w:type="spellStart"/>
            <w:r>
              <w:rPr>
                <w:lang w:val="en-GB"/>
              </w:rPr>
              <w:t>Reene</w:t>
            </w:r>
            <w:proofErr w:type="spellEnd"/>
            <w:r>
              <w:rPr>
                <w:lang w:val="en-GB"/>
              </w:rPr>
              <w:t xml:space="preserve"> have not cooperated yet. </w:t>
            </w:r>
            <w:r w:rsidRPr="006B2470">
              <w:rPr>
                <w:b/>
                <w:lang w:val="en-GB"/>
              </w:rPr>
              <w:t xml:space="preserve">Our aim is to fix what should be put into the curriculum </w:t>
            </w:r>
            <w:r w:rsidRPr="00E1593B">
              <w:rPr>
                <w:lang w:val="en-GB"/>
              </w:rPr>
              <w:t xml:space="preserve">(example:  that there should be at least 2 lessons in which the </w:t>
            </w:r>
            <w:r w:rsidR="006B2470" w:rsidRPr="00E1593B">
              <w:rPr>
                <w:lang w:val="en-GB"/>
              </w:rPr>
              <w:t>students exchange information), and to provide the teachers with an exact plan that helps them to prepare the lessons.</w:t>
            </w:r>
          </w:p>
          <w:p w:rsidR="004803BB" w:rsidRDefault="004803BB" w:rsidP="006B2470">
            <w:pPr>
              <w:rPr>
                <w:lang w:val="en-GB"/>
              </w:rPr>
            </w:pPr>
          </w:p>
        </w:tc>
      </w:tr>
      <w:tr w:rsidR="00DA2A6C" w:rsidRPr="00E1593B" w:rsidTr="003B171E">
        <w:tc>
          <w:tcPr>
            <w:tcW w:w="2660" w:type="dxa"/>
          </w:tcPr>
          <w:p w:rsidR="00DA2A6C" w:rsidRDefault="00792643">
            <w:pPr>
              <w:rPr>
                <w:lang w:val="en-GB"/>
              </w:rPr>
            </w:pPr>
            <w:r>
              <w:rPr>
                <w:lang w:val="en-GB"/>
              </w:rPr>
              <w:t>Mobility in Germany</w:t>
            </w:r>
          </w:p>
        </w:tc>
        <w:tc>
          <w:tcPr>
            <w:tcW w:w="7371" w:type="dxa"/>
          </w:tcPr>
          <w:p w:rsidR="00DA2A6C" w:rsidRDefault="00E1593B" w:rsidP="00E65AD2">
            <w:pPr>
              <w:rPr>
                <w:lang w:val="en-GB"/>
              </w:rPr>
            </w:pPr>
            <w:r>
              <w:rPr>
                <w:lang w:val="en-GB"/>
              </w:rPr>
              <w:t xml:space="preserve">We will either stay some nights in Freiburg or in Strasbourg. We agree that we should let the prices decide. The Hungarians are not sure if they </w:t>
            </w:r>
            <w:r w:rsidR="00E65AD2">
              <w:rPr>
                <w:lang w:val="en-GB"/>
              </w:rPr>
              <w:t>can afford to stay</w:t>
            </w:r>
            <w:r>
              <w:rPr>
                <w:lang w:val="en-GB"/>
              </w:rPr>
              <w:t xml:space="preserve"> several nights</w:t>
            </w:r>
            <w:r w:rsidR="00E65AD2">
              <w:rPr>
                <w:lang w:val="en-GB"/>
              </w:rPr>
              <w:t xml:space="preserve"> because they will not have got all their money by then</w:t>
            </w:r>
            <w:r>
              <w:rPr>
                <w:lang w:val="en-GB"/>
              </w:rPr>
              <w:t>.</w:t>
            </w:r>
            <w:r w:rsidR="00E65AD2">
              <w:rPr>
                <w:lang w:val="en-GB"/>
              </w:rPr>
              <w:t xml:space="preserve"> The partners offer to </w:t>
            </w:r>
            <w:r w:rsidR="004803BB">
              <w:rPr>
                <w:lang w:val="en-GB"/>
              </w:rPr>
              <w:t>lend them some money</w:t>
            </w:r>
            <w:r w:rsidR="00E65AD2">
              <w:rPr>
                <w:lang w:val="en-GB"/>
              </w:rPr>
              <w:t>.</w:t>
            </w:r>
          </w:p>
          <w:p w:rsidR="004803BB" w:rsidRDefault="004803BB" w:rsidP="00E65AD2">
            <w:pPr>
              <w:rPr>
                <w:lang w:val="en-GB"/>
              </w:rPr>
            </w:pPr>
          </w:p>
        </w:tc>
      </w:tr>
      <w:tr w:rsidR="00394CE6" w:rsidRPr="00A90B52" w:rsidTr="003B171E">
        <w:tc>
          <w:tcPr>
            <w:tcW w:w="2660" w:type="dxa"/>
          </w:tcPr>
          <w:p w:rsidR="00394CE6" w:rsidRDefault="00394CE6">
            <w:pPr>
              <w:rPr>
                <w:lang w:val="en-GB"/>
              </w:rPr>
            </w:pPr>
            <w:r>
              <w:rPr>
                <w:lang w:val="en-GB"/>
              </w:rPr>
              <w:t>webpage</w:t>
            </w:r>
          </w:p>
        </w:tc>
        <w:tc>
          <w:tcPr>
            <w:tcW w:w="7371" w:type="dxa"/>
          </w:tcPr>
          <w:p w:rsidR="00394CE6" w:rsidRDefault="00E1593B">
            <w:pPr>
              <w:rPr>
                <w:lang w:val="en-GB"/>
              </w:rPr>
            </w:pPr>
            <w:r>
              <w:rPr>
                <w:lang w:val="en-GB"/>
              </w:rPr>
              <w:t>Since the webpage has been put up nobody has ever written anything there. We agree that the following should be on there:</w:t>
            </w:r>
          </w:p>
          <w:p w:rsidR="00E1593B" w:rsidRPr="004803BB" w:rsidRDefault="00504567" w:rsidP="00E1593B">
            <w:pPr>
              <w:pStyle w:val="Listenabsatz"/>
              <w:numPr>
                <w:ilvl w:val="0"/>
                <w:numId w:val="1"/>
              </w:numPr>
              <w:rPr>
                <w:color w:val="00B050"/>
                <w:lang w:val="en-GB"/>
              </w:rPr>
            </w:pPr>
            <w:r>
              <w:rPr>
                <w:color w:val="00B050"/>
                <w:lang w:val="en-GB"/>
              </w:rPr>
              <w:t xml:space="preserve">a </w:t>
            </w:r>
            <w:r w:rsidR="004803BB" w:rsidRPr="004803BB">
              <w:rPr>
                <w:color w:val="00B050"/>
                <w:lang w:val="en-GB"/>
              </w:rPr>
              <w:t>presentation of every school and country (including climate, environment, flora / fauna …)</w:t>
            </w:r>
          </w:p>
          <w:p w:rsidR="00E1593B" w:rsidRPr="004803BB" w:rsidRDefault="00E1593B" w:rsidP="00E1593B">
            <w:pPr>
              <w:pStyle w:val="Listenabsatz"/>
              <w:numPr>
                <w:ilvl w:val="0"/>
                <w:numId w:val="1"/>
              </w:numPr>
              <w:rPr>
                <w:color w:val="00B050"/>
                <w:lang w:val="en-GB"/>
              </w:rPr>
            </w:pPr>
            <w:r w:rsidRPr="004803BB">
              <w:rPr>
                <w:color w:val="00B050"/>
                <w:lang w:val="en-GB"/>
              </w:rPr>
              <w:t xml:space="preserve">a summary / conclusion of every mobility with links       </w:t>
            </w:r>
          </w:p>
          <w:p w:rsidR="004803BB" w:rsidRPr="00E1593B" w:rsidRDefault="004803BB" w:rsidP="004803BB">
            <w:pPr>
              <w:pStyle w:val="Listenabsatz"/>
              <w:rPr>
                <w:lang w:val="en-GB"/>
              </w:rPr>
            </w:pPr>
          </w:p>
        </w:tc>
      </w:tr>
    </w:tbl>
    <w:p w:rsidR="00DA2A6C" w:rsidRDefault="00DA2A6C">
      <w:pPr>
        <w:rPr>
          <w:lang w:val="en-GB"/>
        </w:rPr>
      </w:pPr>
    </w:p>
    <w:p w:rsidR="00036CD3" w:rsidRDefault="00036CD3">
      <w:pPr>
        <w:rPr>
          <w:lang w:val="en-GB"/>
        </w:rPr>
      </w:pPr>
    </w:p>
    <w:p w:rsidR="007E7E35" w:rsidRPr="00DA2A6C" w:rsidRDefault="009716D8">
      <w:pPr>
        <w:rPr>
          <w:lang w:val="en-GB"/>
        </w:rPr>
      </w:pPr>
      <w:r>
        <w:rPr>
          <w:lang w:val="en-GB"/>
        </w:rPr>
        <w:t xml:space="preserve">Written by Regine </w:t>
      </w:r>
      <w:bookmarkStart w:id="0" w:name="_GoBack"/>
      <w:bookmarkEnd w:id="0"/>
      <w:r>
        <w:rPr>
          <w:lang w:val="en-GB"/>
        </w:rPr>
        <w:t xml:space="preserve"> </w:t>
      </w:r>
    </w:p>
    <w:sectPr w:rsidR="007E7E35" w:rsidRPr="00DA2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D4ADA"/>
    <w:multiLevelType w:val="hybridMultilevel"/>
    <w:tmpl w:val="DDA8133A"/>
    <w:lvl w:ilvl="0" w:tplc="88E2D2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A6C"/>
    <w:rsid w:val="00036CD3"/>
    <w:rsid w:val="000574FA"/>
    <w:rsid w:val="000664BD"/>
    <w:rsid w:val="001E564C"/>
    <w:rsid w:val="002B4736"/>
    <w:rsid w:val="00394CE6"/>
    <w:rsid w:val="003B171E"/>
    <w:rsid w:val="004803BB"/>
    <w:rsid w:val="00487E71"/>
    <w:rsid w:val="004A2441"/>
    <w:rsid w:val="00504567"/>
    <w:rsid w:val="00583886"/>
    <w:rsid w:val="005F36E6"/>
    <w:rsid w:val="0065072F"/>
    <w:rsid w:val="006817FF"/>
    <w:rsid w:val="006B2470"/>
    <w:rsid w:val="00736512"/>
    <w:rsid w:val="00782D76"/>
    <w:rsid w:val="00792643"/>
    <w:rsid w:val="007E7E35"/>
    <w:rsid w:val="00854DE9"/>
    <w:rsid w:val="008C6968"/>
    <w:rsid w:val="009716D8"/>
    <w:rsid w:val="00A4011D"/>
    <w:rsid w:val="00A90B52"/>
    <w:rsid w:val="00B37BC1"/>
    <w:rsid w:val="00C27B63"/>
    <w:rsid w:val="00C705C3"/>
    <w:rsid w:val="00CC7D29"/>
    <w:rsid w:val="00D54993"/>
    <w:rsid w:val="00D7274F"/>
    <w:rsid w:val="00DA2A6C"/>
    <w:rsid w:val="00E1593B"/>
    <w:rsid w:val="00E65AD2"/>
    <w:rsid w:val="00EE7C96"/>
    <w:rsid w:val="00F66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650C"/>
  <w15:docId w15:val="{83319410-93DC-4021-84E6-EA5538FF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A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71E"/>
    <w:pPr>
      <w:ind w:left="720"/>
      <w:contextualSpacing/>
    </w:pPr>
  </w:style>
  <w:style w:type="character" w:styleId="Hyperlink">
    <w:name w:val="Hyperlink"/>
    <w:basedOn w:val="Absatz-Standardschriftart"/>
    <w:uiPriority w:val="99"/>
    <w:unhideWhenUsed/>
    <w:rsid w:val="00066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mate14.webnode.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25A3-0200-4B7C-9149-F248FB7D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6783</Characters>
  <Application>Microsoft Office Word</Application>
  <DocSecurity>0</DocSecurity>
  <Lines>56</Lines>
  <Paragraphs>15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3</cp:revision>
  <cp:lastPrinted>2018-06-06T13:04:00Z</cp:lastPrinted>
  <dcterms:created xsi:type="dcterms:W3CDTF">2019-10-11T17:55:00Z</dcterms:created>
  <dcterms:modified xsi:type="dcterms:W3CDTF">2019-10-11T17:56:00Z</dcterms:modified>
</cp:coreProperties>
</file>