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9F" w:rsidRDefault="00481E9F">
      <w:r>
        <w:t>Was macht man eigentlich in den ganzen AGs, die am WGN angeboten werden?</w:t>
      </w:r>
    </w:p>
    <w:p w:rsidR="00432B6D" w:rsidRDefault="00481E9F">
      <w:r>
        <w:t>Hier gibt’s Informationen:</w:t>
      </w:r>
    </w:p>
    <w:p w:rsidR="00481E9F" w:rsidRDefault="00481E9F"/>
    <w:p w:rsidR="00481E9F" w:rsidRPr="00481E9F" w:rsidRDefault="00481E9F" w:rsidP="0089035D">
      <w:pPr>
        <w:jc w:val="both"/>
        <w:rPr>
          <w:b/>
        </w:rPr>
      </w:pPr>
      <w:r w:rsidRPr="00481E9F">
        <w:rPr>
          <w:b/>
        </w:rPr>
        <w:t xml:space="preserve">Die </w:t>
      </w:r>
      <w:proofErr w:type="spellStart"/>
      <w:r w:rsidRPr="00481E9F">
        <w:rPr>
          <w:b/>
        </w:rPr>
        <w:t>CliMates</w:t>
      </w:r>
      <w:proofErr w:type="spellEnd"/>
      <w:r w:rsidRPr="00481E9F">
        <w:rPr>
          <w:b/>
        </w:rPr>
        <w:t>:</w:t>
      </w:r>
    </w:p>
    <w:p w:rsidR="00481E9F" w:rsidRDefault="00481E9F" w:rsidP="0089035D">
      <w:pPr>
        <w:jc w:val="both"/>
      </w:pPr>
      <w:r>
        <w:t xml:space="preserve">Diese AG wurde ursprünglich </w:t>
      </w:r>
      <w:r w:rsidR="0089035D">
        <w:t>ins</w:t>
      </w:r>
      <w:r>
        <w:t xml:space="preserve"> Leben gerufen, um das von 2016 bis 2018 dauernde Erasmus+ Projekt „</w:t>
      </w:r>
      <w:proofErr w:type="spellStart"/>
      <w:r>
        <w:t>CliMates</w:t>
      </w:r>
      <w:proofErr w:type="spellEnd"/>
      <w:r>
        <w:t xml:space="preserve"> –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>“ zu unterstützen. In diesem Projekt geht es um die Zusammenarbeit des WGN mit 4 ausländischen Schulen, die sich zum Ziel gesetzt haben, die Schulen in allen Bereichen umwelt- und klimafreundlicher zu machen.</w:t>
      </w:r>
    </w:p>
    <w:p w:rsidR="001D55EE" w:rsidRDefault="001D55EE" w:rsidP="0089035D">
      <w:pPr>
        <w:jc w:val="both"/>
      </w:pPr>
      <w:r>
        <w:t>Mittlerweile unterstützt die AG auch die Zertifizierung mit dem „Grünen Aal“, der die Schule als besonders umweltfreundlich und nachhaltig auszeichnen wird.</w:t>
      </w:r>
    </w:p>
    <w:p w:rsidR="001D55EE" w:rsidRDefault="001D55EE" w:rsidP="0089035D">
      <w:pPr>
        <w:jc w:val="both"/>
      </w:pPr>
      <w:r>
        <w:t>Die SchülerInnen beschäftigen sich daher mit Fragen zum Klimaschutz, Umweltschutz, Biodiversität usw. und machen dazu Plakate und / oder Vorträge.</w:t>
      </w:r>
    </w:p>
    <w:p w:rsidR="001D55EE" w:rsidRDefault="001D55EE" w:rsidP="0089035D">
      <w:pPr>
        <w:jc w:val="both"/>
      </w:pPr>
      <w:r>
        <w:t xml:space="preserve">Die besonderen Highlights sind aber die Aktionen, </w:t>
      </w:r>
      <w:r w:rsidR="0089035D">
        <w:t>welche</w:t>
      </w:r>
      <w:r>
        <w:t xml:space="preserve"> die AG durchführt: </w:t>
      </w:r>
      <w:r w:rsidR="00542A0E">
        <w:t>Z</w:t>
      </w:r>
      <w:r>
        <w:t xml:space="preserve">um Beispiel waren die AG-Teilnehmer </w:t>
      </w:r>
      <w:r w:rsidR="000A3094">
        <w:t xml:space="preserve">im Herbst </w:t>
      </w:r>
      <w:r>
        <w:t xml:space="preserve">2017 beim </w:t>
      </w:r>
      <w:proofErr w:type="spellStart"/>
      <w:r>
        <w:t>KlimaForum</w:t>
      </w:r>
      <w:proofErr w:type="spellEnd"/>
      <w:r>
        <w:t xml:space="preserve"> in Aalen, wo </w:t>
      </w:r>
      <w:r w:rsidR="000A3094">
        <w:t xml:space="preserve">der bekannte Meteorologe </w:t>
      </w:r>
      <w:r>
        <w:t xml:space="preserve">Sven Plöger einen Vortrag zum Klimawandel hielt. </w:t>
      </w:r>
      <w:r w:rsidR="00542A0E">
        <w:t>Anschließend</w:t>
      </w:r>
      <w:r>
        <w:t xml:space="preserve"> waren die </w:t>
      </w:r>
      <w:r w:rsidR="00542A0E">
        <w:t xml:space="preserve">SchülerInnen eingeladen, auf der Bühne an Sven Plöger Fragen zu stellen. </w:t>
      </w:r>
    </w:p>
    <w:p w:rsidR="00542A0E" w:rsidRDefault="00542A0E" w:rsidP="0089035D">
      <w:pPr>
        <w:jc w:val="both"/>
      </w:pPr>
      <w:r>
        <w:t xml:space="preserve">Außerdem wurde eine „Faire Radtour“ </w:t>
      </w:r>
      <w:r w:rsidR="000A3094">
        <w:t xml:space="preserve">mit „Mitmach-Stationen“ </w:t>
      </w:r>
      <w:proofErr w:type="gramStart"/>
      <w:r w:rsidR="000A3094">
        <w:t>entlang des Kocher</w:t>
      </w:r>
      <w:proofErr w:type="gramEnd"/>
      <w:r w:rsidR="000A3094">
        <w:t xml:space="preserve"> </w:t>
      </w:r>
      <w:r>
        <w:t xml:space="preserve">gemacht in Zusammenarbeit mit dem </w:t>
      </w:r>
      <w:proofErr w:type="spellStart"/>
      <w:r>
        <w:t>UmWelthaus</w:t>
      </w:r>
      <w:proofErr w:type="spellEnd"/>
      <w:r>
        <w:t xml:space="preserve"> Aalen oder eine Waldmobil-Aktion, bei der </w:t>
      </w:r>
      <w:r>
        <w:t xml:space="preserve">im Wald </w:t>
      </w:r>
      <w:r>
        <w:t xml:space="preserve">Bäume umgesägt wurden. Auch ein Waldkindergarten wurde besichtigt. </w:t>
      </w:r>
    </w:p>
    <w:p w:rsidR="00542A0E" w:rsidRDefault="00542A0E" w:rsidP="0089035D">
      <w:pPr>
        <w:jc w:val="both"/>
      </w:pPr>
      <w:r>
        <w:t>Wer es genauer wissen will: Zu all diesen Aktivitäten findet ihr Artikel auf der Homepage des WGN</w:t>
      </w:r>
      <w:r w:rsidR="000A3094">
        <w:t xml:space="preserve">: </w:t>
      </w:r>
      <w:hyperlink r:id="rId4" w:history="1">
        <w:r w:rsidR="000A3094" w:rsidRPr="00C804E6">
          <w:rPr>
            <w:rStyle w:val="Hyperlink"/>
          </w:rPr>
          <w:t>www.werkmeister-gymnasium.de</w:t>
        </w:r>
      </w:hyperlink>
    </w:p>
    <w:p w:rsidR="000A3094" w:rsidRDefault="000A3094" w:rsidP="0089035D">
      <w:pPr>
        <w:jc w:val="both"/>
      </w:pPr>
      <w:r>
        <w:t>(bn)</w:t>
      </w:r>
      <w:bookmarkStart w:id="0" w:name="_GoBack"/>
      <w:bookmarkEnd w:id="0"/>
    </w:p>
    <w:sectPr w:rsidR="000A3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1E9F"/>
    <w:rsid w:val="000A3094"/>
    <w:rsid w:val="001D55EE"/>
    <w:rsid w:val="00243DD2"/>
    <w:rsid w:val="00432B6D"/>
    <w:rsid w:val="00481E9F"/>
    <w:rsid w:val="00542A0E"/>
    <w:rsid w:val="0089035D"/>
    <w:rsid w:val="00E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A22"/>
  <w15:chartTrackingRefBased/>
  <w15:docId w15:val="{DBD2CDC1-0F9B-4D98-AA6D-D5AA96A6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HAnsi" w:hAnsi="Arial Unicode MS" w:cs="Arial Unicode MS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43DD2"/>
  </w:style>
  <w:style w:type="paragraph" w:styleId="berschrift1">
    <w:name w:val="heading 1"/>
    <w:basedOn w:val="Standard"/>
    <w:next w:val="Standard"/>
    <w:link w:val="berschrift1Zchn"/>
    <w:uiPriority w:val="9"/>
    <w:qFormat/>
    <w:rsid w:val="00243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3DD2"/>
    <w:rPr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0A30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rkmeister-gymnasi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von Bargen</dc:creator>
  <cp:keywords/>
  <dc:description/>
  <cp:lastModifiedBy>Roland von Bargen</cp:lastModifiedBy>
  <cp:revision>4</cp:revision>
  <dcterms:created xsi:type="dcterms:W3CDTF">2018-11-04T15:21:00Z</dcterms:created>
  <dcterms:modified xsi:type="dcterms:W3CDTF">2018-11-04T15:39:00Z</dcterms:modified>
</cp:coreProperties>
</file>