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418E2" w14:textId="5D426DDD" w:rsidR="00DD1974" w:rsidRPr="00D674B3" w:rsidRDefault="5A26BB5B" w:rsidP="5A26BB5B">
      <w:pPr>
        <w:rPr>
          <w:b/>
          <w:bCs/>
          <w:sz w:val="32"/>
          <w:szCs w:val="32"/>
          <w:lang w:val="en-GB"/>
        </w:rPr>
      </w:pPr>
      <w:bookmarkStart w:id="0" w:name="_GoBack"/>
      <w:bookmarkEnd w:id="0"/>
      <w:r w:rsidRPr="5A26BB5B">
        <w:rPr>
          <w:b/>
          <w:bCs/>
          <w:sz w:val="32"/>
          <w:szCs w:val="32"/>
          <w:lang w:val="en-GB"/>
        </w:rPr>
        <w:t>Erasmus+ KA2 project: sustainability, climate change                                                                                                       PART 1</w:t>
      </w:r>
    </w:p>
    <w:tbl>
      <w:tblPr>
        <w:tblStyle w:val="Tabellenraster"/>
        <w:tblW w:w="15835" w:type="dxa"/>
        <w:tblLayout w:type="fixed"/>
        <w:tblLook w:val="04A0" w:firstRow="1" w:lastRow="0" w:firstColumn="1" w:lastColumn="0" w:noHBand="0" w:noVBand="1"/>
        <w:tblCaption w:val=""/>
        <w:tblDescription w:val=""/>
      </w:tblPr>
      <w:tblGrid>
        <w:gridCol w:w="959"/>
        <w:gridCol w:w="1134"/>
        <w:gridCol w:w="992"/>
        <w:gridCol w:w="915"/>
        <w:gridCol w:w="720"/>
        <w:gridCol w:w="1485"/>
        <w:gridCol w:w="4680"/>
        <w:gridCol w:w="3090"/>
        <w:gridCol w:w="1860"/>
      </w:tblGrid>
      <w:tr w:rsidR="00116523" w:rsidRPr="00D674B3" w14:paraId="0354768D" w14:textId="77777777" w:rsidTr="5A26BB5B">
        <w:tc>
          <w:tcPr>
            <w:tcW w:w="959" w:type="dxa"/>
          </w:tcPr>
          <w:p w14:paraId="64D58449" w14:textId="3D502475" w:rsidR="00116523" w:rsidRPr="00D674B3" w:rsidRDefault="66C48727" w:rsidP="66C48727">
            <w:pPr>
              <w:rPr>
                <w:sz w:val="16"/>
                <w:szCs w:val="16"/>
                <w:lang w:val="en-GB"/>
              </w:rPr>
            </w:pPr>
            <w:r w:rsidRPr="66C48727">
              <w:rPr>
                <w:sz w:val="16"/>
                <w:szCs w:val="16"/>
                <w:lang w:val="en-GB"/>
              </w:rPr>
              <w:t>country, town</w:t>
            </w:r>
          </w:p>
        </w:tc>
        <w:tc>
          <w:tcPr>
            <w:tcW w:w="1134" w:type="dxa"/>
          </w:tcPr>
          <w:p w14:paraId="5857F55E" w14:textId="77777777" w:rsidR="00116523" w:rsidRPr="00D674B3" w:rsidRDefault="66C48727" w:rsidP="66C48727">
            <w:pPr>
              <w:rPr>
                <w:sz w:val="16"/>
                <w:szCs w:val="16"/>
                <w:lang w:val="en-GB"/>
              </w:rPr>
            </w:pPr>
            <w:r w:rsidRPr="66C48727">
              <w:rPr>
                <w:sz w:val="16"/>
                <w:szCs w:val="16"/>
                <w:lang w:val="en-GB"/>
              </w:rPr>
              <w:t>school</w:t>
            </w:r>
          </w:p>
        </w:tc>
        <w:tc>
          <w:tcPr>
            <w:tcW w:w="992" w:type="dxa"/>
          </w:tcPr>
          <w:p w14:paraId="1F2FF25D" w14:textId="77777777" w:rsidR="00116523" w:rsidRPr="00D674B3" w:rsidRDefault="66C48727" w:rsidP="66C48727">
            <w:pPr>
              <w:rPr>
                <w:sz w:val="16"/>
                <w:szCs w:val="16"/>
                <w:lang w:val="en-GB"/>
              </w:rPr>
            </w:pPr>
            <w:r w:rsidRPr="66C48727">
              <w:rPr>
                <w:sz w:val="16"/>
                <w:szCs w:val="16"/>
                <w:lang w:val="en-GB"/>
              </w:rPr>
              <w:t>languages taught</w:t>
            </w:r>
          </w:p>
          <w:p w14:paraId="2707A225" w14:textId="77777777" w:rsidR="00116523" w:rsidRPr="00D674B3" w:rsidRDefault="66C48727" w:rsidP="66C48727">
            <w:pPr>
              <w:rPr>
                <w:sz w:val="16"/>
                <w:szCs w:val="16"/>
                <w:lang w:val="en-GB"/>
              </w:rPr>
            </w:pPr>
            <w:r w:rsidRPr="66C48727">
              <w:rPr>
                <w:sz w:val="16"/>
                <w:szCs w:val="16"/>
                <w:lang w:val="en-GB"/>
              </w:rPr>
              <w:t>(not all students: in brackets)</w:t>
            </w:r>
          </w:p>
        </w:tc>
        <w:tc>
          <w:tcPr>
            <w:tcW w:w="915" w:type="dxa"/>
          </w:tcPr>
          <w:p w14:paraId="0BD32C42" w14:textId="77777777" w:rsidR="00116523" w:rsidRPr="00D674B3" w:rsidRDefault="66C48727" w:rsidP="66C48727">
            <w:pPr>
              <w:rPr>
                <w:sz w:val="16"/>
                <w:szCs w:val="16"/>
                <w:lang w:val="en-GB"/>
              </w:rPr>
            </w:pPr>
            <w:r w:rsidRPr="66C48727">
              <w:rPr>
                <w:sz w:val="16"/>
                <w:szCs w:val="16"/>
                <w:lang w:val="en-GB"/>
              </w:rPr>
              <w:t xml:space="preserve">students </w:t>
            </w:r>
          </w:p>
        </w:tc>
        <w:tc>
          <w:tcPr>
            <w:tcW w:w="720" w:type="dxa"/>
          </w:tcPr>
          <w:p w14:paraId="40B8BBCA" w14:textId="3AC84959" w:rsidR="00116523" w:rsidRPr="00D674B3" w:rsidRDefault="66C48727" w:rsidP="66C48727">
            <w:pPr>
              <w:rPr>
                <w:sz w:val="16"/>
                <w:szCs w:val="16"/>
                <w:lang w:val="en-GB"/>
              </w:rPr>
            </w:pPr>
            <w:r w:rsidRPr="66C48727">
              <w:rPr>
                <w:sz w:val="16"/>
                <w:szCs w:val="16"/>
                <w:lang w:val="en-GB"/>
              </w:rPr>
              <w:t>experien- ces with Comenius /Erasmus+</w:t>
            </w:r>
          </w:p>
        </w:tc>
        <w:tc>
          <w:tcPr>
            <w:tcW w:w="1485" w:type="dxa"/>
          </w:tcPr>
          <w:p w14:paraId="2C1A6E41" w14:textId="77777777" w:rsidR="00116523" w:rsidRPr="00D674B3" w:rsidRDefault="66C48727" w:rsidP="66C48727">
            <w:pPr>
              <w:rPr>
                <w:sz w:val="16"/>
                <w:szCs w:val="16"/>
                <w:lang w:val="en-GB"/>
              </w:rPr>
            </w:pPr>
            <w:r w:rsidRPr="66C48727">
              <w:rPr>
                <w:sz w:val="16"/>
                <w:szCs w:val="16"/>
                <w:lang w:val="en-GB"/>
              </w:rPr>
              <w:t xml:space="preserve">teachers involved </w:t>
            </w:r>
          </w:p>
        </w:tc>
        <w:tc>
          <w:tcPr>
            <w:tcW w:w="4680" w:type="dxa"/>
          </w:tcPr>
          <w:p w14:paraId="18523A87" w14:textId="77777777" w:rsidR="00116523" w:rsidRPr="00D674B3" w:rsidRDefault="66C48727" w:rsidP="66C48727">
            <w:pPr>
              <w:rPr>
                <w:sz w:val="16"/>
                <w:szCs w:val="16"/>
                <w:lang w:val="en-GB"/>
              </w:rPr>
            </w:pPr>
            <w:r w:rsidRPr="66C48727">
              <w:rPr>
                <w:sz w:val="16"/>
                <w:szCs w:val="16"/>
                <w:lang w:val="en-GB"/>
              </w:rPr>
              <w:t xml:space="preserve">town /city </w:t>
            </w:r>
          </w:p>
        </w:tc>
        <w:tc>
          <w:tcPr>
            <w:tcW w:w="3090" w:type="dxa"/>
          </w:tcPr>
          <w:p w14:paraId="1FF54349" w14:textId="77777777" w:rsidR="00116523" w:rsidRPr="00D674B3" w:rsidRDefault="66C48727" w:rsidP="66C48727">
            <w:pPr>
              <w:rPr>
                <w:sz w:val="16"/>
                <w:szCs w:val="16"/>
                <w:lang w:val="en-GB"/>
              </w:rPr>
            </w:pPr>
            <w:r w:rsidRPr="66C48727">
              <w:rPr>
                <w:sz w:val="16"/>
                <w:szCs w:val="16"/>
                <w:lang w:val="en-GB"/>
              </w:rPr>
              <w:t>Things to do / places to go</w:t>
            </w:r>
          </w:p>
        </w:tc>
        <w:tc>
          <w:tcPr>
            <w:tcW w:w="1860" w:type="dxa"/>
          </w:tcPr>
          <w:p w14:paraId="6E43274D" w14:textId="77777777" w:rsidR="00116523" w:rsidRPr="00D674B3" w:rsidRDefault="66C48727" w:rsidP="66C48727">
            <w:pPr>
              <w:rPr>
                <w:sz w:val="16"/>
                <w:szCs w:val="16"/>
                <w:lang w:val="en-GB"/>
              </w:rPr>
            </w:pPr>
            <w:r w:rsidRPr="66C48727">
              <w:rPr>
                <w:sz w:val="16"/>
                <w:szCs w:val="16"/>
                <w:lang w:val="en-GB"/>
              </w:rPr>
              <w:t>Good  time to travel</w:t>
            </w:r>
          </w:p>
        </w:tc>
      </w:tr>
      <w:tr w:rsidR="00116523" w:rsidRPr="00BF7C0E" w14:paraId="075910D4" w14:textId="77777777" w:rsidTr="5A26BB5B">
        <w:tc>
          <w:tcPr>
            <w:tcW w:w="959" w:type="dxa"/>
          </w:tcPr>
          <w:p w14:paraId="1432759A" w14:textId="77777777" w:rsidR="00116523" w:rsidRPr="00D674B3" w:rsidRDefault="66C48727" w:rsidP="66C48727">
            <w:pPr>
              <w:rPr>
                <w:sz w:val="16"/>
                <w:szCs w:val="16"/>
                <w:lang w:val="en-GB"/>
              </w:rPr>
            </w:pPr>
            <w:r w:rsidRPr="66C48727">
              <w:rPr>
                <w:sz w:val="16"/>
                <w:szCs w:val="16"/>
                <w:lang w:val="en-GB"/>
              </w:rPr>
              <w:t>Germany, Neresheim</w:t>
            </w:r>
          </w:p>
        </w:tc>
        <w:tc>
          <w:tcPr>
            <w:tcW w:w="1134" w:type="dxa"/>
          </w:tcPr>
          <w:p w14:paraId="2109E0D6" w14:textId="77777777" w:rsidR="00116523" w:rsidRPr="00D674B3" w:rsidRDefault="66C48727" w:rsidP="66C48727">
            <w:pPr>
              <w:rPr>
                <w:sz w:val="16"/>
                <w:szCs w:val="16"/>
                <w:lang w:val="en-GB"/>
              </w:rPr>
            </w:pPr>
            <w:r w:rsidRPr="66C48727">
              <w:rPr>
                <w:sz w:val="16"/>
                <w:szCs w:val="16"/>
                <w:lang w:val="en-GB"/>
              </w:rPr>
              <w:t>Werkmeister Gymnasium Neresheim (a “Gymnasium“ focuses  on preparing students to enter a university)</w:t>
            </w:r>
          </w:p>
          <w:p w14:paraId="4F192C3D" w14:textId="77777777" w:rsidR="00116523" w:rsidRPr="00D674B3" w:rsidRDefault="00116523">
            <w:pPr>
              <w:rPr>
                <w:sz w:val="16"/>
                <w:szCs w:val="16"/>
                <w:lang w:val="en-GB"/>
              </w:rPr>
            </w:pPr>
          </w:p>
          <w:p w14:paraId="1D115FD3" w14:textId="77777777" w:rsidR="00116523" w:rsidRPr="00D674B3" w:rsidRDefault="00116523">
            <w:pPr>
              <w:rPr>
                <w:sz w:val="16"/>
                <w:szCs w:val="16"/>
                <w:lang w:val="en-GB"/>
              </w:rPr>
            </w:pPr>
          </w:p>
          <w:p w14:paraId="3CB85274" w14:textId="77777777" w:rsidR="00116523" w:rsidRPr="00D674B3" w:rsidRDefault="00116523">
            <w:pPr>
              <w:rPr>
                <w:sz w:val="16"/>
                <w:szCs w:val="16"/>
                <w:lang w:val="en-GB"/>
              </w:rPr>
            </w:pPr>
          </w:p>
          <w:p w14:paraId="6C81B6D7" w14:textId="77777777" w:rsidR="00116523" w:rsidRPr="00D674B3" w:rsidRDefault="00116523" w:rsidP="009E5A55">
            <w:pPr>
              <w:rPr>
                <w:sz w:val="16"/>
                <w:szCs w:val="16"/>
                <w:lang w:val="en-GB"/>
              </w:rPr>
            </w:pPr>
          </w:p>
        </w:tc>
        <w:tc>
          <w:tcPr>
            <w:tcW w:w="992" w:type="dxa"/>
          </w:tcPr>
          <w:p w14:paraId="62210B9A" w14:textId="77777777" w:rsidR="00116523" w:rsidRPr="00D674B3" w:rsidRDefault="66C48727" w:rsidP="66C48727">
            <w:pPr>
              <w:rPr>
                <w:sz w:val="16"/>
                <w:szCs w:val="16"/>
                <w:lang w:val="en-GB"/>
              </w:rPr>
            </w:pPr>
            <w:r w:rsidRPr="66C48727">
              <w:rPr>
                <w:sz w:val="16"/>
                <w:szCs w:val="16"/>
                <w:lang w:val="en-GB"/>
              </w:rPr>
              <w:t>English</w:t>
            </w:r>
          </w:p>
          <w:p w14:paraId="089BA9E1" w14:textId="77777777" w:rsidR="00116523" w:rsidRPr="00D674B3" w:rsidRDefault="66C48727" w:rsidP="66C48727">
            <w:pPr>
              <w:rPr>
                <w:sz w:val="16"/>
                <w:szCs w:val="16"/>
                <w:lang w:val="en-GB"/>
              </w:rPr>
            </w:pPr>
            <w:r w:rsidRPr="66C48727">
              <w:rPr>
                <w:sz w:val="16"/>
                <w:szCs w:val="16"/>
                <w:lang w:val="en-GB"/>
              </w:rPr>
              <w:t>(French)</w:t>
            </w:r>
          </w:p>
          <w:p w14:paraId="6C4BED13" w14:textId="77777777" w:rsidR="00116523" w:rsidRPr="00D674B3" w:rsidRDefault="66C48727" w:rsidP="66C48727">
            <w:pPr>
              <w:rPr>
                <w:sz w:val="16"/>
                <w:szCs w:val="16"/>
                <w:lang w:val="en-GB"/>
              </w:rPr>
            </w:pPr>
            <w:r w:rsidRPr="66C48727">
              <w:rPr>
                <w:sz w:val="16"/>
                <w:szCs w:val="16"/>
                <w:lang w:val="en-GB"/>
              </w:rPr>
              <w:t>(Spanish)</w:t>
            </w:r>
          </w:p>
          <w:p w14:paraId="771FC524" w14:textId="77777777" w:rsidR="00116523" w:rsidRPr="00D674B3" w:rsidRDefault="66C48727" w:rsidP="66C48727">
            <w:pPr>
              <w:rPr>
                <w:sz w:val="16"/>
                <w:szCs w:val="16"/>
                <w:lang w:val="en-GB"/>
              </w:rPr>
            </w:pPr>
            <w:r w:rsidRPr="66C48727">
              <w:rPr>
                <w:sz w:val="16"/>
                <w:szCs w:val="16"/>
                <w:lang w:val="en-GB"/>
              </w:rPr>
              <w:t>(Latin)</w:t>
            </w:r>
          </w:p>
        </w:tc>
        <w:tc>
          <w:tcPr>
            <w:tcW w:w="915" w:type="dxa"/>
          </w:tcPr>
          <w:p w14:paraId="61B8A2C9" w14:textId="77777777" w:rsidR="00116523" w:rsidRPr="00D674B3" w:rsidRDefault="66C48727" w:rsidP="66C48727">
            <w:pPr>
              <w:rPr>
                <w:sz w:val="16"/>
                <w:szCs w:val="16"/>
                <w:lang w:val="en-GB"/>
              </w:rPr>
            </w:pPr>
            <w:r w:rsidRPr="66C48727">
              <w:rPr>
                <w:sz w:val="16"/>
                <w:szCs w:val="16"/>
                <w:lang w:val="en-GB"/>
              </w:rPr>
              <w:t>10-18</w:t>
            </w:r>
          </w:p>
          <w:p w14:paraId="37D3A92E" w14:textId="77777777" w:rsidR="00116523" w:rsidRPr="00D674B3" w:rsidRDefault="66C48727" w:rsidP="66C48727">
            <w:pPr>
              <w:rPr>
                <w:sz w:val="16"/>
                <w:szCs w:val="16"/>
                <w:lang w:val="en-GB"/>
              </w:rPr>
            </w:pPr>
            <w:r w:rsidRPr="66C48727">
              <w:rPr>
                <w:sz w:val="16"/>
                <w:szCs w:val="16"/>
                <w:lang w:val="en-GB"/>
              </w:rPr>
              <w:t>350</w:t>
            </w:r>
          </w:p>
          <w:p w14:paraId="4E3376AE" w14:textId="77777777" w:rsidR="00116523" w:rsidRPr="00D674B3" w:rsidRDefault="66C48727" w:rsidP="66C48727">
            <w:pPr>
              <w:rPr>
                <w:sz w:val="16"/>
                <w:szCs w:val="16"/>
                <w:lang w:val="en-GB"/>
              </w:rPr>
            </w:pPr>
            <w:r w:rsidRPr="66C48727">
              <w:rPr>
                <w:sz w:val="16"/>
                <w:szCs w:val="16"/>
                <w:lang w:val="en-GB"/>
              </w:rPr>
              <w:t>middle-class</w:t>
            </w:r>
          </w:p>
          <w:p w14:paraId="7ED7CB7A" w14:textId="77777777" w:rsidR="00116523" w:rsidRPr="00D674B3" w:rsidRDefault="66C48727" w:rsidP="66C48727">
            <w:pPr>
              <w:rPr>
                <w:sz w:val="16"/>
                <w:szCs w:val="16"/>
                <w:lang w:val="en-GB"/>
              </w:rPr>
            </w:pPr>
            <w:r w:rsidRPr="66C48727">
              <w:rPr>
                <w:sz w:val="16"/>
                <w:szCs w:val="16"/>
                <w:lang w:val="en-GB"/>
              </w:rPr>
              <w:t>no special needs</w:t>
            </w:r>
          </w:p>
        </w:tc>
        <w:tc>
          <w:tcPr>
            <w:tcW w:w="720" w:type="dxa"/>
          </w:tcPr>
          <w:p w14:paraId="279936BB" w14:textId="3AE53AE0" w:rsidR="00116523" w:rsidRPr="00D674B3" w:rsidRDefault="66C48727" w:rsidP="66C48727">
            <w:pPr>
              <w:rPr>
                <w:sz w:val="16"/>
                <w:szCs w:val="16"/>
                <w:lang w:val="en-GB"/>
              </w:rPr>
            </w:pPr>
            <w:r w:rsidRPr="66C48727">
              <w:rPr>
                <w:sz w:val="16"/>
                <w:szCs w:val="16"/>
                <w:lang w:val="en-GB"/>
              </w:rPr>
              <w:t>1 (2010- 2012)</w:t>
            </w:r>
          </w:p>
        </w:tc>
        <w:tc>
          <w:tcPr>
            <w:tcW w:w="1485" w:type="dxa"/>
          </w:tcPr>
          <w:p w14:paraId="2C48E3C5" w14:textId="77777777" w:rsidR="00116523" w:rsidRPr="00D674B3" w:rsidRDefault="66C48727" w:rsidP="66C48727">
            <w:pPr>
              <w:rPr>
                <w:sz w:val="16"/>
                <w:szCs w:val="16"/>
                <w:u w:val="single"/>
                <w:lang w:val="en-GB"/>
              </w:rPr>
            </w:pPr>
            <w:r w:rsidRPr="66C48727">
              <w:rPr>
                <w:sz w:val="16"/>
                <w:szCs w:val="16"/>
                <w:u w:val="single"/>
                <w:lang w:val="en-GB"/>
              </w:rPr>
              <w:t>women:</w:t>
            </w:r>
          </w:p>
          <w:p w14:paraId="1F7632C0" w14:textId="77777777" w:rsidR="00116523" w:rsidRPr="00D674B3" w:rsidRDefault="66C48727" w:rsidP="66C48727">
            <w:pPr>
              <w:rPr>
                <w:sz w:val="16"/>
                <w:szCs w:val="16"/>
                <w:lang w:val="en-GB"/>
              </w:rPr>
            </w:pPr>
            <w:r w:rsidRPr="66C48727">
              <w:rPr>
                <w:sz w:val="16"/>
                <w:szCs w:val="16"/>
                <w:lang w:val="en-GB"/>
              </w:rPr>
              <w:t>Alexandra von Bargen (French/German)</w:t>
            </w:r>
          </w:p>
          <w:p w14:paraId="21EBFFD2" w14:textId="77777777" w:rsidR="00116523" w:rsidRPr="00D674B3" w:rsidRDefault="66C48727" w:rsidP="66C48727">
            <w:pPr>
              <w:rPr>
                <w:sz w:val="16"/>
                <w:szCs w:val="16"/>
                <w:lang w:val="en-GB"/>
              </w:rPr>
            </w:pPr>
            <w:r w:rsidRPr="66C48727">
              <w:rPr>
                <w:sz w:val="16"/>
                <w:szCs w:val="16"/>
                <w:lang w:val="en-GB"/>
              </w:rPr>
              <w:t>Regine Crüwell (Biology/English)</w:t>
            </w:r>
          </w:p>
          <w:p w14:paraId="24396F09" w14:textId="77777777" w:rsidR="00116523" w:rsidRPr="00D674B3" w:rsidRDefault="66C48727" w:rsidP="66C48727">
            <w:pPr>
              <w:rPr>
                <w:sz w:val="16"/>
                <w:szCs w:val="16"/>
                <w:lang w:val="en-GB"/>
              </w:rPr>
            </w:pPr>
            <w:r w:rsidRPr="66C48727">
              <w:rPr>
                <w:sz w:val="16"/>
                <w:szCs w:val="16"/>
                <w:lang w:val="en-GB"/>
              </w:rPr>
              <w:t>Caroline Grupp (French/Spanish)</w:t>
            </w:r>
          </w:p>
          <w:p w14:paraId="1FB12C61" w14:textId="77777777" w:rsidR="00116523" w:rsidRPr="00D674B3" w:rsidRDefault="66C48727" w:rsidP="66C48727">
            <w:pPr>
              <w:rPr>
                <w:sz w:val="16"/>
                <w:szCs w:val="16"/>
                <w:lang w:val="en-GB"/>
              </w:rPr>
            </w:pPr>
            <w:r w:rsidRPr="66C48727">
              <w:rPr>
                <w:sz w:val="16"/>
                <w:szCs w:val="16"/>
                <w:lang w:val="en-GB"/>
              </w:rPr>
              <w:t>Marlene Skowronek (Maths/PE)</w:t>
            </w:r>
          </w:p>
          <w:p w14:paraId="2101BE7F" w14:textId="77777777" w:rsidR="00116523" w:rsidRPr="00D674B3" w:rsidRDefault="66C48727" w:rsidP="66C48727">
            <w:pPr>
              <w:rPr>
                <w:sz w:val="16"/>
                <w:szCs w:val="16"/>
                <w:u w:val="single"/>
                <w:lang w:val="en-GB"/>
              </w:rPr>
            </w:pPr>
            <w:r w:rsidRPr="66C48727">
              <w:rPr>
                <w:sz w:val="16"/>
                <w:szCs w:val="16"/>
                <w:u w:val="single"/>
                <w:lang w:val="en-GB"/>
              </w:rPr>
              <w:t>men:</w:t>
            </w:r>
          </w:p>
          <w:p w14:paraId="4731D9AC" w14:textId="77777777" w:rsidR="00116523" w:rsidRPr="00D674B3" w:rsidRDefault="66C48727" w:rsidP="66C48727">
            <w:pPr>
              <w:rPr>
                <w:sz w:val="16"/>
                <w:szCs w:val="16"/>
                <w:lang w:val="en-GB"/>
              </w:rPr>
            </w:pPr>
            <w:r w:rsidRPr="66C48727">
              <w:rPr>
                <w:sz w:val="16"/>
                <w:szCs w:val="16"/>
                <w:lang w:val="en-GB"/>
              </w:rPr>
              <w:t>Ben Bartenschlager (Chemistry/Physics)</w:t>
            </w:r>
          </w:p>
          <w:p w14:paraId="252B298F" w14:textId="77777777" w:rsidR="00116523" w:rsidRPr="00D674B3" w:rsidRDefault="66C48727" w:rsidP="66C48727">
            <w:pPr>
              <w:rPr>
                <w:sz w:val="16"/>
                <w:szCs w:val="16"/>
                <w:lang w:val="en-GB"/>
              </w:rPr>
            </w:pPr>
            <w:r w:rsidRPr="66C48727">
              <w:rPr>
                <w:sz w:val="16"/>
                <w:szCs w:val="16"/>
                <w:lang w:val="en-GB"/>
              </w:rPr>
              <w:t>Josef Huber (IT/Music)</w:t>
            </w:r>
          </w:p>
        </w:tc>
        <w:tc>
          <w:tcPr>
            <w:tcW w:w="4680" w:type="dxa"/>
          </w:tcPr>
          <w:p w14:paraId="35561386" w14:textId="77777777" w:rsidR="00116523" w:rsidRPr="00D674B3" w:rsidRDefault="66C48727" w:rsidP="66C48727">
            <w:pPr>
              <w:rPr>
                <w:sz w:val="16"/>
                <w:szCs w:val="16"/>
                <w:lang w:val="en-GB"/>
              </w:rPr>
            </w:pPr>
            <w:r w:rsidRPr="66C48727">
              <w:rPr>
                <w:sz w:val="16"/>
                <w:szCs w:val="16"/>
                <w:lang w:val="en-GB"/>
              </w:rPr>
              <w:t>4500 inhabitants</w:t>
            </w:r>
          </w:p>
          <w:p w14:paraId="1BC0FE01" w14:textId="77777777" w:rsidR="00116523" w:rsidRPr="00D674B3" w:rsidRDefault="66C48727" w:rsidP="66C48727">
            <w:pPr>
              <w:rPr>
                <w:sz w:val="16"/>
                <w:szCs w:val="16"/>
                <w:lang w:val="en-GB"/>
              </w:rPr>
            </w:pPr>
            <w:r w:rsidRPr="66C48727">
              <w:rPr>
                <w:sz w:val="16"/>
                <w:szCs w:val="16"/>
                <w:lang w:val="en-GB"/>
              </w:rPr>
              <w:t>dialect: Swabian</w:t>
            </w:r>
          </w:p>
          <w:p w14:paraId="07C4814B" w14:textId="77777777" w:rsidR="00116523" w:rsidRPr="00D674B3" w:rsidRDefault="66C48727" w:rsidP="66C48727">
            <w:pPr>
              <w:rPr>
                <w:sz w:val="16"/>
                <w:szCs w:val="16"/>
                <w:u w:val="single"/>
                <w:lang w:val="en-GB"/>
              </w:rPr>
            </w:pPr>
            <w:r w:rsidRPr="66C48727">
              <w:rPr>
                <w:sz w:val="16"/>
                <w:szCs w:val="16"/>
                <w:u w:val="single"/>
                <w:lang w:val="en-GB"/>
              </w:rPr>
              <w:t>population:</w:t>
            </w:r>
          </w:p>
          <w:p w14:paraId="290D05F6" w14:textId="77777777" w:rsidR="00116523" w:rsidRPr="00D674B3" w:rsidRDefault="66C48727" w:rsidP="66C48727">
            <w:pPr>
              <w:rPr>
                <w:sz w:val="16"/>
                <w:szCs w:val="16"/>
                <w:lang w:val="en-GB"/>
              </w:rPr>
            </w:pPr>
            <w:r w:rsidRPr="66C48727">
              <w:rPr>
                <w:sz w:val="16"/>
                <w:szCs w:val="16"/>
                <w:lang w:val="en-GB"/>
              </w:rPr>
              <w:t>There is a small, well-integrated Turkish minority and also some well-integrated people of Italian origin. There are some Polish men  who come here to work for one of the companies – those are not integrated at all, because their families are back in Poland, but there aren’t any problems either. There are nearly no refugees. Most oft the inhabitants are Catholic, but there are also several protestants; the collaboration between the two congregations is harmonic. There is very little unemployment. Several small companies.</w:t>
            </w:r>
          </w:p>
          <w:p w14:paraId="0E3BCF22" w14:textId="77777777" w:rsidR="00116523" w:rsidRPr="00D674B3" w:rsidRDefault="66C48727" w:rsidP="66C48727">
            <w:pPr>
              <w:rPr>
                <w:sz w:val="16"/>
                <w:szCs w:val="16"/>
                <w:u w:val="single"/>
                <w:lang w:val="en-GB"/>
              </w:rPr>
            </w:pPr>
            <w:r w:rsidRPr="66C48727">
              <w:rPr>
                <w:sz w:val="16"/>
                <w:szCs w:val="16"/>
                <w:u w:val="single"/>
                <w:lang w:val="en-GB"/>
              </w:rPr>
              <w:t>sights:</w:t>
            </w:r>
          </w:p>
          <w:p w14:paraId="5C0D2645" w14:textId="77777777" w:rsidR="00116523" w:rsidRPr="00D674B3" w:rsidRDefault="66C48727" w:rsidP="66C48727">
            <w:pPr>
              <w:rPr>
                <w:sz w:val="16"/>
                <w:szCs w:val="16"/>
                <w:lang w:val="en-GB"/>
              </w:rPr>
            </w:pPr>
            <w:r w:rsidRPr="66C48727">
              <w:rPr>
                <w:sz w:val="16"/>
                <w:szCs w:val="16"/>
                <w:lang w:val="en-GB"/>
              </w:rPr>
              <w:t xml:space="preserve"> Neresheim is quite famous for its beautiful monestary church. </w:t>
            </w:r>
          </w:p>
          <w:p w14:paraId="07BC68F2" w14:textId="77777777" w:rsidR="00116523" w:rsidRPr="00D674B3" w:rsidRDefault="66C48727" w:rsidP="66C48727">
            <w:pPr>
              <w:rPr>
                <w:sz w:val="16"/>
                <w:szCs w:val="16"/>
                <w:u w:val="single"/>
                <w:lang w:val="en-GB"/>
              </w:rPr>
            </w:pPr>
            <w:r w:rsidRPr="66C48727">
              <w:rPr>
                <w:sz w:val="16"/>
                <w:szCs w:val="16"/>
                <w:u w:val="single"/>
                <w:lang w:val="en-GB"/>
              </w:rPr>
              <w:t>events:</w:t>
            </w:r>
          </w:p>
          <w:p w14:paraId="22003C57" w14:textId="77777777" w:rsidR="00116523" w:rsidRPr="00D674B3" w:rsidRDefault="66C48727" w:rsidP="66C48727">
            <w:pPr>
              <w:rPr>
                <w:sz w:val="16"/>
                <w:szCs w:val="16"/>
                <w:lang w:val="en-GB"/>
              </w:rPr>
            </w:pPr>
            <w:r w:rsidRPr="66C48727">
              <w:rPr>
                <w:sz w:val="16"/>
                <w:szCs w:val="16"/>
                <w:lang w:val="en-GB"/>
              </w:rPr>
              <w:t>Carnival is important, with many events and traditional costumes. At the end of June there is a popular village fair “with historical flair“.</w:t>
            </w:r>
          </w:p>
        </w:tc>
        <w:tc>
          <w:tcPr>
            <w:tcW w:w="3090" w:type="dxa"/>
          </w:tcPr>
          <w:p w14:paraId="31B13777" w14:textId="77777777" w:rsidR="00116523" w:rsidRPr="00D674B3" w:rsidRDefault="66C48727" w:rsidP="66C48727">
            <w:pPr>
              <w:rPr>
                <w:sz w:val="16"/>
                <w:szCs w:val="16"/>
                <w:lang w:val="en-GB"/>
              </w:rPr>
            </w:pPr>
            <w:r w:rsidRPr="66C48727">
              <w:rPr>
                <w:sz w:val="16"/>
                <w:szCs w:val="16"/>
                <w:lang w:val="en-GB"/>
              </w:rPr>
              <w:t>Nearby (20 min by car) there is Nördlingen, a town with a medieval center and a complete city wall. Of course is it also possible to organize trips to more touristy destinations like Dinkelsbühl (40 min), Ulm (45 min), Rothenburg ob der Tauber (55 min), Stuttgart (1h 30 min) or Munich (1h 50 min). The Alps can be reached in 1h 45 min (Oberstdorf). There are also several castles around, the nearest being medieval „Burg Katzenstein“ (10 min).</w:t>
            </w:r>
          </w:p>
        </w:tc>
        <w:tc>
          <w:tcPr>
            <w:tcW w:w="1860" w:type="dxa"/>
          </w:tcPr>
          <w:p w14:paraId="7E7B4F1E" w14:textId="77777777" w:rsidR="00116523" w:rsidRPr="00D674B3" w:rsidRDefault="66C48727" w:rsidP="66C48727">
            <w:pPr>
              <w:rPr>
                <w:sz w:val="16"/>
                <w:szCs w:val="16"/>
                <w:lang w:val="en-GB"/>
              </w:rPr>
            </w:pPr>
            <w:r w:rsidRPr="66C48727">
              <w:rPr>
                <w:sz w:val="16"/>
                <w:szCs w:val="16"/>
                <w:lang w:val="en-GB"/>
              </w:rPr>
              <w:t>May-July</w:t>
            </w:r>
          </w:p>
          <w:p w14:paraId="47D042ED" w14:textId="77777777" w:rsidR="00116523" w:rsidRPr="00D674B3" w:rsidRDefault="66C48727" w:rsidP="66C48727">
            <w:pPr>
              <w:rPr>
                <w:sz w:val="16"/>
                <w:szCs w:val="16"/>
                <w:lang w:val="en-GB"/>
              </w:rPr>
            </w:pPr>
            <w:r w:rsidRPr="66C48727">
              <w:rPr>
                <w:sz w:val="16"/>
                <w:szCs w:val="16"/>
                <w:lang w:val="en-GB"/>
              </w:rPr>
              <w:t>(end of June: village fair);</w:t>
            </w:r>
          </w:p>
          <w:p w14:paraId="31858C3D" w14:textId="77777777" w:rsidR="00116523" w:rsidRPr="00D674B3" w:rsidRDefault="66C48727" w:rsidP="66C48727">
            <w:pPr>
              <w:rPr>
                <w:sz w:val="16"/>
                <w:szCs w:val="16"/>
                <w:lang w:val="en-GB"/>
              </w:rPr>
            </w:pPr>
            <w:r w:rsidRPr="66C48727">
              <w:rPr>
                <w:sz w:val="16"/>
                <w:szCs w:val="16"/>
                <w:lang w:val="en-GB"/>
              </w:rPr>
              <w:t>end of Sept + Oct: colourful leaves</w:t>
            </w:r>
          </w:p>
          <w:p w14:paraId="1A0D36FD" w14:textId="3598F4FE" w:rsidR="00116523" w:rsidRPr="00D674B3" w:rsidRDefault="66C48727" w:rsidP="66C48727">
            <w:pPr>
              <w:rPr>
                <w:sz w:val="16"/>
                <w:szCs w:val="16"/>
                <w:lang w:val="en-GB"/>
              </w:rPr>
            </w:pPr>
            <w:r w:rsidRPr="66C48727">
              <w:rPr>
                <w:sz w:val="16"/>
                <w:szCs w:val="16"/>
                <w:lang w:val="en-GB"/>
              </w:rPr>
              <w:t>Jan/Feb: carnival, around 20 % chance of snow (Alps: 95%)</w:t>
            </w:r>
          </w:p>
          <w:p w14:paraId="6EDD60C3" w14:textId="77777777" w:rsidR="00116523" w:rsidRPr="00D674B3" w:rsidRDefault="66C48727" w:rsidP="66C48727">
            <w:pPr>
              <w:rPr>
                <w:sz w:val="16"/>
                <w:szCs w:val="16"/>
                <w:lang w:val="en-GB"/>
              </w:rPr>
            </w:pPr>
            <w:r w:rsidRPr="66C48727">
              <w:rPr>
                <w:sz w:val="16"/>
                <w:szCs w:val="16"/>
                <w:u w:val="single"/>
                <w:lang w:val="en-GB"/>
              </w:rPr>
              <w:t>least attractive:</w:t>
            </w:r>
            <w:r w:rsidRPr="66C48727">
              <w:rPr>
                <w:sz w:val="16"/>
                <w:szCs w:val="16"/>
                <w:lang w:val="en-GB"/>
              </w:rPr>
              <w:t xml:space="preserve"> Nov/Dec: (trees without leaves, cold, often foggy) and March(+April) (often cold, little chance of snow, trees without leaves), </w:t>
            </w:r>
            <w:r w:rsidRPr="66C48727">
              <w:rPr>
                <w:sz w:val="16"/>
                <w:szCs w:val="16"/>
                <w:u w:val="single"/>
                <w:lang w:val="en-GB"/>
              </w:rPr>
              <w:t>summer holidays</w:t>
            </w:r>
            <w:r w:rsidRPr="66C48727">
              <w:rPr>
                <w:sz w:val="16"/>
                <w:szCs w:val="16"/>
                <w:lang w:val="en-GB"/>
              </w:rPr>
              <w:t>: August+ first half of September</w:t>
            </w:r>
          </w:p>
          <w:p w14:paraId="24DA1047" w14:textId="77777777" w:rsidR="00116523" w:rsidRPr="00D674B3" w:rsidRDefault="00116523" w:rsidP="0098512C">
            <w:pPr>
              <w:rPr>
                <w:sz w:val="16"/>
                <w:szCs w:val="16"/>
                <w:lang w:val="en-GB"/>
              </w:rPr>
            </w:pPr>
          </w:p>
        </w:tc>
      </w:tr>
      <w:tr w:rsidR="00116523" w:rsidRPr="00D674B3" w14:paraId="06EE2CEB" w14:textId="77777777" w:rsidTr="5A26BB5B">
        <w:tc>
          <w:tcPr>
            <w:tcW w:w="959" w:type="dxa"/>
          </w:tcPr>
          <w:p w14:paraId="29819E8B" w14:textId="3D4A104E" w:rsidR="00116523" w:rsidRPr="00D674B3" w:rsidRDefault="66C48727" w:rsidP="66C48727">
            <w:pPr>
              <w:rPr>
                <w:sz w:val="16"/>
                <w:szCs w:val="16"/>
                <w:lang w:val="en-GB"/>
              </w:rPr>
            </w:pPr>
            <w:r w:rsidRPr="66C48727">
              <w:rPr>
                <w:sz w:val="16"/>
                <w:szCs w:val="16"/>
                <w:lang w:val="en-GB"/>
              </w:rPr>
              <w:t>Estonia, Pärnu</w:t>
            </w:r>
          </w:p>
        </w:tc>
        <w:tc>
          <w:tcPr>
            <w:tcW w:w="1134" w:type="dxa"/>
          </w:tcPr>
          <w:p w14:paraId="4A96971E" w14:textId="315D04C1" w:rsidR="00116523" w:rsidRPr="00D674B3" w:rsidRDefault="66C48727" w:rsidP="66C48727">
            <w:pPr>
              <w:rPr>
                <w:sz w:val="16"/>
                <w:szCs w:val="16"/>
                <w:lang w:val="en-GB"/>
              </w:rPr>
            </w:pPr>
            <w:r w:rsidRPr="66C48727">
              <w:rPr>
                <w:sz w:val="16"/>
                <w:szCs w:val="16"/>
                <w:lang w:val="en-GB"/>
              </w:rPr>
              <w:t xml:space="preserve">Pärnu Kuninga </w:t>
            </w:r>
          </w:p>
          <w:p w14:paraId="091A884B" w14:textId="0CF042AE" w:rsidR="00116523" w:rsidRPr="00D674B3" w:rsidRDefault="66C48727" w:rsidP="66C48727">
            <w:pPr>
              <w:rPr>
                <w:sz w:val="16"/>
                <w:szCs w:val="16"/>
                <w:lang w:val="en-GB"/>
              </w:rPr>
            </w:pPr>
            <w:r w:rsidRPr="66C48727">
              <w:rPr>
                <w:sz w:val="16"/>
                <w:szCs w:val="16"/>
                <w:lang w:val="en-GB"/>
              </w:rPr>
              <w:t xml:space="preserve">Tänava </w:t>
            </w:r>
          </w:p>
          <w:p w14:paraId="4776CF6F" w14:textId="69560496" w:rsidR="00116523" w:rsidRPr="00D674B3" w:rsidRDefault="66C48727" w:rsidP="66C48727">
            <w:pPr>
              <w:rPr>
                <w:sz w:val="16"/>
                <w:szCs w:val="16"/>
                <w:lang w:val="en-GB"/>
              </w:rPr>
            </w:pPr>
            <w:r w:rsidRPr="66C48727">
              <w:rPr>
                <w:sz w:val="16"/>
                <w:szCs w:val="16"/>
                <w:lang w:val="en-GB"/>
              </w:rPr>
              <w:t>Põhikool</w:t>
            </w:r>
          </w:p>
          <w:p w14:paraId="7D25357D" w14:textId="568590B3" w:rsidR="00116523" w:rsidRPr="00D674B3" w:rsidRDefault="00116523" w:rsidP="6117A2FE">
            <w:pPr>
              <w:rPr>
                <w:sz w:val="16"/>
                <w:szCs w:val="16"/>
                <w:lang w:val="en-GB"/>
              </w:rPr>
            </w:pPr>
          </w:p>
          <w:p w14:paraId="511AF6FA" w14:textId="13A25C43" w:rsidR="00116523" w:rsidRPr="00D674B3" w:rsidRDefault="66C48727" w:rsidP="66C48727">
            <w:pPr>
              <w:rPr>
                <w:b/>
                <w:bCs/>
                <w:sz w:val="16"/>
                <w:szCs w:val="16"/>
                <w:lang w:val="en-GB"/>
              </w:rPr>
            </w:pPr>
            <w:r w:rsidRPr="66C48727">
              <w:rPr>
                <w:b/>
                <w:bCs/>
                <w:sz w:val="16"/>
                <w:szCs w:val="16"/>
                <w:lang w:val="en-GB"/>
              </w:rPr>
              <w:t>PIC:</w:t>
            </w:r>
          </w:p>
          <w:p w14:paraId="36F7D7CC" w14:textId="0078397E" w:rsidR="00116523" w:rsidRPr="00D674B3" w:rsidRDefault="66C48727" w:rsidP="66C48727">
            <w:pPr>
              <w:rPr>
                <w:sz w:val="16"/>
                <w:szCs w:val="16"/>
                <w:lang w:val="en-GB"/>
              </w:rPr>
            </w:pPr>
            <w:r w:rsidRPr="66C48727">
              <w:rPr>
                <w:b/>
                <w:bCs/>
                <w:sz w:val="16"/>
                <w:szCs w:val="16"/>
                <w:lang w:val="en-GB"/>
              </w:rPr>
              <w:t>930400818</w:t>
            </w:r>
          </w:p>
        </w:tc>
        <w:tc>
          <w:tcPr>
            <w:tcW w:w="992" w:type="dxa"/>
          </w:tcPr>
          <w:p w14:paraId="3537DBF3" w14:textId="701AD1CC" w:rsidR="00116523" w:rsidRPr="00D674B3" w:rsidRDefault="66C48727" w:rsidP="66C48727">
            <w:pPr>
              <w:rPr>
                <w:sz w:val="16"/>
                <w:szCs w:val="16"/>
                <w:lang w:val="en-GB"/>
              </w:rPr>
            </w:pPr>
            <w:r w:rsidRPr="66C48727">
              <w:rPr>
                <w:sz w:val="16"/>
                <w:szCs w:val="16"/>
                <w:lang w:val="en-GB"/>
              </w:rPr>
              <w:t>English</w:t>
            </w:r>
          </w:p>
          <w:p w14:paraId="3B3FA3CD" w14:textId="7D0598D4" w:rsidR="00116523" w:rsidRPr="00D674B3" w:rsidRDefault="66C48727" w:rsidP="66C48727">
            <w:pPr>
              <w:rPr>
                <w:sz w:val="16"/>
                <w:szCs w:val="16"/>
                <w:lang w:val="en-GB"/>
              </w:rPr>
            </w:pPr>
            <w:r w:rsidRPr="66C48727">
              <w:rPr>
                <w:sz w:val="16"/>
                <w:szCs w:val="16"/>
                <w:lang w:val="en-GB"/>
              </w:rPr>
              <w:t>(Russian, German, French)</w:t>
            </w:r>
          </w:p>
        </w:tc>
        <w:tc>
          <w:tcPr>
            <w:tcW w:w="915" w:type="dxa"/>
          </w:tcPr>
          <w:p w14:paraId="5B47408A" w14:textId="4D539465" w:rsidR="00116523" w:rsidRPr="00D674B3" w:rsidRDefault="66C48727" w:rsidP="66C48727">
            <w:pPr>
              <w:rPr>
                <w:sz w:val="16"/>
                <w:szCs w:val="16"/>
                <w:lang w:val="en-GB"/>
              </w:rPr>
            </w:pPr>
            <w:r w:rsidRPr="66C48727">
              <w:rPr>
                <w:sz w:val="16"/>
                <w:szCs w:val="16"/>
                <w:lang w:val="en-GB"/>
              </w:rPr>
              <w:t>7-16 years old;</w:t>
            </w:r>
          </w:p>
          <w:p w14:paraId="49C82BCE" w14:textId="52E52548" w:rsidR="00116523" w:rsidRPr="00D674B3" w:rsidRDefault="66C48727" w:rsidP="66C48727">
            <w:pPr>
              <w:rPr>
                <w:sz w:val="16"/>
                <w:szCs w:val="16"/>
                <w:lang w:val="en-GB"/>
              </w:rPr>
            </w:pPr>
            <w:r w:rsidRPr="66C48727">
              <w:rPr>
                <w:sz w:val="16"/>
                <w:szCs w:val="16"/>
                <w:lang w:val="en-GB"/>
              </w:rPr>
              <w:t>512 students (60 students with special needs )</w:t>
            </w:r>
          </w:p>
        </w:tc>
        <w:tc>
          <w:tcPr>
            <w:tcW w:w="720" w:type="dxa"/>
          </w:tcPr>
          <w:p w14:paraId="0C34B168" w14:textId="365F7A7E" w:rsidR="00116523" w:rsidRPr="00D674B3" w:rsidRDefault="66C48727" w:rsidP="66C48727">
            <w:pPr>
              <w:rPr>
                <w:sz w:val="16"/>
                <w:szCs w:val="16"/>
                <w:lang w:val="en-GB"/>
              </w:rPr>
            </w:pPr>
            <w:r w:rsidRPr="66C48727">
              <w:rPr>
                <w:sz w:val="16"/>
                <w:szCs w:val="16"/>
                <w:lang w:val="en-GB"/>
              </w:rPr>
              <w:t>Comenius project about 5-6 years ago</w:t>
            </w:r>
          </w:p>
        </w:tc>
        <w:tc>
          <w:tcPr>
            <w:tcW w:w="1485" w:type="dxa"/>
          </w:tcPr>
          <w:p w14:paraId="6DD2094A" w14:textId="43CD1F24" w:rsidR="00116523" w:rsidRPr="00D674B3" w:rsidRDefault="66C48727" w:rsidP="66C48727">
            <w:pPr>
              <w:rPr>
                <w:sz w:val="16"/>
                <w:szCs w:val="16"/>
                <w:lang w:val="en-GB"/>
              </w:rPr>
            </w:pPr>
            <w:r w:rsidRPr="66C48727">
              <w:rPr>
                <w:sz w:val="16"/>
                <w:szCs w:val="16"/>
                <w:lang w:val="en-GB"/>
              </w:rPr>
              <w:t>Women:</w:t>
            </w:r>
          </w:p>
          <w:p w14:paraId="1F44A30A" w14:textId="347243FE" w:rsidR="00116523" w:rsidRPr="00D674B3" w:rsidRDefault="66C48727" w:rsidP="66C48727">
            <w:pPr>
              <w:rPr>
                <w:sz w:val="16"/>
                <w:szCs w:val="16"/>
                <w:lang w:val="en-GB"/>
              </w:rPr>
            </w:pPr>
            <w:r w:rsidRPr="66C48727">
              <w:rPr>
                <w:sz w:val="16"/>
                <w:szCs w:val="16"/>
                <w:lang w:val="en-GB"/>
              </w:rPr>
              <w:t>Liis Raal-Virks (project manager, french teacher)</w:t>
            </w:r>
          </w:p>
          <w:p w14:paraId="16908B52" w14:textId="370EF144" w:rsidR="00116523" w:rsidRPr="00D674B3" w:rsidRDefault="66C48727" w:rsidP="66C48727">
            <w:pPr>
              <w:rPr>
                <w:sz w:val="16"/>
                <w:szCs w:val="16"/>
                <w:lang w:val="en-GB"/>
              </w:rPr>
            </w:pPr>
            <w:r w:rsidRPr="66C48727">
              <w:rPr>
                <w:sz w:val="16"/>
                <w:szCs w:val="16"/>
                <w:lang w:val="en-GB"/>
              </w:rPr>
              <w:t>Liina Õmblus (vice head-mistress)</w:t>
            </w:r>
          </w:p>
          <w:p w14:paraId="239ABB78" w14:textId="1C362D53" w:rsidR="00116523" w:rsidRPr="00D674B3" w:rsidRDefault="66C48727" w:rsidP="66C48727">
            <w:pPr>
              <w:rPr>
                <w:sz w:val="16"/>
                <w:szCs w:val="16"/>
                <w:lang w:val="en-GB"/>
              </w:rPr>
            </w:pPr>
            <w:r w:rsidRPr="66C48727">
              <w:rPr>
                <w:sz w:val="16"/>
                <w:szCs w:val="16"/>
                <w:lang w:val="en-GB"/>
              </w:rPr>
              <w:t>Katrin Kurvits (class teacher)</w:t>
            </w:r>
          </w:p>
          <w:p w14:paraId="3DD92070" w14:textId="0ED056E5" w:rsidR="00116523" w:rsidRPr="00D674B3" w:rsidRDefault="66C48727" w:rsidP="66C48727">
            <w:pPr>
              <w:rPr>
                <w:sz w:val="16"/>
                <w:szCs w:val="16"/>
                <w:lang w:val="en-GB"/>
              </w:rPr>
            </w:pPr>
            <w:r w:rsidRPr="66C48727">
              <w:rPr>
                <w:sz w:val="16"/>
                <w:szCs w:val="16"/>
                <w:lang w:val="en-GB"/>
              </w:rPr>
              <w:t>Ene Kübarsepp (german)</w:t>
            </w:r>
          </w:p>
          <w:p w14:paraId="052A776E" w14:textId="680113E7" w:rsidR="00116523" w:rsidRPr="00D674B3" w:rsidRDefault="66C48727" w:rsidP="66C48727">
            <w:pPr>
              <w:rPr>
                <w:sz w:val="16"/>
                <w:szCs w:val="16"/>
                <w:lang w:val="en-GB"/>
              </w:rPr>
            </w:pPr>
            <w:r w:rsidRPr="66C48727">
              <w:rPr>
                <w:sz w:val="16"/>
                <w:szCs w:val="16"/>
                <w:lang w:val="en-GB"/>
              </w:rPr>
              <w:t>Men:</w:t>
            </w:r>
          </w:p>
          <w:p w14:paraId="031CE180" w14:textId="1BFC0BCF" w:rsidR="00116523" w:rsidRPr="00D674B3" w:rsidRDefault="66C48727" w:rsidP="66C48727">
            <w:pPr>
              <w:rPr>
                <w:sz w:val="16"/>
                <w:szCs w:val="16"/>
                <w:lang w:val="en-GB"/>
              </w:rPr>
            </w:pPr>
            <w:r w:rsidRPr="66C48727">
              <w:rPr>
                <w:sz w:val="16"/>
                <w:szCs w:val="16"/>
                <w:lang w:val="en-GB"/>
              </w:rPr>
              <w:t>Urmas Lekk (biology)</w:t>
            </w:r>
          </w:p>
        </w:tc>
        <w:tc>
          <w:tcPr>
            <w:tcW w:w="4680" w:type="dxa"/>
          </w:tcPr>
          <w:p w14:paraId="6DFA134E" w14:textId="4F604324" w:rsidR="00116523" w:rsidRPr="00D674B3" w:rsidRDefault="66C48727" w:rsidP="66C48727">
            <w:pPr>
              <w:rPr>
                <w:sz w:val="16"/>
                <w:szCs w:val="16"/>
                <w:lang w:val="en-GB"/>
              </w:rPr>
            </w:pPr>
            <w:r w:rsidRPr="66C48727">
              <w:rPr>
                <w:sz w:val="16"/>
                <w:szCs w:val="16"/>
                <w:lang w:val="en-GB"/>
              </w:rPr>
              <w:t>Around 40 000 inhabitants</w:t>
            </w:r>
          </w:p>
          <w:p w14:paraId="7C65CB64" w14:textId="660BB584" w:rsidR="00116523" w:rsidRPr="00D674B3" w:rsidRDefault="66C48727" w:rsidP="66C48727">
            <w:pPr>
              <w:rPr>
                <w:sz w:val="16"/>
                <w:szCs w:val="16"/>
                <w:lang w:val="en-GB"/>
              </w:rPr>
            </w:pPr>
            <w:r w:rsidRPr="66C48727">
              <w:rPr>
                <w:sz w:val="16"/>
                <w:szCs w:val="16"/>
                <w:lang w:val="en-GB"/>
              </w:rPr>
              <w:t>Language: estonian</w:t>
            </w:r>
          </w:p>
          <w:p w14:paraId="10A082DC" w14:textId="53E3289F" w:rsidR="00116523" w:rsidRPr="00D674B3" w:rsidRDefault="66C48727" w:rsidP="66C48727">
            <w:pPr>
              <w:rPr>
                <w:sz w:val="16"/>
                <w:szCs w:val="16"/>
                <w:lang w:val="en-GB"/>
              </w:rPr>
            </w:pPr>
            <w:r w:rsidRPr="66C48727">
              <w:rPr>
                <w:sz w:val="16"/>
                <w:szCs w:val="16"/>
                <w:lang w:val="en-GB"/>
              </w:rPr>
              <w:t xml:space="preserve">Population: mostly Estonians, but also Russians (around 15%), some Ukrainians, Finnish. There are only 4-5 refugees for the country of Pärnu. Estonians are usually quite atheist but there are also some protestants and russian orthodox people. </w:t>
            </w:r>
          </w:p>
          <w:p w14:paraId="0F4374AC" w14:textId="6936E210" w:rsidR="00116523" w:rsidRPr="00D674B3" w:rsidRDefault="66C48727" w:rsidP="66C48727">
            <w:pPr>
              <w:rPr>
                <w:sz w:val="16"/>
                <w:szCs w:val="16"/>
                <w:lang w:val="en-GB"/>
              </w:rPr>
            </w:pPr>
            <w:r w:rsidRPr="66C48727">
              <w:rPr>
                <w:sz w:val="16"/>
                <w:szCs w:val="16"/>
                <w:lang w:val="en-GB"/>
              </w:rPr>
              <w:t xml:space="preserve">Economy: The economy of the town is based on tourism (Pärnu is the summer capital of Estonia, the most famous resort town in Baltic region), there are several enterprises who give job to thousands of local people. </w:t>
            </w:r>
          </w:p>
          <w:p w14:paraId="2104A934" w14:textId="2B1C752B" w:rsidR="00116523" w:rsidRPr="00D674B3" w:rsidRDefault="66C48727" w:rsidP="66C48727">
            <w:pPr>
              <w:rPr>
                <w:sz w:val="16"/>
                <w:szCs w:val="16"/>
                <w:lang w:val="en-GB"/>
              </w:rPr>
            </w:pPr>
            <w:r w:rsidRPr="66C48727">
              <w:rPr>
                <w:sz w:val="16"/>
                <w:szCs w:val="16"/>
                <w:lang w:val="en-GB"/>
              </w:rPr>
              <w:t>Sights:</w:t>
            </w:r>
          </w:p>
          <w:p w14:paraId="28AA63D9" w14:textId="0FF92C63" w:rsidR="00116523" w:rsidRPr="00D674B3" w:rsidRDefault="66C48727" w:rsidP="66C48727">
            <w:pPr>
              <w:rPr>
                <w:sz w:val="16"/>
                <w:szCs w:val="16"/>
                <w:lang w:val="en-GB"/>
              </w:rPr>
            </w:pPr>
            <w:r w:rsidRPr="66C48727">
              <w:rPr>
                <w:sz w:val="16"/>
                <w:szCs w:val="16"/>
                <w:lang w:val="en-GB"/>
              </w:rPr>
              <w:t>Beach of Pärnu</w:t>
            </w:r>
          </w:p>
          <w:p w14:paraId="430EF060" w14:textId="6E578A8B" w:rsidR="00116523" w:rsidRPr="00D674B3" w:rsidRDefault="66C48727" w:rsidP="66C48727">
            <w:pPr>
              <w:rPr>
                <w:sz w:val="16"/>
                <w:szCs w:val="16"/>
                <w:lang w:val="en-GB"/>
              </w:rPr>
            </w:pPr>
            <w:r w:rsidRPr="66C48727">
              <w:rPr>
                <w:sz w:val="16"/>
                <w:szCs w:val="16"/>
                <w:lang w:val="en-GB"/>
              </w:rPr>
              <w:t>Old Spas of Pärnu</w:t>
            </w:r>
          </w:p>
          <w:p w14:paraId="66B37143" w14:textId="6D6C2828" w:rsidR="00116523" w:rsidRPr="00D674B3" w:rsidRDefault="66C48727" w:rsidP="66C48727">
            <w:pPr>
              <w:rPr>
                <w:sz w:val="16"/>
                <w:szCs w:val="16"/>
                <w:lang w:val="en-GB"/>
              </w:rPr>
            </w:pPr>
            <w:r w:rsidRPr="66C48727">
              <w:rPr>
                <w:sz w:val="16"/>
                <w:szCs w:val="16"/>
                <w:lang w:val="en-GB"/>
              </w:rPr>
              <w:t>Beach Promenade</w:t>
            </w:r>
          </w:p>
          <w:p w14:paraId="0AC729C3" w14:textId="2B2A66F5" w:rsidR="00116523" w:rsidRPr="00D674B3" w:rsidRDefault="66C48727" w:rsidP="66C48727">
            <w:pPr>
              <w:rPr>
                <w:sz w:val="16"/>
                <w:szCs w:val="16"/>
                <w:lang w:val="en-GB"/>
              </w:rPr>
            </w:pPr>
            <w:r w:rsidRPr="66C48727">
              <w:rPr>
                <w:sz w:val="16"/>
                <w:szCs w:val="16"/>
                <w:lang w:val="en-GB"/>
              </w:rPr>
              <w:t>Architecture of the town (functionalism, art nouveau)</w:t>
            </w:r>
          </w:p>
          <w:p w14:paraId="4BD5F818" w14:textId="6BA14AF0" w:rsidR="00116523" w:rsidRPr="00D674B3" w:rsidRDefault="66C48727" w:rsidP="66C48727">
            <w:pPr>
              <w:rPr>
                <w:sz w:val="16"/>
                <w:szCs w:val="16"/>
                <w:lang w:val="en-GB"/>
              </w:rPr>
            </w:pPr>
            <w:r w:rsidRPr="66C48727">
              <w:rPr>
                <w:sz w:val="16"/>
                <w:szCs w:val="16"/>
                <w:lang w:val="en-GB"/>
              </w:rPr>
              <w:t>Museum of Pärnu</w:t>
            </w:r>
          </w:p>
          <w:p w14:paraId="03FD47BD" w14:textId="5FB5EFCA" w:rsidR="00116523" w:rsidRPr="00D674B3" w:rsidRDefault="66C48727" w:rsidP="66C48727">
            <w:pPr>
              <w:rPr>
                <w:sz w:val="16"/>
                <w:szCs w:val="16"/>
                <w:lang w:val="en-GB"/>
              </w:rPr>
            </w:pPr>
            <w:r w:rsidRPr="66C48727">
              <w:rPr>
                <w:sz w:val="16"/>
                <w:szCs w:val="16"/>
                <w:lang w:val="en-GB"/>
              </w:rPr>
              <w:t>Events:</w:t>
            </w:r>
          </w:p>
          <w:p w14:paraId="7CCC45F3" w14:textId="2348F523" w:rsidR="00116523" w:rsidRPr="00D674B3" w:rsidRDefault="66C48727" w:rsidP="66C48727">
            <w:pPr>
              <w:rPr>
                <w:sz w:val="16"/>
                <w:szCs w:val="16"/>
                <w:lang w:val="en-GB"/>
              </w:rPr>
            </w:pPr>
            <w:r w:rsidRPr="66C48727">
              <w:rPr>
                <w:sz w:val="16"/>
                <w:szCs w:val="16"/>
                <w:lang w:val="en-GB"/>
              </w:rPr>
              <w:t>Medieval days in June</w:t>
            </w:r>
          </w:p>
          <w:p w14:paraId="1D01403F" w14:textId="66BAB060" w:rsidR="00116523" w:rsidRPr="00D674B3" w:rsidRDefault="66C48727" w:rsidP="66C48727">
            <w:pPr>
              <w:rPr>
                <w:sz w:val="16"/>
                <w:szCs w:val="16"/>
                <w:lang w:val="en-GB"/>
              </w:rPr>
            </w:pPr>
            <w:r w:rsidRPr="66C48727">
              <w:rPr>
                <w:sz w:val="16"/>
                <w:szCs w:val="16"/>
                <w:lang w:val="en-GB"/>
              </w:rPr>
              <w:t>Ice festival in February</w:t>
            </w:r>
          </w:p>
          <w:p w14:paraId="2370D3B0" w14:textId="6C9A7BD6" w:rsidR="00116523" w:rsidRPr="00D674B3" w:rsidRDefault="66C48727" w:rsidP="66C48727">
            <w:pPr>
              <w:rPr>
                <w:sz w:val="16"/>
                <w:szCs w:val="16"/>
                <w:lang w:val="en-GB"/>
              </w:rPr>
            </w:pPr>
            <w:r w:rsidRPr="66C48727">
              <w:rPr>
                <w:sz w:val="16"/>
                <w:szCs w:val="16"/>
                <w:lang w:val="en-GB"/>
              </w:rPr>
              <w:t>Several music festival during summer</w:t>
            </w:r>
          </w:p>
          <w:p w14:paraId="63E252B2" w14:textId="39116979" w:rsidR="00116523" w:rsidRPr="00D674B3" w:rsidRDefault="66C48727" w:rsidP="66C48727">
            <w:pPr>
              <w:rPr>
                <w:sz w:val="16"/>
                <w:szCs w:val="16"/>
                <w:lang w:val="en-GB"/>
              </w:rPr>
            </w:pPr>
            <w:r w:rsidRPr="66C48727">
              <w:rPr>
                <w:sz w:val="16"/>
                <w:szCs w:val="16"/>
                <w:lang w:val="en-GB"/>
              </w:rPr>
              <w:t>Week of the spas</w:t>
            </w:r>
          </w:p>
          <w:p w14:paraId="579222DC" w14:textId="2A63ABF7" w:rsidR="00116523" w:rsidRPr="00D674B3" w:rsidRDefault="66C48727" w:rsidP="66C48727">
            <w:pPr>
              <w:rPr>
                <w:sz w:val="16"/>
                <w:szCs w:val="16"/>
                <w:lang w:val="en-GB"/>
              </w:rPr>
            </w:pPr>
            <w:r w:rsidRPr="66C48727">
              <w:rPr>
                <w:sz w:val="16"/>
                <w:szCs w:val="16"/>
                <w:lang w:val="en-GB"/>
              </w:rPr>
              <w:t>Week of the cafés</w:t>
            </w:r>
          </w:p>
          <w:p w14:paraId="533D99B5" w14:textId="3B4DAD9F" w:rsidR="00116523" w:rsidRPr="00D674B3" w:rsidRDefault="66C48727" w:rsidP="66C48727">
            <w:pPr>
              <w:rPr>
                <w:sz w:val="16"/>
                <w:szCs w:val="16"/>
                <w:lang w:val="en-GB"/>
              </w:rPr>
            </w:pPr>
            <w:r w:rsidRPr="66C48727">
              <w:rPr>
                <w:sz w:val="16"/>
                <w:szCs w:val="16"/>
                <w:lang w:val="en-GB"/>
              </w:rPr>
              <w:t>Week of the restaurants</w:t>
            </w:r>
          </w:p>
          <w:p w14:paraId="14308B9A" w14:textId="30A85E59" w:rsidR="00116523" w:rsidRPr="00D674B3" w:rsidRDefault="66C48727" w:rsidP="66C48727">
            <w:pPr>
              <w:rPr>
                <w:sz w:val="16"/>
                <w:szCs w:val="16"/>
                <w:lang w:val="en-GB"/>
              </w:rPr>
            </w:pPr>
            <w:r w:rsidRPr="66C48727">
              <w:rPr>
                <w:sz w:val="16"/>
                <w:szCs w:val="16"/>
                <w:lang w:val="en-GB"/>
              </w:rPr>
              <w:t>Week of sciences in September, the night of Scientists</w:t>
            </w:r>
          </w:p>
          <w:p w14:paraId="20844C30" w14:textId="79061090" w:rsidR="00116523" w:rsidRPr="00D674B3" w:rsidRDefault="66C48727" w:rsidP="66C48727">
            <w:pPr>
              <w:rPr>
                <w:sz w:val="16"/>
                <w:szCs w:val="16"/>
                <w:lang w:val="en-GB"/>
              </w:rPr>
            </w:pPr>
            <w:r w:rsidRPr="66C48727">
              <w:rPr>
                <w:sz w:val="16"/>
                <w:szCs w:val="16"/>
                <w:lang w:val="en-GB"/>
              </w:rPr>
              <w:t>Christmas fairs</w:t>
            </w:r>
          </w:p>
        </w:tc>
        <w:tc>
          <w:tcPr>
            <w:tcW w:w="3090" w:type="dxa"/>
          </w:tcPr>
          <w:p w14:paraId="28C69C1E" w14:textId="571313C3" w:rsidR="00116523" w:rsidRPr="00D674B3" w:rsidRDefault="66C48727" w:rsidP="66C48727">
            <w:pPr>
              <w:rPr>
                <w:sz w:val="16"/>
                <w:szCs w:val="16"/>
                <w:lang w:val="en-GB"/>
              </w:rPr>
            </w:pPr>
            <w:r w:rsidRPr="66C48727">
              <w:rPr>
                <w:sz w:val="16"/>
                <w:szCs w:val="16"/>
                <w:lang w:val="en-GB"/>
              </w:rPr>
              <w:t>The history of Pärnu is interesting and various – so there is a lot to see in here.</w:t>
            </w:r>
          </w:p>
          <w:p w14:paraId="236B4607" w14:textId="377C42E9" w:rsidR="00116523" w:rsidRPr="00D674B3" w:rsidRDefault="66C48727" w:rsidP="66C48727">
            <w:pPr>
              <w:rPr>
                <w:sz w:val="16"/>
                <w:szCs w:val="16"/>
                <w:lang w:val="en-GB"/>
              </w:rPr>
            </w:pPr>
            <w:r w:rsidRPr="66C48727">
              <w:rPr>
                <w:sz w:val="16"/>
                <w:szCs w:val="16"/>
                <w:lang w:val="en-GB"/>
              </w:rPr>
              <w:t>The capital – Tallinn – is 120 km from Pärnu.</w:t>
            </w:r>
          </w:p>
          <w:p w14:paraId="67D0BA24" w14:textId="4874F43F" w:rsidR="00116523" w:rsidRPr="00D674B3" w:rsidRDefault="66C48727" w:rsidP="66C48727">
            <w:pPr>
              <w:rPr>
                <w:sz w:val="16"/>
                <w:szCs w:val="16"/>
                <w:lang w:val="en-GB"/>
              </w:rPr>
            </w:pPr>
            <w:r w:rsidRPr="66C48727">
              <w:rPr>
                <w:sz w:val="16"/>
                <w:szCs w:val="16"/>
                <w:lang w:val="en-GB"/>
              </w:rPr>
              <w:t>The region of Pärnu is wellknown and appreciated for its nature – sandy beaches, bird observation tours, nature parks, bogs, camping tracks...</w:t>
            </w:r>
          </w:p>
          <w:p w14:paraId="215979C3" w14:textId="0B276DBA" w:rsidR="00116523" w:rsidRPr="00D674B3" w:rsidRDefault="66C48727" w:rsidP="66C48727">
            <w:pPr>
              <w:rPr>
                <w:sz w:val="16"/>
                <w:szCs w:val="16"/>
                <w:lang w:val="en-GB"/>
              </w:rPr>
            </w:pPr>
            <w:r w:rsidRPr="66C48727">
              <w:rPr>
                <w:sz w:val="16"/>
                <w:szCs w:val="16"/>
                <w:lang w:val="en-GB"/>
              </w:rPr>
              <w:t>In Pärnu we have several potential partners:</w:t>
            </w:r>
          </w:p>
          <w:p w14:paraId="2727697E" w14:textId="27A4B51A" w:rsidR="00116523" w:rsidRPr="00D674B3" w:rsidRDefault="66C48727" w:rsidP="66C48727">
            <w:pPr>
              <w:pStyle w:val="Listenabsatz"/>
              <w:numPr>
                <w:ilvl w:val="0"/>
                <w:numId w:val="6"/>
              </w:numPr>
              <w:rPr>
                <w:rFonts w:asciiTheme="minorEastAsia" w:eastAsiaTheme="minorEastAsia" w:hAnsiTheme="minorEastAsia" w:cstheme="minorEastAsia"/>
                <w:sz w:val="16"/>
                <w:szCs w:val="16"/>
                <w:lang w:val="en-GB"/>
              </w:rPr>
            </w:pPr>
            <w:r w:rsidRPr="66C48727">
              <w:rPr>
                <w:sz w:val="16"/>
                <w:szCs w:val="16"/>
                <w:lang w:val="en-GB"/>
              </w:rPr>
              <w:t>Environment Investigation Center : offers study programs for the schools</w:t>
            </w:r>
          </w:p>
          <w:p w14:paraId="5B62036E" w14:textId="7F6E3E52" w:rsidR="00116523" w:rsidRPr="00D674B3" w:rsidRDefault="66C48727" w:rsidP="66C48727">
            <w:pPr>
              <w:pStyle w:val="Listenabsatz"/>
              <w:numPr>
                <w:ilvl w:val="0"/>
                <w:numId w:val="6"/>
              </w:numPr>
              <w:rPr>
                <w:rFonts w:asciiTheme="minorEastAsia" w:eastAsiaTheme="minorEastAsia" w:hAnsiTheme="minorEastAsia" w:cstheme="minorEastAsia"/>
                <w:sz w:val="16"/>
                <w:szCs w:val="16"/>
                <w:lang w:val="en-GB"/>
              </w:rPr>
            </w:pPr>
            <w:r w:rsidRPr="66C48727">
              <w:rPr>
                <w:sz w:val="16"/>
                <w:szCs w:val="16"/>
                <w:lang w:val="en-GB"/>
              </w:rPr>
              <w:t>Nature House :  also offers programs</w:t>
            </w:r>
          </w:p>
          <w:p w14:paraId="79214A48" w14:textId="55615256" w:rsidR="00116523" w:rsidRPr="00D674B3" w:rsidRDefault="66C48727" w:rsidP="66C48727">
            <w:pPr>
              <w:pStyle w:val="Listenabsatz"/>
              <w:numPr>
                <w:ilvl w:val="0"/>
                <w:numId w:val="6"/>
              </w:numPr>
              <w:rPr>
                <w:rFonts w:asciiTheme="minorEastAsia" w:eastAsiaTheme="minorEastAsia" w:hAnsiTheme="minorEastAsia" w:cstheme="minorEastAsia"/>
                <w:sz w:val="16"/>
                <w:szCs w:val="16"/>
                <w:lang w:val="en-GB"/>
              </w:rPr>
            </w:pPr>
            <w:r w:rsidRPr="66C48727">
              <w:rPr>
                <w:sz w:val="16"/>
                <w:szCs w:val="16"/>
                <w:lang w:val="en-GB"/>
              </w:rPr>
              <w:t>Educational Center Pernova : interesting programs on sciences</w:t>
            </w:r>
          </w:p>
          <w:p w14:paraId="27E7674C" w14:textId="6A459786" w:rsidR="00116523" w:rsidRPr="00D674B3" w:rsidRDefault="66C48727" w:rsidP="66C48727">
            <w:pPr>
              <w:pStyle w:val="Listenabsatz"/>
              <w:numPr>
                <w:ilvl w:val="0"/>
                <w:numId w:val="6"/>
              </w:numPr>
              <w:rPr>
                <w:rFonts w:asciiTheme="minorEastAsia" w:eastAsiaTheme="minorEastAsia" w:hAnsiTheme="minorEastAsia" w:cstheme="minorEastAsia"/>
                <w:sz w:val="16"/>
                <w:szCs w:val="16"/>
                <w:lang w:val="en-GB"/>
              </w:rPr>
            </w:pPr>
            <w:r w:rsidRPr="66C48727">
              <w:rPr>
                <w:sz w:val="16"/>
                <w:szCs w:val="16"/>
                <w:lang w:val="en-GB"/>
              </w:rPr>
              <w:t>The municipality of Pärnu: one of ist aims is to make a town room into a study room/ study center.</w:t>
            </w:r>
          </w:p>
          <w:p w14:paraId="2E2A0BAE" w14:textId="27275AB8" w:rsidR="00116523" w:rsidRPr="00D674B3" w:rsidRDefault="66C48727" w:rsidP="66C48727">
            <w:pPr>
              <w:rPr>
                <w:sz w:val="16"/>
                <w:szCs w:val="16"/>
                <w:lang w:val="en-GB"/>
              </w:rPr>
            </w:pPr>
            <w:r w:rsidRPr="66C48727">
              <w:rPr>
                <w:sz w:val="16"/>
                <w:szCs w:val="16"/>
                <w:lang w:val="en-GB"/>
              </w:rPr>
              <w:t>We have also the Science Center called AHHAA in Tartu – 180 km from Pärnu. It offers interactive museum experiences about sciences.</w:t>
            </w:r>
          </w:p>
          <w:p w14:paraId="50FC7BAE" w14:textId="07916862" w:rsidR="00116523" w:rsidRPr="00D674B3" w:rsidRDefault="66C48727" w:rsidP="66C48727">
            <w:pPr>
              <w:rPr>
                <w:sz w:val="16"/>
                <w:szCs w:val="16"/>
                <w:lang w:val="en-GB"/>
              </w:rPr>
            </w:pPr>
            <w:r w:rsidRPr="66C48727">
              <w:rPr>
                <w:sz w:val="16"/>
                <w:szCs w:val="16"/>
                <w:lang w:val="en-GB"/>
              </w:rPr>
              <w:t xml:space="preserve">Also we have the Seaplane Harbour and The </w:t>
            </w:r>
            <w:r w:rsidRPr="66C48727">
              <w:rPr>
                <w:sz w:val="16"/>
                <w:szCs w:val="16"/>
                <w:lang w:val="en-GB"/>
              </w:rPr>
              <w:lastRenderedPageBreak/>
              <w:t>Museum of Sea in Tallinn : interesting programs too.</w:t>
            </w:r>
          </w:p>
        </w:tc>
        <w:tc>
          <w:tcPr>
            <w:tcW w:w="1860" w:type="dxa"/>
          </w:tcPr>
          <w:p w14:paraId="025F3C0A" w14:textId="66488C5E" w:rsidR="00116523" w:rsidRPr="00D674B3" w:rsidRDefault="66C48727" w:rsidP="66C48727">
            <w:pPr>
              <w:rPr>
                <w:sz w:val="16"/>
                <w:szCs w:val="16"/>
                <w:lang w:val="en-GB"/>
              </w:rPr>
            </w:pPr>
            <w:r w:rsidRPr="66C48727">
              <w:rPr>
                <w:sz w:val="16"/>
                <w:szCs w:val="16"/>
                <w:lang w:val="en-GB"/>
              </w:rPr>
              <w:lastRenderedPageBreak/>
              <w:t>Mid-April and Mai – spring is very beautiful in Estonia</w:t>
            </w:r>
          </w:p>
          <w:p w14:paraId="1C248325" w14:textId="1947CCEA" w:rsidR="00116523" w:rsidRPr="00D674B3" w:rsidRDefault="66C48727" w:rsidP="66C48727">
            <w:pPr>
              <w:rPr>
                <w:sz w:val="16"/>
                <w:szCs w:val="16"/>
                <w:lang w:val="en-GB"/>
              </w:rPr>
            </w:pPr>
            <w:r w:rsidRPr="66C48727">
              <w:rPr>
                <w:sz w:val="16"/>
                <w:szCs w:val="16"/>
                <w:lang w:val="en-GB"/>
              </w:rPr>
              <w:t>First week of June – the beginning of summer, our summer holidays start in the beginning of the second week in June!</w:t>
            </w:r>
          </w:p>
          <w:p w14:paraId="089A34D8" w14:textId="06E5F262" w:rsidR="00116523" w:rsidRPr="00D674B3" w:rsidRDefault="66C48727" w:rsidP="66C48727">
            <w:pPr>
              <w:rPr>
                <w:sz w:val="16"/>
                <w:szCs w:val="16"/>
                <w:lang w:val="en-GB"/>
              </w:rPr>
            </w:pPr>
            <w:r w:rsidRPr="66C48727">
              <w:rPr>
                <w:sz w:val="16"/>
                <w:szCs w:val="16"/>
                <w:lang w:val="en-GB"/>
              </w:rPr>
              <w:t>September and beginning of October – colorful and beautiful Estonian automn</w:t>
            </w:r>
          </w:p>
          <w:p w14:paraId="7DCF868D" w14:textId="0FC2AAA9" w:rsidR="00116523" w:rsidRPr="00D674B3" w:rsidRDefault="66C48727" w:rsidP="66C48727">
            <w:pPr>
              <w:rPr>
                <w:sz w:val="16"/>
                <w:szCs w:val="16"/>
                <w:lang w:val="en-GB"/>
              </w:rPr>
            </w:pPr>
            <w:r w:rsidRPr="66C48727">
              <w:rPr>
                <w:sz w:val="16"/>
                <w:szCs w:val="16"/>
                <w:lang w:val="en-GB"/>
              </w:rPr>
              <w:t>December – amazing Christmas time with a lot of decorations and Christmas fairs</w:t>
            </w:r>
          </w:p>
          <w:p w14:paraId="5B22AA93" w14:textId="39D61B09" w:rsidR="00116523" w:rsidRPr="00D674B3" w:rsidRDefault="66C48727" w:rsidP="66C48727">
            <w:pPr>
              <w:rPr>
                <w:sz w:val="16"/>
                <w:szCs w:val="16"/>
                <w:lang w:val="en-GB"/>
              </w:rPr>
            </w:pPr>
            <w:r w:rsidRPr="66C48727">
              <w:rPr>
                <w:sz w:val="16"/>
                <w:szCs w:val="16"/>
                <w:lang w:val="en-GB"/>
              </w:rPr>
              <w:t>February: 50% of chance to have the snow :)</w:t>
            </w:r>
          </w:p>
          <w:p w14:paraId="7A93C05E" w14:textId="1FED27B3" w:rsidR="00116523" w:rsidRPr="00D674B3" w:rsidRDefault="66C48727" w:rsidP="66C48727">
            <w:pPr>
              <w:rPr>
                <w:sz w:val="16"/>
                <w:szCs w:val="16"/>
                <w:lang w:val="en-GB"/>
              </w:rPr>
            </w:pPr>
            <w:r w:rsidRPr="66C48727">
              <w:rPr>
                <w:sz w:val="16"/>
                <w:szCs w:val="16"/>
                <w:lang w:val="en-GB"/>
              </w:rPr>
              <w:t>Least attractive: november, march (too much mudd!)</w:t>
            </w:r>
          </w:p>
          <w:p w14:paraId="282FD6AA" w14:textId="56D3FF86" w:rsidR="00116523" w:rsidRPr="00D674B3" w:rsidRDefault="66C48727" w:rsidP="66C48727">
            <w:pPr>
              <w:rPr>
                <w:sz w:val="16"/>
                <w:szCs w:val="16"/>
                <w:lang w:val="en-GB"/>
              </w:rPr>
            </w:pPr>
            <w:r w:rsidRPr="66C48727">
              <w:rPr>
                <w:sz w:val="16"/>
                <w:szCs w:val="16"/>
                <w:lang w:val="en-GB"/>
              </w:rPr>
              <w:t>Summer holidays: the second week of June until the 1st of September</w:t>
            </w:r>
          </w:p>
        </w:tc>
      </w:tr>
      <w:tr w:rsidR="00116523" w:rsidRPr="00D674B3" w14:paraId="6439F586" w14:textId="77777777" w:rsidTr="5A26BB5B">
        <w:tc>
          <w:tcPr>
            <w:tcW w:w="959" w:type="dxa"/>
          </w:tcPr>
          <w:p w14:paraId="13C77D41" w14:textId="65B8084B" w:rsidR="00116523" w:rsidRPr="00D674B3" w:rsidRDefault="66C48727" w:rsidP="66C48727">
            <w:pPr>
              <w:rPr>
                <w:sz w:val="16"/>
                <w:szCs w:val="16"/>
                <w:lang w:val="en-GB"/>
              </w:rPr>
            </w:pPr>
            <w:r w:rsidRPr="66C48727">
              <w:rPr>
                <w:sz w:val="16"/>
                <w:szCs w:val="16"/>
                <w:lang w:val="en-GB"/>
              </w:rPr>
              <w:lastRenderedPageBreak/>
              <w:t>Hungary</w:t>
            </w:r>
          </w:p>
          <w:p w14:paraId="146FD805" w14:textId="4ED80E36" w:rsidR="00116523" w:rsidRPr="00D674B3" w:rsidRDefault="66C48727" w:rsidP="66C48727">
            <w:pPr>
              <w:rPr>
                <w:sz w:val="16"/>
                <w:szCs w:val="16"/>
                <w:lang w:val="en-GB"/>
              </w:rPr>
            </w:pPr>
            <w:r w:rsidRPr="66C48727">
              <w:rPr>
                <w:sz w:val="16"/>
                <w:szCs w:val="16"/>
                <w:lang w:val="en-GB"/>
              </w:rPr>
              <w:t>Budapest</w:t>
            </w:r>
          </w:p>
        </w:tc>
        <w:tc>
          <w:tcPr>
            <w:tcW w:w="1134" w:type="dxa"/>
          </w:tcPr>
          <w:p w14:paraId="30ECAF56" w14:textId="0913C056" w:rsidR="00116523" w:rsidRPr="00D674B3" w:rsidRDefault="66C48727" w:rsidP="66C48727">
            <w:pPr>
              <w:rPr>
                <w:sz w:val="16"/>
                <w:szCs w:val="16"/>
                <w:lang w:val="en-GB"/>
              </w:rPr>
            </w:pPr>
            <w:r w:rsidRPr="66C48727">
              <w:rPr>
                <w:sz w:val="16"/>
                <w:szCs w:val="16"/>
                <w:lang w:val="en-GB"/>
              </w:rPr>
              <w:t>Budapest</w:t>
            </w:r>
            <w:r w:rsidR="087E8C3A" w:rsidRPr="00BF7C0E">
              <w:rPr>
                <w:lang w:val="en-GB"/>
              </w:rPr>
              <w:br/>
            </w:r>
            <w:r w:rsidRPr="66C48727">
              <w:rPr>
                <w:sz w:val="16"/>
                <w:szCs w:val="16"/>
                <w:lang w:val="en-GB"/>
              </w:rPr>
              <w:t>XIII. Kerületi</w:t>
            </w:r>
            <w:r w:rsidR="087E8C3A" w:rsidRPr="00BF7C0E">
              <w:rPr>
                <w:lang w:val="en-GB"/>
              </w:rPr>
              <w:br/>
            </w:r>
            <w:r w:rsidRPr="66C48727">
              <w:rPr>
                <w:sz w:val="16"/>
                <w:szCs w:val="16"/>
                <w:lang w:val="en-GB"/>
              </w:rPr>
              <w:t>Ady Endre Gimnázium</w:t>
            </w:r>
          </w:p>
          <w:p w14:paraId="5890E51C" w14:textId="092A2FD2" w:rsidR="00116523" w:rsidRPr="00D674B3" w:rsidRDefault="00116523" w:rsidP="5B981491">
            <w:pPr>
              <w:rPr>
                <w:sz w:val="16"/>
                <w:szCs w:val="16"/>
                <w:lang w:val="en-GB"/>
              </w:rPr>
            </w:pPr>
          </w:p>
          <w:p w14:paraId="0CA43B81" w14:textId="433AEFB7" w:rsidR="00116523" w:rsidRPr="00D674B3" w:rsidRDefault="66C48727" w:rsidP="66C48727">
            <w:pPr>
              <w:rPr>
                <w:sz w:val="16"/>
                <w:szCs w:val="16"/>
                <w:lang w:val="en-GB"/>
              </w:rPr>
            </w:pPr>
            <w:r w:rsidRPr="66C48727">
              <w:rPr>
                <w:rFonts w:ascii="Arial" w:eastAsia="Arial" w:hAnsi="Arial" w:cs="Arial"/>
                <w:b/>
                <w:bCs/>
                <w:sz w:val="18"/>
                <w:szCs w:val="18"/>
                <w:lang w:val="en-GB"/>
              </w:rPr>
              <w:t>933975947</w:t>
            </w:r>
          </w:p>
        </w:tc>
        <w:tc>
          <w:tcPr>
            <w:tcW w:w="992" w:type="dxa"/>
          </w:tcPr>
          <w:p w14:paraId="4C78703B" w14:textId="58E683CC" w:rsidR="00116523" w:rsidRPr="00D674B3" w:rsidRDefault="66C48727" w:rsidP="66C48727">
            <w:pPr>
              <w:rPr>
                <w:sz w:val="16"/>
                <w:szCs w:val="16"/>
                <w:lang w:val="en-GB"/>
              </w:rPr>
            </w:pPr>
            <w:r w:rsidRPr="66C48727">
              <w:rPr>
                <w:sz w:val="16"/>
                <w:szCs w:val="16"/>
                <w:lang w:val="en-GB"/>
              </w:rPr>
              <w:t>English</w:t>
            </w:r>
          </w:p>
          <w:p w14:paraId="6FB469A1" w14:textId="7C9C9EB4" w:rsidR="00116523" w:rsidRPr="00D674B3" w:rsidRDefault="66C48727" w:rsidP="66C48727">
            <w:pPr>
              <w:rPr>
                <w:sz w:val="16"/>
                <w:szCs w:val="16"/>
                <w:lang w:val="en-GB"/>
              </w:rPr>
            </w:pPr>
            <w:r w:rsidRPr="66C48727">
              <w:rPr>
                <w:sz w:val="16"/>
                <w:szCs w:val="16"/>
                <w:lang w:val="en-GB"/>
              </w:rPr>
              <w:t>(German,</w:t>
            </w:r>
          </w:p>
          <w:p w14:paraId="7FFCACB0" w14:textId="7EBAECD0" w:rsidR="00116523" w:rsidRPr="00D674B3" w:rsidRDefault="66C48727" w:rsidP="66C48727">
            <w:pPr>
              <w:rPr>
                <w:sz w:val="16"/>
                <w:szCs w:val="16"/>
                <w:lang w:val="en-GB"/>
              </w:rPr>
            </w:pPr>
            <w:r w:rsidRPr="66C48727">
              <w:rPr>
                <w:sz w:val="16"/>
                <w:szCs w:val="16"/>
                <w:lang w:val="en-GB"/>
              </w:rPr>
              <w:t>Fench,</w:t>
            </w:r>
          </w:p>
          <w:p w14:paraId="76663AB4" w14:textId="6ADB79A7" w:rsidR="00116523" w:rsidRPr="00D674B3" w:rsidRDefault="66C48727" w:rsidP="66C48727">
            <w:pPr>
              <w:rPr>
                <w:sz w:val="16"/>
                <w:szCs w:val="16"/>
                <w:lang w:val="en-GB"/>
              </w:rPr>
            </w:pPr>
            <w:r w:rsidRPr="66C48727">
              <w:rPr>
                <w:sz w:val="16"/>
                <w:szCs w:val="16"/>
                <w:lang w:val="en-GB"/>
              </w:rPr>
              <w:t>Italian Russian)</w:t>
            </w:r>
          </w:p>
        </w:tc>
        <w:tc>
          <w:tcPr>
            <w:tcW w:w="915" w:type="dxa"/>
          </w:tcPr>
          <w:p w14:paraId="22525C40" w14:textId="799D99B3" w:rsidR="00116523" w:rsidRPr="00D674B3" w:rsidRDefault="66C48727" w:rsidP="66C48727">
            <w:pPr>
              <w:rPr>
                <w:sz w:val="16"/>
                <w:szCs w:val="16"/>
                <w:lang w:val="en-GB"/>
              </w:rPr>
            </w:pPr>
            <w:r w:rsidRPr="66C48727">
              <w:rPr>
                <w:sz w:val="16"/>
                <w:szCs w:val="16"/>
                <w:lang w:val="en-GB"/>
              </w:rPr>
              <w:t>12-19</w:t>
            </w:r>
            <w:r w:rsidR="087E8C3A">
              <w:br/>
            </w:r>
            <w:r w:rsidRPr="66C48727">
              <w:rPr>
                <w:sz w:val="16"/>
                <w:szCs w:val="16"/>
                <w:lang w:val="en-GB"/>
              </w:rPr>
              <w:t>562</w:t>
            </w:r>
            <w:r w:rsidR="087E8C3A">
              <w:br/>
            </w:r>
            <w:r w:rsidRPr="66C48727">
              <w:rPr>
                <w:sz w:val="12"/>
                <w:szCs w:val="12"/>
                <w:lang w:val="en-GB"/>
              </w:rPr>
              <w:t>3 students</w:t>
            </w:r>
            <w:r w:rsidR="087E8C3A">
              <w:br/>
            </w:r>
            <w:r w:rsidRPr="66C48727">
              <w:rPr>
                <w:sz w:val="12"/>
                <w:szCs w:val="12"/>
                <w:lang w:val="en-GB"/>
              </w:rPr>
              <w:t>with special needs</w:t>
            </w:r>
          </w:p>
          <w:p w14:paraId="7BBBD43F" w14:textId="3416F6F7" w:rsidR="00116523" w:rsidRPr="00D674B3" w:rsidRDefault="66C48727" w:rsidP="66C48727">
            <w:pPr>
              <w:rPr>
                <w:sz w:val="16"/>
                <w:szCs w:val="16"/>
                <w:lang w:val="en-GB"/>
              </w:rPr>
            </w:pPr>
            <w:r w:rsidRPr="66C48727">
              <w:rPr>
                <w:sz w:val="16"/>
                <w:szCs w:val="16"/>
                <w:lang w:val="en-GB"/>
              </w:rPr>
              <w:t xml:space="preserve">35 students with </w:t>
            </w:r>
            <w:r w:rsidRPr="66C48727">
              <w:rPr>
                <w:rFonts w:ascii="Arial" w:eastAsia="Arial" w:hAnsi="Arial" w:cs="Arial"/>
                <w:color w:val="3C3C3C"/>
                <w:sz w:val="16"/>
                <w:szCs w:val="16"/>
                <w:lang w:val="en-GB"/>
              </w:rPr>
              <w:t>literacy in reading, mathematics and science;</w:t>
            </w:r>
            <w:r w:rsidRPr="66C48727">
              <w:rPr>
                <w:sz w:val="12"/>
                <w:szCs w:val="12"/>
                <w:lang w:val="en-GB"/>
              </w:rPr>
              <w:t>)</w:t>
            </w:r>
          </w:p>
        </w:tc>
        <w:tc>
          <w:tcPr>
            <w:tcW w:w="720" w:type="dxa"/>
          </w:tcPr>
          <w:p w14:paraId="510BD8B7" w14:textId="064651C4" w:rsidR="00116523" w:rsidRPr="00D674B3" w:rsidRDefault="66C48727" w:rsidP="66C48727">
            <w:pPr>
              <w:rPr>
                <w:sz w:val="16"/>
                <w:szCs w:val="16"/>
                <w:lang w:val="en-GB"/>
              </w:rPr>
            </w:pPr>
            <w:r w:rsidRPr="66C48727">
              <w:rPr>
                <w:sz w:val="16"/>
                <w:szCs w:val="16"/>
                <w:lang w:val="en-GB"/>
              </w:rPr>
              <w:t xml:space="preserve">4 </w:t>
            </w:r>
            <w:r w:rsidRPr="66C48727">
              <w:rPr>
                <w:sz w:val="14"/>
                <w:szCs w:val="14"/>
                <w:lang w:val="en-GB"/>
              </w:rPr>
              <w:t>Comenius</w:t>
            </w:r>
            <w:r w:rsidRPr="66C48727">
              <w:rPr>
                <w:sz w:val="16"/>
                <w:szCs w:val="16"/>
                <w:lang w:val="en-GB"/>
              </w:rPr>
              <w:t xml:space="preserve"> projects</w:t>
            </w:r>
          </w:p>
          <w:p w14:paraId="4E91FAEC" w14:textId="44C33D66" w:rsidR="00116523" w:rsidRPr="00D674B3" w:rsidRDefault="66C48727" w:rsidP="66C48727">
            <w:pPr>
              <w:rPr>
                <w:sz w:val="16"/>
                <w:szCs w:val="16"/>
                <w:lang w:val="en-GB"/>
              </w:rPr>
            </w:pPr>
            <w:r w:rsidRPr="66C48727">
              <w:rPr>
                <w:sz w:val="16"/>
                <w:szCs w:val="16"/>
                <w:lang w:val="en-GB"/>
              </w:rPr>
              <w:t>Erasmus+ KA1</w:t>
            </w:r>
          </w:p>
        </w:tc>
        <w:tc>
          <w:tcPr>
            <w:tcW w:w="1485" w:type="dxa"/>
          </w:tcPr>
          <w:p w14:paraId="5A0DC476" w14:textId="579D4ACD" w:rsidR="00116523" w:rsidRPr="00D674B3" w:rsidRDefault="66C48727" w:rsidP="66C48727">
            <w:pPr>
              <w:rPr>
                <w:sz w:val="16"/>
                <w:szCs w:val="16"/>
                <w:lang w:val="en-GB"/>
              </w:rPr>
            </w:pPr>
            <w:r w:rsidRPr="66C48727">
              <w:rPr>
                <w:sz w:val="16"/>
                <w:szCs w:val="16"/>
                <w:lang w:val="en-GB"/>
              </w:rPr>
              <w:t>Female:</w:t>
            </w:r>
          </w:p>
          <w:p w14:paraId="39DEC041" w14:textId="208B794A" w:rsidR="00116523" w:rsidRPr="00D674B3" w:rsidRDefault="66C48727" w:rsidP="66C48727">
            <w:pPr>
              <w:rPr>
                <w:sz w:val="16"/>
                <w:szCs w:val="16"/>
                <w:lang w:val="en-GB"/>
              </w:rPr>
            </w:pPr>
            <w:r w:rsidRPr="66C48727">
              <w:rPr>
                <w:sz w:val="16"/>
                <w:szCs w:val="16"/>
                <w:lang w:val="en-GB"/>
              </w:rPr>
              <w:t>Katonáné Mayer Katalin (German)</w:t>
            </w:r>
          </w:p>
          <w:p w14:paraId="02074F48" w14:textId="0471D5AF" w:rsidR="00116523" w:rsidRPr="00D674B3" w:rsidRDefault="087E8C3A" w:rsidP="66C48727">
            <w:pPr>
              <w:rPr>
                <w:sz w:val="16"/>
                <w:szCs w:val="16"/>
                <w:lang w:val="en-GB"/>
              </w:rPr>
            </w:pPr>
            <w:r>
              <w:br/>
            </w:r>
            <w:r w:rsidR="66C48727" w:rsidRPr="66C48727">
              <w:rPr>
                <w:sz w:val="16"/>
                <w:szCs w:val="16"/>
                <w:lang w:val="en-GB"/>
              </w:rPr>
              <w:t>Törökné Karakas Mariann (IT)</w:t>
            </w:r>
          </w:p>
          <w:p w14:paraId="6DCD60A0" w14:textId="6ED46718" w:rsidR="4F2AA1C5" w:rsidRDefault="4F2AA1C5" w:rsidP="4F2AA1C5">
            <w:pPr>
              <w:rPr>
                <w:sz w:val="16"/>
                <w:szCs w:val="16"/>
                <w:lang w:val="en-GB"/>
              </w:rPr>
            </w:pPr>
          </w:p>
          <w:p w14:paraId="09A0E361" w14:textId="0710C97D" w:rsidR="00116523" w:rsidRPr="00D674B3" w:rsidRDefault="66C48727" w:rsidP="66C48727">
            <w:pPr>
              <w:spacing w:after="200" w:line="276" w:lineRule="auto"/>
              <w:rPr>
                <w:color w:val="000000" w:themeColor="text1"/>
                <w:sz w:val="16"/>
                <w:szCs w:val="16"/>
                <w:lang w:val="en-GB"/>
              </w:rPr>
            </w:pPr>
            <w:r w:rsidRPr="66C48727">
              <w:rPr>
                <w:color w:val="000000" w:themeColor="text1"/>
                <w:sz w:val="16"/>
                <w:szCs w:val="16"/>
                <w:lang w:val="en-GB"/>
              </w:rPr>
              <w:t>Karlovits Piroska (German,History)</w:t>
            </w:r>
          </w:p>
          <w:p w14:paraId="6FC8FD9A" w14:textId="5C49C922" w:rsidR="4F2AA1C5" w:rsidRDefault="4F2AA1C5" w:rsidP="4F2AA1C5">
            <w:pPr>
              <w:spacing w:after="200" w:line="276" w:lineRule="auto"/>
              <w:rPr>
                <w:color w:val="000000" w:themeColor="text1"/>
                <w:sz w:val="16"/>
                <w:szCs w:val="16"/>
                <w:lang w:val="en-GB"/>
              </w:rPr>
            </w:pPr>
          </w:p>
          <w:p w14:paraId="24F5F04F" w14:textId="4D7A35BB" w:rsidR="5B981491" w:rsidRPr="00D674B3" w:rsidRDefault="66C48727" w:rsidP="66C48727">
            <w:pPr>
              <w:spacing w:after="200" w:line="276" w:lineRule="auto"/>
              <w:rPr>
                <w:color w:val="1F487C"/>
                <w:sz w:val="16"/>
                <w:szCs w:val="16"/>
                <w:lang w:val="en-GB"/>
              </w:rPr>
            </w:pPr>
            <w:r w:rsidRPr="66C48727">
              <w:rPr>
                <w:color w:val="000000" w:themeColor="text1"/>
                <w:sz w:val="16"/>
                <w:szCs w:val="16"/>
                <w:lang w:val="en-GB"/>
              </w:rPr>
              <w:t>Magyara Zsuzsanna English, German</w:t>
            </w:r>
          </w:p>
          <w:p w14:paraId="076997A5" w14:textId="1922394F" w:rsidR="00116523" w:rsidRPr="00D674B3" w:rsidRDefault="00116523" w:rsidP="6D5E73F6">
            <w:pPr>
              <w:rPr>
                <w:color w:val="1F497D" w:themeColor="text2"/>
                <w:sz w:val="16"/>
                <w:szCs w:val="16"/>
                <w:lang w:val="en-GB"/>
              </w:rPr>
            </w:pPr>
          </w:p>
          <w:p w14:paraId="21E86113" w14:textId="36C1500F" w:rsidR="00116523" w:rsidRPr="00D674B3" w:rsidRDefault="00116523" w:rsidP="4F2AA1C5">
            <w:pPr>
              <w:rPr>
                <w:sz w:val="16"/>
                <w:szCs w:val="16"/>
                <w:lang w:val="en-GB"/>
              </w:rPr>
            </w:pPr>
          </w:p>
          <w:p w14:paraId="66575254" w14:textId="742E1B02" w:rsidR="00116523" w:rsidRPr="00D674B3" w:rsidRDefault="66C48727" w:rsidP="66C48727">
            <w:pPr>
              <w:rPr>
                <w:sz w:val="16"/>
                <w:szCs w:val="16"/>
                <w:lang w:val="en-GB"/>
              </w:rPr>
            </w:pPr>
            <w:r w:rsidRPr="66C48727">
              <w:rPr>
                <w:sz w:val="16"/>
                <w:szCs w:val="16"/>
                <w:lang w:val="en-GB"/>
              </w:rPr>
              <w:t>Male:</w:t>
            </w:r>
            <w:r w:rsidR="087E8C3A">
              <w:br/>
            </w:r>
            <w:r w:rsidRPr="66C48727">
              <w:rPr>
                <w:sz w:val="16"/>
                <w:szCs w:val="16"/>
                <w:lang w:val="en-GB"/>
              </w:rPr>
              <w:t>Sallai Zoltán (drama, ethics)</w:t>
            </w:r>
          </w:p>
        </w:tc>
        <w:tc>
          <w:tcPr>
            <w:tcW w:w="4680" w:type="dxa"/>
          </w:tcPr>
          <w:p w14:paraId="44244F89" w14:textId="15610B0B" w:rsidR="00116523" w:rsidRPr="00D674B3" w:rsidRDefault="66C48727" w:rsidP="66C48727">
            <w:pPr>
              <w:rPr>
                <w:rFonts w:ascii="Arial" w:eastAsia="Arial" w:hAnsi="Arial" w:cs="Arial"/>
                <w:sz w:val="16"/>
                <w:szCs w:val="16"/>
                <w:lang w:val="en-GB"/>
              </w:rPr>
            </w:pPr>
            <w:r w:rsidRPr="66C48727">
              <w:rPr>
                <w:rFonts w:ascii="Arial" w:eastAsia="Arial" w:hAnsi="Arial" w:cs="Arial"/>
                <w:sz w:val="16"/>
                <w:szCs w:val="16"/>
                <w:lang w:val="en-GB"/>
              </w:rPr>
              <w:t>We will write about the school, not about the city:</w:t>
            </w:r>
            <w:r w:rsidR="087E8C3A" w:rsidRPr="00BF7C0E">
              <w:rPr>
                <w:lang w:val="en-GB"/>
              </w:rPr>
              <w:br/>
            </w:r>
            <w:r w:rsidRPr="66C48727">
              <w:rPr>
                <w:rFonts w:ascii="Arial" w:eastAsia="Arial" w:hAnsi="Arial" w:cs="Arial"/>
                <w:sz w:val="16"/>
                <w:szCs w:val="16"/>
                <w:lang w:val="en-GB"/>
              </w:rPr>
              <w:t>Our school has been established in 1987 and we are located in the 13th district of Budapest.Today 560 students swarm in the building daily. The age of our students is 12-19. They can choose faculties like: human subject, English and biology. We have students from nearly all districts of Budapest, as well as suburban towns and villages out of the capital. The district Angyalfold is typical old industrial area in Budapest. Our student came from family of very various social background.</w:t>
            </w:r>
          </w:p>
          <w:p w14:paraId="4B9D515E" w14:textId="3B624C23" w:rsidR="00116523" w:rsidRPr="00D674B3" w:rsidRDefault="66C48727" w:rsidP="66C48727">
            <w:pPr>
              <w:jc w:val="both"/>
              <w:rPr>
                <w:rFonts w:ascii="Arial" w:eastAsia="Arial" w:hAnsi="Arial" w:cs="Arial"/>
                <w:sz w:val="16"/>
                <w:szCs w:val="16"/>
                <w:lang w:val="en-GB"/>
              </w:rPr>
            </w:pPr>
            <w:r w:rsidRPr="66C48727">
              <w:rPr>
                <w:rFonts w:ascii="Arial" w:eastAsia="Arial" w:hAnsi="Arial" w:cs="Arial"/>
                <w:sz w:val="16"/>
                <w:szCs w:val="16"/>
                <w:lang w:val="en-GB"/>
              </w:rPr>
              <w:t xml:space="preserve">The task has proved to be by all means demanding for both our students and the teachers. We had to learn new techniques of cooperation, sharing, monitoring and feedback. This, however, also forced us to renew our „dusty” ideas and routines about the teaching-learning process. Our students would like to expand their cultural and language knowledge among member of the European Union. Our responsibility is not only have we put an emphasis on the teaching-learning process but we have also concentrated our efforts on issues like team building, tradition, morals, human sympathy and emotional development. We are deeply convinced that this has always been and will be in the future the best letter of recommendation for our school community. Having those wonderful poetic nights, sports events, school leavers’ balls, school days, freshers’ parties etc. we wished to provide our students with something more than mere academic knowledge. Something to remember, something that will keep us together forever.   </w:t>
            </w:r>
          </w:p>
          <w:p w14:paraId="40BBB76E" w14:textId="1DF47C21" w:rsidR="00116523" w:rsidRPr="00D674B3" w:rsidRDefault="66C48727" w:rsidP="66C48727">
            <w:pPr>
              <w:jc w:val="both"/>
              <w:rPr>
                <w:rFonts w:ascii="Arial" w:eastAsia="Arial" w:hAnsi="Arial" w:cs="Arial"/>
                <w:sz w:val="16"/>
                <w:szCs w:val="16"/>
                <w:lang w:val="en-GB"/>
              </w:rPr>
            </w:pPr>
            <w:r w:rsidRPr="66C48727">
              <w:rPr>
                <w:rFonts w:ascii="Arial" w:eastAsia="Arial" w:hAnsi="Arial" w:cs="Arial"/>
                <w:sz w:val="16"/>
                <w:szCs w:val="16"/>
                <w:lang w:val="en-GB"/>
              </w:rPr>
              <w:t>Some of the students need psychological help due to their problems connected with dyslexia, dysgraphia. We have a few students at school who receive individual tuition because of their health problems of different kinds. We also have students whose parents are members of migrating population. These students need special attention because of the dangers connected with the weakening of parental supervision in the difficult period of puberty.</w:t>
            </w:r>
          </w:p>
          <w:p w14:paraId="1A335B19" w14:textId="60FF98F3" w:rsidR="00116523" w:rsidRPr="00D674B3" w:rsidRDefault="66C48727" w:rsidP="66C48727">
            <w:pPr>
              <w:jc w:val="both"/>
              <w:rPr>
                <w:rFonts w:ascii="Arial" w:eastAsia="Arial" w:hAnsi="Arial" w:cs="Arial"/>
                <w:sz w:val="16"/>
                <w:szCs w:val="16"/>
                <w:lang w:val="en-GB"/>
              </w:rPr>
            </w:pPr>
            <w:r w:rsidRPr="66C48727">
              <w:rPr>
                <w:rFonts w:ascii="Arial" w:eastAsia="Arial" w:hAnsi="Arial" w:cs="Arial"/>
                <w:sz w:val="16"/>
                <w:szCs w:val="16"/>
                <w:lang w:val="en-GB"/>
              </w:rPr>
              <w:t>In the School Curriculum is very important point the protection of environment. We have various program connected to our School Curriculum: project days, different action the recycling of material, week of science. The high school general education institutions, the majority of the candidate's students, there is no mature vision of further education ways, multiple interests, the students have not been able to decide their orientation, personality choose the most appropriate area. Furthermore, it is possible to lower the level of knowledge in the field of career choices. At this age more often turn to the interests, the idea of learning more.</w:t>
            </w:r>
          </w:p>
          <w:p w14:paraId="29608898" w14:textId="2EA0F4B1" w:rsidR="00116523" w:rsidRPr="00D674B3" w:rsidRDefault="66C48727" w:rsidP="66C48727">
            <w:pPr>
              <w:jc w:val="both"/>
              <w:rPr>
                <w:rFonts w:ascii="Arial" w:eastAsia="Arial" w:hAnsi="Arial" w:cs="Arial"/>
                <w:sz w:val="16"/>
                <w:szCs w:val="16"/>
                <w:lang w:val="en-GB"/>
              </w:rPr>
            </w:pPr>
            <w:r w:rsidRPr="66C48727">
              <w:rPr>
                <w:rFonts w:ascii="Arial" w:eastAsia="Arial" w:hAnsi="Arial" w:cs="Arial"/>
                <w:sz w:val="16"/>
                <w:szCs w:val="16"/>
                <w:lang w:val="en-GB"/>
              </w:rPr>
              <w:t>It is very important that students get as much information, not to decide on the basis of stereotypes and social life in terms of fashion more significant issue. It is important that we can show our students the opportunities they face, social needs, the expected change in trends.</w:t>
            </w:r>
          </w:p>
          <w:p w14:paraId="12B927D8" w14:textId="507642D7" w:rsidR="00116523" w:rsidRPr="00D674B3" w:rsidRDefault="66C48727" w:rsidP="66C48727">
            <w:pPr>
              <w:jc w:val="both"/>
              <w:rPr>
                <w:rFonts w:ascii="Arial" w:eastAsia="Arial" w:hAnsi="Arial" w:cs="Arial"/>
                <w:sz w:val="16"/>
                <w:szCs w:val="16"/>
                <w:lang w:val="en-GB"/>
              </w:rPr>
            </w:pPr>
            <w:r w:rsidRPr="66C48727">
              <w:rPr>
                <w:rFonts w:ascii="Arial" w:eastAsia="Arial" w:hAnsi="Arial" w:cs="Arial"/>
                <w:sz w:val="16"/>
                <w:szCs w:val="16"/>
                <w:lang w:val="en-GB"/>
              </w:rPr>
              <w:t>Their succes required to have sufficient self-knowledge, which is really the basis of personalities, abilities, talents, profession they choose reflects their interests.</w:t>
            </w:r>
          </w:p>
          <w:p w14:paraId="56E825D5" w14:textId="4BE6B358" w:rsidR="00116523" w:rsidRPr="00D674B3" w:rsidRDefault="66C48727" w:rsidP="66C48727">
            <w:pPr>
              <w:jc w:val="both"/>
              <w:rPr>
                <w:rFonts w:ascii="Arial" w:eastAsia="Arial" w:hAnsi="Arial" w:cs="Arial"/>
                <w:sz w:val="16"/>
                <w:szCs w:val="16"/>
                <w:lang w:val="en-GB"/>
              </w:rPr>
            </w:pPr>
            <w:r w:rsidRPr="66C48727">
              <w:rPr>
                <w:rFonts w:ascii="Arial" w:eastAsia="Arial" w:hAnsi="Arial" w:cs="Arial"/>
                <w:sz w:val="16"/>
                <w:szCs w:val="16"/>
                <w:lang w:val="en-GB"/>
              </w:rPr>
              <w:lastRenderedPageBreak/>
              <w:t xml:space="preserve">We get the name of “ECO School" in 2015. Our teachers organize several programs on edge that conception. Since that time It is a very impotrtant straregic goal to involve ecological, </w:t>
            </w:r>
            <w:hyperlink r:id="rId7">
              <w:r w:rsidRPr="66C48727">
                <w:rPr>
                  <w:rFonts w:ascii="Arial" w:eastAsia="Arial" w:hAnsi="Arial" w:cs="Arial"/>
                  <w:sz w:val="16"/>
                  <w:szCs w:val="16"/>
                  <w:lang w:val="en-GB"/>
                </w:rPr>
                <w:t>sustainable</w:t>
              </w:r>
            </w:hyperlink>
            <w:r w:rsidRPr="66C48727">
              <w:rPr>
                <w:rFonts w:ascii="Arial" w:eastAsia="Arial" w:hAnsi="Arial" w:cs="Arial"/>
                <w:sz w:val="16"/>
                <w:szCs w:val="16"/>
                <w:lang w:val="en-GB"/>
              </w:rPr>
              <w:t xml:space="preserve"> developement approach to learning process. </w:t>
            </w:r>
          </w:p>
          <w:p w14:paraId="4D009BED" w14:textId="3330DCB1" w:rsidR="00116523" w:rsidRPr="00D674B3" w:rsidRDefault="00116523" w:rsidP="5B981491">
            <w:pPr>
              <w:jc w:val="both"/>
              <w:rPr>
                <w:rFonts w:ascii="Arial" w:eastAsia="Arial" w:hAnsi="Arial" w:cs="Arial"/>
                <w:sz w:val="16"/>
                <w:szCs w:val="16"/>
                <w:lang w:val="en-GB"/>
              </w:rPr>
            </w:pPr>
          </w:p>
        </w:tc>
        <w:tc>
          <w:tcPr>
            <w:tcW w:w="3090" w:type="dxa"/>
          </w:tcPr>
          <w:p w14:paraId="342F7C7A" w14:textId="0FA18558" w:rsidR="00116523" w:rsidRPr="00D674B3" w:rsidRDefault="66C48727" w:rsidP="66C48727">
            <w:pPr>
              <w:rPr>
                <w:rFonts w:ascii="Calibri" w:eastAsia="Calibri" w:hAnsi="Calibri" w:cs="Calibri"/>
                <w:color w:val="000000" w:themeColor="text1"/>
                <w:sz w:val="16"/>
                <w:szCs w:val="16"/>
                <w:u w:val="single"/>
                <w:lang w:val="en-GB"/>
              </w:rPr>
            </w:pPr>
            <w:r w:rsidRPr="66C48727">
              <w:rPr>
                <w:rFonts w:ascii="Calibri" w:eastAsia="Calibri" w:hAnsi="Calibri" w:cs="Calibri"/>
                <w:b/>
                <w:bCs/>
                <w:color w:val="000000" w:themeColor="text1"/>
                <w:sz w:val="16"/>
                <w:szCs w:val="16"/>
                <w:u w:val="single"/>
                <w:lang w:val="en-GB"/>
              </w:rPr>
              <w:lastRenderedPageBreak/>
              <w:t>Activity by topic:</w:t>
            </w:r>
          </w:p>
          <w:p w14:paraId="51266737" w14:textId="760B0101"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xml:space="preserve">- Field work the local forest + Botanical garden </w:t>
            </w:r>
          </w:p>
          <w:p w14:paraId="06DDCBC0" w14:textId="723896AD"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Workshop with the expert of Ecology</w:t>
            </w:r>
          </w:p>
          <w:p w14:paraId="3C39BBE2" w14:textId="1EC2F95F"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visiting protected natural area</w:t>
            </w:r>
          </w:p>
          <w:p w14:paraId="1D14092E" w14:textId="3A001B48"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xml:space="preserve">-SMART city Budapest (eco-friendly innovations of the </w:t>
            </w:r>
            <w:r w:rsidRPr="66C48727">
              <w:rPr>
                <w:rFonts w:ascii="Calibri" w:eastAsia="Calibri" w:hAnsi="Calibri" w:cs="Calibri"/>
                <w:sz w:val="16"/>
                <w:szCs w:val="16"/>
                <w:lang w:val="en-GB"/>
              </w:rPr>
              <w:t xml:space="preserve"> sustainability </w:t>
            </w:r>
            <w:r w:rsidRPr="66C48727">
              <w:rPr>
                <w:rFonts w:ascii="Calibri" w:eastAsia="Calibri" w:hAnsi="Calibri" w:cs="Calibri"/>
                <w:color w:val="000000" w:themeColor="text1"/>
                <w:sz w:val="16"/>
                <w:szCs w:val="16"/>
                <w:lang w:val="en-GB"/>
              </w:rPr>
              <w:t>city)</w:t>
            </w:r>
          </w:p>
          <w:p w14:paraId="501B106A" w14:textId="6A8AE5E2"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Presentation of Eco-Smart apps on workshops</w:t>
            </w:r>
          </w:p>
          <w:p w14:paraId="6FFCA4EC" w14:textId="4F7D5EDE" w:rsidR="00116523" w:rsidRPr="00D674B3" w:rsidRDefault="66C48727" w:rsidP="66C48727">
            <w:pPr>
              <w:rPr>
                <w:rFonts w:ascii="Arial" w:eastAsia="Arial" w:hAnsi="Arial" w:cs="Arial"/>
                <w:sz w:val="16"/>
                <w:szCs w:val="16"/>
                <w:lang w:val="en-GB"/>
              </w:rPr>
            </w:pPr>
            <w:r w:rsidRPr="66C48727">
              <w:rPr>
                <w:rFonts w:ascii="Arial" w:eastAsia="Arial" w:hAnsi="Arial" w:cs="Arial"/>
                <w:sz w:val="16"/>
                <w:szCs w:val="16"/>
                <w:lang w:val="en-GB"/>
              </w:rPr>
              <w:t>-Visiting in the city the cummunity gardens, meeting with the volunters</w:t>
            </w:r>
          </w:p>
          <w:p w14:paraId="60D46287" w14:textId="4206C51B" w:rsidR="00116523" w:rsidRPr="00D674B3" w:rsidRDefault="66C48727" w:rsidP="66C48727">
            <w:pPr>
              <w:rPr>
                <w:rFonts w:ascii="Arial" w:eastAsia="Arial" w:hAnsi="Arial" w:cs="Arial"/>
                <w:sz w:val="16"/>
                <w:szCs w:val="16"/>
                <w:lang w:val="en-GB"/>
              </w:rPr>
            </w:pPr>
            <w:r w:rsidRPr="66C48727">
              <w:rPr>
                <w:rFonts w:ascii="Arial" w:eastAsia="Arial" w:hAnsi="Arial" w:cs="Arial"/>
                <w:sz w:val="16"/>
                <w:szCs w:val="16"/>
                <w:lang w:val="en-GB"/>
              </w:rPr>
              <w:t>-Activities in the school's eco-garden</w:t>
            </w:r>
          </w:p>
          <w:p w14:paraId="5CCF1639" w14:textId="51012EC8" w:rsidR="00116523" w:rsidRPr="00D674B3" w:rsidRDefault="00116523" w:rsidP="5B981491">
            <w:pPr>
              <w:rPr>
                <w:rFonts w:ascii="Calibri" w:eastAsia="Calibri" w:hAnsi="Calibri" w:cs="Calibri"/>
                <w:color w:val="000000" w:themeColor="text1"/>
                <w:sz w:val="16"/>
                <w:szCs w:val="16"/>
                <w:lang w:val="en-GB"/>
              </w:rPr>
            </w:pPr>
          </w:p>
          <w:p w14:paraId="6D4FED99" w14:textId="18D0C4EE" w:rsidR="00116523" w:rsidRPr="00D674B3" w:rsidRDefault="66C48727" w:rsidP="66C48727">
            <w:pPr>
              <w:rPr>
                <w:rFonts w:ascii="Calibri" w:eastAsia="Calibri" w:hAnsi="Calibri" w:cs="Calibri"/>
                <w:color w:val="000000" w:themeColor="text1"/>
                <w:sz w:val="16"/>
                <w:szCs w:val="16"/>
                <w:u w:val="single"/>
                <w:lang w:val="en-GB"/>
              </w:rPr>
            </w:pPr>
            <w:r w:rsidRPr="66C48727">
              <w:rPr>
                <w:rFonts w:ascii="Calibri" w:eastAsia="Calibri" w:hAnsi="Calibri" w:cs="Calibri"/>
                <w:b/>
                <w:bCs/>
                <w:color w:val="000000" w:themeColor="text1"/>
                <w:sz w:val="16"/>
                <w:szCs w:val="16"/>
                <w:lang w:val="en-GB"/>
              </w:rPr>
              <w:t>Social and cultural activities at the meeting</w:t>
            </w:r>
            <w:r w:rsidRPr="66C48727">
              <w:rPr>
                <w:rFonts w:ascii="Calibri" w:eastAsia="Calibri" w:hAnsi="Calibri" w:cs="Calibri"/>
                <w:color w:val="000000" w:themeColor="text1"/>
                <w:sz w:val="16"/>
                <w:szCs w:val="16"/>
                <w:u w:val="single"/>
                <w:lang w:val="en-GB"/>
              </w:rPr>
              <w:t>:</w:t>
            </w:r>
          </w:p>
          <w:p w14:paraId="7C5117D4" w14:textId="7C2BB026"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Presentation of countries and schools on PPT or video</w:t>
            </w:r>
          </w:p>
          <w:p w14:paraId="0AEAF0A2" w14:textId="3400AC3A"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Bike trip: biodiversity trip “livings that surround us in the city”</w:t>
            </w:r>
          </w:p>
          <w:p w14:paraId="2081CF44" w14:textId="04C2455F"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“Coffee break” with the colleagues of the school (dissimination of the project at hosting school)</w:t>
            </w:r>
          </w:p>
          <w:p w14:paraId="12F40EDC" w14:textId="1983AC98"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Intercultural afternoon</w:t>
            </w:r>
          </w:p>
          <w:p w14:paraId="038E882F" w14:textId="5E5CB925"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xml:space="preserve">- Partner presentation in the school breaks to involve the local students and teachers to pomote the project. </w:t>
            </w:r>
          </w:p>
          <w:p w14:paraId="5EE5327B" w14:textId="2E7A829D" w:rsidR="00116523"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xml:space="preserve">- Ice breaking activities with Integration games </w:t>
            </w:r>
          </w:p>
          <w:p w14:paraId="159855C7" w14:textId="48B66E13" w:rsidR="5B981491" w:rsidRPr="00D674B3" w:rsidRDefault="66C48727" w:rsidP="66C48727">
            <w:pPr>
              <w:rPr>
                <w:rFonts w:ascii="Calibri" w:eastAsia="Calibri" w:hAnsi="Calibri" w:cs="Calibri"/>
                <w:color w:val="000000" w:themeColor="text1"/>
                <w:sz w:val="16"/>
                <w:szCs w:val="16"/>
                <w:lang w:val="en-GB"/>
              </w:rPr>
            </w:pPr>
            <w:r w:rsidRPr="66C48727">
              <w:rPr>
                <w:rFonts w:ascii="Calibri" w:eastAsia="Calibri" w:hAnsi="Calibri" w:cs="Calibri"/>
                <w:color w:val="000000" w:themeColor="text1"/>
                <w:sz w:val="16"/>
                <w:szCs w:val="16"/>
                <w:lang w:val="en-GB"/>
              </w:rPr>
              <w:t>- Activities for local students involved in the project (treasure hunting, eco-projects)</w:t>
            </w:r>
          </w:p>
          <w:p w14:paraId="1318D509" w14:textId="777D4936" w:rsidR="00116523" w:rsidRPr="00D674B3" w:rsidRDefault="66C48727" w:rsidP="66C48727">
            <w:pPr>
              <w:rPr>
                <w:rFonts w:ascii="Arial" w:eastAsia="Arial" w:hAnsi="Arial" w:cs="Arial"/>
                <w:color w:val="000000" w:themeColor="text1"/>
                <w:sz w:val="16"/>
                <w:szCs w:val="16"/>
                <w:lang w:val="en-GB"/>
              </w:rPr>
            </w:pPr>
            <w:r w:rsidRPr="66C48727">
              <w:rPr>
                <w:rFonts w:ascii="Calibri" w:eastAsia="Calibri" w:hAnsi="Calibri" w:cs="Calibri"/>
                <w:color w:val="000000" w:themeColor="text1"/>
                <w:sz w:val="16"/>
                <w:szCs w:val="16"/>
                <w:lang w:val="en-GB"/>
              </w:rPr>
              <w:t xml:space="preserve">- </w:t>
            </w:r>
            <w:r w:rsidRPr="66C48727">
              <w:rPr>
                <w:rFonts w:ascii="Arial" w:eastAsia="Arial" w:hAnsi="Arial" w:cs="Arial"/>
                <w:color w:val="000000" w:themeColor="text1"/>
                <w:sz w:val="16"/>
                <w:szCs w:val="16"/>
                <w:lang w:val="en-GB"/>
              </w:rPr>
              <w:t>To organise a workshop in order to share the experiences after every activity (Feedback)</w:t>
            </w:r>
          </w:p>
          <w:p w14:paraId="7BDEB746" w14:textId="35C25E91" w:rsidR="00116523" w:rsidRPr="00D674B3" w:rsidRDefault="00116523" w:rsidP="5B981491">
            <w:pPr>
              <w:rPr>
                <w:rFonts w:ascii="Arial" w:eastAsia="Arial" w:hAnsi="Arial" w:cs="Arial"/>
                <w:color w:val="1F487C"/>
                <w:sz w:val="16"/>
                <w:szCs w:val="16"/>
                <w:lang w:val="en-GB"/>
              </w:rPr>
            </w:pPr>
          </w:p>
        </w:tc>
        <w:tc>
          <w:tcPr>
            <w:tcW w:w="1860" w:type="dxa"/>
          </w:tcPr>
          <w:p w14:paraId="19C318B7" w14:textId="49A4FFA6" w:rsidR="00116523" w:rsidRPr="00D674B3" w:rsidRDefault="66C48727" w:rsidP="66C48727">
            <w:pPr>
              <w:rPr>
                <w:sz w:val="16"/>
                <w:szCs w:val="16"/>
                <w:lang w:val="en-GB"/>
              </w:rPr>
            </w:pPr>
            <w:r w:rsidRPr="66C48727">
              <w:rPr>
                <w:sz w:val="16"/>
                <w:szCs w:val="16"/>
                <w:lang w:val="en-GB"/>
              </w:rPr>
              <w:t>Anytime- rather spring or autumn</w:t>
            </w:r>
          </w:p>
        </w:tc>
      </w:tr>
      <w:tr w:rsidR="00116523" w:rsidRPr="00D674B3" w14:paraId="4D523F3D" w14:textId="77777777" w:rsidTr="5A26BB5B">
        <w:tc>
          <w:tcPr>
            <w:tcW w:w="959" w:type="dxa"/>
          </w:tcPr>
          <w:p w14:paraId="420B2FD4" w14:textId="4D24EE58" w:rsidR="00116523" w:rsidRPr="00D674B3" w:rsidRDefault="66C48727" w:rsidP="66C48727">
            <w:pPr>
              <w:rPr>
                <w:sz w:val="16"/>
                <w:szCs w:val="16"/>
                <w:lang w:val="en-GB"/>
              </w:rPr>
            </w:pPr>
            <w:r w:rsidRPr="66C48727">
              <w:rPr>
                <w:sz w:val="16"/>
                <w:szCs w:val="16"/>
                <w:lang w:val="en-GB"/>
              </w:rPr>
              <w:lastRenderedPageBreak/>
              <w:t>San Juan de la Rambla</w:t>
            </w:r>
          </w:p>
          <w:p w14:paraId="0D8BFFBE" w14:textId="153AFCA2" w:rsidR="00116523" w:rsidRPr="00D674B3" w:rsidRDefault="7C5095D5" w:rsidP="7C5095D5">
            <w:pPr>
              <w:rPr>
                <w:sz w:val="16"/>
                <w:szCs w:val="16"/>
                <w:lang w:val="en-GB"/>
              </w:rPr>
            </w:pPr>
            <w:r w:rsidRPr="7C5095D5">
              <w:rPr>
                <w:sz w:val="16"/>
                <w:szCs w:val="16"/>
                <w:lang w:val="en-GB"/>
              </w:rPr>
              <w:t>Spain</w:t>
            </w:r>
          </w:p>
        </w:tc>
        <w:tc>
          <w:tcPr>
            <w:tcW w:w="1134" w:type="dxa"/>
          </w:tcPr>
          <w:p w14:paraId="40AB081C" w14:textId="37CAC9B7" w:rsidR="00116523" w:rsidRPr="00D674B3" w:rsidRDefault="7C5095D5" w:rsidP="7C5095D5">
            <w:pPr>
              <w:rPr>
                <w:sz w:val="16"/>
                <w:szCs w:val="16"/>
                <w:lang w:val="en-GB"/>
              </w:rPr>
            </w:pPr>
            <w:r w:rsidRPr="7C5095D5">
              <w:rPr>
                <w:sz w:val="16"/>
                <w:szCs w:val="16"/>
                <w:lang w:val="en-GB"/>
              </w:rPr>
              <w:t>High School</w:t>
            </w:r>
          </w:p>
          <w:p w14:paraId="5E7174B8" w14:textId="14AB1F2F" w:rsidR="00116523" w:rsidRPr="00D674B3" w:rsidRDefault="66C48727" w:rsidP="66C48727">
            <w:pPr>
              <w:rPr>
                <w:sz w:val="16"/>
                <w:szCs w:val="16"/>
                <w:lang w:val="en-GB"/>
              </w:rPr>
            </w:pPr>
            <w:r w:rsidRPr="66C48727">
              <w:rPr>
                <w:sz w:val="16"/>
                <w:szCs w:val="16"/>
                <w:lang w:val="en-GB"/>
              </w:rPr>
              <w:t>Vocational School in Computering</w:t>
            </w:r>
          </w:p>
          <w:p w14:paraId="3D6B8301" w14:textId="074F1A2C" w:rsidR="00116523" w:rsidRPr="00D674B3" w:rsidRDefault="7C5095D5" w:rsidP="7C5095D5">
            <w:pPr>
              <w:rPr>
                <w:sz w:val="16"/>
                <w:szCs w:val="16"/>
                <w:lang w:val="en-GB"/>
              </w:rPr>
            </w:pPr>
            <w:r w:rsidRPr="7C5095D5">
              <w:rPr>
                <w:sz w:val="16"/>
                <w:szCs w:val="16"/>
                <w:lang w:val="en-GB"/>
              </w:rPr>
              <w:t>Vocational school in Forestry</w:t>
            </w:r>
          </w:p>
        </w:tc>
        <w:tc>
          <w:tcPr>
            <w:tcW w:w="992" w:type="dxa"/>
          </w:tcPr>
          <w:p w14:paraId="1D768DAD" w14:textId="4EECFDC5" w:rsidR="00116523" w:rsidRPr="00D674B3" w:rsidRDefault="7C5095D5" w:rsidP="7C5095D5">
            <w:pPr>
              <w:rPr>
                <w:sz w:val="16"/>
                <w:szCs w:val="16"/>
                <w:lang w:val="en-GB"/>
              </w:rPr>
            </w:pPr>
            <w:r w:rsidRPr="7C5095D5">
              <w:rPr>
                <w:sz w:val="16"/>
                <w:szCs w:val="16"/>
                <w:lang w:val="en-GB"/>
              </w:rPr>
              <w:t>English</w:t>
            </w:r>
          </w:p>
          <w:p w14:paraId="7A9C2278" w14:textId="4B6B4285" w:rsidR="00116523" w:rsidRPr="00D674B3" w:rsidRDefault="7C5095D5" w:rsidP="7C5095D5">
            <w:pPr>
              <w:rPr>
                <w:sz w:val="16"/>
                <w:szCs w:val="16"/>
                <w:lang w:val="en-GB"/>
              </w:rPr>
            </w:pPr>
            <w:r w:rsidRPr="7C5095D5">
              <w:rPr>
                <w:sz w:val="16"/>
                <w:szCs w:val="16"/>
                <w:lang w:val="en-GB"/>
              </w:rPr>
              <w:t>(French)</w:t>
            </w:r>
          </w:p>
        </w:tc>
        <w:tc>
          <w:tcPr>
            <w:tcW w:w="915" w:type="dxa"/>
          </w:tcPr>
          <w:p w14:paraId="1AFDD2E7" w14:textId="50E27E18" w:rsidR="00116523" w:rsidRPr="00D674B3" w:rsidRDefault="66C48727" w:rsidP="66C48727">
            <w:pPr>
              <w:rPr>
                <w:sz w:val="16"/>
                <w:szCs w:val="16"/>
                <w:lang w:val="en-GB"/>
              </w:rPr>
            </w:pPr>
            <w:r w:rsidRPr="66C48727">
              <w:rPr>
                <w:sz w:val="16"/>
                <w:szCs w:val="16"/>
                <w:lang w:val="en-GB"/>
              </w:rPr>
              <w:t>12-18</w:t>
            </w:r>
          </w:p>
        </w:tc>
        <w:tc>
          <w:tcPr>
            <w:tcW w:w="720" w:type="dxa"/>
          </w:tcPr>
          <w:p w14:paraId="7AB7D07D" w14:textId="0BF3555C" w:rsidR="00116523" w:rsidRPr="00D674B3" w:rsidRDefault="7C5095D5" w:rsidP="7C5095D5">
            <w:pPr>
              <w:rPr>
                <w:sz w:val="16"/>
                <w:szCs w:val="16"/>
                <w:lang w:val="en-GB"/>
              </w:rPr>
            </w:pPr>
            <w:r w:rsidRPr="7C5095D5">
              <w:rPr>
                <w:sz w:val="16"/>
                <w:szCs w:val="16"/>
                <w:lang w:val="en-GB"/>
              </w:rPr>
              <w:t>330 Students</w:t>
            </w:r>
          </w:p>
        </w:tc>
        <w:tc>
          <w:tcPr>
            <w:tcW w:w="1485" w:type="dxa"/>
          </w:tcPr>
          <w:p w14:paraId="3C8BDF6E" w14:textId="76C5E6DE" w:rsidR="00116523" w:rsidRPr="00D674B3" w:rsidRDefault="7C5095D5" w:rsidP="7C5095D5">
            <w:pPr>
              <w:rPr>
                <w:sz w:val="16"/>
                <w:szCs w:val="16"/>
                <w:lang w:val="en-GB"/>
              </w:rPr>
            </w:pPr>
            <w:r w:rsidRPr="7C5095D5">
              <w:rPr>
                <w:sz w:val="16"/>
                <w:szCs w:val="16"/>
                <w:lang w:val="en-GB"/>
              </w:rPr>
              <w:t>Male.</w:t>
            </w:r>
          </w:p>
          <w:p w14:paraId="16337715" w14:textId="2873A427" w:rsidR="00116523" w:rsidRPr="00D674B3" w:rsidRDefault="7C5095D5" w:rsidP="7C5095D5">
            <w:pPr>
              <w:rPr>
                <w:sz w:val="16"/>
                <w:szCs w:val="16"/>
                <w:lang w:val="en-GB"/>
              </w:rPr>
            </w:pPr>
            <w:r w:rsidRPr="7C5095D5">
              <w:rPr>
                <w:sz w:val="16"/>
                <w:szCs w:val="16"/>
                <w:lang w:val="en-GB"/>
              </w:rPr>
              <w:t>Antonio Bueno Marrero (Math)</w:t>
            </w:r>
          </w:p>
          <w:p w14:paraId="41CF4188" w14:textId="33A842FB" w:rsidR="00116523" w:rsidRPr="00D674B3" w:rsidRDefault="66C48727" w:rsidP="66C48727">
            <w:pPr>
              <w:rPr>
                <w:sz w:val="16"/>
                <w:szCs w:val="16"/>
                <w:lang w:val="en-GB"/>
              </w:rPr>
            </w:pPr>
            <w:r w:rsidRPr="66C48727">
              <w:rPr>
                <w:sz w:val="16"/>
                <w:szCs w:val="16"/>
                <w:lang w:val="en-GB"/>
              </w:rPr>
              <w:t>Ricardo Guerra Palmero (Geography and History)</w:t>
            </w:r>
          </w:p>
          <w:p w14:paraId="59116DD1" w14:textId="6A641CBB" w:rsidR="00116523" w:rsidRPr="00D674B3" w:rsidRDefault="7C5095D5" w:rsidP="7C5095D5">
            <w:pPr>
              <w:rPr>
                <w:sz w:val="16"/>
                <w:szCs w:val="16"/>
                <w:lang w:val="en-GB"/>
              </w:rPr>
            </w:pPr>
            <w:r w:rsidRPr="7C5095D5">
              <w:rPr>
                <w:sz w:val="16"/>
                <w:szCs w:val="16"/>
                <w:lang w:val="en-GB"/>
              </w:rPr>
              <w:t>Alfonso Marín Romero (Music, Geography)</w:t>
            </w:r>
          </w:p>
          <w:p w14:paraId="689545C2" w14:textId="2FCD214E" w:rsidR="00116523" w:rsidRPr="00D674B3" w:rsidRDefault="66C48727" w:rsidP="66C48727">
            <w:pPr>
              <w:rPr>
                <w:sz w:val="16"/>
                <w:szCs w:val="16"/>
                <w:lang w:val="en-GB"/>
              </w:rPr>
            </w:pPr>
            <w:r w:rsidRPr="66C48727">
              <w:rPr>
                <w:sz w:val="16"/>
                <w:szCs w:val="16"/>
                <w:lang w:val="en-GB"/>
              </w:rPr>
              <w:t>Blas Fumero Fernández (Sciences)</w:t>
            </w:r>
          </w:p>
          <w:p w14:paraId="290D857F" w14:textId="1028A348" w:rsidR="00116523" w:rsidRPr="00D674B3" w:rsidRDefault="2655AB0E" w:rsidP="2655AB0E">
            <w:pPr>
              <w:rPr>
                <w:sz w:val="16"/>
                <w:szCs w:val="16"/>
                <w:lang w:val="en-GB"/>
              </w:rPr>
            </w:pPr>
            <w:r w:rsidRPr="2655AB0E">
              <w:rPr>
                <w:sz w:val="16"/>
                <w:szCs w:val="16"/>
                <w:lang w:val="en-GB"/>
              </w:rPr>
              <w:t>Female</w:t>
            </w:r>
          </w:p>
          <w:p w14:paraId="5603F08B" w14:textId="476A18F4" w:rsidR="00116523" w:rsidRPr="00D674B3" w:rsidRDefault="66C48727" w:rsidP="66C48727">
            <w:pPr>
              <w:rPr>
                <w:sz w:val="16"/>
                <w:szCs w:val="16"/>
                <w:lang w:val="en-GB"/>
              </w:rPr>
            </w:pPr>
            <w:r w:rsidRPr="66C48727">
              <w:rPr>
                <w:sz w:val="16"/>
                <w:szCs w:val="16"/>
                <w:lang w:val="en-GB"/>
              </w:rPr>
              <w:t>María Dolores De León Ascensión (IT)</w:t>
            </w:r>
          </w:p>
          <w:p w14:paraId="11D18B76" w14:textId="32695EE2" w:rsidR="00116523" w:rsidRPr="00D674B3" w:rsidRDefault="2655AB0E" w:rsidP="2655AB0E">
            <w:pPr>
              <w:rPr>
                <w:sz w:val="16"/>
                <w:szCs w:val="16"/>
                <w:lang w:val="en-GB"/>
              </w:rPr>
            </w:pPr>
            <w:r w:rsidRPr="2655AB0E">
              <w:rPr>
                <w:sz w:val="16"/>
                <w:szCs w:val="16"/>
                <w:lang w:val="en-GB"/>
              </w:rPr>
              <w:t>María José Rosales Batista (Math)</w:t>
            </w:r>
          </w:p>
          <w:p w14:paraId="385EB2EE" w14:textId="038CFC75" w:rsidR="00116523" w:rsidRPr="00D674B3" w:rsidRDefault="66C48727" w:rsidP="66C48727">
            <w:pPr>
              <w:rPr>
                <w:sz w:val="16"/>
                <w:szCs w:val="16"/>
                <w:lang w:val="en-GB"/>
              </w:rPr>
            </w:pPr>
            <w:r w:rsidRPr="66C48727">
              <w:rPr>
                <w:sz w:val="16"/>
                <w:szCs w:val="16"/>
                <w:lang w:val="en-GB"/>
              </w:rPr>
              <w:t>Encarni Melgar Ramírez (English)</w:t>
            </w:r>
          </w:p>
          <w:p w14:paraId="68B95494" w14:textId="58744491" w:rsidR="00116523" w:rsidRPr="00D674B3" w:rsidRDefault="66C48727" w:rsidP="66C48727">
            <w:pPr>
              <w:rPr>
                <w:sz w:val="16"/>
                <w:szCs w:val="16"/>
                <w:lang w:val="en-GB"/>
              </w:rPr>
            </w:pPr>
            <w:r w:rsidRPr="66C48727">
              <w:rPr>
                <w:sz w:val="16"/>
                <w:szCs w:val="16"/>
                <w:lang w:val="en-GB"/>
              </w:rPr>
              <w:t>Danielle Segolen (French)</w:t>
            </w:r>
          </w:p>
        </w:tc>
        <w:tc>
          <w:tcPr>
            <w:tcW w:w="4680" w:type="dxa"/>
          </w:tcPr>
          <w:p w14:paraId="67BBC1BB" w14:textId="4C39C130" w:rsidR="00116523" w:rsidRPr="00D674B3" w:rsidRDefault="2655AB0E" w:rsidP="2655AB0E">
            <w:pPr>
              <w:rPr>
                <w:sz w:val="16"/>
                <w:szCs w:val="16"/>
                <w:lang w:val="en-GB"/>
              </w:rPr>
            </w:pPr>
            <w:r w:rsidRPr="2655AB0E">
              <w:rPr>
                <w:sz w:val="16"/>
                <w:szCs w:val="16"/>
                <w:lang w:val="en-GB"/>
              </w:rPr>
              <w:t>4500 inhabitants. 15 km from Puerto de la Cruz The mean touristic town of the North of Tenerife. 15 km from the National Park of Teide</w:t>
            </w:r>
          </w:p>
          <w:p w14:paraId="2DEEFADF" w14:textId="219F6AFC" w:rsidR="00116523" w:rsidRPr="00D674B3" w:rsidRDefault="2655AB0E" w:rsidP="2655AB0E">
            <w:pPr>
              <w:rPr>
                <w:sz w:val="16"/>
                <w:szCs w:val="16"/>
                <w:lang w:val="en-GB"/>
              </w:rPr>
            </w:pPr>
            <w:r w:rsidRPr="2655AB0E">
              <w:rPr>
                <w:sz w:val="16"/>
                <w:szCs w:val="16"/>
                <w:lang w:val="en-GB"/>
              </w:rPr>
              <w:t>Carnivals</w:t>
            </w:r>
          </w:p>
          <w:p w14:paraId="65C21AB1" w14:textId="6BE4A81F" w:rsidR="00116523" w:rsidRPr="00D674B3" w:rsidRDefault="66C48727" w:rsidP="66C48727">
            <w:pPr>
              <w:rPr>
                <w:sz w:val="16"/>
                <w:szCs w:val="16"/>
                <w:lang w:val="en-GB"/>
              </w:rPr>
            </w:pPr>
            <w:r w:rsidRPr="66C48727">
              <w:rPr>
                <w:sz w:val="16"/>
                <w:szCs w:val="16"/>
                <w:lang w:val="en-GB"/>
              </w:rPr>
              <w:t>Romeria a Religious festicival (catholic)</w:t>
            </w:r>
          </w:p>
        </w:tc>
        <w:tc>
          <w:tcPr>
            <w:tcW w:w="3090" w:type="dxa"/>
          </w:tcPr>
          <w:p w14:paraId="7D69ADDD" w14:textId="63071504" w:rsidR="00116523" w:rsidRPr="00D674B3" w:rsidRDefault="66C48727" w:rsidP="66C48727">
            <w:pPr>
              <w:rPr>
                <w:sz w:val="16"/>
                <w:szCs w:val="16"/>
                <w:lang w:val="en-GB"/>
              </w:rPr>
            </w:pPr>
            <w:r w:rsidRPr="66C48727">
              <w:rPr>
                <w:sz w:val="16"/>
                <w:szCs w:val="16"/>
                <w:lang w:val="en-GB"/>
              </w:rPr>
              <w:t>Hiking to the near forest and Teide National Park. Beaches in the North of Tenerife</w:t>
            </w:r>
          </w:p>
        </w:tc>
        <w:tc>
          <w:tcPr>
            <w:tcW w:w="1860" w:type="dxa"/>
          </w:tcPr>
          <w:p w14:paraId="18F67827" w14:textId="6D1CB063" w:rsidR="00116523" w:rsidRPr="00D674B3" w:rsidRDefault="2655AB0E" w:rsidP="2655AB0E">
            <w:pPr>
              <w:spacing w:after="200" w:line="276" w:lineRule="auto"/>
            </w:pPr>
            <w:r w:rsidRPr="2655AB0E">
              <w:rPr>
                <w:sz w:val="16"/>
                <w:szCs w:val="16"/>
                <w:lang w:val="en-GB"/>
              </w:rPr>
              <w:t>All the year</w:t>
            </w:r>
          </w:p>
        </w:tc>
      </w:tr>
      <w:tr w:rsidR="00116523" w:rsidRPr="00D674B3" w14:paraId="32393206" w14:textId="77777777" w:rsidTr="5A26BB5B">
        <w:tc>
          <w:tcPr>
            <w:tcW w:w="959" w:type="dxa"/>
          </w:tcPr>
          <w:p w14:paraId="57B0A2F0" w14:textId="12E79568" w:rsidR="00116523" w:rsidRPr="00D674B3" w:rsidRDefault="41666229" w:rsidP="41666229">
            <w:pPr>
              <w:rPr>
                <w:sz w:val="16"/>
                <w:szCs w:val="16"/>
                <w:lang w:val="en-GB"/>
              </w:rPr>
            </w:pPr>
            <w:r w:rsidRPr="41666229">
              <w:rPr>
                <w:sz w:val="16"/>
                <w:szCs w:val="16"/>
                <w:lang w:val="en-GB"/>
              </w:rPr>
              <w:t>FRANCE</w:t>
            </w:r>
          </w:p>
          <w:p w14:paraId="0CD061E6" w14:textId="07DB1742" w:rsidR="00116523" w:rsidRPr="00D674B3" w:rsidRDefault="41666229" w:rsidP="41666229">
            <w:pPr>
              <w:rPr>
                <w:sz w:val="16"/>
                <w:szCs w:val="16"/>
                <w:lang w:val="en-GB"/>
              </w:rPr>
            </w:pPr>
            <w:r w:rsidRPr="41666229">
              <w:rPr>
                <w:sz w:val="16"/>
                <w:szCs w:val="16"/>
                <w:lang w:val="en-GB"/>
              </w:rPr>
              <w:t>MARTINIQUE</w:t>
            </w:r>
          </w:p>
          <w:p w14:paraId="7215E9F9" w14:textId="6FF226A9" w:rsidR="00116523" w:rsidRPr="00D674B3" w:rsidRDefault="41666229" w:rsidP="41666229">
            <w:pPr>
              <w:rPr>
                <w:sz w:val="16"/>
                <w:szCs w:val="16"/>
                <w:lang w:val="en-GB"/>
              </w:rPr>
            </w:pPr>
            <w:r w:rsidRPr="41666229">
              <w:rPr>
                <w:sz w:val="16"/>
                <w:szCs w:val="16"/>
                <w:lang w:val="en-GB"/>
              </w:rPr>
              <w:t>Le Lamentin</w:t>
            </w:r>
          </w:p>
          <w:p w14:paraId="29A16D51" w14:textId="3A264FE5" w:rsidR="00116523" w:rsidRPr="00D674B3" w:rsidRDefault="41666229" w:rsidP="41666229">
            <w:pPr>
              <w:rPr>
                <w:b/>
                <w:bCs/>
                <w:sz w:val="16"/>
                <w:szCs w:val="16"/>
                <w:lang w:val="en-GB"/>
              </w:rPr>
            </w:pPr>
            <w:r w:rsidRPr="41666229">
              <w:rPr>
                <w:b/>
                <w:bCs/>
                <w:sz w:val="16"/>
                <w:szCs w:val="16"/>
                <w:lang w:val="en-GB"/>
              </w:rPr>
              <w:t>PIC</w:t>
            </w:r>
          </w:p>
          <w:p w14:paraId="7B3CB1D0" w14:textId="4896EA72" w:rsidR="00116523" w:rsidRPr="00D674B3" w:rsidRDefault="41666229" w:rsidP="41666229">
            <w:pPr>
              <w:rPr>
                <w:sz w:val="16"/>
                <w:szCs w:val="16"/>
                <w:lang w:val="en-GB"/>
              </w:rPr>
            </w:pPr>
            <w:r w:rsidRPr="41666229">
              <w:rPr>
                <w:b/>
                <w:bCs/>
                <w:sz w:val="16"/>
                <w:szCs w:val="16"/>
                <w:lang w:val="en-GB"/>
              </w:rPr>
              <w:t>914207250</w:t>
            </w:r>
          </w:p>
        </w:tc>
        <w:tc>
          <w:tcPr>
            <w:tcW w:w="1134" w:type="dxa"/>
          </w:tcPr>
          <w:p w14:paraId="4985C88E" w14:textId="57744420" w:rsidR="00116523" w:rsidRPr="00D674B3" w:rsidRDefault="41666229" w:rsidP="41666229">
            <w:pPr>
              <w:rPr>
                <w:sz w:val="16"/>
                <w:szCs w:val="16"/>
                <w:lang w:val="en-GB"/>
              </w:rPr>
            </w:pPr>
            <w:r w:rsidRPr="41666229">
              <w:rPr>
                <w:sz w:val="16"/>
                <w:szCs w:val="16"/>
                <w:lang w:val="en-GB"/>
              </w:rPr>
              <w:t>Middle school</w:t>
            </w:r>
          </w:p>
          <w:p w14:paraId="36C8059C" w14:textId="1D245228" w:rsidR="00116523" w:rsidRPr="00D674B3" w:rsidRDefault="41666229" w:rsidP="41666229">
            <w:pPr>
              <w:rPr>
                <w:sz w:val="16"/>
                <w:szCs w:val="16"/>
                <w:lang w:val="en-GB"/>
              </w:rPr>
            </w:pPr>
            <w:r w:rsidRPr="41666229">
              <w:rPr>
                <w:sz w:val="16"/>
                <w:szCs w:val="16"/>
                <w:lang w:val="en-GB"/>
              </w:rPr>
              <w:t>Collège Edouard GLISSANT</w:t>
            </w:r>
          </w:p>
        </w:tc>
        <w:tc>
          <w:tcPr>
            <w:tcW w:w="992" w:type="dxa"/>
          </w:tcPr>
          <w:p w14:paraId="39E11A55" w14:textId="73D3D46C" w:rsidR="00116523" w:rsidRPr="00D674B3" w:rsidRDefault="41666229" w:rsidP="41666229">
            <w:pPr>
              <w:rPr>
                <w:sz w:val="16"/>
                <w:szCs w:val="16"/>
                <w:lang w:val="en-GB"/>
              </w:rPr>
            </w:pPr>
            <w:r w:rsidRPr="41666229">
              <w:rPr>
                <w:sz w:val="16"/>
                <w:szCs w:val="16"/>
                <w:lang w:val="en-GB"/>
              </w:rPr>
              <w:t>French</w:t>
            </w:r>
          </w:p>
          <w:p w14:paraId="1BB0AC63" w14:textId="07219F32" w:rsidR="00116523" w:rsidRPr="00D674B3" w:rsidRDefault="41666229" w:rsidP="41666229">
            <w:pPr>
              <w:rPr>
                <w:sz w:val="16"/>
                <w:szCs w:val="16"/>
                <w:lang w:val="en-GB"/>
              </w:rPr>
            </w:pPr>
            <w:r w:rsidRPr="41666229">
              <w:rPr>
                <w:sz w:val="16"/>
                <w:szCs w:val="16"/>
                <w:lang w:val="en-GB"/>
              </w:rPr>
              <w:t>English</w:t>
            </w:r>
          </w:p>
          <w:p w14:paraId="63911CAF" w14:textId="711D7436" w:rsidR="00116523" w:rsidRPr="00D674B3" w:rsidRDefault="41666229" w:rsidP="41666229">
            <w:pPr>
              <w:rPr>
                <w:sz w:val="16"/>
                <w:szCs w:val="16"/>
                <w:lang w:val="en-GB"/>
              </w:rPr>
            </w:pPr>
            <w:r w:rsidRPr="41666229">
              <w:rPr>
                <w:sz w:val="16"/>
                <w:szCs w:val="16"/>
                <w:lang w:val="en-GB"/>
              </w:rPr>
              <w:t>Spanish</w:t>
            </w:r>
          </w:p>
          <w:p w14:paraId="00DD2F4C" w14:textId="4E9E8D58" w:rsidR="00116523" w:rsidRPr="00D674B3" w:rsidRDefault="41666229" w:rsidP="41666229">
            <w:pPr>
              <w:rPr>
                <w:sz w:val="16"/>
                <w:szCs w:val="16"/>
                <w:lang w:val="en-GB"/>
              </w:rPr>
            </w:pPr>
            <w:r w:rsidRPr="41666229">
              <w:rPr>
                <w:sz w:val="16"/>
                <w:szCs w:val="16"/>
                <w:lang w:val="en-GB"/>
              </w:rPr>
              <w:t>German</w:t>
            </w:r>
          </w:p>
        </w:tc>
        <w:tc>
          <w:tcPr>
            <w:tcW w:w="915" w:type="dxa"/>
          </w:tcPr>
          <w:p w14:paraId="3A12463A" w14:textId="436E16D0" w:rsidR="00116523" w:rsidRPr="00D674B3" w:rsidRDefault="41666229" w:rsidP="41666229">
            <w:pPr>
              <w:rPr>
                <w:sz w:val="16"/>
                <w:szCs w:val="16"/>
                <w:lang w:val="en-GB"/>
              </w:rPr>
            </w:pPr>
            <w:r w:rsidRPr="41666229">
              <w:rPr>
                <w:sz w:val="16"/>
                <w:szCs w:val="16"/>
                <w:lang w:val="en-GB"/>
              </w:rPr>
              <w:t>10-16</w:t>
            </w:r>
          </w:p>
          <w:p w14:paraId="2A01D99B" w14:textId="04B096AC" w:rsidR="00116523" w:rsidRPr="00D674B3" w:rsidRDefault="41666229" w:rsidP="41666229">
            <w:pPr>
              <w:rPr>
                <w:sz w:val="16"/>
                <w:szCs w:val="16"/>
                <w:lang w:val="en-GB"/>
              </w:rPr>
            </w:pPr>
            <w:r w:rsidRPr="41666229">
              <w:rPr>
                <w:sz w:val="16"/>
                <w:szCs w:val="16"/>
                <w:lang w:val="en-GB"/>
              </w:rPr>
              <w:t>(900 students)</w:t>
            </w:r>
          </w:p>
        </w:tc>
        <w:tc>
          <w:tcPr>
            <w:tcW w:w="720" w:type="dxa"/>
          </w:tcPr>
          <w:p w14:paraId="479D4E40" w14:textId="0419E369" w:rsidR="00116523" w:rsidRPr="00D674B3" w:rsidRDefault="41666229" w:rsidP="41666229">
            <w:pPr>
              <w:rPr>
                <w:sz w:val="16"/>
                <w:szCs w:val="16"/>
                <w:lang w:val="en-GB"/>
              </w:rPr>
            </w:pPr>
            <w:r w:rsidRPr="41666229">
              <w:rPr>
                <w:sz w:val="16"/>
                <w:szCs w:val="16"/>
                <w:lang w:val="en-GB"/>
              </w:rPr>
              <w:t>0</w:t>
            </w:r>
          </w:p>
        </w:tc>
        <w:tc>
          <w:tcPr>
            <w:tcW w:w="1485" w:type="dxa"/>
          </w:tcPr>
          <w:p w14:paraId="3AE8A4CC" w14:textId="02D72B2B" w:rsidR="00116523" w:rsidRPr="00D674B3" w:rsidRDefault="41666229">
            <w:r w:rsidRPr="41666229">
              <w:rPr>
                <w:rFonts w:ascii="Calibri" w:eastAsia="Calibri" w:hAnsi="Calibri" w:cs="Calibri"/>
                <w:sz w:val="16"/>
                <w:szCs w:val="16"/>
                <w:lang w:val="en-GB"/>
              </w:rPr>
              <w:t>Women</w:t>
            </w:r>
          </w:p>
          <w:p w14:paraId="34978C83" w14:textId="12F4A945" w:rsidR="00116523" w:rsidRPr="00D674B3" w:rsidRDefault="41666229">
            <w:r w:rsidRPr="41666229">
              <w:rPr>
                <w:rFonts w:ascii="Calibri" w:eastAsia="Calibri" w:hAnsi="Calibri" w:cs="Calibri"/>
                <w:sz w:val="16"/>
                <w:szCs w:val="16"/>
                <w:lang w:val="en-GB"/>
              </w:rPr>
              <w:t>BEUNARDEAU Aurélie and</w:t>
            </w:r>
          </w:p>
          <w:p w14:paraId="068916D2" w14:textId="09A25469" w:rsidR="00116523" w:rsidRPr="00D674B3" w:rsidRDefault="41666229" w:rsidP="41666229">
            <w:pPr>
              <w:rPr>
                <w:rFonts w:ascii="Calibri" w:eastAsia="Calibri" w:hAnsi="Calibri" w:cs="Calibri"/>
                <w:sz w:val="16"/>
                <w:szCs w:val="16"/>
                <w:lang w:val="en-GB"/>
              </w:rPr>
            </w:pPr>
            <w:r w:rsidRPr="41666229">
              <w:rPr>
                <w:rFonts w:ascii="Calibri" w:eastAsia="Calibri" w:hAnsi="Calibri" w:cs="Calibri"/>
                <w:sz w:val="16"/>
                <w:szCs w:val="16"/>
                <w:lang w:val="en-GB"/>
              </w:rPr>
              <w:t>DUBREUCQ</w:t>
            </w:r>
          </w:p>
          <w:p w14:paraId="6D471C66" w14:textId="513B7ADA" w:rsidR="00116523" w:rsidRPr="00D674B3" w:rsidRDefault="41666229" w:rsidP="41666229">
            <w:pPr>
              <w:rPr>
                <w:rFonts w:ascii="Calibri" w:eastAsia="Calibri" w:hAnsi="Calibri" w:cs="Calibri"/>
                <w:sz w:val="16"/>
                <w:szCs w:val="16"/>
                <w:lang w:val="en-GB"/>
              </w:rPr>
            </w:pPr>
            <w:r w:rsidRPr="41666229">
              <w:rPr>
                <w:rFonts w:ascii="Calibri" w:eastAsia="Calibri" w:hAnsi="Calibri" w:cs="Calibri"/>
                <w:sz w:val="16"/>
                <w:szCs w:val="16"/>
                <w:lang w:val="en-GB"/>
              </w:rPr>
              <w:t>Rebecca</w:t>
            </w:r>
          </w:p>
          <w:p w14:paraId="38F5F1C0" w14:textId="0FC64714" w:rsidR="00116523" w:rsidRPr="00D674B3" w:rsidRDefault="41666229">
            <w:r w:rsidRPr="41666229">
              <w:rPr>
                <w:rFonts w:ascii="Calibri" w:eastAsia="Calibri" w:hAnsi="Calibri" w:cs="Calibri"/>
                <w:sz w:val="16"/>
                <w:szCs w:val="16"/>
                <w:lang w:val="en-GB"/>
              </w:rPr>
              <w:t>(German)</w:t>
            </w:r>
          </w:p>
          <w:p w14:paraId="50C4BBB5" w14:textId="6456BFFB" w:rsidR="00116523" w:rsidRPr="00D674B3" w:rsidRDefault="41666229">
            <w:r w:rsidRPr="41666229">
              <w:rPr>
                <w:rFonts w:ascii="Calibri" w:eastAsia="Calibri" w:hAnsi="Calibri" w:cs="Calibri"/>
                <w:sz w:val="16"/>
                <w:szCs w:val="16"/>
                <w:lang w:val="en-GB"/>
              </w:rPr>
              <w:t>CASTRY Gladys (Biology)</w:t>
            </w:r>
          </w:p>
          <w:p w14:paraId="4F8C0014" w14:textId="5CE86BA8" w:rsidR="00116523" w:rsidRPr="00D674B3" w:rsidRDefault="41666229">
            <w:r w:rsidRPr="41666229">
              <w:rPr>
                <w:rFonts w:ascii="Calibri" w:eastAsia="Calibri" w:hAnsi="Calibri" w:cs="Calibri"/>
                <w:sz w:val="16"/>
                <w:szCs w:val="16"/>
                <w:lang w:val="en-GB"/>
              </w:rPr>
              <w:t xml:space="preserve">Sandra VARSOVIE </w:t>
            </w:r>
          </w:p>
          <w:p w14:paraId="6EC7A974" w14:textId="5417247E" w:rsidR="00116523" w:rsidRPr="00D674B3" w:rsidRDefault="41666229">
            <w:r w:rsidRPr="41666229">
              <w:rPr>
                <w:rFonts w:ascii="Calibri" w:eastAsia="Calibri" w:hAnsi="Calibri" w:cs="Calibri"/>
                <w:sz w:val="16"/>
                <w:szCs w:val="16"/>
                <w:lang w:val="en-GB"/>
              </w:rPr>
              <w:t>(Anglais)</w:t>
            </w:r>
          </w:p>
          <w:p w14:paraId="79C76EFB" w14:textId="01C8881E" w:rsidR="00116523" w:rsidRPr="00D674B3" w:rsidRDefault="41666229">
            <w:r w:rsidRPr="41666229">
              <w:rPr>
                <w:rFonts w:ascii="Calibri" w:eastAsia="Calibri" w:hAnsi="Calibri" w:cs="Calibri"/>
                <w:sz w:val="16"/>
                <w:szCs w:val="16"/>
                <w:lang w:val="en-GB"/>
              </w:rPr>
              <w:t>SYLVANIELO Leila (espagnol)</w:t>
            </w:r>
          </w:p>
          <w:p w14:paraId="4A59747A" w14:textId="0ADCA974" w:rsidR="00116523" w:rsidRPr="00D674B3" w:rsidRDefault="41666229" w:rsidP="41666229">
            <w:pPr>
              <w:spacing w:after="200" w:line="276" w:lineRule="auto"/>
            </w:pPr>
            <w:r w:rsidRPr="41666229">
              <w:rPr>
                <w:rFonts w:ascii="Calibri" w:eastAsia="Calibri" w:hAnsi="Calibri" w:cs="Calibri"/>
                <w:sz w:val="16"/>
                <w:szCs w:val="16"/>
                <w:lang w:val="en-GB"/>
              </w:rPr>
              <w:t>PETER Claire (Chemistry/Physics)MARVEAUX Dominique and</w:t>
            </w:r>
          </w:p>
          <w:p w14:paraId="71BEC7B9" w14:textId="776D5364" w:rsidR="00116523" w:rsidRPr="00D674B3" w:rsidRDefault="41666229" w:rsidP="41666229">
            <w:pPr>
              <w:spacing w:after="200" w:line="276" w:lineRule="auto"/>
              <w:rPr>
                <w:rFonts w:ascii="Calibri" w:eastAsia="Calibri" w:hAnsi="Calibri" w:cs="Calibri"/>
                <w:sz w:val="16"/>
                <w:szCs w:val="16"/>
                <w:lang w:val="en-GB"/>
              </w:rPr>
            </w:pPr>
            <w:r w:rsidRPr="41666229">
              <w:rPr>
                <w:rFonts w:ascii="Calibri" w:eastAsia="Calibri" w:hAnsi="Calibri" w:cs="Calibri"/>
                <w:sz w:val="16"/>
                <w:szCs w:val="16"/>
                <w:lang w:val="en-GB"/>
              </w:rPr>
              <w:t>BOIDEL Joelle</w:t>
            </w:r>
          </w:p>
          <w:p w14:paraId="602744F4" w14:textId="2D4EA5CF" w:rsidR="00116523" w:rsidRPr="00D674B3" w:rsidRDefault="41666229" w:rsidP="41666229">
            <w:pPr>
              <w:spacing w:after="200" w:line="276" w:lineRule="auto"/>
            </w:pPr>
            <w:r w:rsidRPr="41666229">
              <w:rPr>
                <w:rFonts w:ascii="Calibri" w:eastAsia="Calibri" w:hAnsi="Calibri" w:cs="Calibri"/>
                <w:sz w:val="16"/>
                <w:szCs w:val="16"/>
                <w:lang w:val="en-GB"/>
              </w:rPr>
              <w:t xml:space="preserve"> (Library)</w:t>
            </w:r>
          </w:p>
          <w:p w14:paraId="175A41BB" w14:textId="58F13DAD" w:rsidR="00116523" w:rsidRPr="00D674B3" w:rsidRDefault="41666229">
            <w:r w:rsidRPr="41666229">
              <w:rPr>
                <w:rFonts w:ascii="Calibri" w:eastAsia="Calibri" w:hAnsi="Calibri" w:cs="Calibri"/>
                <w:sz w:val="16"/>
                <w:szCs w:val="16"/>
                <w:lang w:val="en-GB"/>
              </w:rPr>
              <w:t>Men</w:t>
            </w:r>
          </w:p>
          <w:p w14:paraId="545653D4" w14:textId="17028FA9" w:rsidR="00116523" w:rsidRPr="00D674B3" w:rsidRDefault="41666229">
            <w:r w:rsidRPr="41666229">
              <w:rPr>
                <w:rFonts w:ascii="Calibri" w:eastAsia="Calibri" w:hAnsi="Calibri" w:cs="Calibri"/>
                <w:sz w:val="16"/>
                <w:szCs w:val="16"/>
                <w:lang w:val="en-GB"/>
              </w:rPr>
              <w:t>CHOMEREAU (Maths)</w:t>
            </w:r>
          </w:p>
          <w:p w14:paraId="7B182D70" w14:textId="2CE87998" w:rsidR="00116523" w:rsidRPr="00D674B3" w:rsidRDefault="41666229">
            <w:pPr>
              <w:rPr>
                <w:sz w:val="16"/>
                <w:szCs w:val="16"/>
                <w:lang w:val="en-GB"/>
              </w:rPr>
            </w:pPr>
            <w:r w:rsidRPr="41666229">
              <w:rPr>
                <w:rFonts w:ascii="Calibri" w:eastAsia="Calibri" w:hAnsi="Calibri" w:cs="Calibri"/>
                <w:sz w:val="16"/>
                <w:szCs w:val="16"/>
                <w:lang w:val="en-GB"/>
              </w:rPr>
              <w:t xml:space="preserve"> SUEDILE (EPS)</w:t>
            </w:r>
          </w:p>
        </w:tc>
        <w:tc>
          <w:tcPr>
            <w:tcW w:w="4680" w:type="dxa"/>
          </w:tcPr>
          <w:p w14:paraId="6A21EC57" w14:textId="1F77F00F" w:rsidR="00116523" w:rsidRPr="00D674B3" w:rsidRDefault="41666229">
            <w:r w:rsidRPr="41666229">
              <w:rPr>
                <w:rFonts w:ascii="Calibri" w:eastAsia="Calibri" w:hAnsi="Calibri" w:cs="Calibri"/>
                <w:sz w:val="16"/>
                <w:szCs w:val="16"/>
                <w:lang w:val="en-GB"/>
              </w:rPr>
              <w:t>40,000 inhabitants in Lamentin</w:t>
            </w:r>
          </w:p>
          <w:p w14:paraId="018E3838" w14:textId="4E37F307" w:rsidR="00116523" w:rsidRPr="00D674B3" w:rsidRDefault="41666229">
            <w:r w:rsidRPr="41666229">
              <w:rPr>
                <w:rFonts w:ascii="Calibri" w:eastAsia="Calibri" w:hAnsi="Calibri" w:cs="Calibri"/>
                <w:sz w:val="16"/>
                <w:szCs w:val="16"/>
                <w:lang w:val="en-GB"/>
              </w:rPr>
              <w:t>Dialect: Creole</w:t>
            </w:r>
          </w:p>
          <w:p w14:paraId="19316B5A" w14:textId="0E7C6DA5" w:rsidR="00116523" w:rsidRPr="00D674B3" w:rsidRDefault="41666229">
            <w:r w:rsidRPr="41666229">
              <w:rPr>
                <w:rFonts w:ascii="Calibri" w:eastAsia="Calibri" w:hAnsi="Calibri" w:cs="Calibri"/>
                <w:sz w:val="16"/>
                <w:szCs w:val="16"/>
                <w:lang w:val="en-GB"/>
              </w:rPr>
              <w:t>Population: Martinique has 400,000 inhabitants of a wide variety of origin (Creole / Afro, Indian, Chinese, Creole / White, Syrian) and is rich in culture multiplied by the diversity of its population. It is the crossroads of the All-World according to Edouard GLISSANT (our poet, writer, philosopher Martinique) who invents constantly itself</w:t>
            </w:r>
          </w:p>
          <w:p w14:paraId="2185C339" w14:textId="60B28A83" w:rsidR="00116523" w:rsidRPr="00D674B3" w:rsidRDefault="41666229">
            <w:r w:rsidRPr="41666229">
              <w:rPr>
                <w:rFonts w:ascii="Calibri" w:eastAsia="Calibri" w:hAnsi="Calibri" w:cs="Calibri"/>
                <w:sz w:val="16"/>
                <w:szCs w:val="16"/>
                <w:lang w:val="en-GB"/>
              </w:rPr>
              <w:t>Religion: Christian but also Muslim, Jewish, rasta fari, Buddhist ....</w:t>
            </w:r>
          </w:p>
          <w:p w14:paraId="2B96AF50" w14:textId="35568683" w:rsidR="00116523" w:rsidRPr="00D674B3" w:rsidRDefault="41666229">
            <w:r w:rsidRPr="41666229">
              <w:rPr>
                <w:rFonts w:ascii="Calibri" w:eastAsia="Calibri" w:hAnsi="Calibri" w:cs="Calibri"/>
                <w:sz w:val="16"/>
                <w:szCs w:val="16"/>
                <w:lang w:val="en-GB"/>
              </w:rPr>
              <w:t>High unemployment for young people</w:t>
            </w:r>
          </w:p>
          <w:p w14:paraId="23998036" w14:textId="19910C47" w:rsidR="00116523" w:rsidRPr="00D674B3" w:rsidRDefault="41666229">
            <w:r w:rsidRPr="41666229">
              <w:rPr>
                <w:rFonts w:ascii="Calibri" w:eastAsia="Calibri" w:hAnsi="Calibri" w:cs="Calibri"/>
                <w:sz w:val="16"/>
                <w:szCs w:val="16"/>
                <w:lang w:val="en-GB"/>
              </w:rPr>
              <w:t>Interests: Mangrove, Saint Pierre volcano, Sea Caribbean, tropical flora and fauna, peaceful multiculturalism (gastronomy, music, dance, traditional sports: yole and danmié, traditional festivals, carnival)</w:t>
            </w:r>
          </w:p>
          <w:p w14:paraId="2B9A01A2" w14:textId="43077462" w:rsidR="00116523" w:rsidRPr="00D674B3" w:rsidRDefault="00116523" w:rsidP="41666229">
            <w:pPr>
              <w:rPr>
                <w:sz w:val="16"/>
                <w:szCs w:val="16"/>
                <w:lang w:val="en-GB"/>
              </w:rPr>
            </w:pPr>
          </w:p>
        </w:tc>
        <w:tc>
          <w:tcPr>
            <w:tcW w:w="3090" w:type="dxa"/>
          </w:tcPr>
          <w:p w14:paraId="24E0713C" w14:textId="159ACD8B" w:rsidR="00116523" w:rsidRPr="00D674B3" w:rsidRDefault="41666229" w:rsidP="00B677C4">
            <w:r w:rsidRPr="41666229">
              <w:rPr>
                <w:rFonts w:ascii="Calibri" w:eastAsia="Calibri" w:hAnsi="Calibri" w:cs="Calibri"/>
                <w:sz w:val="16"/>
                <w:szCs w:val="16"/>
                <w:lang w:val="en-GB"/>
              </w:rPr>
              <w:t>Pedestrian, equestrian and nautical excursions</w:t>
            </w:r>
          </w:p>
          <w:p w14:paraId="71E51AF2" w14:textId="20D7684F" w:rsidR="00116523" w:rsidRPr="00D674B3" w:rsidRDefault="41666229" w:rsidP="00B677C4">
            <w:r w:rsidRPr="41666229">
              <w:rPr>
                <w:rFonts w:ascii="Calibri" w:eastAsia="Calibri" w:hAnsi="Calibri" w:cs="Calibri"/>
                <w:sz w:val="16"/>
                <w:szCs w:val="16"/>
                <w:lang w:val="en-GB"/>
              </w:rPr>
              <w:t xml:space="preserve">Nautical sports like scuba diving </w:t>
            </w:r>
          </w:p>
          <w:p w14:paraId="48D824CB" w14:textId="42DC572E" w:rsidR="00116523" w:rsidRPr="00D674B3" w:rsidRDefault="41666229" w:rsidP="00B677C4">
            <w:r w:rsidRPr="41666229">
              <w:rPr>
                <w:rFonts w:ascii="Calibri" w:eastAsia="Calibri" w:hAnsi="Calibri" w:cs="Calibri"/>
                <w:sz w:val="16"/>
                <w:szCs w:val="16"/>
                <w:lang w:val="en-GB"/>
              </w:rPr>
              <w:t>Museums (pre-Columbian archaeological, slave savannah, volcanic eruption 1902, science and land)</w:t>
            </w:r>
          </w:p>
          <w:p w14:paraId="3E130469" w14:textId="5838ECE9" w:rsidR="00116523" w:rsidRPr="00D674B3" w:rsidRDefault="41666229" w:rsidP="00B677C4">
            <w:r w:rsidRPr="41666229">
              <w:rPr>
                <w:rFonts w:ascii="Calibri" w:eastAsia="Calibri" w:hAnsi="Calibri" w:cs="Calibri"/>
                <w:sz w:val="16"/>
                <w:szCs w:val="16"/>
                <w:lang w:val="en-GB"/>
              </w:rPr>
              <w:t>Cane and Rum Sugar Industry</w:t>
            </w:r>
          </w:p>
          <w:p w14:paraId="1D3C5FAD" w14:textId="60A800CD" w:rsidR="00116523" w:rsidRPr="00D674B3" w:rsidRDefault="41666229" w:rsidP="00B677C4">
            <w:r w:rsidRPr="41666229">
              <w:rPr>
                <w:rFonts w:ascii="Calibri" w:eastAsia="Calibri" w:hAnsi="Calibri" w:cs="Calibri"/>
                <w:sz w:val="16"/>
                <w:szCs w:val="16"/>
                <w:lang w:val="en-GB"/>
              </w:rPr>
              <w:t>Mangroves</w:t>
            </w:r>
          </w:p>
          <w:p w14:paraId="3FCB1511" w14:textId="10C2CF69" w:rsidR="00116523" w:rsidRPr="00D674B3" w:rsidRDefault="41666229" w:rsidP="00B677C4">
            <w:r w:rsidRPr="41666229">
              <w:rPr>
                <w:rFonts w:ascii="Calibri" w:eastAsia="Calibri" w:hAnsi="Calibri" w:cs="Calibri"/>
                <w:sz w:val="16"/>
                <w:szCs w:val="16"/>
                <w:lang w:val="en-GB"/>
              </w:rPr>
              <w:t>Zoo and Iguanas on Ilet</w:t>
            </w:r>
          </w:p>
          <w:p w14:paraId="16BD5DDA" w14:textId="2E21F1F8" w:rsidR="00116523" w:rsidRPr="00D674B3" w:rsidRDefault="41666229" w:rsidP="41666229">
            <w:pPr>
              <w:rPr>
                <w:rFonts w:ascii="Calibri" w:eastAsia="Calibri" w:hAnsi="Calibri" w:cs="Calibri"/>
                <w:sz w:val="16"/>
                <w:szCs w:val="16"/>
                <w:lang w:val="en-GB"/>
              </w:rPr>
            </w:pPr>
            <w:r w:rsidRPr="41666229">
              <w:rPr>
                <w:rFonts w:ascii="Calibri" w:eastAsia="Calibri" w:hAnsi="Calibri" w:cs="Calibri"/>
                <w:sz w:val="16"/>
                <w:szCs w:val="16"/>
                <w:lang w:val="en-GB"/>
              </w:rPr>
              <w:t>Agrotourism</w:t>
            </w:r>
          </w:p>
          <w:p w14:paraId="35F56337" w14:textId="79E8DF49" w:rsidR="00116523" w:rsidRPr="00D674B3" w:rsidRDefault="00116523" w:rsidP="41666229">
            <w:pPr>
              <w:rPr>
                <w:sz w:val="16"/>
                <w:szCs w:val="16"/>
                <w:lang w:val="en-GB"/>
              </w:rPr>
            </w:pPr>
          </w:p>
        </w:tc>
        <w:tc>
          <w:tcPr>
            <w:tcW w:w="1860" w:type="dxa"/>
          </w:tcPr>
          <w:p w14:paraId="79F970C3" w14:textId="1FB8EE22" w:rsidR="00116523" w:rsidRPr="00D674B3" w:rsidRDefault="41666229" w:rsidP="0098512C">
            <w:r w:rsidRPr="41666229">
              <w:rPr>
                <w:rFonts w:ascii="Calibri" w:eastAsia="Calibri" w:hAnsi="Calibri" w:cs="Calibri"/>
                <w:sz w:val="16"/>
                <w:szCs w:val="16"/>
                <w:lang w:val="en-GB"/>
              </w:rPr>
              <w:t>In school year: September to June</w:t>
            </w:r>
          </w:p>
          <w:p w14:paraId="5A914C4D" w14:textId="47550638" w:rsidR="00116523" w:rsidRPr="00D674B3" w:rsidRDefault="41666229" w:rsidP="0098512C">
            <w:r w:rsidRPr="41666229">
              <w:rPr>
                <w:rFonts w:ascii="Calibri" w:eastAsia="Calibri" w:hAnsi="Calibri" w:cs="Calibri"/>
                <w:sz w:val="16"/>
                <w:szCs w:val="16"/>
                <w:lang w:val="en-GB"/>
              </w:rPr>
              <w:t>We advise December to March (best organization)</w:t>
            </w:r>
          </w:p>
          <w:p w14:paraId="2FE95432" w14:textId="5BD13DF7" w:rsidR="00116523" w:rsidRPr="00D674B3" w:rsidRDefault="00116523" w:rsidP="41666229">
            <w:pPr>
              <w:rPr>
                <w:sz w:val="16"/>
                <w:szCs w:val="16"/>
                <w:lang w:val="en-GB"/>
              </w:rPr>
            </w:pPr>
          </w:p>
        </w:tc>
      </w:tr>
    </w:tbl>
    <w:p w14:paraId="6779B99E" w14:textId="77B0DEA3" w:rsidR="68AAE290" w:rsidRPr="00D674B3" w:rsidRDefault="68AAE290" w:rsidP="41666229">
      <w:pPr>
        <w:rPr>
          <w:lang w:val="en-GB"/>
        </w:rPr>
      </w:pPr>
    </w:p>
    <w:p w14:paraId="51FA5BC1" w14:textId="488F028C" w:rsidR="00665708" w:rsidRPr="00D674B3" w:rsidRDefault="00665708" w:rsidP="4F2AA1C5">
      <w:pPr>
        <w:rPr>
          <w:lang w:val="en-GB"/>
        </w:rPr>
      </w:pPr>
    </w:p>
    <w:p w14:paraId="660CEDA9" w14:textId="77777777" w:rsidR="00665708" w:rsidRPr="00D674B3" w:rsidRDefault="00665708">
      <w:pPr>
        <w:rPr>
          <w:lang w:val="en-GB"/>
        </w:rPr>
      </w:pPr>
    </w:p>
    <w:p w14:paraId="63129B53" w14:textId="77777777" w:rsidR="00665708" w:rsidRPr="00D674B3" w:rsidRDefault="00665708">
      <w:pPr>
        <w:rPr>
          <w:lang w:val="en-GB"/>
        </w:rPr>
      </w:pPr>
    </w:p>
    <w:sectPr w:rsidR="00665708" w:rsidRPr="00D674B3" w:rsidSect="009E5A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5B0"/>
    <w:multiLevelType w:val="hybridMultilevel"/>
    <w:tmpl w:val="BED45986"/>
    <w:lvl w:ilvl="0" w:tplc="FF9E0A5E">
      <w:start w:val="1"/>
      <w:numFmt w:val="decimal"/>
      <w:lvlText w:val="%1."/>
      <w:lvlJc w:val="left"/>
      <w:pPr>
        <w:ind w:left="720" w:hanging="360"/>
      </w:pPr>
    </w:lvl>
    <w:lvl w:ilvl="1" w:tplc="1D303248">
      <w:start w:val="1"/>
      <w:numFmt w:val="lowerLetter"/>
      <w:lvlText w:val="%2."/>
      <w:lvlJc w:val="left"/>
      <w:pPr>
        <w:ind w:left="1440" w:hanging="360"/>
      </w:pPr>
    </w:lvl>
    <w:lvl w:ilvl="2" w:tplc="6BC60EC6">
      <w:start w:val="1"/>
      <w:numFmt w:val="lowerRoman"/>
      <w:lvlText w:val="%3."/>
      <w:lvlJc w:val="right"/>
      <w:pPr>
        <w:ind w:left="2160" w:hanging="180"/>
      </w:pPr>
    </w:lvl>
    <w:lvl w:ilvl="3" w:tplc="3E662D78">
      <w:start w:val="1"/>
      <w:numFmt w:val="decimal"/>
      <w:lvlText w:val="%4."/>
      <w:lvlJc w:val="left"/>
      <w:pPr>
        <w:ind w:left="2880" w:hanging="360"/>
      </w:pPr>
    </w:lvl>
    <w:lvl w:ilvl="4" w:tplc="BDCCBA46">
      <w:start w:val="1"/>
      <w:numFmt w:val="lowerLetter"/>
      <w:lvlText w:val="%5."/>
      <w:lvlJc w:val="left"/>
      <w:pPr>
        <w:ind w:left="3600" w:hanging="360"/>
      </w:pPr>
    </w:lvl>
    <w:lvl w:ilvl="5" w:tplc="91026BCC">
      <w:start w:val="1"/>
      <w:numFmt w:val="lowerRoman"/>
      <w:lvlText w:val="%6."/>
      <w:lvlJc w:val="right"/>
      <w:pPr>
        <w:ind w:left="4320" w:hanging="180"/>
      </w:pPr>
    </w:lvl>
    <w:lvl w:ilvl="6" w:tplc="EE04B156">
      <w:start w:val="1"/>
      <w:numFmt w:val="decimal"/>
      <w:lvlText w:val="%7."/>
      <w:lvlJc w:val="left"/>
      <w:pPr>
        <w:ind w:left="5040" w:hanging="360"/>
      </w:pPr>
    </w:lvl>
    <w:lvl w:ilvl="7" w:tplc="9F505FA2">
      <w:start w:val="1"/>
      <w:numFmt w:val="lowerLetter"/>
      <w:lvlText w:val="%8."/>
      <w:lvlJc w:val="left"/>
      <w:pPr>
        <w:ind w:left="5760" w:hanging="360"/>
      </w:pPr>
    </w:lvl>
    <w:lvl w:ilvl="8" w:tplc="6254BA16">
      <w:start w:val="1"/>
      <w:numFmt w:val="lowerRoman"/>
      <w:lvlText w:val="%9."/>
      <w:lvlJc w:val="right"/>
      <w:pPr>
        <w:ind w:left="6480" w:hanging="180"/>
      </w:pPr>
    </w:lvl>
  </w:abstractNum>
  <w:abstractNum w:abstractNumId="1">
    <w:nsid w:val="25310167"/>
    <w:multiLevelType w:val="hybridMultilevel"/>
    <w:tmpl w:val="EDE037B8"/>
    <w:lvl w:ilvl="0" w:tplc="20AE1038">
      <w:start w:val="1"/>
      <w:numFmt w:val="bullet"/>
      <w:lvlText w:val=""/>
      <w:lvlJc w:val="left"/>
      <w:pPr>
        <w:ind w:left="720" w:hanging="360"/>
      </w:pPr>
      <w:rPr>
        <w:rFonts w:ascii="Symbol" w:hAnsi="Symbol" w:hint="default"/>
      </w:rPr>
    </w:lvl>
    <w:lvl w:ilvl="1" w:tplc="77BCC262">
      <w:start w:val="1"/>
      <w:numFmt w:val="bullet"/>
      <w:lvlText w:val="o"/>
      <w:lvlJc w:val="left"/>
      <w:pPr>
        <w:ind w:left="1440" w:hanging="360"/>
      </w:pPr>
      <w:rPr>
        <w:rFonts w:ascii="Courier New" w:hAnsi="Courier New" w:hint="default"/>
      </w:rPr>
    </w:lvl>
    <w:lvl w:ilvl="2" w:tplc="DB6C5B5A">
      <w:start w:val="1"/>
      <w:numFmt w:val="bullet"/>
      <w:lvlText w:val=""/>
      <w:lvlJc w:val="left"/>
      <w:pPr>
        <w:ind w:left="2160" w:hanging="360"/>
      </w:pPr>
      <w:rPr>
        <w:rFonts w:ascii="Wingdings" w:hAnsi="Wingdings" w:hint="default"/>
      </w:rPr>
    </w:lvl>
    <w:lvl w:ilvl="3" w:tplc="096CB610">
      <w:start w:val="1"/>
      <w:numFmt w:val="bullet"/>
      <w:lvlText w:val=""/>
      <w:lvlJc w:val="left"/>
      <w:pPr>
        <w:ind w:left="2880" w:hanging="360"/>
      </w:pPr>
      <w:rPr>
        <w:rFonts w:ascii="Symbol" w:hAnsi="Symbol" w:hint="default"/>
      </w:rPr>
    </w:lvl>
    <w:lvl w:ilvl="4" w:tplc="27266458">
      <w:start w:val="1"/>
      <w:numFmt w:val="bullet"/>
      <w:lvlText w:val="o"/>
      <w:lvlJc w:val="left"/>
      <w:pPr>
        <w:ind w:left="3600" w:hanging="360"/>
      </w:pPr>
      <w:rPr>
        <w:rFonts w:ascii="Courier New" w:hAnsi="Courier New" w:hint="default"/>
      </w:rPr>
    </w:lvl>
    <w:lvl w:ilvl="5" w:tplc="ED08D3CC">
      <w:start w:val="1"/>
      <w:numFmt w:val="bullet"/>
      <w:lvlText w:val=""/>
      <w:lvlJc w:val="left"/>
      <w:pPr>
        <w:ind w:left="4320" w:hanging="360"/>
      </w:pPr>
      <w:rPr>
        <w:rFonts w:ascii="Wingdings" w:hAnsi="Wingdings" w:hint="default"/>
      </w:rPr>
    </w:lvl>
    <w:lvl w:ilvl="6" w:tplc="EA5EC314">
      <w:start w:val="1"/>
      <w:numFmt w:val="bullet"/>
      <w:lvlText w:val=""/>
      <w:lvlJc w:val="left"/>
      <w:pPr>
        <w:ind w:left="5040" w:hanging="360"/>
      </w:pPr>
      <w:rPr>
        <w:rFonts w:ascii="Symbol" w:hAnsi="Symbol" w:hint="default"/>
      </w:rPr>
    </w:lvl>
    <w:lvl w:ilvl="7" w:tplc="775804A4">
      <w:start w:val="1"/>
      <w:numFmt w:val="bullet"/>
      <w:lvlText w:val="o"/>
      <w:lvlJc w:val="left"/>
      <w:pPr>
        <w:ind w:left="5760" w:hanging="360"/>
      </w:pPr>
      <w:rPr>
        <w:rFonts w:ascii="Courier New" w:hAnsi="Courier New" w:hint="default"/>
      </w:rPr>
    </w:lvl>
    <w:lvl w:ilvl="8" w:tplc="7C84317C">
      <w:start w:val="1"/>
      <w:numFmt w:val="bullet"/>
      <w:lvlText w:val=""/>
      <w:lvlJc w:val="left"/>
      <w:pPr>
        <w:ind w:left="6480" w:hanging="360"/>
      </w:pPr>
      <w:rPr>
        <w:rFonts w:ascii="Wingdings" w:hAnsi="Wingdings" w:hint="default"/>
      </w:rPr>
    </w:lvl>
  </w:abstractNum>
  <w:abstractNum w:abstractNumId="2">
    <w:nsid w:val="26E56694"/>
    <w:multiLevelType w:val="hybridMultilevel"/>
    <w:tmpl w:val="2BA6F716"/>
    <w:lvl w:ilvl="0" w:tplc="90022D5A">
      <w:start w:val="1"/>
      <w:numFmt w:val="bullet"/>
      <w:lvlText w:val=""/>
      <w:lvlJc w:val="left"/>
      <w:pPr>
        <w:ind w:left="720" w:hanging="360"/>
      </w:pPr>
      <w:rPr>
        <w:rFonts w:ascii="Symbol" w:hAnsi="Symbol" w:hint="default"/>
      </w:rPr>
    </w:lvl>
    <w:lvl w:ilvl="1" w:tplc="38F0D134">
      <w:start w:val="1"/>
      <w:numFmt w:val="bullet"/>
      <w:lvlText w:val="o"/>
      <w:lvlJc w:val="left"/>
      <w:pPr>
        <w:ind w:left="1440" w:hanging="360"/>
      </w:pPr>
      <w:rPr>
        <w:rFonts w:ascii="Courier New" w:hAnsi="Courier New" w:hint="default"/>
      </w:rPr>
    </w:lvl>
    <w:lvl w:ilvl="2" w:tplc="4C48FBC8">
      <w:start w:val="1"/>
      <w:numFmt w:val="bullet"/>
      <w:lvlText w:val=""/>
      <w:lvlJc w:val="left"/>
      <w:pPr>
        <w:ind w:left="2160" w:hanging="360"/>
      </w:pPr>
      <w:rPr>
        <w:rFonts w:ascii="Wingdings" w:hAnsi="Wingdings" w:hint="default"/>
      </w:rPr>
    </w:lvl>
    <w:lvl w:ilvl="3" w:tplc="C19896C4">
      <w:start w:val="1"/>
      <w:numFmt w:val="bullet"/>
      <w:lvlText w:val=""/>
      <w:lvlJc w:val="left"/>
      <w:pPr>
        <w:ind w:left="2880" w:hanging="360"/>
      </w:pPr>
      <w:rPr>
        <w:rFonts w:ascii="Symbol" w:hAnsi="Symbol" w:hint="default"/>
      </w:rPr>
    </w:lvl>
    <w:lvl w:ilvl="4" w:tplc="5BC89260">
      <w:start w:val="1"/>
      <w:numFmt w:val="bullet"/>
      <w:lvlText w:val="o"/>
      <w:lvlJc w:val="left"/>
      <w:pPr>
        <w:ind w:left="3600" w:hanging="360"/>
      </w:pPr>
      <w:rPr>
        <w:rFonts w:ascii="Courier New" w:hAnsi="Courier New" w:hint="default"/>
      </w:rPr>
    </w:lvl>
    <w:lvl w:ilvl="5" w:tplc="DE7CD27C">
      <w:start w:val="1"/>
      <w:numFmt w:val="bullet"/>
      <w:lvlText w:val=""/>
      <w:lvlJc w:val="left"/>
      <w:pPr>
        <w:ind w:left="4320" w:hanging="360"/>
      </w:pPr>
      <w:rPr>
        <w:rFonts w:ascii="Wingdings" w:hAnsi="Wingdings" w:hint="default"/>
      </w:rPr>
    </w:lvl>
    <w:lvl w:ilvl="6" w:tplc="7FEC0648">
      <w:start w:val="1"/>
      <w:numFmt w:val="bullet"/>
      <w:lvlText w:val=""/>
      <w:lvlJc w:val="left"/>
      <w:pPr>
        <w:ind w:left="5040" w:hanging="360"/>
      </w:pPr>
      <w:rPr>
        <w:rFonts w:ascii="Symbol" w:hAnsi="Symbol" w:hint="default"/>
      </w:rPr>
    </w:lvl>
    <w:lvl w:ilvl="7" w:tplc="3996A5C6">
      <w:start w:val="1"/>
      <w:numFmt w:val="bullet"/>
      <w:lvlText w:val="o"/>
      <w:lvlJc w:val="left"/>
      <w:pPr>
        <w:ind w:left="5760" w:hanging="360"/>
      </w:pPr>
      <w:rPr>
        <w:rFonts w:ascii="Courier New" w:hAnsi="Courier New" w:hint="default"/>
      </w:rPr>
    </w:lvl>
    <w:lvl w:ilvl="8" w:tplc="0AB87FEC">
      <w:start w:val="1"/>
      <w:numFmt w:val="bullet"/>
      <w:lvlText w:val=""/>
      <w:lvlJc w:val="left"/>
      <w:pPr>
        <w:ind w:left="6480" w:hanging="360"/>
      </w:pPr>
      <w:rPr>
        <w:rFonts w:ascii="Wingdings" w:hAnsi="Wingdings" w:hint="default"/>
      </w:rPr>
    </w:lvl>
  </w:abstractNum>
  <w:abstractNum w:abstractNumId="3">
    <w:nsid w:val="4C0E0A6D"/>
    <w:multiLevelType w:val="hybridMultilevel"/>
    <w:tmpl w:val="3CA26876"/>
    <w:lvl w:ilvl="0" w:tplc="01D21620">
      <w:start w:val="1"/>
      <w:numFmt w:val="bullet"/>
      <w:lvlText w:val=""/>
      <w:lvlJc w:val="left"/>
      <w:pPr>
        <w:ind w:left="720" w:hanging="360"/>
      </w:pPr>
      <w:rPr>
        <w:rFonts w:ascii="Symbol" w:hAnsi="Symbol" w:hint="default"/>
      </w:rPr>
    </w:lvl>
    <w:lvl w:ilvl="1" w:tplc="3FE0E618">
      <w:start w:val="1"/>
      <w:numFmt w:val="bullet"/>
      <w:lvlText w:val="o"/>
      <w:lvlJc w:val="left"/>
      <w:pPr>
        <w:ind w:left="1440" w:hanging="360"/>
      </w:pPr>
      <w:rPr>
        <w:rFonts w:ascii="Courier New" w:hAnsi="Courier New" w:hint="default"/>
      </w:rPr>
    </w:lvl>
    <w:lvl w:ilvl="2" w:tplc="C9AEB098">
      <w:start w:val="1"/>
      <w:numFmt w:val="bullet"/>
      <w:lvlText w:val=""/>
      <w:lvlJc w:val="left"/>
      <w:pPr>
        <w:ind w:left="2160" w:hanging="360"/>
      </w:pPr>
      <w:rPr>
        <w:rFonts w:ascii="Wingdings" w:hAnsi="Wingdings" w:hint="default"/>
      </w:rPr>
    </w:lvl>
    <w:lvl w:ilvl="3" w:tplc="5C42C6FC">
      <w:start w:val="1"/>
      <w:numFmt w:val="bullet"/>
      <w:lvlText w:val=""/>
      <w:lvlJc w:val="left"/>
      <w:pPr>
        <w:ind w:left="2880" w:hanging="360"/>
      </w:pPr>
      <w:rPr>
        <w:rFonts w:ascii="Symbol" w:hAnsi="Symbol" w:hint="default"/>
      </w:rPr>
    </w:lvl>
    <w:lvl w:ilvl="4" w:tplc="529A6B54">
      <w:start w:val="1"/>
      <w:numFmt w:val="bullet"/>
      <w:lvlText w:val="o"/>
      <w:lvlJc w:val="left"/>
      <w:pPr>
        <w:ind w:left="3600" w:hanging="360"/>
      </w:pPr>
      <w:rPr>
        <w:rFonts w:ascii="Courier New" w:hAnsi="Courier New" w:hint="default"/>
      </w:rPr>
    </w:lvl>
    <w:lvl w:ilvl="5" w:tplc="F08A86BE">
      <w:start w:val="1"/>
      <w:numFmt w:val="bullet"/>
      <w:lvlText w:val=""/>
      <w:lvlJc w:val="left"/>
      <w:pPr>
        <w:ind w:left="4320" w:hanging="360"/>
      </w:pPr>
      <w:rPr>
        <w:rFonts w:ascii="Wingdings" w:hAnsi="Wingdings" w:hint="default"/>
      </w:rPr>
    </w:lvl>
    <w:lvl w:ilvl="6" w:tplc="B7BC5CDA">
      <w:start w:val="1"/>
      <w:numFmt w:val="bullet"/>
      <w:lvlText w:val=""/>
      <w:lvlJc w:val="left"/>
      <w:pPr>
        <w:ind w:left="5040" w:hanging="360"/>
      </w:pPr>
      <w:rPr>
        <w:rFonts w:ascii="Symbol" w:hAnsi="Symbol" w:hint="default"/>
      </w:rPr>
    </w:lvl>
    <w:lvl w:ilvl="7" w:tplc="A5AC2FBA">
      <w:start w:val="1"/>
      <w:numFmt w:val="bullet"/>
      <w:lvlText w:val="o"/>
      <w:lvlJc w:val="left"/>
      <w:pPr>
        <w:ind w:left="5760" w:hanging="360"/>
      </w:pPr>
      <w:rPr>
        <w:rFonts w:ascii="Courier New" w:hAnsi="Courier New" w:hint="default"/>
      </w:rPr>
    </w:lvl>
    <w:lvl w:ilvl="8" w:tplc="6EF053AE">
      <w:start w:val="1"/>
      <w:numFmt w:val="bullet"/>
      <w:lvlText w:val=""/>
      <w:lvlJc w:val="left"/>
      <w:pPr>
        <w:ind w:left="6480" w:hanging="360"/>
      </w:pPr>
      <w:rPr>
        <w:rFonts w:ascii="Wingdings" w:hAnsi="Wingdings" w:hint="default"/>
      </w:rPr>
    </w:lvl>
  </w:abstractNum>
  <w:abstractNum w:abstractNumId="4">
    <w:nsid w:val="51AD19ED"/>
    <w:multiLevelType w:val="hybridMultilevel"/>
    <w:tmpl w:val="C484A192"/>
    <w:lvl w:ilvl="0" w:tplc="F09E6414">
      <w:start w:val="1"/>
      <w:numFmt w:val="bullet"/>
      <w:lvlText w:val=""/>
      <w:lvlJc w:val="left"/>
      <w:pPr>
        <w:ind w:left="720" w:hanging="360"/>
      </w:pPr>
      <w:rPr>
        <w:rFonts w:ascii="Symbol" w:hAnsi="Symbol" w:hint="default"/>
      </w:rPr>
    </w:lvl>
    <w:lvl w:ilvl="1" w:tplc="BE9299DE">
      <w:start w:val="1"/>
      <w:numFmt w:val="bullet"/>
      <w:lvlText w:val="o"/>
      <w:lvlJc w:val="left"/>
      <w:pPr>
        <w:ind w:left="1440" w:hanging="360"/>
      </w:pPr>
      <w:rPr>
        <w:rFonts w:ascii="Courier New" w:hAnsi="Courier New" w:hint="default"/>
      </w:rPr>
    </w:lvl>
    <w:lvl w:ilvl="2" w:tplc="4B820D5A">
      <w:start w:val="1"/>
      <w:numFmt w:val="bullet"/>
      <w:lvlText w:val=""/>
      <w:lvlJc w:val="left"/>
      <w:pPr>
        <w:ind w:left="2160" w:hanging="360"/>
      </w:pPr>
      <w:rPr>
        <w:rFonts w:ascii="Wingdings" w:hAnsi="Wingdings" w:hint="default"/>
      </w:rPr>
    </w:lvl>
    <w:lvl w:ilvl="3" w:tplc="97A8855E">
      <w:start w:val="1"/>
      <w:numFmt w:val="bullet"/>
      <w:lvlText w:val=""/>
      <w:lvlJc w:val="left"/>
      <w:pPr>
        <w:ind w:left="2880" w:hanging="360"/>
      </w:pPr>
      <w:rPr>
        <w:rFonts w:ascii="Symbol" w:hAnsi="Symbol" w:hint="default"/>
      </w:rPr>
    </w:lvl>
    <w:lvl w:ilvl="4" w:tplc="D884FE8C">
      <w:start w:val="1"/>
      <w:numFmt w:val="bullet"/>
      <w:lvlText w:val="o"/>
      <w:lvlJc w:val="left"/>
      <w:pPr>
        <w:ind w:left="3600" w:hanging="360"/>
      </w:pPr>
      <w:rPr>
        <w:rFonts w:ascii="Courier New" w:hAnsi="Courier New" w:hint="default"/>
      </w:rPr>
    </w:lvl>
    <w:lvl w:ilvl="5" w:tplc="E1BC7D1E">
      <w:start w:val="1"/>
      <w:numFmt w:val="bullet"/>
      <w:lvlText w:val=""/>
      <w:lvlJc w:val="left"/>
      <w:pPr>
        <w:ind w:left="4320" w:hanging="360"/>
      </w:pPr>
      <w:rPr>
        <w:rFonts w:ascii="Wingdings" w:hAnsi="Wingdings" w:hint="default"/>
      </w:rPr>
    </w:lvl>
    <w:lvl w:ilvl="6" w:tplc="83CA4E96">
      <w:start w:val="1"/>
      <w:numFmt w:val="bullet"/>
      <w:lvlText w:val=""/>
      <w:lvlJc w:val="left"/>
      <w:pPr>
        <w:ind w:left="5040" w:hanging="360"/>
      </w:pPr>
      <w:rPr>
        <w:rFonts w:ascii="Symbol" w:hAnsi="Symbol" w:hint="default"/>
      </w:rPr>
    </w:lvl>
    <w:lvl w:ilvl="7" w:tplc="67DA968E">
      <w:start w:val="1"/>
      <w:numFmt w:val="bullet"/>
      <w:lvlText w:val="o"/>
      <w:lvlJc w:val="left"/>
      <w:pPr>
        <w:ind w:left="5760" w:hanging="360"/>
      </w:pPr>
      <w:rPr>
        <w:rFonts w:ascii="Courier New" w:hAnsi="Courier New" w:hint="default"/>
      </w:rPr>
    </w:lvl>
    <w:lvl w:ilvl="8" w:tplc="3744B348">
      <w:start w:val="1"/>
      <w:numFmt w:val="bullet"/>
      <w:lvlText w:val=""/>
      <w:lvlJc w:val="left"/>
      <w:pPr>
        <w:ind w:left="6480" w:hanging="360"/>
      </w:pPr>
      <w:rPr>
        <w:rFonts w:ascii="Wingdings" w:hAnsi="Wingdings" w:hint="default"/>
      </w:rPr>
    </w:lvl>
  </w:abstractNum>
  <w:abstractNum w:abstractNumId="5">
    <w:nsid w:val="5B8951B2"/>
    <w:multiLevelType w:val="hybridMultilevel"/>
    <w:tmpl w:val="E356E68A"/>
    <w:lvl w:ilvl="0" w:tplc="F7EE2788">
      <w:start w:val="1"/>
      <w:numFmt w:val="bullet"/>
      <w:lvlText w:val=""/>
      <w:lvlJc w:val="left"/>
      <w:pPr>
        <w:ind w:left="720" w:hanging="360"/>
      </w:pPr>
      <w:rPr>
        <w:rFonts w:ascii="Symbol" w:hAnsi="Symbol" w:hint="default"/>
      </w:rPr>
    </w:lvl>
    <w:lvl w:ilvl="1" w:tplc="E95E5580">
      <w:start w:val="1"/>
      <w:numFmt w:val="bullet"/>
      <w:lvlText w:val="o"/>
      <w:lvlJc w:val="left"/>
      <w:pPr>
        <w:ind w:left="1440" w:hanging="360"/>
      </w:pPr>
      <w:rPr>
        <w:rFonts w:ascii="Courier New" w:hAnsi="Courier New" w:hint="default"/>
      </w:rPr>
    </w:lvl>
    <w:lvl w:ilvl="2" w:tplc="A606BE78">
      <w:start w:val="1"/>
      <w:numFmt w:val="bullet"/>
      <w:lvlText w:val=""/>
      <w:lvlJc w:val="left"/>
      <w:pPr>
        <w:ind w:left="2160" w:hanging="360"/>
      </w:pPr>
      <w:rPr>
        <w:rFonts w:ascii="Wingdings" w:hAnsi="Wingdings" w:hint="default"/>
      </w:rPr>
    </w:lvl>
    <w:lvl w:ilvl="3" w:tplc="833E4E4E">
      <w:start w:val="1"/>
      <w:numFmt w:val="bullet"/>
      <w:lvlText w:val=""/>
      <w:lvlJc w:val="left"/>
      <w:pPr>
        <w:ind w:left="2880" w:hanging="360"/>
      </w:pPr>
      <w:rPr>
        <w:rFonts w:ascii="Symbol" w:hAnsi="Symbol" w:hint="default"/>
      </w:rPr>
    </w:lvl>
    <w:lvl w:ilvl="4" w:tplc="9CF27888">
      <w:start w:val="1"/>
      <w:numFmt w:val="bullet"/>
      <w:lvlText w:val="o"/>
      <w:lvlJc w:val="left"/>
      <w:pPr>
        <w:ind w:left="3600" w:hanging="360"/>
      </w:pPr>
      <w:rPr>
        <w:rFonts w:ascii="Courier New" w:hAnsi="Courier New" w:hint="default"/>
      </w:rPr>
    </w:lvl>
    <w:lvl w:ilvl="5" w:tplc="58AAC2AA">
      <w:start w:val="1"/>
      <w:numFmt w:val="bullet"/>
      <w:lvlText w:val=""/>
      <w:lvlJc w:val="left"/>
      <w:pPr>
        <w:ind w:left="4320" w:hanging="360"/>
      </w:pPr>
      <w:rPr>
        <w:rFonts w:ascii="Wingdings" w:hAnsi="Wingdings" w:hint="default"/>
      </w:rPr>
    </w:lvl>
    <w:lvl w:ilvl="6" w:tplc="872E726A">
      <w:start w:val="1"/>
      <w:numFmt w:val="bullet"/>
      <w:lvlText w:val=""/>
      <w:lvlJc w:val="left"/>
      <w:pPr>
        <w:ind w:left="5040" w:hanging="360"/>
      </w:pPr>
      <w:rPr>
        <w:rFonts w:ascii="Symbol" w:hAnsi="Symbol" w:hint="default"/>
      </w:rPr>
    </w:lvl>
    <w:lvl w:ilvl="7" w:tplc="EC2255A0">
      <w:start w:val="1"/>
      <w:numFmt w:val="bullet"/>
      <w:lvlText w:val="o"/>
      <w:lvlJc w:val="left"/>
      <w:pPr>
        <w:ind w:left="5760" w:hanging="360"/>
      </w:pPr>
      <w:rPr>
        <w:rFonts w:ascii="Courier New" w:hAnsi="Courier New" w:hint="default"/>
      </w:rPr>
    </w:lvl>
    <w:lvl w:ilvl="8" w:tplc="69AEB8CE">
      <w:start w:val="1"/>
      <w:numFmt w:val="bullet"/>
      <w:lvlText w:val=""/>
      <w:lvlJc w:val="left"/>
      <w:pPr>
        <w:ind w:left="6480" w:hanging="360"/>
      </w:pPr>
      <w:rPr>
        <w:rFonts w:ascii="Wingdings" w:hAnsi="Wingdings" w:hint="default"/>
      </w:rPr>
    </w:lvl>
  </w:abstractNum>
  <w:abstractNum w:abstractNumId="6">
    <w:nsid w:val="6A9641FD"/>
    <w:multiLevelType w:val="hybridMultilevel"/>
    <w:tmpl w:val="70526582"/>
    <w:lvl w:ilvl="0" w:tplc="AB3A505C">
      <w:start w:val="1"/>
      <w:numFmt w:val="bullet"/>
      <w:lvlText w:val=""/>
      <w:lvlJc w:val="left"/>
      <w:pPr>
        <w:ind w:left="720" w:hanging="360"/>
      </w:pPr>
      <w:rPr>
        <w:rFonts w:ascii="Symbol" w:hAnsi="Symbol" w:hint="default"/>
      </w:rPr>
    </w:lvl>
    <w:lvl w:ilvl="1" w:tplc="4D68E50A">
      <w:start w:val="1"/>
      <w:numFmt w:val="bullet"/>
      <w:lvlText w:val="o"/>
      <w:lvlJc w:val="left"/>
      <w:pPr>
        <w:ind w:left="1440" w:hanging="360"/>
      </w:pPr>
      <w:rPr>
        <w:rFonts w:ascii="Courier New" w:hAnsi="Courier New" w:hint="default"/>
      </w:rPr>
    </w:lvl>
    <w:lvl w:ilvl="2" w:tplc="3F62E910">
      <w:start w:val="1"/>
      <w:numFmt w:val="bullet"/>
      <w:lvlText w:val=""/>
      <w:lvlJc w:val="left"/>
      <w:pPr>
        <w:ind w:left="2160" w:hanging="360"/>
      </w:pPr>
      <w:rPr>
        <w:rFonts w:ascii="Wingdings" w:hAnsi="Wingdings" w:hint="default"/>
      </w:rPr>
    </w:lvl>
    <w:lvl w:ilvl="3" w:tplc="BED8F730">
      <w:start w:val="1"/>
      <w:numFmt w:val="bullet"/>
      <w:lvlText w:val=""/>
      <w:lvlJc w:val="left"/>
      <w:pPr>
        <w:ind w:left="2880" w:hanging="360"/>
      </w:pPr>
      <w:rPr>
        <w:rFonts w:ascii="Symbol" w:hAnsi="Symbol" w:hint="default"/>
      </w:rPr>
    </w:lvl>
    <w:lvl w:ilvl="4" w:tplc="89109166">
      <w:start w:val="1"/>
      <w:numFmt w:val="bullet"/>
      <w:lvlText w:val="o"/>
      <w:lvlJc w:val="left"/>
      <w:pPr>
        <w:ind w:left="3600" w:hanging="360"/>
      </w:pPr>
      <w:rPr>
        <w:rFonts w:ascii="Courier New" w:hAnsi="Courier New" w:hint="default"/>
      </w:rPr>
    </w:lvl>
    <w:lvl w:ilvl="5" w:tplc="720E06F0">
      <w:start w:val="1"/>
      <w:numFmt w:val="bullet"/>
      <w:lvlText w:val=""/>
      <w:lvlJc w:val="left"/>
      <w:pPr>
        <w:ind w:left="4320" w:hanging="360"/>
      </w:pPr>
      <w:rPr>
        <w:rFonts w:ascii="Wingdings" w:hAnsi="Wingdings" w:hint="default"/>
      </w:rPr>
    </w:lvl>
    <w:lvl w:ilvl="6" w:tplc="8250B0A2">
      <w:start w:val="1"/>
      <w:numFmt w:val="bullet"/>
      <w:lvlText w:val=""/>
      <w:lvlJc w:val="left"/>
      <w:pPr>
        <w:ind w:left="5040" w:hanging="360"/>
      </w:pPr>
      <w:rPr>
        <w:rFonts w:ascii="Symbol" w:hAnsi="Symbol" w:hint="default"/>
      </w:rPr>
    </w:lvl>
    <w:lvl w:ilvl="7" w:tplc="E97E1278">
      <w:start w:val="1"/>
      <w:numFmt w:val="bullet"/>
      <w:lvlText w:val="o"/>
      <w:lvlJc w:val="left"/>
      <w:pPr>
        <w:ind w:left="5760" w:hanging="360"/>
      </w:pPr>
      <w:rPr>
        <w:rFonts w:ascii="Courier New" w:hAnsi="Courier New" w:hint="default"/>
      </w:rPr>
    </w:lvl>
    <w:lvl w:ilvl="8" w:tplc="CCA67D5C">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3D"/>
    <w:rsid w:val="00056DAE"/>
    <w:rsid w:val="000D7C5C"/>
    <w:rsid w:val="00116523"/>
    <w:rsid w:val="001264C4"/>
    <w:rsid w:val="001C0A10"/>
    <w:rsid w:val="00251D3F"/>
    <w:rsid w:val="002B4736"/>
    <w:rsid w:val="003A1D4B"/>
    <w:rsid w:val="003E439A"/>
    <w:rsid w:val="00400440"/>
    <w:rsid w:val="0046035B"/>
    <w:rsid w:val="00507F2A"/>
    <w:rsid w:val="005C11FF"/>
    <w:rsid w:val="00602DC3"/>
    <w:rsid w:val="00665708"/>
    <w:rsid w:val="006817FF"/>
    <w:rsid w:val="00817B3D"/>
    <w:rsid w:val="00851E12"/>
    <w:rsid w:val="009E5A55"/>
    <w:rsid w:val="00AF1433"/>
    <w:rsid w:val="00B279D9"/>
    <w:rsid w:val="00B42EB5"/>
    <w:rsid w:val="00B458E1"/>
    <w:rsid w:val="00B80AC3"/>
    <w:rsid w:val="00BF7C0E"/>
    <w:rsid w:val="00C27968"/>
    <w:rsid w:val="00D271CE"/>
    <w:rsid w:val="00D414C3"/>
    <w:rsid w:val="00D674B3"/>
    <w:rsid w:val="00DD1974"/>
    <w:rsid w:val="00E207FA"/>
    <w:rsid w:val="00FD10DA"/>
    <w:rsid w:val="087E8C3A"/>
    <w:rsid w:val="176E7720"/>
    <w:rsid w:val="1B209E47"/>
    <w:rsid w:val="2655AB0E"/>
    <w:rsid w:val="2AFBAA6B"/>
    <w:rsid w:val="2C0FE9D3"/>
    <w:rsid w:val="3AD0C92D"/>
    <w:rsid w:val="3DF33E94"/>
    <w:rsid w:val="41666229"/>
    <w:rsid w:val="49C2B788"/>
    <w:rsid w:val="4F2AA1C5"/>
    <w:rsid w:val="5A26BB5B"/>
    <w:rsid w:val="5B981491"/>
    <w:rsid w:val="6117A2FE"/>
    <w:rsid w:val="66C48727"/>
    <w:rsid w:val="68AAE290"/>
    <w:rsid w:val="6D5E73F6"/>
    <w:rsid w:val="7C509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1D4B"/>
    <w:pPr>
      <w:ind w:left="720"/>
      <w:contextualSpacing/>
    </w:pPr>
  </w:style>
  <w:style w:type="table" w:customStyle="1" w:styleId="GridTable1LightAccent1">
    <w:name w:val="Grid Table 1 Light Accent 1"/>
    <w:basedOn w:val="NormaleTabelle"/>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1D4B"/>
    <w:pPr>
      <w:ind w:left="720"/>
      <w:contextualSpacing/>
    </w:pPr>
  </w:style>
  <w:style w:type="table" w:customStyle="1" w:styleId="GridTable1LightAccent1">
    <w:name w:val="Grid Table 1 Light Accent 1"/>
    <w:basedOn w:val="NormaleTabelle"/>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tar.sztaki.hu/search?searchWord=sustainable&amp;fromlang=all&amp;tolang=all&amp;outLanguage=hu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1B1D-CC40-4375-9C63-69CD316D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10318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Regine Crüwell</cp:lastModifiedBy>
  <cp:revision>2</cp:revision>
  <dcterms:created xsi:type="dcterms:W3CDTF">2019-05-10T13:02:00Z</dcterms:created>
  <dcterms:modified xsi:type="dcterms:W3CDTF">2019-05-10T13:02:00Z</dcterms:modified>
</cp:coreProperties>
</file>