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8A2" w:rsidRDefault="001F58A2" w:rsidP="001F58A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504DB">
        <w:rPr>
          <w:rFonts w:ascii="Times New Roman" w:hAnsi="Times New Roman" w:cs="Times New Roman"/>
          <w:sz w:val="24"/>
          <w:szCs w:val="24"/>
        </w:rPr>
        <w:t>Ben Gülay Ören. Karabük Bilim ve Sanat Merkezinde Biyoloji Öğretmeni olarak görev yapmaktayım. Farklı açılardan klasikler e-</w:t>
      </w:r>
      <w:proofErr w:type="spellStart"/>
      <w:r w:rsidRPr="008504DB">
        <w:rPr>
          <w:rFonts w:ascii="Times New Roman" w:hAnsi="Times New Roman" w:cs="Times New Roman"/>
          <w:sz w:val="24"/>
          <w:szCs w:val="24"/>
        </w:rPr>
        <w:t>Twinning</w:t>
      </w:r>
      <w:proofErr w:type="spellEnd"/>
      <w:r w:rsidRPr="008504DB">
        <w:rPr>
          <w:rFonts w:ascii="Times New Roman" w:hAnsi="Times New Roman" w:cs="Times New Roman"/>
          <w:sz w:val="24"/>
          <w:szCs w:val="24"/>
        </w:rPr>
        <w:t xml:space="preserve"> projemizde öğrencilerimizin farklı klasikleri inceleyip, okuma, anlama,  yazma,</w:t>
      </w:r>
      <w:r w:rsidR="00D45B19" w:rsidRPr="008504DB">
        <w:rPr>
          <w:rFonts w:ascii="Times New Roman" w:hAnsi="Times New Roman" w:cs="Times New Roman"/>
          <w:sz w:val="24"/>
          <w:szCs w:val="24"/>
        </w:rPr>
        <w:t xml:space="preserve"> dinleme, şarkı söyleme,</w:t>
      </w:r>
      <w:r w:rsidRPr="008504DB">
        <w:rPr>
          <w:rFonts w:ascii="Times New Roman" w:hAnsi="Times New Roman" w:cs="Times New Roman"/>
          <w:sz w:val="24"/>
          <w:szCs w:val="24"/>
        </w:rPr>
        <w:t xml:space="preserve"> yorumlama, resim yapma</w:t>
      </w:r>
      <w:r w:rsidR="00D45B19" w:rsidRPr="008504DB">
        <w:rPr>
          <w:rFonts w:ascii="Times New Roman" w:hAnsi="Times New Roman" w:cs="Times New Roman"/>
          <w:sz w:val="24"/>
          <w:szCs w:val="24"/>
        </w:rPr>
        <w:t xml:space="preserve"> </w:t>
      </w:r>
      <w:r w:rsidRPr="008504DB">
        <w:rPr>
          <w:rFonts w:ascii="Times New Roman" w:hAnsi="Times New Roman" w:cs="Times New Roman"/>
          <w:sz w:val="24"/>
          <w:szCs w:val="24"/>
        </w:rPr>
        <w:t>ve dil becerile</w:t>
      </w:r>
      <w:r w:rsidR="004B353F" w:rsidRPr="008504DB">
        <w:rPr>
          <w:rFonts w:ascii="Times New Roman" w:hAnsi="Times New Roman" w:cs="Times New Roman"/>
          <w:sz w:val="24"/>
          <w:szCs w:val="24"/>
        </w:rPr>
        <w:t>rinin geliştirmeyi amaçla</w:t>
      </w:r>
      <w:r w:rsidR="00D45B19" w:rsidRPr="008504DB">
        <w:rPr>
          <w:rFonts w:ascii="Times New Roman" w:hAnsi="Times New Roman" w:cs="Times New Roman"/>
          <w:sz w:val="24"/>
          <w:szCs w:val="24"/>
        </w:rPr>
        <w:t>dı</w:t>
      </w:r>
      <w:r w:rsidR="004B353F" w:rsidRPr="008504DB">
        <w:rPr>
          <w:rFonts w:ascii="Times New Roman" w:hAnsi="Times New Roman" w:cs="Times New Roman"/>
          <w:sz w:val="24"/>
          <w:szCs w:val="24"/>
        </w:rPr>
        <w:t>k.</w:t>
      </w:r>
      <w:r w:rsidR="00D45B19" w:rsidRPr="008504DB">
        <w:rPr>
          <w:rFonts w:ascii="Times New Roman" w:hAnsi="Times New Roman" w:cs="Times New Roman"/>
          <w:sz w:val="24"/>
          <w:szCs w:val="24"/>
        </w:rPr>
        <w:t xml:space="preserve"> Projemizde çok farklı </w:t>
      </w:r>
      <w:proofErr w:type="gramStart"/>
      <w:r w:rsidR="00D45B19" w:rsidRPr="008504DB">
        <w:rPr>
          <w:rFonts w:ascii="Times New Roman" w:hAnsi="Times New Roman" w:cs="Times New Roman"/>
          <w:sz w:val="24"/>
          <w:szCs w:val="24"/>
        </w:rPr>
        <w:t>branşlardan</w:t>
      </w:r>
      <w:proofErr w:type="gramEnd"/>
      <w:r w:rsidR="00D45B19" w:rsidRPr="008504DB">
        <w:rPr>
          <w:rFonts w:ascii="Times New Roman" w:hAnsi="Times New Roman" w:cs="Times New Roman"/>
          <w:sz w:val="24"/>
          <w:szCs w:val="24"/>
        </w:rPr>
        <w:t xml:space="preserve"> öğretmenler yer almıştır. Projenin görevleri aynı olsa da </w:t>
      </w:r>
      <w:r w:rsidR="002F1605" w:rsidRPr="008504DB">
        <w:rPr>
          <w:rFonts w:ascii="Times New Roman" w:hAnsi="Times New Roman" w:cs="Times New Roman"/>
          <w:sz w:val="24"/>
          <w:szCs w:val="24"/>
        </w:rPr>
        <w:t xml:space="preserve">farklı disiplinler tarafından belirlenip uygulandığı için etkinlikler disiplinler arası işbirliği ile gerçekleştirilmiştir. Müfredat temelli bir eğitim sistemimiz olduğu için </w:t>
      </w:r>
      <w:r w:rsidR="00EC5A19" w:rsidRPr="008504DB">
        <w:rPr>
          <w:rFonts w:ascii="Times New Roman" w:hAnsi="Times New Roman" w:cs="Times New Roman"/>
          <w:sz w:val="24"/>
          <w:szCs w:val="24"/>
        </w:rPr>
        <w:t xml:space="preserve">proje konularımızı biyoloji müfredatına uyarlamada </w:t>
      </w:r>
      <w:r w:rsidR="00270A0C" w:rsidRPr="008504DB">
        <w:rPr>
          <w:rFonts w:ascii="Times New Roman" w:hAnsi="Times New Roman" w:cs="Times New Roman"/>
          <w:sz w:val="24"/>
          <w:szCs w:val="24"/>
        </w:rPr>
        <w:t xml:space="preserve">zorlandım. Bu sebeple projemiz başladıktan sonra kurumumuzda </w:t>
      </w:r>
      <w:proofErr w:type="spellStart"/>
      <w:r w:rsidR="00270A0C" w:rsidRPr="008504DB">
        <w:rPr>
          <w:rFonts w:ascii="Times New Roman" w:hAnsi="Times New Roman" w:cs="Times New Roman"/>
          <w:sz w:val="24"/>
          <w:szCs w:val="24"/>
        </w:rPr>
        <w:t>etwinning</w:t>
      </w:r>
      <w:proofErr w:type="spellEnd"/>
      <w:r w:rsidR="00270A0C" w:rsidRPr="008504DB">
        <w:rPr>
          <w:rFonts w:ascii="Times New Roman" w:hAnsi="Times New Roman" w:cs="Times New Roman"/>
          <w:sz w:val="24"/>
          <w:szCs w:val="24"/>
        </w:rPr>
        <w:t xml:space="preserve"> Proje atölyesi açarak etkinliklerimizi kapsayan bir program hazırladım. Böylece konularımızı bir programa ba</w:t>
      </w:r>
      <w:r w:rsidR="00DE275C">
        <w:rPr>
          <w:rFonts w:ascii="Times New Roman" w:hAnsi="Times New Roman" w:cs="Times New Roman"/>
          <w:sz w:val="24"/>
          <w:szCs w:val="24"/>
        </w:rPr>
        <w:t xml:space="preserve">ğlı olarak </w:t>
      </w:r>
      <w:r w:rsidR="00270A0C" w:rsidRPr="008504DB">
        <w:rPr>
          <w:rFonts w:ascii="Times New Roman" w:hAnsi="Times New Roman" w:cs="Times New Roman"/>
          <w:sz w:val="24"/>
          <w:szCs w:val="24"/>
        </w:rPr>
        <w:t>müfredatıma uyarlama fırsatım oldu.</w:t>
      </w:r>
    </w:p>
    <w:p w:rsidR="004C3D1C" w:rsidRPr="008504DB" w:rsidRDefault="004C3D1C" w:rsidP="001F58A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C3D1C">
        <w:rPr>
          <w:rFonts w:ascii="Times New Roman" w:hAnsi="Times New Roman" w:cs="Times New Roman"/>
          <w:sz w:val="24"/>
          <w:szCs w:val="24"/>
        </w:rPr>
        <w:t xml:space="preserve">I'm Gulay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Oren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. I am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Biology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at Karabük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Art Center.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Classics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angles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Twinning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aimed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improve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reading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understanding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writing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listening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singing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interpretation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painting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examining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classics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Teachers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branches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took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part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Although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tasks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carried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interdisciplinary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cooperation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, as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determined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implemented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disciplines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. Since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curriculum-based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, I had a hard time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adapting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topics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biology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curriculum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reason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started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opened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eTwinning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Project </w:t>
      </w:r>
      <w:proofErr w:type="gramStart"/>
      <w:r w:rsidRPr="004C3D1C">
        <w:rPr>
          <w:rFonts w:ascii="Times New Roman" w:hAnsi="Times New Roman" w:cs="Times New Roman"/>
          <w:sz w:val="24"/>
          <w:szCs w:val="24"/>
        </w:rPr>
        <w:t>workshop</w:t>
      </w:r>
      <w:proofErr w:type="gramEnd"/>
      <w:r w:rsidRPr="004C3D1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institution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prepared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a program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covering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Thus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, I had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opportunity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adapt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subjects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curriculum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depending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on a program.</w:t>
      </w:r>
    </w:p>
    <w:p w:rsidR="004B353F" w:rsidRDefault="004B353F" w:rsidP="001F58A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504DB">
        <w:rPr>
          <w:rFonts w:ascii="Times New Roman" w:hAnsi="Times New Roman" w:cs="Times New Roman"/>
          <w:sz w:val="24"/>
          <w:szCs w:val="24"/>
        </w:rPr>
        <w:t xml:space="preserve">Projemiz süreci içerisinde öğrencilerimizle Klasiklerin örneklerini inceleyeceğiz. Öğrencilere beş çeşit Klasik verilecektir. </w:t>
      </w:r>
      <w:r w:rsidR="008504DB" w:rsidRPr="008504DB">
        <w:rPr>
          <w:rFonts w:ascii="Times New Roman" w:hAnsi="Times New Roman" w:cs="Times New Roman"/>
          <w:sz w:val="24"/>
          <w:szCs w:val="24"/>
        </w:rPr>
        <w:t>Bir film, bir şiir,</w:t>
      </w:r>
      <w:r w:rsidRPr="008504DB">
        <w:rPr>
          <w:rFonts w:ascii="Times New Roman" w:hAnsi="Times New Roman" w:cs="Times New Roman"/>
          <w:sz w:val="24"/>
          <w:szCs w:val="24"/>
        </w:rPr>
        <w:t xml:space="preserve"> bir şarkı</w:t>
      </w:r>
      <w:r w:rsidR="008504DB" w:rsidRPr="008504DB">
        <w:rPr>
          <w:rFonts w:ascii="Times New Roman" w:hAnsi="Times New Roman" w:cs="Times New Roman"/>
          <w:sz w:val="24"/>
          <w:szCs w:val="24"/>
        </w:rPr>
        <w:t>, bir kitap ve bir resim izlenecek, yorumlanacak, söylenilecek, okunacak ve çizilecektir.</w:t>
      </w:r>
    </w:p>
    <w:p w:rsidR="004C3D1C" w:rsidRPr="008504DB" w:rsidRDefault="004C3D1C" w:rsidP="001F58A2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4C3D1C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examine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examples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Classics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five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types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Classics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movie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poem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song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picture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watched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interpreted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sung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read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drawn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>.</w:t>
      </w:r>
    </w:p>
    <w:p w:rsidR="008504DB" w:rsidRDefault="008504DB" w:rsidP="008504D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504DB">
        <w:rPr>
          <w:rFonts w:ascii="Times New Roman" w:hAnsi="Times New Roman" w:cs="Times New Roman"/>
          <w:sz w:val="24"/>
          <w:szCs w:val="24"/>
        </w:rPr>
        <w:t>Proje çalışmamız Türk dili ve edebiyatı dersiyle oldukça ilgilidir ve hedeflediğimiz kazanımlar örtüşmektedir. Aşağıda projemizle i</w:t>
      </w:r>
      <w:r w:rsidR="00DD5930">
        <w:rPr>
          <w:rFonts w:ascii="Times New Roman" w:hAnsi="Times New Roman" w:cs="Times New Roman"/>
          <w:sz w:val="24"/>
          <w:szCs w:val="24"/>
        </w:rPr>
        <w:t>lgili T</w:t>
      </w:r>
      <w:r w:rsidR="00DD5930" w:rsidRPr="00DD5930">
        <w:rPr>
          <w:rFonts w:ascii="Times New Roman" w:hAnsi="Times New Roman" w:cs="Times New Roman"/>
          <w:sz w:val="24"/>
          <w:szCs w:val="24"/>
        </w:rPr>
        <w:t>ürk edebiyatı dersi kazanımları var</w:t>
      </w:r>
      <w:r w:rsidR="00DD5930">
        <w:rPr>
          <w:rFonts w:ascii="Times New Roman" w:hAnsi="Times New Roman" w:cs="Times New Roman"/>
          <w:sz w:val="24"/>
          <w:szCs w:val="24"/>
        </w:rPr>
        <w:t>:</w:t>
      </w:r>
    </w:p>
    <w:p w:rsidR="004C3D1C" w:rsidRDefault="004C3D1C" w:rsidP="008504DB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4C3D1C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literature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targeted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achievements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overlap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Below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literature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achievements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>:</w:t>
      </w:r>
    </w:p>
    <w:p w:rsidR="00DD5930" w:rsidRDefault="00DD5930" w:rsidP="008504D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5930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739268" cy="1295400"/>
            <wp:effectExtent l="0" t="0" r="4445" b="0"/>
            <wp:docPr id="1" name="Resim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984" cy="1296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BEE" w:rsidRDefault="00773BEE" w:rsidP="008504D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Kitap ayı içerisinde yapılacak çalışmaların kazanımlarında ana </w:t>
      </w:r>
      <w:r w:rsidR="00114F36">
        <w:rPr>
          <w:rFonts w:ascii="Times New Roman" w:hAnsi="Times New Roman" w:cs="Times New Roman"/>
          <w:sz w:val="24"/>
          <w:szCs w:val="24"/>
        </w:rPr>
        <w:t>düşünceyi belirlemek,  sözcüklerin anlamını ana düşünceye uygun olarak anlamak, olay örgüsün</w:t>
      </w:r>
      <w:r w:rsidR="003F7F4D">
        <w:rPr>
          <w:rFonts w:ascii="Times New Roman" w:hAnsi="Times New Roman" w:cs="Times New Roman"/>
          <w:sz w:val="24"/>
          <w:szCs w:val="24"/>
        </w:rPr>
        <w:t>ü doğru oluşturmak sayılabilir</w:t>
      </w:r>
      <w:r w:rsidR="00114F36">
        <w:rPr>
          <w:rFonts w:ascii="Times New Roman" w:hAnsi="Times New Roman" w:cs="Times New Roman"/>
          <w:sz w:val="24"/>
          <w:szCs w:val="24"/>
        </w:rPr>
        <w:t>.</w:t>
      </w:r>
    </w:p>
    <w:p w:rsidR="004C3D1C" w:rsidRDefault="004C3D1C" w:rsidP="008504DB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4C3D1C">
        <w:rPr>
          <w:rFonts w:ascii="Times New Roman" w:hAnsi="Times New Roman" w:cs="Times New Roman"/>
          <w:sz w:val="24"/>
          <w:szCs w:val="24"/>
        </w:rPr>
        <w:lastRenderedPageBreak/>
        <w:t>Determining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main idea,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understanding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meaning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accordance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main idea,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creating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plot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correctly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can be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counted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among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achievements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carried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month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>.</w:t>
      </w:r>
    </w:p>
    <w:p w:rsidR="00575E50" w:rsidRDefault="00575E50" w:rsidP="00575E5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56D9C2D8" wp14:editId="2C387EF7">
            <wp:extent cx="5019675" cy="2609850"/>
            <wp:effectExtent l="0" t="0" r="9525" b="0"/>
            <wp:docPr id="4" name="Resim 4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4DB" w:rsidRDefault="00114F36" w:rsidP="008504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noProof/>
          <w:lang w:eastAsia="tr-TR"/>
        </w:rPr>
        <w:drawing>
          <wp:inline distT="0" distB="0" distL="0" distR="0" wp14:anchorId="52570AB0" wp14:editId="0453E94A">
            <wp:extent cx="4924425" cy="1699721"/>
            <wp:effectExtent l="0" t="0" r="0" b="0"/>
            <wp:docPr id="2" name="Resim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833" cy="1710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D1C" w:rsidRDefault="004471D9" w:rsidP="004471D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Şiir ayı içerisinde yapılacak etkinlikler, şiirin okunması, yorumlanması için aşağıda bulunan Türk edebiyat dersi kazanımları uygun görüldü.  </w:t>
      </w:r>
    </w:p>
    <w:p w:rsidR="004C3D1C" w:rsidRDefault="004471D9" w:rsidP="004471D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D1C" w:rsidRPr="004C3D1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C3D1C"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D1C" w:rsidRPr="004C3D1C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="004C3D1C"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D1C" w:rsidRPr="004C3D1C"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 w:rsidR="004C3D1C"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D1C" w:rsidRPr="004C3D1C">
        <w:rPr>
          <w:rFonts w:ascii="Times New Roman" w:hAnsi="Times New Roman" w:cs="Times New Roman"/>
          <w:sz w:val="24"/>
          <w:szCs w:val="24"/>
        </w:rPr>
        <w:t>literature</w:t>
      </w:r>
      <w:proofErr w:type="spellEnd"/>
      <w:r w:rsidR="004C3D1C"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D1C" w:rsidRPr="004C3D1C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="004C3D1C"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D1C" w:rsidRPr="004C3D1C">
        <w:rPr>
          <w:rFonts w:ascii="Times New Roman" w:hAnsi="Times New Roman" w:cs="Times New Roman"/>
          <w:sz w:val="24"/>
          <w:szCs w:val="24"/>
        </w:rPr>
        <w:t>achievements</w:t>
      </w:r>
      <w:proofErr w:type="spellEnd"/>
      <w:r w:rsidR="004C3D1C"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D1C" w:rsidRPr="004C3D1C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="004C3D1C"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D1C" w:rsidRPr="004C3D1C">
        <w:rPr>
          <w:rFonts w:ascii="Times New Roman" w:hAnsi="Times New Roman" w:cs="Times New Roman"/>
          <w:sz w:val="24"/>
          <w:szCs w:val="24"/>
        </w:rPr>
        <w:t>deemed</w:t>
      </w:r>
      <w:proofErr w:type="spellEnd"/>
      <w:r w:rsidR="004C3D1C"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D1C" w:rsidRPr="004C3D1C">
        <w:rPr>
          <w:rFonts w:ascii="Times New Roman" w:hAnsi="Times New Roman" w:cs="Times New Roman"/>
          <w:sz w:val="24"/>
          <w:szCs w:val="24"/>
        </w:rPr>
        <w:t>appropriate</w:t>
      </w:r>
      <w:proofErr w:type="spellEnd"/>
      <w:r w:rsidR="004C3D1C"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D1C" w:rsidRPr="004C3D1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4C3D1C"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D1C" w:rsidRPr="004C3D1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C3D1C"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D1C" w:rsidRPr="004C3D1C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="004C3D1C"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D1C" w:rsidRPr="004C3D1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4C3D1C" w:rsidRPr="004C3D1C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4C3D1C" w:rsidRPr="004C3D1C">
        <w:rPr>
          <w:rFonts w:ascii="Times New Roman" w:hAnsi="Times New Roman" w:cs="Times New Roman"/>
          <w:sz w:val="24"/>
          <w:szCs w:val="24"/>
        </w:rPr>
        <w:t>held</w:t>
      </w:r>
      <w:proofErr w:type="spellEnd"/>
      <w:r w:rsidR="004C3D1C"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D1C" w:rsidRPr="004C3D1C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="004C3D1C"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D1C" w:rsidRPr="004C3D1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C3D1C"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D1C" w:rsidRPr="004C3D1C">
        <w:rPr>
          <w:rFonts w:ascii="Times New Roman" w:hAnsi="Times New Roman" w:cs="Times New Roman"/>
          <w:sz w:val="24"/>
          <w:szCs w:val="24"/>
        </w:rPr>
        <w:t>month</w:t>
      </w:r>
      <w:proofErr w:type="spellEnd"/>
      <w:r w:rsidR="004C3D1C" w:rsidRPr="004C3D1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4C3D1C" w:rsidRPr="004C3D1C">
        <w:rPr>
          <w:rFonts w:ascii="Times New Roman" w:hAnsi="Times New Roman" w:cs="Times New Roman"/>
          <w:sz w:val="24"/>
          <w:szCs w:val="24"/>
        </w:rPr>
        <w:t>poetry</w:t>
      </w:r>
      <w:proofErr w:type="spellEnd"/>
      <w:r w:rsidR="004C3D1C" w:rsidRPr="004C3D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C3D1C" w:rsidRPr="004C3D1C">
        <w:rPr>
          <w:rFonts w:ascii="Times New Roman" w:hAnsi="Times New Roman" w:cs="Times New Roman"/>
          <w:sz w:val="24"/>
          <w:szCs w:val="24"/>
        </w:rPr>
        <w:t>reading</w:t>
      </w:r>
      <w:proofErr w:type="spellEnd"/>
      <w:r w:rsidR="004C3D1C"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D1C" w:rsidRPr="004C3D1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4C3D1C"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D1C" w:rsidRPr="004C3D1C">
        <w:rPr>
          <w:rFonts w:ascii="Times New Roman" w:hAnsi="Times New Roman" w:cs="Times New Roman"/>
          <w:sz w:val="24"/>
          <w:szCs w:val="24"/>
        </w:rPr>
        <w:t>interpretation</w:t>
      </w:r>
      <w:proofErr w:type="spellEnd"/>
      <w:r w:rsidR="004C3D1C" w:rsidRPr="004C3D1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4C3D1C" w:rsidRPr="004C3D1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C3D1C"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D1C" w:rsidRPr="004C3D1C">
        <w:rPr>
          <w:rFonts w:ascii="Times New Roman" w:hAnsi="Times New Roman" w:cs="Times New Roman"/>
          <w:sz w:val="24"/>
          <w:szCs w:val="24"/>
        </w:rPr>
        <w:t>poem</w:t>
      </w:r>
      <w:proofErr w:type="spellEnd"/>
      <w:r w:rsidR="004C3D1C" w:rsidRPr="004C3D1C">
        <w:rPr>
          <w:rFonts w:ascii="Times New Roman" w:hAnsi="Times New Roman" w:cs="Times New Roman"/>
          <w:sz w:val="24"/>
          <w:szCs w:val="24"/>
        </w:rPr>
        <w:t>.</w:t>
      </w:r>
    </w:p>
    <w:p w:rsidR="008504DB" w:rsidRDefault="004471D9" w:rsidP="004471D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noProof/>
          <w:lang w:eastAsia="tr-TR"/>
        </w:rPr>
        <w:drawing>
          <wp:inline distT="0" distB="0" distL="0" distR="0" wp14:anchorId="248286DD" wp14:editId="1E7E036D">
            <wp:extent cx="4912262" cy="1409700"/>
            <wp:effectExtent l="0" t="0" r="3175" b="0"/>
            <wp:docPr id="3" name="Resim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328" cy="1411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E50" w:rsidRDefault="00575E50" w:rsidP="00575E50">
      <w:pPr>
        <w:rPr>
          <w:rFonts w:ascii="Times New Roman" w:hAnsi="Times New Roman" w:cs="Times New Roman"/>
          <w:sz w:val="24"/>
          <w:szCs w:val="24"/>
        </w:rPr>
      </w:pPr>
      <w:r w:rsidRPr="00575E50">
        <w:rPr>
          <w:rFonts w:ascii="Times New Roman" w:hAnsi="Times New Roman" w:cs="Times New Roman"/>
          <w:sz w:val="24"/>
          <w:szCs w:val="24"/>
        </w:rPr>
        <w:t xml:space="preserve">    Projemizde yabancı ortaklarımız olduğu için proje dili İngilizcedir. İngilizce dersi kazanımları da projemizle örtüşmektedir. </w:t>
      </w:r>
    </w:p>
    <w:p w:rsidR="004C3D1C" w:rsidRDefault="004C3D1C" w:rsidP="00575E50">
      <w:pPr>
        <w:rPr>
          <w:rFonts w:ascii="Times New Roman" w:hAnsi="Times New Roman" w:cs="Times New Roman"/>
          <w:sz w:val="24"/>
          <w:szCs w:val="24"/>
        </w:rPr>
      </w:pPr>
      <w:r w:rsidRPr="004C3D1C">
        <w:rPr>
          <w:rFonts w:ascii="Times New Roman" w:hAnsi="Times New Roman" w:cs="Times New Roman"/>
          <w:sz w:val="24"/>
          <w:szCs w:val="24"/>
        </w:rPr>
        <w:t xml:space="preserve">Since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foreign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partners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is English.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English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outcomes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overlap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>.</w:t>
      </w:r>
    </w:p>
    <w:p w:rsidR="00575E50" w:rsidRPr="00575E50" w:rsidRDefault="00575E50" w:rsidP="00575E5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lastRenderedPageBreak/>
        <w:drawing>
          <wp:inline distT="0" distB="0" distL="0" distR="0" wp14:anchorId="48F5918C" wp14:editId="06389835">
            <wp:extent cx="5734050" cy="2695575"/>
            <wp:effectExtent l="0" t="0" r="0" b="9525"/>
            <wp:docPr id="5" name="Resim 5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53F" w:rsidRDefault="00121CBA" w:rsidP="00121CB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Projemizde bir çok Web 2 aracı kullanarak teknoloji tasarım ve bilişim derslerine de </w:t>
      </w:r>
      <w:proofErr w:type="gramStart"/>
      <w:r>
        <w:rPr>
          <w:rFonts w:ascii="Times New Roman" w:hAnsi="Times New Roman" w:cs="Times New Roman"/>
          <w:sz w:val="24"/>
          <w:szCs w:val="24"/>
        </w:rPr>
        <w:t>entegre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kazanımlar yer aldı.</w:t>
      </w:r>
    </w:p>
    <w:p w:rsidR="004C3D1C" w:rsidRDefault="004C3D1C" w:rsidP="00121CBA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4C3D1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integrated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gains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included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design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informatics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courses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 xml:space="preserve"> Web 2 </w:t>
      </w:r>
      <w:proofErr w:type="spellStart"/>
      <w:r w:rsidRPr="004C3D1C">
        <w:rPr>
          <w:rFonts w:ascii="Times New Roman" w:hAnsi="Times New Roman" w:cs="Times New Roman"/>
          <w:sz w:val="24"/>
          <w:szCs w:val="24"/>
        </w:rPr>
        <w:t>tools</w:t>
      </w:r>
      <w:proofErr w:type="spellEnd"/>
      <w:r w:rsidRPr="004C3D1C">
        <w:rPr>
          <w:rFonts w:ascii="Times New Roman" w:hAnsi="Times New Roman" w:cs="Times New Roman"/>
          <w:sz w:val="24"/>
          <w:szCs w:val="24"/>
        </w:rPr>
        <w:t>.</w:t>
      </w:r>
    </w:p>
    <w:p w:rsidR="00121CBA" w:rsidRDefault="00121CBA" w:rsidP="00121CB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040AB08C" wp14:editId="011AAEC9">
            <wp:extent cx="5352440" cy="1314450"/>
            <wp:effectExtent l="0" t="0" r="635" b="0"/>
            <wp:docPr id="6" name="Resim 6" descr="MÜFREDAT ENTEGRASYONU by Elif Güngör - Ourboox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ÜFREDAT ENTEGRASYONU by Elif Güngör - Ourboox.co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139" cy="131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FC1" w:rsidRDefault="00537FC1" w:rsidP="00121CB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Şarkı ayı içerisinde yapacağımız çalışmalarda müzik dersi ile ilgili kazanımlar uygun görüldü.</w:t>
      </w:r>
    </w:p>
    <w:p w:rsidR="009F65C0" w:rsidRDefault="009F65C0" w:rsidP="00121CBA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9F65C0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9F6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5C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F6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5C0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9F6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5C0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9F6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5C0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9F65C0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9F65C0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9F6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5C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F6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5C0">
        <w:rPr>
          <w:rFonts w:ascii="Times New Roman" w:hAnsi="Times New Roman" w:cs="Times New Roman"/>
          <w:sz w:val="24"/>
          <w:szCs w:val="24"/>
        </w:rPr>
        <w:t>song</w:t>
      </w:r>
      <w:proofErr w:type="spellEnd"/>
      <w:r w:rsidRPr="009F6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5C0">
        <w:rPr>
          <w:rFonts w:ascii="Times New Roman" w:hAnsi="Times New Roman" w:cs="Times New Roman"/>
          <w:sz w:val="24"/>
          <w:szCs w:val="24"/>
        </w:rPr>
        <w:t>month</w:t>
      </w:r>
      <w:proofErr w:type="spellEnd"/>
      <w:r w:rsidRPr="009F65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65C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F6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5C0">
        <w:rPr>
          <w:rFonts w:ascii="Times New Roman" w:hAnsi="Times New Roman" w:cs="Times New Roman"/>
          <w:sz w:val="24"/>
          <w:szCs w:val="24"/>
        </w:rPr>
        <w:t>achievements</w:t>
      </w:r>
      <w:proofErr w:type="spellEnd"/>
      <w:r w:rsidRPr="009F6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5C0"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 w:rsidRPr="009F6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5C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F6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5C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F6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5C0">
        <w:rPr>
          <w:rFonts w:ascii="Times New Roman" w:hAnsi="Times New Roman" w:cs="Times New Roman"/>
          <w:sz w:val="24"/>
          <w:szCs w:val="24"/>
        </w:rPr>
        <w:t>music</w:t>
      </w:r>
      <w:proofErr w:type="spellEnd"/>
      <w:r w:rsidRPr="009F6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5C0">
        <w:rPr>
          <w:rFonts w:ascii="Times New Roman" w:hAnsi="Times New Roman" w:cs="Times New Roman"/>
          <w:sz w:val="24"/>
          <w:szCs w:val="24"/>
        </w:rPr>
        <w:t>lesson</w:t>
      </w:r>
      <w:proofErr w:type="spellEnd"/>
      <w:r w:rsidRPr="009F6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5C0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9F6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5C0">
        <w:rPr>
          <w:rFonts w:ascii="Times New Roman" w:hAnsi="Times New Roman" w:cs="Times New Roman"/>
          <w:sz w:val="24"/>
          <w:szCs w:val="24"/>
        </w:rPr>
        <w:t>deemed</w:t>
      </w:r>
      <w:proofErr w:type="spellEnd"/>
      <w:r w:rsidRPr="009F6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5C0">
        <w:rPr>
          <w:rFonts w:ascii="Times New Roman" w:hAnsi="Times New Roman" w:cs="Times New Roman"/>
          <w:sz w:val="24"/>
          <w:szCs w:val="24"/>
        </w:rPr>
        <w:t>appropriate</w:t>
      </w:r>
      <w:proofErr w:type="spellEnd"/>
      <w:r w:rsidRPr="009F65C0">
        <w:rPr>
          <w:rFonts w:ascii="Times New Roman" w:hAnsi="Times New Roman" w:cs="Times New Roman"/>
          <w:sz w:val="24"/>
          <w:szCs w:val="24"/>
        </w:rPr>
        <w:t>.</w:t>
      </w:r>
    </w:p>
    <w:p w:rsidR="00061B26" w:rsidRDefault="001B61E9" w:rsidP="001B61E9">
      <w:r>
        <w:t xml:space="preserve">DİNLEME </w:t>
      </w:r>
      <w:r>
        <w:t>–</w:t>
      </w:r>
      <w:r>
        <w:t xml:space="preserve"> SÖYLEME</w:t>
      </w:r>
    </w:p>
    <w:p w:rsidR="001B61E9" w:rsidRDefault="001B61E9" w:rsidP="001B61E9">
      <w:r>
        <w:t>Mü.1.A.1. Ortama uygun müzik dinleme ve yapma kurallarını uygular.</w:t>
      </w:r>
    </w:p>
    <w:p w:rsidR="001B61E9" w:rsidRDefault="001B61E9" w:rsidP="001B61E9">
      <w:r>
        <w:t>Mü.1.A.8. Öğrendiği müzikleri birlikte seslendirir</w:t>
      </w:r>
      <w:r>
        <w:t>.</w:t>
      </w:r>
    </w:p>
    <w:p w:rsidR="001B61E9" w:rsidRDefault="001B61E9" w:rsidP="001B61E9">
      <w:r>
        <w:t>Mü.1.A.11. Müzik çalışmalarını sergiler.</w:t>
      </w:r>
    </w:p>
    <w:p w:rsidR="001B61E9" w:rsidRDefault="001B61E9" w:rsidP="001B61E9">
      <w:r>
        <w:t>Mü.3.A.2. Birlikte söyleme kurallarına uyar.</w:t>
      </w:r>
    </w:p>
    <w:p w:rsidR="001B61E9" w:rsidRDefault="001B61E9" w:rsidP="001B61E9">
      <w:r>
        <w:t>MÜZİKSEL ALGI VE BİLGİLENME</w:t>
      </w:r>
    </w:p>
    <w:p w:rsidR="001B61E9" w:rsidRDefault="001B61E9" w:rsidP="001B61E9">
      <w:r>
        <w:t>Mü.1.B.3. Müziklere uygun hızda hareket eder.</w:t>
      </w:r>
    </w:p>
    <w:p w:rsidR="00E719EA" w:rsidRDefault="00E719EA" w:rsidP="001B61E9">
      <w:r>
        <w:t>Mü.3.B.4. Müzikleri uygun hız ve gürlükte seslendirir.</w:t>
      </w:r>
    </w:p>
    <w:p w:rsidR="009F65C0" w:rsidRDefault="009F65C0" w:rsidP="001B61E9"/>
    <w:p w:rsidR="001B61E9" w:rsidRDefault="001B61E9" w:rsidP="001B61E9">
      <w:r>
        <w:lastRenderedPageBreak/>
        <w:t>MÜZİK KÜLTÜRÜ</w:t>
      </w:r>
    </w:p>
    <w:p w:rsidR="001B61E9" w:rsidRDefault="001B61E9" w:rsidP="001B61E9">
      <w:r>
        <w:t>Mü.1.D.3. Ortama uygun müzik dinleme ve yapma kurallarını bilir.</w:t>
      </w:r>
    </w:p>
    <w:p w:rsidR="00E719EA" w:rsidRDefault="00E719EA" w:rsidP="001B61E9">
      <w:r>
        <w:t>Mü.3.D.3. Farklı türlerdeki müzikleri dinleyerek müzik kültürünü geliştirir.</w:t>
      </w:r>
    </w:p>
    <w:p w:rsidR="003539C4" w:rsidRDefault="003539C4" w:rsidP="001B61E9">
      <w:r>
        <w:t>Resim ayı içerisindeki etkinlikler için Resim dersi sanat döngüsü kazanım şeması uygun görülmüştür.</w:t>
      </w:r>
    </w:p>
    <w:p w:rsidR="009F65C0" w:rsidRDefault="009F65C0" w:rsidP="001B61E9">
      <w:proofErr w:type="spellStart"/>
      <w:r w:rsidRPr="009F65C0">
        <w:t>For</w:t>
      </w:r>
      <w:proofErr w:type="spellEnd"/>
      <w:r w:rsidRPr="009F65C0">
        <w:t xml:space="preserve"> </w:t>
      </w:r>
      <w:proofErr w:type="spellStart"/>
      <w:r w:rsidRPr="009F65C0">
        <w:t>the</w:t>
      </w:r>
      <w:proofErr w:type="spellEnd"/>
      <w:r w:rsidRPr="009F65C0">
        <w:t xml:space="preserve"> </w:t>
      </w:r>
      <w:proofErr w:type="spellStart"/>
      <w:r w:rsidRPr="009F65C0">
        <w:t>activities</w:t>
      </w:r>
      <w:proofErr w:type="spellEnd"/>
      <w:r w:rsidRPr="009F65C0">
        <w:t xml:space="preserve"> in </w:t>
      </w:r>
      <w:proofErr w:type="spellStart"/>
      <w:r w:rsidRPr="009F65C0">
        <w:t>the</w:t>
      </w:r>
      <w:proofErr w:type="spellEnd"/>
      <w:r w:rsidRPr="009F65C0">
        <w:t xml:space="preserve"> </w:t>
      </w:r>
      <w:proofErr w:type="spellStart"/>
      <w:r w:rsidRPr="009F65C0">
        <w:t>month</w:t>
      </w:r>
      <w:proofErr w:type="spellEnd"/>
      <w:r w:rsidRPr="009F65C0">
        <w:t xml:space="preserve"> of </w:t>
      </w:r>
      <w:proofErr w:type="spellStart"/>
      <w:r w:rsidRPr="009F65C0">
        <w:t>painting</w:t>
      </w:r>
      <w:proofErr w:type="spellEnd"/>
      <w:r w:rsidRPr="009F65C0">
        <w:t xml:space="preserve">, </w:t>
      </w:r>
      <w:proofErr w:type="spellStart"/>
      <w:r w:rsidRPr="009F65C0">
        <w:t>the</w:t>
      </w:r>
      <w:proofErr w:type="spellEnd"/>
      <w:r w:rsidRPr="009F65C0">
        <w:t xml:space="preserve"> art </w:t>
      </w:r>
      <w:proofErr w:type="spellStart"/>
      <w:r w:rsidRPr="009F65C0">
        <w:t>cycle</w:t>
      </w:r>
      <w:proofErr w:type="spellEnd"/>
      <w:r w:rsidRPr="009F65C0">
        <w:t xml:space="preserve"> </w:t>
      </w:r>
      <w:proofErr w:type="spellStart"/>
      <w:r w:rsidRPr="009F65C0">
        <w:t>acquisition</w:t>
      </w:r>
      <w:proofErr w:type="spellEnd"/>
      <w:r w:rsidRPr="009F65C0">
        <w:t xml:space="preserve"> </w:t>
      </w:r>
      <w:proofErr w:type="spellStart"/>
      <w:r w:rsidRPr="009F65C0">
        <w:t>scheme</w:t>
      </w:r>
      <w:proofErr w:type="spellEnd"/>
      <w:r w:rsidRPr="009F65C0">
        <w:t xml:space="preserve"> of </w:t>
      </w:r>
      <w:proofErr w:type="spellStart"/>
      <w:r w:rsidRPr="009F65C0">
        <w:t>the</w:t>
      </w:r>
      <w:proofErr w:type="spellEnd"/>
      <w:r w:rsidRPr="009F65C0">
        <w:t xml:space="preserve"> </w:t>
      </w:r>
      <w:proofErr w:type="spellStart"/>
      <w:r w:rsidRPr="009F65C0">
        <w:t>Painting</w:t>
      </w:r>
      <w:proofErr w:type="spellEnd"/>
      <w:r w:rsidRPr="009F65C0">
        <w:t xml:space="preserve"> </w:t>
      </w:r>
      <w:proofErr w:type="spellStart"/>
      <w:r w:rsidRPr="009F65C0">
        <w:t>lesson</w:t>
      </w:r>
      <w:proofErr w:type="spellEnd"/>
      <w:r w:rsidRPr="009F65C0">
        <w:t xml:space="preserve"> </w:t>
      </w:r>
      <w:proofErr w:type="spellStart"/>
      <w:r w:rsidRPr="009F65C0">
        <w:t>was</w:t>
      </w:r>
      <w:proofErr w:type="spellEnd"/>
      <w:r w:rsidRPr="009F65C0">
        <w:t xml:space="preserve"> </w:t>
      </w:r>
      <w:proofErr w:type="spellStart"/>
      <w:r w:rsidRPr="009F65C0">
        <w:t>deemed</w:t>
      </w:r>
      <w:proofErr w:type="spellEnd"/>
      <w:r w:rsidRPr="009F65C0">
        <w:t xml:space="preserve"> </w:t>
      </w:r>
      <w:proofErr w:type="spellStart"/>
      <w:r w:rsidRPr="009F65C0">
        <w:t>appropriate</w:t>
      </w:r>
      <w:proofErr w:type="spellEnd"/>
      <w:r w:rsidRPr="009F65C0">
        <w:t>.</w:t>
      </w:r>
    </w:p>
    <w:p w:rsidR="00253477" w:rsidRDefault="00061B26" w:rsidP="0025347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69E02F04" wp14:editId="274365F4">
            <wp:extent cx="5760720" cy="3897460"/>
            <wp:effectExtent l="0" t="0" r="0" b="8255"/>
            <wp:docPr id="12" name="Resim 12" descr="CURRICULUM INTEGRATION by gulsum - Ourboox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URRICULUM INTEGRATION by gulsum - Ourboox.co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9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E3F" w:rsidRDefault="00DF5E3F" w:rsidP="00DF5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F5E3F">
        <w:rPr>
          <w:rFonts w:ascii="Times New Roman" w:hAnsi="Times New Roman" w:cs="Times New Roman"/>
          <w:sz w:val="24"/>
          <w:szCs w:val="24"/>
        </w:rPr>
        <w:t>Projemiz içerik bakımından sadece derslerle değil güncel yaşamla da ilgilidir. Popüler kültür de yetişen gençleri</w:t>
      </w:r>
      <w:r>
        <w:rPr>
          <w:rFonts w:ascii="Times New Roman" w:hAnsi="Times New Roman" w:cs="Times New Roman"/>
          <w:sz w:val="24"/>
          <w:szCs w:val="24"/>
        </w:rPr>
        <w:t>n klasiklerle tanışması, klasik eserlere</w:t>
      </w:r>
      <w:r w:rsidRPr="00DF5E3F">
        <w:rPr>
          <w:rFonts w:ascii="Times New Roman" w:hAnsi="Times New Roman" w:cs="Times New Roman"/>
          <w:sz w:val="24"/>
          <w:szCs w:val="24"/>
        </w:rPr>
        <w:t xml:space="preserve"> ilgilerin</w:t>
      </w:r>
      <w:r>
        <w:rPr>
          <w:rFonts w:ascii="Times New Roman" w:hAnsi="Times New Roman" w:cs="Times New Roman"/>
          <w:sz w:val="24"/>
          <w:szCs w:val="24"/>
        </w:rPr>
        <w:t>in artması da kazanımlarımızın arasında yer almaktadır.</w:t>
      </w:r>
    </w:p>
    <w:p w:rsidR="009F65C0" w:rsidRPr="00DF5E3F" w:rsidRDefault="009F65C0" w:rsidP="00DF5E3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F65C0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9F6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5C0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Pr="009F65C0">
        <w:rPr>
          <w:rFonts w:ascii="Times New Roman" w:hAnsi="Times New Roman" w:cs="Times New Roman"/>
          <w:sz w:val="24"/>
          <w:szCs w:val="24"/>
        </w:rPr>
        <w:t xml:space="preserve"> is not </w:t>
      </w:r>
      <w:proofErr w:type="spellStart"/>
      <w:r w:rsidRPr="009F65C0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9F6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5C0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9F6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5C0">
        <w:rPr>
          <w:rFonts w:ascii="Times New Roman" w:hAnsi="Times New Roman" w:cs="Times New Roman"/>
          <w:sz w:val="24"/>
          <w:szCs w:val="24"/>
        </w:rPr>
        <w:t>lessons</w:t>
      </w:r>
      <w:proofErr w:type="spellEnd"/>
      <w:r w:rsidRPr="009F65C0">
        <w:rPr>
          <w:rFonts w:ascii="Times New Roman" w:hAnsi="Times New Roman" w:cs="Times New Roman"/>
          <w:sz w:val="24"/>
          <w:szCs w:val="24"/>
        </w:rPr>
        <w:t xml:space="preserve"> but </w:t>
      </w:r>
      <w:proofErr w:type="spellStart"/>
      <w:r w:rsidRPr="009F65C0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9F6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5C0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9F6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5C0"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 w:rsidRPr="009F65C0">
        <w:rPr>
          <w:rFonts w:ascii="Times New Roman" w:hAnsi="Times New Roman" w:cs="Times New Roman"/>
          <w:sz w:val="24"/>
          <w:szCs w:val="24"/>
        </w:rPr>
        <w:t xml:space="preserve"> life in </w:t>
      </w:r>
      <w:proofErr w:type="spellStart"/>
      <w:r w:rsidRPr="009F65C0">
        <w:rPr>
          <w:rFonts w:ascii="Times New Roman" w:hAnsi="Times New Roman" w:cs="Times New Roman"/>
          <w:sz w:val="24"/>
          <w:szCs w:val="24"/>
        </w:rPr>
        <w:t>terms</w:t>
      </w:r>
      <w:proofErr w:type="spellEnd"/>
      <w:r w:rsidRPr="009F65C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F65C0">
        <w:rPr>
          <w:rFonts w:ascii="Times New Roman" w:hAnsi="Times New Roman" w:cs="Times New Roman"/>
          <w:sz w:val="24"/>
          <w:szCs w:val="24"/>
        </w:rPr>
        <w:t>content</w:t>
      </w:r>
      <w:proofErr w:type="spellEnd"/>
      <w:r w:rsidRPr="009F65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65C0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9F65C0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9F65C0">
        <w:rPr>
          <w:rFonts w:ascii="Times New Roman" w:hAnsi="Times New Roman" w:cs="Times New Roman"/>
          <w:sz w:val="24"/>
          <w:szCs w:val="24"/>
        </w:rPr>
        <w:t>among</w:t>
      </w:r>
      <w:proofErr w:type="spellEnd"/>
      <w:r w:rsidRPr="009F6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5C0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9F6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5C0">
        <w:rPr>
          <w:rFonts w:ascii="Times New Roman" w:hAnsi="Times New Roman" w:cs="Times New Roman"/>
          <w:sz w:val="24"/>
          <w:szCs w:val="24"/>
        </w:rPr>
        <w:t>achievements</w:t>
      </w:r>
      <w:proofErr w:type="spellEnd"/>
      <w:r w:rsidRPr="009F6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5C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9F6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5C0">
        <w:rPr>
          <w:rFonts w:ascii="Times New Roman" w:hAnsi="Times New Roman" w:cs="Times New Roman"/>
          <w:sz w:val="24"/>
          <w:szCs w:val="24"/>
        </w:rPr>
        <w:t>young</w:t>
      </w:r>
      <w:proofErr w:type="spellEnd"/>
      <w:r w:rsidRPr="009F6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5C0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9F6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5C0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9F6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5C0">
        <w:rPr>
          <w:rFonts w:ascii="Times New Roman" w:hAnsi="Times New Roman" w:cs="Times New Roman"/>
          <w:sz w:val="24"/>
          <w:szCs w:val="24"/>
        </w:rPr>
        <w:t>grew</w:t>
      </w:r>
      <w:proofErr w:type="spellEnd"/>
      <w:r w:rsidRPr="009F6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5C0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9F65C0">
        <w:rPr>
          <w:rFonts w:ascii="Times New Roman" w:hAnsi="Times New Roman" w:cs="Times New Roman"/>
          <w:sz w:val="24"/>
          <w:szCs w:val="24"/>
        </w:rPr>
        <w:t xml:space="preserve"> in popular </w:t>
      </w:r>
      <w:proofErr w:type="spellStart"/>
      <w:r w:rsidRPr="009F65C0"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 w:rsidRPr="009F6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5C0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Pr="009F6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5C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F6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5C0">
        <w:rPr>
          <w:rFonts w:ascii="Times New Roman" w:hAnsi="Times New Roman" w:cs="Times New Roman"/>
          <w:sz w:val="24"/>
          <w:szCs w:val="24"/>
        </w:rPr>
        <w:t>classics</w:t>
      </w:r>
      <w:proofErr w:type="spellEnd"/>
      <w:r w:rsidRPr="009F6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5C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F6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5C0">
        <w:rPr>
          <w:rFonts w:ascii="Times New Roman" w:hAnsi="Times New Roman" w:cs="Times New Roman"/>
          <w:sz w:val="24"/>
          <w:szCs w:val="24"/>
        </w:rPr>
        <w:t>increase</w:t>
      </w:r>
      <w:proofErr w:type="spellEnd"/>
      <w:r w:rsidRPr="009F6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5C0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9F6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5C0">
        <w:rPr>
          <w:rFonts w:ascii="Times New Roman" w:hAnsi="Times New Roman" w:cs="Times New Roman"/>
          <w:sz w:val="24"/>
          <w:szCs w:val="24"/>
        </w:rPr>
        <w:t>interest</w:t>
      </w:r>
      <w:proofErr w:type="spellEnd"/>
      <w:r w:rsidRPr="009F65C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F65C0">
        <w:rPr>
          <w:rFonts w:ascii="Times New Roman" w:hAnsi="Times New Roman" w:cs="Times New Roman"/>
          <w:sz w:val="24"/>
          <w:szCs w:val="24"/>
        </w:rPr>
        <w:t>classical</w:t>
      </w:r>
      <w:proofErr w:type="spellEnd"/>
      <w:r w:rsidRPr="009F6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5C0">
        <w:rPr>
          <w:rFonts w:ascii="Times New Roman" w:hAnsi="Times New Roman" w:cs="Times New Roman"/>
          <w:sz w:val="24"/>
          <w:szCs w:val="24"/>
        </w:rPr>
        <w:t>works</w:t>
      </w:r>
      <w:proofErr w:type="spellEnd"/>
      <w:r w:rsidRPr="009F65C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DF5E3F" w:rsidRPr="008504DB" w:rsidRDefault="00DF5E3F" w:rsidP="00DF5E3F">
      <w:pPr>
        <w:rPr>
          <w:rFonts w:ascii="Times New Roman" w:hAnsi="Times New Roman" w:cs="Times New Roman"/>
          <w:sz w:val="24"/>
          <w:szCs w:val="24"/>
        </w:rPr>
      </w:pPr>
    </w:p>
    <w:p w:rsidR="001F58A2" w:rsidRPr="008504DB" w:rsidRDefault="001F58A2" w:rsidP="001F58A2">
      <w:pPr>
        <w:rPr>
          <w:rFonts w:ascii="Times New Roman" w:hAnsi="Times New Roman" w:cs="Times New Roman"/>
          <w:sz w:val="24"/>
          <w:szCs w:val="24"/>
        </w:rPr>
      </w:pPr>
    </w:p>
    <w:p w:rsidR="00E8033C" w:rsidRPr="008504DB" w:rsidRDefault="001F58A2" w:rsidP="001F58A2">
      <w:p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  <w:r w:rsidRPr="008504DB">
        <w:rPr>
          <w:rFonts w:ascii="Times New Roman" w:hAnsi="Times New Roman" w:cs="Times New Roman"/>
          <w:sz w:val="24"/>
          <w:szCs w:val="24"/>
        </w:rPr>
        <w:tab/>
      </w:r>
    </w:p>
    <w:sectPr w:rsidR="00E8033C" w:rsidRPr="00850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E38"/>
    <w:rsid w:val="00061B26"/>
    <w:rsid w:val="00114F36"/>
    <w:rsid w:val="00121CBA"/>
    <w:rsid w:val="00124F1B"/>
    <w:rsid w:val="001B61E9"/>
    <w:rsid w:val="001F58A2"/>
    <w:rsid w:val="00253477"/>
    <w:rsid w:val="00270A0C"/>
    <w:rsid w:val="002F1605"/>
    <w:rsid w:val="003539C4"/>
    <w:rsid w:val="003F7F4D"/>
    <w:rsid w:val="004471D9"/>
    <w:rsid w:val="004B353F"/>
    <w:rsid w:val="004C3D1C"/>
    <w:rsid w:val="00537FC1"/>
    <w:rsid w:val="00575E50"/>
    <w:rsid w:val="00721E38"/>
    <w:rsid w:val="00773BEE"/>
    <w:rsid w:val="008504DB"/>
    <w:rsid w:val="009F65C0"/>
    <w:rsid w:val="00D45B19"/>
    <w:rsid w:val="00DD5930"/>
    <w:rsid w:val="00DE275C"/>
    <w:rsid w:val="00DF5E3F"/>
    <w:rsid w:val="00E719EA"/>
    <w:rsid w:val="00E8033C"/>
    <w:rsid w:val="00EC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E2633"/>
  <w15:chartTrackingRefBased/>
  <w15:docId w15:val="{2F2D6255-FE49-437F-BF60-8EF85429F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Gülay</dc:creator>
  <cp:keywords/>
  <dc:description/>
  <cp:lastModifiedBy>Gülay</cp:lastModifiedBy>
  <cp:revision>21</cp:revision>
  <dcterms:created xsi:type="dcterms:W3CDTF">2022-04-30T13:19:00Z</dcterms:created>
  <dcterms:modified xsi:type="dcterms:W3CDTF">2022-05-08T15:36:00Z</dcterms:modified>
</cp:coreProperties>
</file>