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504" w:rsidRDefault="00C04504" w:rsidP="00C04504">
      <w:pPr>
        <w:jc w:val="center"/>
        <w:rPr>
          <w:rFonts w:ascii="Arial" w:hAnsi="Arial" w:cs="Arial"/>
          <w:b/>
          <w:noProof/>
          <w:lang w:eastAsia="it-IT"/>
        </w:rPr>
      </w:pPr>
      <w:r>
        <w:rPr>
          <w:rFonts w:ascii="Arial" w:hAnsi="Arial" w:cs="Arial"/>
          <w:b/>
          <w:noProof/>
          <w:lang w:eastAsia="it-IT"/>
        </w:rPr>
        <w:drawing>
          <wp:inline distT="0" distB="0" distL="0" distR="0" wp14:anchorId="5C45AE03" wp14:editId="7831A099">
            <wp:extent cx="5555739" cy="1200150"/>
            <wp:effectExtent l="0" t="0" r="698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TT Malafarina.jpg"/>
                    <pic:cNvPicPr/>
                  </pic:nvPicPr>
                  <pic:blipFill>
                    <a:blip r:embed="rId5">
                      <a:extLst>
                        <a:ext uri="{28A0092B-C50C-407E-A947-70E740481C1C}">
                          <a14:useLocalDpi xmlns:a14="http://schemas.microsoft.com/office/drawing/2010/main" val="0"/>
                        </a:ext>
                      </a:extLst>
                    </a:blip>
                    <a:stretch>
                      <a:fillRect/>
                    </a:stretch>
                  </pic:blipFill>
                  <pic:spPr>
                    <a:xfrm>
                      <a:off x="0" y="0"/>
                      <a:ext cx="5596176" cy="1208885"/>
                    </a:xfrm>
                    <a:prstGeom prst="rect">
                      <a:avLst/>
                    </a:prstGeom>
                  </pic:spPr>
                </pic:pic>
              </a:graphicData>
            </a:graphic>
          </wp:inline>
        </w:drawing>
      </w:r>
    </w:p>
    <w:p w:rsidR="00C04504" w:rsidRDefault="00C04504" w:rsidP="001D4E4D">
      <w:pPr>
        <w:jc w:val="both"/>
        <w:rPr>
          <w:rFonts w:ascii="Arial" w:hAnsi="Arial" w:cs="Arial"/>
          <w:b/>
          <w:noProof/>
          <w:lang w:eastAsia="it-IT"/>
        </w:rPr>
      </w:pPr>
    </w:p>
    <w:p w:rsidR="00FD759A" w:rsidRDefault="00FD759A" w:rsidP="00FD759A">
      <w:pPr>
        <w:jc w:val="center"/>
        <w:rPr>
          <w:rFonts w:ascii="Arial" w:hAnsi="Arial" w:cs="Arial"/>
          <w:b/>
          <w:noProof/>
          <w:lang w:eastAsia="it-IT"/>
        </w:rPr>
      </w:pPr>
      <w:r>
        <w:rPr>
          <w:rFonts w:ascii="Arial" w:hAnsi="Arial" w:cs="Arial"/>
          <w:b/>
          <w:noProof/>
          <w:sz w:val="24"/>
          <w:szCs w:val="24"/>
          <w:lang w:eastAsia="it-IT"/>
        </w:rPr>
        <w:drawing>
          <wp:inline distT="0" distB="0" distL="0" distR="0" wp14:anchorId="6E4873D5" wp14:editId="6C90B161">
            <wp:extent cx="2498400" cy="18756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6">
                      <a:extLst>
                        <a:ext uri="{28A0092B-C50C-407E-A947-70E740481C1C}">
                          <a14:useLocalDpi xmlns:a14="http://schemas.microsoft.com/office/drawing/2010/main" val="0"/>
                        </a:ext>
                      </a:extLst>
                    </a:blip>
                    <a:stretch>
                      <a:fillRect/>
                    </a:stretch>
                  </pic:blipFill>
                  <pic:spPr>
                    <a:xfrm>
                      <a:off x="0" y="0"/>
                      <a:ext cx="2498400" cy="1875600"/>
                    </a:xfrm>
                    <a:prstGeom prst="rect">
                      <a:avLst/>
                    </a:prstGeom>
                  </pic:spPr>
                </pic:pic>
              </a:graphicData>
            </a:graphic>
          </wp:inline>
        </w:drawing>
      </w:r>
    </w:p>
    <w:p w:rsidR="00FD759A" w:rsidRDefault="00FD759A" w:rsidP="001D4E4D">
      <w:pPr>
        <w:jc w:val="both"/>
        <w:rPr>
          <w:rFonts w:ascii="Arial" w:hAnsi="Arial" w:cs="Arial"/>
          <w:b/>
          <w:noProof/>
          <w:lang w:eastAsia="it-IT"/>
        </w:rPr>
      </w:pPr>
    </w:p>
    <w:p w:rsidR="00C04504" w:rsidRDefault="00C04504" w:rsidP="00C04504">
      <w:pPr>
        <w:ind w:left="-1134" w:right="-710"/>
        <w:jc w:val="center"/>
        <w:rPr>
          <w:rFonts w:ascii="Arial" w:hAnsi="Arial" w:cs="Arial"/>
          <w:b/>
          <w:sz w:val="24"/>
          <w:szCs w:val="24"/>
          <w:lang w:val="en-GB"/>
        </w:rPr>
      </w:pPr>
      <w:r>
        <w:rPr>
          <w:rFonts w:ascii="Arial" w:hAnsi="Arial" w:cs="Arial"/>
          <w:b/>
          <w:sz w:val="24"/>
          <w:szCs w:val="24"/>
          <w:lang w:val="en-GB"/>
        </w:rPr>
        <w:t>Erasmus+ Strategic Partnership</w:t>
      </w:r>
    </w:p>
    <w:p w:rsidR="00FD759A" w:rsidRDefault="00C04504" w:rsidP="00C04504">
      <w:pPr>
        <w:ind w:left="-1134" w:right="-710"/>
        <w:jc w:val="center"/>
        <w:rPr>
          <w:rFonts w:ascii="Arial" w:hAnsi="Arial" w:cs="Arial"/>
          <w:b/>
          <w:sz w:val="24"/>
          <w:szCs w:val="24"/>
          <w:lang w:val="en-GB"/>
        </w:rPr>
      </w:pPr>
      <w:r w:rsidRPr="00C04504">
        <w:rPr>
          <w:rFonts w:ascii="Arial" w:hAnsi="Arial" w:cs="Arial"/>
          <w:b/>
          <w:sz w:val="24"/>
          <w:szCs w:val="24"/>
          <w:lang w:val="en-GB"/>
        </w:rPr>
        <w:t xml:space="preserve">2017-1-DE03-KA219-035460_3 </w:t>
      </w:r>
    </w:p>
    <w:p w:rsidR="006710F1" w:rsidRPr="00C04504" w:rsidRDefault="00C04504" w:rsidP="00C04504">
      <w:pPr>
        <w:ind w:left="-1134" w:right="-710"/>
        <w:jc w:val="center"/>
        <w:rPr>
          <w:rFonts w:ascii="Arial" w:hAnsi="Arial" w:cs="Arial"/>
          <w:b/>
          <w:sz w:val="24"/>
          <w:szCs w:val="24"/>
          <w:lang w:val="en-GB"/>
        </w:rPr>
      </w:pPr>
      <w:proofErr w:type="spellStart"/>
      <w:r w:rsidRPr="00C04504">
        <w:rPr>
          <w:rFonts w:ascii="Arial" w:hAnsi="Arial" w:cs="Arial"/>
          <w:b/>
          <w:sz w:val="24"/>
          <w:szCs w:val="24"/>
          <w:lang w:val="en-GB"/>
        </w:rPr>
        <w:t>Erfahrungen</w:t>
      </w:r>
      <w:proofErr w:type="spellEnd"/>
      <w:r w:rsidRPr="00C04504">
        <w:rPr>
          <w:rFonts w:ascii="Arial" w:hAnsi="Arial" w:cs="Arial"/>
          <w:b/>
          <w:sz w:val="24"/>
          <w:szCs w:val="24"/>
          <w:lang w:val="en-GB"/>
        </w:rPr>
        <w:t xml:space="preserve"> </w:t>
      </w:r>
      <w:proofErr w:type="spellStart"/>
      <w:r w:rsidRPr="00C04504">
        <w:rPr>
          <w:rFonts w:ascii="Arial" w:hAnsi="Arial" w:cs="Arial"/>
          <w:b/>
          <w:sz w:val="24"/>
          <w:szCs w:val="24"/>
          <w:lang w:val="en-GB"/>
        </w:rPr>
        <w:t>mit</w:t>
      </w:r>
      <w:proofErr w:type="spellEnd"/>
      <w:r w:rsidRPr="00C04504">
        <w:rPr>
          <w:rFonts w:ascii="Arial" w:hAnsi="Arial" w:cs="Arial"/>
          <w:b/>
          <w:sz w:val="24"/>
          <w:szCs w:val="24"/>
          <w:lang w:val="en-GB"/>
        </w:rPr>
        <w:t xml:space="preserve"> "Gentle Teaching". </w:t>
      </w:r>
      <w:proofErr w:type="spellStart"/>
      <w:r w:rsidRPr="00C04504">
        <w:rPr>
          <w:rFonts w:ascii="Arial" w:hAnsi="Arial" w:cs="Arial"/>
          <w:b/>
          <w:sz w:val="24"/>
          <w:szCs w:val="24"/>
          <w:lang w:val="en-GB"/>
        </w:rPr>
        <w:t>Vielfalt</w:t>
      </w:r>
      <w:proofErr w:type="spellEnd"/>
      <w:r w:rsidRPr="00C04504">
        <w:rPr>
          <w:rFonts w:ascii="Arial" w:hAnsi="Arial" w:cs="Arial"/>
          <w:b/>
          <w:sz w:val="24"/>
          <w:szCs w:val="24"/>
          <w:lang w:val="en-GB"/>
        </w:rPr>
        <w:t xml:space="preserve"> </w:t>
      </w:r>
      <w:proofErr w:type="spellStart"/>
      <w:r w:rsidRPr="00C04504">
        <w:rPr>
          <w:rFonts w:ascii="Arial" w:hAnsi="Arial" w:cs="Arial"/>
          <w:b/>
          <w:sz w:val="24"/>
          <w:szCs w:val="24"/>
          <w:lang w:val="en-GB"/>
        </w:rPr>
        <w:t>braucht</w:t>
      </w:r>
      <w:proofErr w:type="spellEnd"/>
      <w:r w:rsidRPr="00C04504">
        <w:rPr>
          <w:rFonts w:ascii="Arial" w:hAnsi="Arial" w:cs="Arial"/>
          <w:b/>
          <w:sz w:val="24"/>
          <w:szCs w:val="24"/>
          <w:lang w:val="en-GB"/>
        </w:rPr>
        <w:t xml:space="preserve"> </w:t>
      </w:r>
      <w:proofErr w:type="spellStart"/>
      <w:r w:rsidRPr="00C04504">
        <w:rPr>
          <w:rFonts w:ascii="Arial" w:hAnsi="Arial" w:cs="Arial"/>
          <w:b/>
          <w:sz w:val="24"/>
          <w:szCs w:val="24"/>
          <w:lang w:val="en-GB"/>
        </w:rPr>
        <w:t>Vielfältiges</w:t>
      </w:r>
      <w:proofErr w:type="spellEnd"/>
    </w:p>
    <w:p w:rsidR="0060134A" w:rsidRPr="0060134A" w:rsidRDefault="002D60E6" w:rsidP="0060134A">
      <w:pPr>
        <w:jc w:val="both"/>
        <w:rPr>
          <w:rFonts w:ascii="Arial" w:hAnsi="Arial" w:cs="Arial"/>
          <w:b/>
          <w:lang w:val="en-GB"/>
        </w:rPr>
      </w:pPr>
      <w:r>
        <w:rPr>
          <w:rFonts w:ascii="Arial" w:hAnsi="Arial" w:cs="Arial"/>
          <w:b/>
          <w:lang w:val="en-GB"/>
        </w:rPr>
        <w:t>G</w:t>
      </w:r>
      <w:r w:rsidR="0060134A" w:rsidRPr="0060134A">
        <w:rPr>
          <w:rFonts w:ascii="Arial" w:hAnsi="Arial" w:cs="Arial"/>
          <w:b/>
          <w:lang w:val="en-GB"/>
        </w:rPr>
        <w:t>entle teaching</w:t>
      </w:r>
      <w:r>
        <w:rPr>
          <w:rFonts w:ascii="Arial" w:hAnsi="Arial" w:cs="Arial"/>
          <w:b/>
          <w:lang w:val="en-GB"/>
        </w:rPr>
        <w:t xml:space="preserve"> in ITT </w:t>
      </w:r>
      <w:proofErr w:type="spellStart"/>
      <w:r>
        <w:rPr>
          <w:rFonts w:ascii="Arial" w:hAnsi="Arial" w:cs="Arial"/>
          <w:b/>
          <w:lang w:val="en-GB"/>
        </w:rPr>
        <w:t>Malafarina</w:t>
      </w:r>
      <w:proofErr w:type="spellEnd"/>
    </w:p>
    <w:p w:rsidR="0060134A" w:rsidRPr="0060134A" w:rsidRDefault="0060134A" w:rsidP="0060134A">
      <w:pPr>
        <w:jc w:val="both"/>
        <w:rPr>
          <w:rFonts w:ascii="Arial" w:hAnsi="Arial" w:cs="Arial"/>
          <w:b/>
          <w:lang w:val="en-GB"/>
        </w:rPr>
      </w:pPr>
    </w:p>
    <w:p w:rsidR="0060134A" w:rsidRPr="0060134A" w:rsidRDefault="0060134A" w:rsidP="0060134A">
      <w:pPr>
        <w:jc w:val="both"/>
        <w:rPr>
          <w:rFonts w:ascii="Arial" w:hAnsi="Arial" w:cs="Arial"/>
          <w:b/>
          <w:lang w:val="en-GB"/>
        </w:rPr>
      </w:pPr>
      <w:r w:rsidRPr="0060134A">
        <w:rPr>
          <w:rFonts w:ascii="Arial" w:hAnsi="Arial" w:cs="Arial"/>
          <w:b/>
          <w:lang w:val="en-GB"/>
        </w:rPr>
        <w:t xml:space="preserve">2. </w:t>
      </w:r>
      <w:proofErr w:type="gramStart"/>
      <w:r w:rsidRPr="0060134A">
        <w:rPr>
          <w:rFonts w:ascii="Arial" w:hAnsi="Arial" w:cs="Arial"/>
          <w:b/>
          <w:lang w:val="en-GB"/>
        </w:rPr>
        <w:t>floor</w:t>
      </w:r>
      <w:proofErr w:type="gramEnd"/>
      <w:r w:rsidRPr="0060134A">
        <w:rPr>
          <w:rFonts w:ascii="Arial" w:hAnsi="Arial" w:cs="Arial"/>
          <w:b/>
          <w:lang w:val="en-GB"/>
        </w:rPr>
        <w:t xml:space="preserve"> gentle teaching experience for the students</w:t>
      </w:r>
    </w:p>
    <w:p w:rsidR="0060134A" w:rsidRPr="0060134A" w:rsidRDefault="0060134A" w:rsidP="0060134A">
      <w:pPr>
        <w:jc w:val="both"/>
        <w:rPr>
          <w:rFonts w:ascii="Arial" w:hAnsi="Arial" w:cs="Arial"/>
          <w:b/>
          <w:lang w:val="en-GB"/>
        </w:rPr>
      </w:pPr>
    </w:p>
    <w:p w:rsidR="0060134A" w:rsidRPr="0060134A" w:rsidRDefault="0060134A" w:rsidP="0060134A">
      <w:pPr>
        <w:jc w:val="both"/>
        <w:rPr>
          <w:rFonts w:ascii="Arial" w:hAnsi="Arial" w:cs="Arial"/>
          <w:b/>
          <w:lang w:val="en-GB"/>
        </w:rPr>
      </w:pPr>
      <w:r w:rsidRPr="0060134A">
        <w:rPr>
          <w:rFonts w:ascii="Arial" w:hAnsi="Arial" w:cs="Arial"/>
          <w:b/>
          <w:lang w:val="en-GB"/>
        </w:rPr>
        <w:t xml:space="preserve">3. </w:t>
      </w:r>
      <w:proofErr w:type="gramStart"/>
      <w:r w:rsidRPr="0060134A">
        <w:rPr>
          <w:rFonts w:ascii="Arial" w:hAnsi="Arial" w:cs="Arial"/>
          <w:b/>
          <w:lang w:val="en-GB"/>
        </w:rPr>
        <w:t>floor</w:t>
      </w:r>
      <w:proofErr w:type="gramEnd"/>
      <w:r w:rsidRPr="0060134A">
        <w:rPr>
          <w:rFonts w:ascii="Arial" w:hAnsi="Arial" w:cs="Arial"/>
          <w:b/>
          <w:lang w:val="en-GB"/>
        </w:rPr>
        <w:t xml:space="preserve"> collecting divers</w:t>
      </w:r>
      <w:r>
        <w:rPr>
          <w:rFonts w:ascii="Arial" w:hAnsi="Arial" w:cs="Arial"/>
          <w:b/>
          <w:lang w:val="en-GB"/>
        </w:rPr>
        <w:t xml:space="preserve">e </w:t>
      </w:r>
      <w:proofErr w:type="spellStart"/>
      <w:r>
        <w:rPr>
          <w:rFonts w:ascii="Arial" w:hAnsi="Arial" w:cs="Arial"/>
          <w:b/>
          <w:lang w:val="en-GB"/>
        </w:rPr>
        <w:t>methodes</w:t>
      </w:r>
      <w:proofErr w:type="spellEnd"/>
      <w:r>
        <w:rPr>
          <w:rFonts w:ascii="Arial" w:hAnsi="Arial" w:cs="Arial"/>
          <w:b/>
          <w:lang w:val="en-GB"/>
        </w:rPr>
        <w:t xml:space="preserve"> to put on a</w:t>
      </w:r>
      <w:r w:rsidRPr="0060134A">
        <w:rPr>
          <w:rFonts w:ascii="Arial" w:hAnsi="Arial" w:cs="Arial"/>
          <w:b/>
          <w:lang w:val="en-GB"/>
        </w:rPr>
        <w:t xml:space="preserve"> database at school.</w:t>
      </w:r>
    </w:p>
    <w:p w:rsidR="0060134A" w:rsidRPr="0060134A" w:rsidRDefault="0060134A" w:rsidP="0060134A">
      <w:pPr>
        <w:jc w:val="both"/>
        <w:rPr>
          <w:rFonts w:ascii="Arial" w:hAnsi="Arial" w:cs="Arial"/>
          <w:b/>
          <w:lang w:val="en-GB"/>
        </w:rPr>
      </w:pPr>
    </w:p>
    <w:p w:rsidR="006710F1" w:rsidRDefault="0060134A" w:rsidP="0060134A">
      <w:pPr>
        <w:jc w:val="both"/>
        <w:rPr>
          <w:rFonts w:ascii="Arial" w:hAnsi="Arial" w:cs="Arial"/>
          <w:b/>
          <w:lang w:val="en-GB"/>
        </w:rPr>
      </w:pPr>
      <w:r w:rsidRPr="0060134A">
        <w:rPr>
          <w:rFonts w:ascii="Arial" w:hAnsi="Arial" w:cs="Arial"/>
          <w:b/>
          <w:lang w:val="en-GB"/>
        </w:rPr>
        <w:t xml:space="preserve">4. </w:t>
      </w:r>
      <w:proofErr w:type="gramStart"/>
      <w:r w:rsidRPr="0060134A">
        <w:rPr>
          <w:rFonts w:ascii="Arial" w:hAnsi="Arial" w:cs="Arial"/>
          <w:b/>
          <w:lang w:val="en-GB"/>
        </w:rPr>
        <w:t>floor</w:t>
      </w:r>
      <w:proofErr w:type="gramEnd"/>
      <w:r w:rsidRPr="0060134A">
        <w:rPr>
          <w:rFonts w:ascii="Arial" w:hAnsi="Arial" w:cs="Arial"/>
          <w:b/>
          <w:lang w:val="en-GB"/>
        </w:rPr>
        <w:t xml:space="preserve"> collecting things form internet.</w:t>
      </w:r>
    </w:p>
    <w:p w:rsidR="0060134A" w:rsidRDefault="0060134A" w:rsidP="0060134A">
      <w:pPr>
        <w:jc w:val="both"/>
        <w:rPr>
          <w:rFonts w:ascii="Arial" w:hAnsi="Arial" w:cs="Arial"/>
          <w:b/>
          <w:lang w:val="en-GB"/>
        </w:rPr>
      </w:pPr>
    </w:p>
    <w:p w:rsidR="008D101E" w:rsidRDefault="008D101E" w:rsidP="001D4E4D">
      <w:pPr>
        <w:jc w:val="both"/>
        <w:rPr>
          <w:rFonts w:ascii="Arial" w:hAnsi="Arial" w:cs="Arial"/>
          <w:b/>
          <w:lang w:val="en-GB"/>
        </w:rPr>
      </w:pPr>
      <w:r w:rsidRPr="00D550FE">
        <w:rPr>
          <w:rFonts w:ascii="Arial" w:hAnsi="Arial" w:cs="Arial"/>
          <w:b/>
          <w:lang w:val="en-GB"/>
        </w:rPr>
        <w:t>SEN</w:t>
      </w:r>
      <w:r w:rsidR="006710F1">
        <w:rPr>
          <w:rFonts w:ascii="Arial" w:hAnsi="Arial" w:cs="Arial"/>
          <w:b/>
          <w:lang w:val="en-GB"/>
        </w:rPr>
        <w:t xml:space="preserve"> Cases by Maria </w:t>
      </w:r>
      <w:proofErr w:type="spellStart"/>
      <w:r w:rsidR="006710F1">
        <w:rPr>
          <w:rFonts w:ascii="Arial" w:hAnsi="Arial" w:cs="Arial"/>
          <w:b/>
          <w:lang w:val="en-GB"/>
        </w:rPr>
        <w:t>Antonietta</w:t>
      </w:r>
      <w:proofErr w:type="spellEnd"/>
      <w:r w:rsidR="006710F1">
        <w:rPr>
          <w:rFonts w:ascii="Arial" w:hAnsi="Arial" w:cs="Arial"/>
          <w:b/>
          <w:lang w:val="en-GB"/>
        </w:rPr>
        <w:t xml:space="preserve"> </w:t>
      </w:r>
      <w:proofErr w:type="spellStart"/>
      <w:r w:rsidR="006710F1">
        <w:rPr>
          <w:rFonts w:ascii="Arial" w:hAnsi="Arial" w:cs="Arial"/>
          <w:b/>
          <w:lang w:val="en-GB"/>
        </w:rPr>
        <w:t>Battaglia</w:t>
      </w:r>
      <w:proofErr w:type="spellEnd"/>
      <w:r w:rsidR="006710F1">
        <w:rPr>
          <w:rFonts w:ascii="Arial" w:hAnsi="Arial" w:cs="Arial"/>
          <w:b/>
          <w:lang w:val="en-GB"/>
        </w:rPr>
        <w:t xml:space="preserve"> </w:t>
      </w:r>
    </w:p>
    <w:p w:rsidR="00C04504" w:rsidRPr="00D550FE" w:rsidRDefault="00C04504" w:rsidP="001D4E4D">
      <w:pPr>
        <w:jc w:val="both"/>
        <w:rPr>
          <w:rFonts w:ascii="Arial" w:hAnsi="Arial" w:cs="Arial"/>
          <w:b/>
          <w:lang w:val="en-GB"/>
        </w:rPr>
      </w:pPr>
      <w:r>
        <w:rPr>
          <w:rFonts w:ascii="Arial" w:hAnsi="Arial" w:cs="Arial"/>
          <w:b/>
          <w:lang w:val="en-GB"/>
        </w:rPr>
        <w:t xml:space="preserve">ITT G. </w:t>
      </w:r>
      <w:proofErr w:type="spellStart"/>
      <w:r>
        <w:rPr>
          <w:rFonts w:ascii="Arial" w:hAnsi="Arial" w:cs="Arial"/>
          <w:b/>
          <w:lang w:val="en-GB"/>
        </w:rPr>
        <w:t>Malafarina</w:t>
      </w:r>
      <w:proofErr w:type="spellEnd"/>
    </w:p>
    <w:p w:rsidR="008D101E" w:rsidRPr="00D550FE" w:rsidRDefault="008D101E" w:rsidP="001D4E4D">
      <w:pPr>
        <w:jc w:val="both"/>
        <w:rPr>
          <w:rFonts w:ascii="Arial" w:hAnsi="Arial" w:cs="Arial"/>
          <w:lang w:val="en-US"/>
        </w:rPr>
      </w:pPr>
    </w:p>
    <w:p w:rsidR="006710F1" w:rsidRDefault="001D4E4D" w:rsidP="001D4E4D">
      <w:pPr>
        <w:jc w:val="both"/>
        <w:rPr>
          <w:rFonts w:ascii="Arial" w:hAnsi="Arial" w:cs="Arial"/>
          <w:lang w:val="en-US"/>
        </w:rPr>
      </w:pPr>
      <w:r w:rsidRPr="00D550FE">
        <w:rPr>
          <w:rFonts w:ascii="Arial" w:hAnsi="Arial" w:cs="Arial"/>
          <w:lang w:val="en-US"/>
        </w:rPr>
        <w:t xml:space="preserve">Thanks to </w:t>
      </w:r>
      <w:r w:rsidR="002D60E6">
        <w:rPr>
          <w:rFonts w:ascii="Arial" w:hAnsi="Arial" w:cs="Arial"/>
          <w:lang w:val="en-US"/>
        </w:rPr>
        <w:t>Gentle teaching</w:t>
      </w:r>
      <w:r w:rsidR="008D101E" w:rsidRPr="00D550FE">
        <w:rPr>
          <w:rFonts w:ascii="Arial" w:hAnsi="Arial" w:cs="Arial"/>
          <w:lang w:val="en-US"/>
        </w:rPr>
        <w:t xml:space="preserve"> project, we expect to reach the best practice guidance by sharing experiments, </w:t>
      </w:r>
      <w:proofErr w:type="spellStart"/>
      <w:r w:rsidR="008D101E" w:rsidRPr="00D550FE">
        <w:rPr>
          <w:rFonts w:ascii="Arial" w:hAnsi="Arial" w:cs="Arial"/>
          <w:lang w:val="en-US"/>
        </w:rPr>
        <w:t>kno</w:t>
      </w:r>
      <w:r w:rsidR="006710F1">
        <w:rPr>
          <w:rFonts w:ascii="Arial" w:hAnsi="Arial" w:cs="Arial"/>
          <w:lang w:val="en-US"/>
        </w:rPr>
        <w:t>wledges</w:t>
      </w:r>
      <w:proofErr w:type="spellEnd"/>
      <w:r w:rsidR="006710F1">
        <w:rPr>
          <w:rFonts w:ascii="Arial" w:hAnsi="Arial" w:cs="Arial"/>
          <w:lang w:val="en-US"/>
        </w:rPr>
        <w:t xml:space="preserve">, advices and practices. </w:t>
      </w:r>
      <w:proofErr w:type="gramStart"/>
      <w:r w:rsidR="008D101E" w:rsidRPr="00D550FE">
        <w:rPr>
          <w:rFonts w:ascii="Arial" w:hAnsi="Arial" w:cs="Arial"/>
          <w:lang w:val="en-US"/>
        </w:rPr>
        <w:t>Generally</w:t>
      </w:r>
      <w:proofErr w:type="gramEnd"/>
      <w:r w:rsidR="008D101E" w:rsidRPr="00D550FE">
        <w:rPr>
          <w:rFonts w:ascii="Arial" w:hAnsi="Arial" w:cs="Arial"/>
          <w:lang w:val="en-US"/>
        </w:rPr>
        <w:t xml:space="preserve"> our students are from low-income </w:t>
      </w:r>
      <w:r w:rsidR="008D101E" w:rsidRPr="00D550FE">
        <w:rPr>
          <w:rFonts w:ascii="Arial" w:hAnsi="Arial" w:cs="Arial"/>
          <w:lang w:val="en-US"/>
        </w:rPr>
        <w:lastRenderedPageBreak/>
        <w:t xml:space="preserve">families </w:t>
      </w:r>
      <w:r w:rsidR="006710F1">
        <w:rPr>
          <w:rFonts w:ascii="Arial" w:hAnsi="Arial" w:cs="Arial"/>
          <w:lang w:val="en-US"/>
        </w:rPr>
        <w:t>so</w:t>
      </w:r>
      <w:r w:rsidR="008D101E" w:rsidRPr="00D550FE">
        <w:rPr>
          <w:rFonts w:ascii="Arial" w:hAnsi="Arial" w:cs="Arial"/>
          <w:lang w:val="en-US"/>
        </w:rPr>
        <w:t xml:space="preserve"> they do not have a chance to visit or recognize other schools, cultures and countries without this kind of international projects. </w:t>
      </w:r>
    </w:p>
    <w:p w:rsidR="00D21FF6" w:rsidRDefault="001D4E4D" w:rsidP="00D21FF6">
      <w:pPr>
        <w:jc w:val="both"/>
        <w:rPr>
          <w:rFonts w:ascii="Arial" w:hAnsi="Arial" w:cs="Arial"/>
          <w:lang w:val="en-US"/>
        </w:rPr>
      </w:pPr>
      <w:r w:rsidRPr="00D550FE">
        <w:rPr>
          <w:rFonts w:ascii="Arial" w:hAnsi="Arial" w:cs="Arial"/>
          <w:lang w:val="en-US"/>
        </w:rPr>
        <w:t xml:space="preserve">According to </w:t>
      </w:r>
      <w:r w:rsidR="006710F1">
        <w:rPr>
          <w:rFonts w:ascii="Arial" w:hAnsi="Arial" w:cs="Arial"/>
          <w:lang w:val="en-US"/>
        </w:rPr>
        <w:t xml:space="preserve">the inclusive approach we </w:t>
      </w:r>
      <w:proofErr w:type="gramStart"/>
      <w:r w:rsidR="006710F1">
        <w:rPr>
          <w:rFonts w:ascii="Arial" w:hAnsi="Arial" w:cs="Arial"/>
          <w:lang w:val="en-US"/>
        </w:rPr>
        <w:t>developed</w:t>
      </w:r>
      <w:proofErr w:type="gramEnd"/>
      <w:r w:rsidR="008D101E" w:rsidRPr="00D550FE">
        <w:rPr>
          <w:rFonts w:ascii="Arial" w:hAnsi="Arial" w:cs="Arial"/>
          <w:lang w:val="en-US"/>
        </w:rPr>
        <w:t xml:space="preserve"> we </w:t>
      </w:r>
      <w:r w:rsidR="006710F1">
        <w:rPr>
          <w:rFonts w:ascii="Arial" w:hAnsi="Arial" w:cs="Arial"/>
          <w:lang w:val="en-US"/>
        </w:rPr>
        <w:t>shall</w:t>
      </w:r>
      <w:r w:rsidR="008D101E" w:rsidRPr="00D550FE">
        <w:rPr>
          <w:rFonts w:ascii="Arial" w:hAnsi="Arial" w:cs="Arial"/>
          <w:lang w:val="en-US"/>
        </w:rPr>
        <w:t xml:space="preserve"> improve peer relationships in the schools by</w:t>
      </w:r>
      <w:r w:rsidR="00D550FE">
        <w:rPr>
          <w:rFonts w:ascii="Arial" w:hAnsi="Arial" w:cs="Arial"/>
          <w:lang w:val="en-US"/>
        </w:rPr>
        <w:t xml:space="preserve"> sociable and enjoyable way, using</w:t>
      </w:r>
      <w:r w:rsidR="008D101E" w:rsidRPr="00D550FE">
        <w:rPr>
          <w:rFonts w:ascii="Arial" w:hAnsi="Arial" w:cs="Arial"/>
          <w:lang w:val="en-US"/>
        </w:rPr>
        <w:t xml:space="preserve"> the </w:t>
      </w:r>
      <w:r w:rsidR="002D60E6">
        <w:rPr>
          <w:rFonts w:ascii="Arial" w:hAnsi="Arial" w:cs="Arial"/>
          <w:lang w:val="en-US"/>
        </w:rPr>
        <w:t>approach suggested</w:t>
      </w:r>
      <w:r w:rsidR="00D550FE">
        <w:rPr>
          <w:rFonts w:ascii="Arial" w:hAnsi="Arial" w:cs="Arial"/>
          <w:lang w:val="en-US"/>
        </w:rPr>
        <w:t xml:space="preserve"> </w:t>
      </w:r>
      <w:r w:rsidR="002D60E6">
        <w:rPr>
          <w:rFonts w:ascii="Arial" w:hAnsi="Arial" w:cs="Arial"/>
          <w:lang w:val="en-US"/>
        </w:rPr>
        <w:t xml:space="preserve">by Gentle Teaching method. </w:t>
      </w:r>
      <w:r w:rsidR="00D21FF6">
        <w:rPr>
          <w:rFonts w:ascii="Arial" w:hAnsi="Arial" w:cs="Arial"/>
          <w:lang w:val="en-US"/>
        </w:rPr>
        <w:t xml:space="preserve">We offer </w:t>
      </w:r>
      <w:r w:rsidR="002D60E6" w:rsidRPr="002D60E6">
        <w:rPr>
          <w:rFonts w:ascii="Arial" w:hAnsi="Arial" w:cs="Arial"/>
          <w:lang w:val="en-US"/>
        </w:rPr>
        <w:t xml:space="preserve">disabled and </w:t>
      </w:r>
      <w:proofErr w:type="spellStart"/>
      <w:r w:rsidR="002D60E6" w:rsidRPr="002D60E6">
        <w:rPr>
          <w:rFonts w:ascii="Arial" w:hAnsi="Arial" w:cs="Arial"/>
          <w:lang w:val="en-US"/>
        </w:rPr>
        <w:t>Sen</w:t>
      </w:r>
      <w:proofErr w:type="spellEnd"/>
      <w:r w:rsidR="002D60E6" w:rsidRPr="002D60E6">
        <w:rPr>
          <w:rFonts w:ascii="Arial" w:hAnsi="Arial" w:cs="Arial"/>
          <w:lang w:val="en-US"/>
        </w:rPr>
        <w:t xml:space="preserve"> tuto</w:t>
      </w:r>
      <w:r w:rsidR="00FD759A">
        <w:rPr>
          <w:rFonts w:ascii="Arial" w:hAnsi="Arial" w:cs="Arial"/>
          <w:lang w:val="en-US"/>
        </w:rPr>
        <w:t xml:space="preserve">rship, migrants' tutorship, </w:t>
      </w:r>
      <w:proofErr w:type="spellStart"/>
      <w:r w:rsidR="00FD759A">
        <w:rPr>
          <w:rFonts w:ascii="Arial" w:hAnsi="Arial" w:cs="Arial"/>
          <w:lang w:val="en-US"/>
        </w:rPr>
        <w:t>etc</w:t>
      </w:r>
      <w:proofErr w:type="spellEnd"/>
      <w:r w:rsidR="002D60E6" w:rsidRPr="002D60E6">
        <w:rPr>
          <w:rFonts w:ascii="Arial" w:hAnsi="Arial" w:cs="Arial"/>
          <w:lang w:val="en-US"/>
        </w:rPr>
        <w:t xml:space="preserve"> </w:t>
      </w:r>
      <w:proofErr w:type="gramStart"/>
      <w:r w:rsidR="00D21FF6">
        <w:rPr>
          <w:rFonts w:ascii="Arial" w:hAnsi="Arial" w:cs="Arial"/>
          <w:lang w:val="en-US"/>
        </w:rPr>
        <w:t xml:space="preserve">to </w:t>
      </w:r>
      <w:r w:rsidR="002D60E6" w:rsidRPr="002D60E6">
        <w:rPr>
          <w:rFonts w:ascii="Arial" w:hAnsi="Arial" w:cs="Arial"/>
          <w:lang w:val="en-US"/>
        </w:rPr>
        <w:t xml:space="preserve"> favor</w:t>
      </w:r>
      <w:proofErr w:type="gramEnd"/>
      <w:r w:rsidR="002D60E6" w:rsidRPr="002D60E6">
        <w:rPr>
          <w:rFonts w:ascii="Arial" w:hAnsi="Arial" w:cs="Arial"/>
          <w:lang w:val="en-US"/>
        </w:rPr>
        <w:t xml:space="preserve"> integration</w:t>
      </w:r>
      <w:r w:rsidR="002D60E6">
        <w:rPr>
          <w:rFonts w:ascii="Arial" w:hAnsi="Arial" w:cs="Arial"/>
          <w:lang w:val="en-US"/>
        </w:rPr>
        <w:t>.</w:t>
      </w:r>
      <w:r w:rsidR="00D21FF6">
        <w:rPr>
          <w:rFonts w:ascii="Arial" w:hAnsi="Arial" w:cs="Arial"/>
          <w:lang w:val="en-US"/>
        </w:rPr>
        <w:t xml:space="preserve"> We have 17</w:t>
      </w:r>
      <w:r w:rsidR="002D60E6" w:rsidRPr="002D60E6">
        <w:rPr>
          <w:rFonts w:ascii="Arial" w:hAnsi="Arial" w:cs="Arial"/>
          <w:lang w:val="en-US"/>
        </w:rPr>
        <w:t xml:space="preserve"> </w:t>
      </w:r>
      <w:proofErr w:type="spellStart"/>
      <w:r w:rsidR="002D60E6" w:rsidRPr="002D60E6">
        <w:rPr>
          <w:rFonts w:ascii="Arial" w:hAnsi="Arial" w:cs="Arial"/>
          <w:lang w:val="en-US"/>
        </w:rPr>
        <w:t>bes</w:t>
      </w:r>
      <w:proofErr w:type="spellEnd"/>
      <w:r w:rsidR="002D60E6" w:rsidRPr="002D60E6">
        <w:rPr>
          <w:rFonts w:ascii="Arial" w:hAnsi="Arial" w:cs="Arial"/>
          <w:lang w:val="en-US"/>
        </w:rPr>
        <w:t xml:space="preserve"> students</w:t>
      </w:r>
      <w:r w:rsidR="00FD759A">
        <w:rPr>
          <w:rFonts w:ascii="Arial" w:hAnsi="Arial" w:cs="Arial"/>
          <w:lang w:val="en-US"/>
        </w:rPr>
        <w:t xml:space="preserve"> </w:t>
      </w:r>
      <w:r w:rsidR="002D60E6" w:rsidRPr="002D60E6">
        <w:rPr>
          <w:rFonts w:ascii="Arial" w:hAnsi="Arial" w:cs="Arial"/>
          <w:lang w:val="en-US"/>
        </w:rPr>
        <w:t xml:space="preserve">(uncertified </w:t>
      </w:r>
      <w:proofErr w:type="spellStart"/>
      <w:r w:rsidR="002D60E6" w:rsidRPr="002D60E6">
        <w:rPr>
          <w:rFonts w:ascii="Arial" w:hAnsi="Arial" w:cs="Arial"/>
          <w:lang w:val="en-US"/>
        </w:rPr>
        <w:t>sen</w:t>
      </w:r>
      <w:proofErr w:type="spellEnd"/>
      <w:proofErr w:type="gramStart"/>
      <w:r w:rsidR="002D60E6" w:rsidRPr="002D60E6">
        <w:rPr>
          <w:rFonts w:ascii="Arial" w:hAnsi="Arial" w:cs="Arial"/>
          <w:lang w:val="en-US"/>
        </w:rPr>
        <w:t>)+</w:t>
      </w:r>
      <w:proofErr w:type="gramEnd"/>
      <w:r w:rsidR="002D60E6" w:rsidRPr="002D60E6">
        <w:rPr>
          <w:rFonts w:ascii="Arial" w:hAnsi="Arial" w:cs="Arial"/>
          <w:lang w:val="en-US"/>
        </w:rPr>
        <w:t xml:space="preserve"> 7 </w:t>
      </w:r>
      <w:proofErr w:type="spellStart"/>
      <w:r w:rsidR="002D60E6" w:rsidRPr="002D60E6">
        <w:rPr>
          <w:rFonts w:ascii="Arial" w:hAnsi="Arial" w:cs="Arial"/>
          <w:lang w:val="en-US"/>
        </w:rPr>
        <w:t>dsa</w:t>
      </w:r>
      <w:proofErr w:type="spellEnd"/>
      <w:r w:rsidR="002D60E6" w:rsidRPr="002D60E6">
        <w:rPr>
          <w:rFonts w:ascii="Arial" w:hAnsi="Arial" w:cs="Arial"/>
          <w:lang w:val="en-US"/>
        </w:rPr>
        <w:t xml:space="preserve"> students ( certified specific learning needs</w:t>
      </w:r>
      <w:r w:rsidR="00D21FF6">
        <w:rPr>
          <w:rFonts w:ascii="Arial" w:hAnsi="Arial" w:cs="Arial"/>
          <w:lang w:val="en-US"/>
        </w:rPr>
        <w:t>)</w:t>
      </w:r>
      <w:r w:rsidR="002D60E6" w:rsidRPr="002D60E6">
        <w:rPr>
          <w:rFonts w:ascii="Arial" w:hAnsi="Arial" w:cs="Arial"/>
          <w:lang w:val="en-US"/>
        </w:rPr>
        <w:t xml:space="preserve"> for a total of </w:t>
      </w:r>
      <w:r w:rsidR="00D21FF6">
        <w:rPr>
          <w:rFonts w:ascii="Arial" w:hAnsi="Arial" w:cs="Arial"/>
          <w:lang w:val="en-US"/>
        </w:rPr>
        <w:t>24</w:t>
      </w:r>
      <w:r w:rsidR="002D60E6" w:rsidRPr="002D60E6">
        <w:rPr>
          <w:rFonts w:ascii="Arial" w:hAnsi="Arial" w:cs="Arial"/>
          <w:lang w:val="en-US"/>
        </w:rPr>
        <w:t xml:space="preserve"> </w:t>
      </w:r>
      <w:proofErr w:type="spellStart"/>
      <w:r w:rsidR="002D60E6" w:rsidRPr="002D60E6">
        <w:rPr>
          <w:rFonts w:ascii="Arial" w:hAnsi="Arial" w:cs="Arial"/>
          <w:lang w:val="en-US"/>
        </w:rPr>
        <w:t>complessive</w:t>
      </w:r>
      <w:proofErr w:type="spellEnd"/>
      <w:r w:rsidR="002D60E6" w:rsidRPr="002D60E6">
        <w:rPr>
          <w:rFonts w:ascii="Arial" w:hAnsi="Arial" w:cs="Arial"/>
          <w:lang w:val="en-US"/>
        </w:rPr>
        <w:t xml:space="preserve"> individua</w:t>
      </w:r>
      <w:r w:rsidR="00D21FF6">
        <w:rPr>
          <w:rFonts w:ascii="Arial" w:hAnsi="Arial" w:cs="Arial"/>
          <w:lang w:val="en-US"/>
        </w:rPr>
        <w:t xml:space="preserve">lized </w:t>
      </w:r>
      <w:proofErr w:type="spellStart"/>
      <w:r w:rsidR="00D21FF6">
        <w:rPr>
          <w:rFonts w:ascii="Arial" w:hAnsi="Arial" w:cs="Arial"/>
          <w:lang w:val="en-US"/>
        </w:rPr>
        <w:t>sen</w:t>
      </w:r>
      <w:proofErr w:type="spellEnd"/>
      <w:r w:rsidR="00D21FF6">
        <w:rPr>
          <w:rFonts w:ascii="Arial" w:hAnsi="Arial" w:cs="Arial"/>
          <w:lang w:val="en-US"/>
        </w:rPr>
        <w:t xml:space="preserve"> plans. Then we have 10</w:t>
      </w:r>
      <w:r w:rsidR="002D60E6" w:rsidRPr="002D60E6">
        <w:rPr>
          <w:rFonts w:ascii="Arial" w:hAnsi="Arial" w:cs="Arial"/>
          <w:lang w:val="en-US"/>
        </w:rPr>
        <w:t xml:space="preserve"> disabled students whose learning plans are buil</w:t>
      </w:r>
      <w:r w:rsidR="00FD759A">
        <w:rPr>
          <w:rFonts w:ascii="Arial" w:hAnsi="Arial" w:cs="Arial"/>
          <w:lang w:val="en-US"/>
        </w:rPr>
        <w:t>t according to a commission's (</w:t>
      </w:r>
      <w:r w:rsidR="002D60E6" w:rsidRPr="002D60E6">
        <w:rPr>
          <w:rFonts w:ascii="Arial" w:hAnsi="Arial" w:cs="Arial"/>
          <w:lang w:val="en-US"/>
        </w:rPr>
        <w:t xml:space="preserve">sanitary, psychologist, social assistant, disabled support teacher, </w:t>
      </w:r>
      <w:proofErr w:type="gramStart"/>
      <w:r w:rsidR="002D60E6" w:rsidRPr="002D60E6">
        <w:rPr>
          <w:rFonts w:ascii="Arial" w:hAnsi="Arial" w:cs="Arial"/>
          <w:lang w:val="en-US"/>
        </w:rPr>
        <w:t>headmaster</w:t>
      </w:r>
      <w:proofErr w:type="gramEnd"/>
      <w:r w:rsidR="002D60E6" w:rsidRPr="002D60E6">
        <w:rPr>
          <w:rFonts w:ascii="Arial" w:hAnsi="Arial" w:cs="Arial"/>
          <w:lang w:val="en-US"/>
        </w:rPr>
        <w:t xml:space="preserve">) report. Then we have </w:t>
      </w:r>
      <w:r w:rsidR="00FD759A">
        <w:rPr>
          <w:rFonts w:ascii="Arial" w:hAnsi="Arial" w:cs="Arial"/>
          <w:lang w:val="en-US"/>
        </w:rPr>
        <w:t>about</w:t>
      </w:r>
      <w:r w:rsidR="00D21FF6">
        <w:rPr>
          <w:rFonts w:ascii="Arial" w:hAnsi="Arial" w:cs="Arial"/>
          <w:lang w:val="en-US"/>
        </w:rPr>
        <w:t xml:space="preserve"> </w:t>
      </w:r>
      <w:r w:rsidR="002D60E6" w:rsidRPr="002D60E6">
        <w:rPr>
          <w:rFonts w:ascii="Arial" w:hAnsi="Arial" w:cs="Arial"/>
          <w:lang w:val="en-US"/>
        </w:rPr>
        <w:t>27 foreign students from Europe, Asia, South America and Africa plus other 10 students who have double nationality since one of their parents is foreign.</w:t>
      </w:r>
      <w:r w:rsidR="002D60E6" w:rsidRPr="002D60E6">
        <w:t xml:space="preserve"> </w:t>
      </w:r>
      <w:r w:rsidR="00D21FF6">
        <w:t>I</w:t>
      </w:r>
      <w:r w:rsidR="00D21FF6" w:rsidRPr="002D60E6">
        <w:rPr>
          <w:rFonts w:ascii="Arial" w:hAnsi="Arial" w:cs="Arial"/>
          <w:lang w:val="en-US"/>
        </w:rPr>
        <w:t>n short for each of them according to their profile an individualized learning approach is chosen and if necessary for migrants further classes are assured</w:t>
      </w:r>
      <w:r w:rsidR="00D21FF6">
        <w:rPr>
          <w:rFonts w:ascii="Arial" w:hAnsi="Arial" w:cs="Arial"/>
          <w:lang w:val="en-US"/>
        </w:rPr>
        <w:t>.</w:t>
      </w:r>
    </w:p>
    <w:p w:rsidR="002D60E6" w:rsidRPr="002D60E6" w:rsidRDefault="00D21FF6" w:rsidP="002D60E6">
      <w:pPr>
        <w:jc w:val="both"/>
        <w:rPr>
          <w:rFonts w:ascii="Arial" w:hAnsi="Arial" w:cs="Arial"/>
          <w:lang w:val="en-US"/>
        </w:rPr>
      </w:pPr>
      <w:r w:rsidRPr="00D21FF6">
        <w:rPr>
          <w:rFonts w:ascii="Arial" w:hAnsi="Arial" w:cs="Arial"/>
          <w:lang w:val="en-US"/>
        </w:rPr>
        <w:t>We shall</w:t>
      </w:r>
      <w:r>
        <w:t xml:space="preserve"> </w:t>
      </w:r>
      <w:r w:rsidR="002D60E6" w:rsidRPr="002D60E6">
        <w:rPr>
          <w:rFonts w:ascii="Arial" w:hAnsi="Arial" w:cs="Arial"/>
          <w:lang w:val="en-US"/>
        </w:rPr>
        <w:t>enlarge the students' team that is going to travel to students who are involved in peer to peer methodology in order to help disabled or problematic students</w:t>
      </w:r>
    </w:p>
    <w:p w:rsidR="00112792" w:rsidRPr="00D550FE" w:rsidRDefault="00112792" w:rsidP="001D4E4D">
      <w:pPr>
        <w:spacing w:after="120" w:line="240" w:lineRule="auto"/>
        <w:jc w:val="both"/>
        <w:outlineLvl w:val="0"/>
        <w:rPr>
          <w:rFonts w:ascii="Arial" w:hAnsi="Arial" w:cs="Arial"/>
          <w:b/>
          <w:bCs/>
          <w:kern w:val="36"/>
          <w:lang w:val="en-US" w:eastAsia="it-IT"/>
        </w:rPr>
      </w:pPr>
      <w:r w:rsidRPr="00D550FE">
        <w:rPr>
          <w:rFonts w:ascii="Arial" w:hAnsi="Arial" w:cs="Arial"/>
          <w:b/>
          <w:bCs/>
          <w:kern w:val="36"/>
          <w:lang w:val="en-US" w:eastAsia="it-IT"/>
        </w:rPr>
        <w:t xml:space="preserve">What are </w:t>
      </w:r>
      <w:r w:rsidR="00D21FF6">
        <w:rPr>
          <w:rFonts w:ascii="Arial" w:hAnsi="Arial" w:cs="Arial"/>
          <w:b/>
          <w:bCs/>
          <w:kern w:val="36"/>
          <w:lang w:val="en-US" w:eastAsia="it-IT"/>
        </w:rPr>
        <w:t>SEN</w:t>
      </w:r>
      <w:r w:rsidRPr="00D550FE">
        <w:rPr>
          <w:rFonts w:ascii="Arial" w:hAnsi="Arial" w:cs="Arial"/>
          <w:b/>
          <w:bCs/>
          <w:kern w:val="36"/>
          <w:lang w:val="en-US" w:eastAsia="it-IT"/>
        </w:rPr>
        <w:t>?</w:t>
      </w:r>
    </w:p>
    <w:p w:rsidR="00112792" w:rsidRPr="00D550FE" w:rsidRDefault="00112792" w:rsidP="001D4E4D">
      <w:pPr>
        <w:spacing w:before="60" w:after="195" w:line="240" w:lineRule="auto"/>
        <w:jc w:val="both"/>
        <w:rPr>
          <w:rFonts w:ascii="Arial" w:hAnsi="Arial" w:cs="Arial"/>
          <w:color w:val="000000"/>
          <w:lang w:val="en-US" w:eastAsia="it-IT"/>
        </w:rPr>
      </w:pPr>
      <w:r w:rsidRPr="00D550FE">
        <w:rPr>
          <w:rFonts w:ascii="Arial" w:hAnsi="Arial" w:cs="Arial"/>
          <w:color w:val="000000"/>
          <w:lang w:val="en-US" w:eastAsia="it-IT"/>
        </w:rPr>
        <w:t xml:space="preserve">A </w:t>
      </w:r>
      <w:r w:rsidR="00F623D3">
        <w:rPr>
          <w:rFonts w:ascii="Arial" w:hAnsi="Arial" w:cs="Arial"/>
          <w:color w:val="000000"/>
          <w:lang w:val="en-US" w:eastAsia="it-IT"/>
        </w:rPr>
        <w:t>student</w:t>
      </w:r>
      <w:r w:rsidRPr="00D550FE">
        <w:rPr>
          <w:rFonts w:ascii="Arial" w:hAnsi="Arial" w:cs="Arial"/>
          <w:color w:val="000000"/>
          <w:lang w:val="en-US" w:eastAsia="it-IT"/>
        </w:rPr>
        <w:t xml:space="preserve"> or young person has special educational needs (SEN) if he or she has learning difficulties or disabilities that make it harder for him or her to learn than most other </w:t>
      </w:r>
      <w:r w:rsidR="00893BAB">
        <w:rPr>
          <w:rFonts w:ascii="Arial" w:hAnsi="Arial" w:cs="Arial"/>
          <w:color w:val="000000"/>
          <w:lang w:val="en-US" w:eastAsia="it-IT"/>
        </w:rPr>
        <w:t>students</w:t>
      </w:r>
      <w:r w:rsidRPr="00D550FE">
        <w:rPr>
          <w:rFonts w:ascii="Arial" w:hAnsi="Arial" w:cs="Arial"/>
          <w:color w:val="000000"/>
          <w:lang w:val="en-US" w:eastAsia="it-IT"/>
        </w:rPr>
        <w:t xml:space="preserve"> and young people of about the same age.</w:t>
      </w:r>
      <w:r w:rsidR="00D550FE">
        <w:rPr>
          <w:rFonts w:ascii="Arial" w:hAnsi="Arial" w:cs="Arial"/>
          <w:color w:val="000000"/>
          <w:lang w:val="en-US" w:eastAsia="it-IT"/>
        </w:rPr>
        <w:t xml:space="preserve"> </w:t>
      </w:r>
      <w:r w:rsidRPr="00D550FE">
        <w:rPr>
          <w:rFonts w:ascii="Arial" w:hAnsi="Arial" w:cs="Arial"/>
          <w:color w:val="000000"/>
          <w:lang w:val="en-US" w:eastAsia="it-IT"/>
        </w:rPr>
        <w:t xml:space="preserve">Many </w:t>
      </w:r>
      <w:r w:rsidR="00893BAB">
        <w:rPr>
          <w:rFonts w:ascii="Arial" w:hAnsi="Arial" w:cs="Arial"/>
          <w:color w:val="000000"/>
          <w:lang w:val="en-US" w:eastAsia="it-IT"/>
        </w:rPr>
        <w:t>students</w:t>
      </w:r>
      <w:r w:rsidRPr="00D550FE">
        <w:rPr>
          <w:rFonts w:ascii="Arial" w:hAnsi="Arial" w:cs="Arial"/>
          <w:color w:val="000000"/>
          <w:lang w:val="en-US" w:eastAsia="it-IT"/>
        </w:rPr>
        <w:t xml:space="preserve"> and young people will have special educational needs of some kind dur</w:t>
      </w:r>
      <w:r w:rsidR="00002A1F">
        <w:rPr>
          <w:rFonts w:ascii="Arial" w:hAnsi="Arial" w:cs="Arial"/>
          <w:color w:val="000000"/>
          <w:lang w:val="en-US" w:eastAsia="it-IT"/>
        </w:rPr>
        <w:t>ing their education. Early-year</w:t>
      </w:r>
      <w:r w:rsidRPr="00D550FE">
        <w:rPr>
          <w:rFonts w:ascii="Arial" w:hAnsi="Arial" w:cs="Arial"/>
          <w:color w:val="000000"/>
          <w:lang w:val="en-US" w:eastAsia="it-IT"/>
        </w:rPr>
        <w:t xml:space="preserve"> settings, schools, colleges and other organizations can help most </w:t>
      </w:r>
      <w:r w:rsidR="00893BAB">
        <w:rPr>
          <w:rFonts w:ascii="Arial" w:hAnsi="Arial" w:cs="Arial"/>
          <w:color w:val="000000"/>
          <w:lang w:val="en-US" w:eastAsia="it-IT"/>
        </w:rPr>
        <w:t>students</w:t>
      </w:r>
      <w:r w:rsidRPr="00D550FE">
        <w:rPr>
          <w:rFonts w:ascii="Arial" w:hAnsi="Arial" w:cs="Arial"/>
          <w:color w:val="000000"/>
          <w:lang w:val="en-US" w:eastAsia="it-IT"/>
        </w:rPr>
        <w:t xml:space="preserve"> and young people overcome the barriers their difficulties present quickly and easily. A few </w:t>
      </w:r>
      <w:r w:rsidR="00893BAB">
        <w:rPr>
          <w:rFonts w:ascii="Arial" w:hAnsi="Arial" w:cs="Arial"/>
          <w:color w:val="000000"/>
          <w:lang w:val="en-US" w:eastAsia="it-IT"/>
        </w:rPr>
        <w:t>students</w:t>
      </w:r>
      <w:r w:rsidRPr="00D550FE">
        <w:rPr>
          <w:rFonts w:ascii="Arial" w:hAnsi="Arial" w:cs="Arial"/>
          <w:color w:val="000000"/>
          <w:lang w:val="en-US" w:eastAsia="it-IT"/>
        </w:rPr>
        <w:t xml:space="preserve"> and young people will need extra help for some or all of their time</w:t>
      </w:r>
      <w:r w:rsidR="001D4E4D" w:rsidRPr="00D550FE">
        <w:rPr>
          <w:rFonts w:ascii="Arial" w:hAnsi="Arial" w:cs="Arial"/>
          <w:color w:val="000000"/>
          <w:lang w:val="en-US" w:eastAsia="it-IT"/>
        </w:rPr>
        <w:t>.</w:t>
      </w:r>
      <w:r w:rsidRPr="00D550FE">
        <w:rPr>
          <w:rFonts w:ascii="Arial" w:hAnsi="Arial" w:cs="Arial"/>
          <w:color w:val="000000"/>
          <w:lang w:val="en-US" w:eastAsia="it-IT"/>
        </w:rPr>
        <w:t xml:space="preserve"> </w:t>
      </w:r>
    </w:p>
    <w:p w:rsidR="00112792" w:rsidRPr="00D550FE" w:rsidRDefault="00112792" w:rsidP="001D4E4D">
      <w:pPr>
        <w:spacing w:before="60" w:after="195" w:line="240" w:lineRule="auto"/>
        <w:jc w:val="both"/>
        <w:rPr>
          <w:rFonts w:ascii="Arial" w:hAnsi="Arial" w:cs="Arial"/>
          <w:color w:val="000000"/>
          <w:lang w:val="en-US" w:eastAsia="it-IT"/>
        </w:rPr>
      </w:pPr>
      <w:r w:rsidRPr="00D550FE">
        <w:rPr>
          <w:rFonts w:ascii="Arial" w:hAnsi="Arial" w:cs="Arial"/>
          <w:color w:val="000000"/>
          <w:lang w:val="en-US" w:eastAsia="it-IT"/>
        </w:rPr>
        <w:t xml:space="preserve">So special educational needs could mean that a </w:t>
      </w:r>
      <w:r w:rsidR="00F623D3">
        <w:rPr>
          <w:rFonts w:ascii="Arial" w:hAnsi="Arial" w:cs="Arial"/>
          <w:color w:val="000000"/>
          <w:lang w:val="en-US" w:eastAsia="it-IT"/>
        </w:rPr>
        <w:t>student</w:t>
      </w:r>
      <w:r w:rsidRPr="00D550FE">
        <w:rPr>
          <w:rFonts w:ascii="Arial" w:hAnsi="Arial" w:cs="Arial"/>
          <w:color w:val="000000"/>
          <w:lang w:val="en-US" w:eastAsia="it-IT"/>
        </w:rPr>
        <w:t xml:space="preserve"> or young person has:</w:t>
      </w:r>
    </w:p>
    <w:p w:rsidR="00112792" w:rsidRPr="00D550FE" w:rsidRDefault="00112792" w:rsidP="00D21FF6">
      <w:pPr>
        <w:numPr>
          <w:ilvl w:val="0"/>
          <w:numId w:val="18"/>
        </w:numPr>
        <w:spacing w:after="75" w:line="240" w:lineRule="auto"/>
        <w:jc w:val="both"/>
        <w:rPr>
          <w:rFonts w:ascii="Arial" w:hAnsi="Arial" w:cs="Arial"/>
          <w:color w:val="000000"/>
          <w:lang w:val="en-US" w:eastAsia="it-IT"/>
        </w:rPr>
      </w:pPr>
      <w:r w:rsidRPr="00D550FE">
        <w:rPr>
          <w:rFonts w:ascii="Arial" w:hAnsi="Arial" w:cs="Arial"/>
          <w:color w:val="000000"/>
          <w:lang w:val="en-US" w:eastAsia="it-IT"/>
        </w:rPr>
        <w:t xml:space="preserve">learning difficulties </w:t>
      </w:r>
    </w:p>
    <w:p w:rsidR="00112792" w:rsidRPr="00D550FE" w:rsidRDefault="00112792" w:rsidP="00D21FF6">
      <w:pPr>
        <w:numPr>
          <w:ilvl w:val="0"/>
          <w:numId w:val="18"/>
        </w:numPr>
        <w:spacing w:after="75" w:line="240" w:lineRule="auto"/>
        <w:jc w:val="both"/>
        <w:rPr>
          <w:rFonts w:ascii="Arial" w:hAnsi="Arial" w:cs="Arial"/>
          <w:color w:val="000000"/>
          <w:lang w:val="en-US" w:eastAsia="it-IT"/>
        </w:rPr>
      </w:pPr>
      <w:r w:rsidRPr="00D550FE">
        <w:rPr>
          <w:rFonts w:ascii="Arial" w:hAnsi="Arial" w:cs="Arial"/>
          <w:color w:val="000000"/>
          <w:lang w:val="en-US" w:eastAsia="it-IT"/>
        </w:rPr>
        <w:t xml:space="preserve">social, emotional or mental health difficulties </w:t>
      </w:r>
    </w:p>
    <w:p w:rsidR="00112792" w:rsidRPr="00D550FE" w:rsidRDefault="00112792" w:rsidP="00D21FF6">
      <w:pPr>
        <w:numPr>
          <w:ilvl w:val="0"/>
          <w:numId w:val="18"/>
        </w:numPr>
        <w:spacing w:after="75" w:line="240" w:lineRule="auto"/>
        <w:jc w:val="both"/>
        <w:rPr>
          <w:rFonts w:ascii="Arial" w:hAnsi="Arial" w:cs="Arial"/>
          <w:color w:val="000000"/>
          <w:lang w:val="en-US" w:eastAsia="it-IT"/>
        </w:rPr>
      </w:pPr>
      <w:r w:rsidRPr="00D550FE">
        <w:rPr>
          <w:rFonts w:ascii="Arial" w:hAnsi="Arial" w:cs="Arial"/>
          <w:color w:val="000000"/>
          <w:lang w:val="en-US" w:eastAsia="it-IT"/>
        </w:rPr>
        <w:t>specific learning diffi</w:t>
      </w:r>
      <w:r w:rsidR="00002A1F">
        <w:rPr>
          <w:rFonts w:ascii="Arial" w:hAnsi="Arial" w:cs="Arial"/>
          <w:color w:val="000000"/>
          <w:lang w:val="en-US" w:eastAsia="it-IT"/>
        </w:rPr>
        <w:t xml:space="preserve">culty </w:t>
      </w:r>
      <w:r w:rsidRPr="00D550FE">
        <w:rPr>
          <w:rFonts w:ascii="Arial" w:hAnsi="Arial" w:cs="Arial"/>
          <w:color w:val="000000"/>
          <w:lang w:val="en-US" w:eastAsia="it-IT"/>
        </w:rPr>
        <w:t xml:space="preserve">with reading, writing, number work </w:t>
      </w:r>
      <w:proofErr w:type="spellStart"/>
      <w:r w:rsidR="00D21FF6">
        <w:rPr>
          <w:rFonts w:ascii="Arial" w:hAnsi="Arial" w:cs="Arial"/>
          <w:color w:val="000000"/>
          <w:lang w:val="en-US" w:eastAsia="it-IT"/>
        </w:rPr>
        <w:t>etc</w:t>
      </w:r>
      <w:proofErr w:type="spellEnd"/>
      <w:r w:rsidR="00D21FF6">
        <w:rPr>
          <w:rFonts w:ascii="Arial" w:hAnsi="Arial" w:cs="Arial"/>
          <w:color w:val="000000"/>
          <w:lang w:val="en-US" w:eastAsia="it-IT"/>
        </w:rPr>
        <w:t xml:space="preserve"> </w:t>
      </w:r>
    </w:p>
    <w:p w:rsidR="00112792" w:rsidRPr="00D21FF6" w:rsidRDefault="00112792" w:rsidP="009845DF">
      <w:pPr>
        <w:numPr>
          <w:ilvl w:val="0"/>
          <w:numId w:val="18"/>
        </w:numPr>
        <w:spacing w:after="75" w:line="240" w:lineRule="auto"/>
        <w:jc w:val="both"/>
        <w:rPr>
          <w:rFonts w:ascii="Arial" w:hAnsi="Arial" w:cs="Arial"/>
          <w:color w:val="000000"/>
          <w:lang w:val="en-US" w:eastAsia="it-IT"/>
        </w:rPr>
      </w:pPr>
      <w:r w:rsidRPr="00D21FF6">
        <w:rPr>
          <w:rFonts w:ascii="Arial" w:hAnsi="Arial" w:cs="Arial"/>
          <w:color w:val="000000"/>
          <w:lang w:val="en-US" w:eastAsia="it-IT"/>
        </w:rPr>
        <w:t>sensory or physical needs communication problems - in expressing themselves or understanding what others are saying</w:t>
      </w:r>
    </w:p>
    <w:p w:rsidR="00112792" w:rsidRPr="00D550FE" w:rsidRDefault="001D4E4D" w:rsidP="00D21FF6">
      <w:pPr>
        <w:numPr>
          <w:ilvl w:val="0"/>
          <w:numId w:val="18"/>
        </w:numPr>
        <w:spacing w:after="75" w:line="240" w:lineRule="auto"/>
        <w:jc w:val="both"/>
        <w:rPr>
          <w:rFonts w:ascii="Arial" w:hAnsi="Arial" w:cs="Arial"/>
          <w:color w:val="000000"/>
          <w:lang w:val="en-US" w:eastAsia="it-IT"/>
        </w:rPr>
      </w:pPr>
      <w:proofErr w:type="gramStart"/>
      <w:r w:rsidRPr="00D550FE">
        <w:rPr>
          <w:rFonts w:ascii="Arial" w:hAnsi="Arial" w:cs="Arial"/>
          <w:color w:val="000000"/>
          <w:lang w:val="en-US" w:eastAsia="it-IT"/>
        </w:rPr>
        <w:t>bad</w:t>
      </w:r>
      <w:proofErr w:type="gramEnd"/>
      <w:r w:rsidRPr="00D550FE">
        <w:rPr>
          <w:rFonts w:ascii="Arial" w:hAnsi="Arial" w:cs="Arial"/>
          <w:color w:val="000000"/>
          <w:lang w:val="en-US" w:eastAsia="it-IT"/>
        </w:rPr>
        <w:t xml:space="preserve"> </w:t>
      </w:r>
      <w:r w:rsidR="00112792" w:rsidRPr="00D550FE">
        <w:rPr>
          <w:rFonts w:ascii="Arial" w:hAnsi="Arial" w:cs="Arial"/>
          <w:color w:val="000000"/>
          <w:lang w:val="en-US" w:eastAsia="it-IT"/>
        </w:rPr>
        <w:t>medical or health conditions.</w:t>
      </w:r>
    </w:p>
    <w:p w:rsidR="001D4E4D" w:rsidRPr="00D550FE" w:rsidRDefault="001D4E4D" w:rsidP="00D21FF6">
      <w:pPr>
        <w:numPr>
          <w:ilvl w:val="0"/>
          <w:numId w:val="18"/>
        </w:numPr>
        <w:spacing w:after="75" w:line="240" w:lineRule="auto"/>
        <w:jc w:val="both"/>
        <w:rPr>
          <w:rFonts w:ascii="Arial" w:hAnsi="Arial" w:cs="Arial"/>
          <w:color w:val="000000"/>
          <w:lang w:val="en-US" w:eastAsia="it-IT"/>
        </w:rPr>
      </w:pPr>
      <w:proofErr w:type="gramStart"/>
      <w:r w:rsidRPr="00D550FE">
        <w:rPr>
          <w:rFonts w:ascii="Arial" w:hAnsi="Arial" w:cs="Arial"/>
          <w:color w:val="000000"/>
          <w:lang w:val="en-US" w:eastAsia="it-IT"/>
        </w:rPr>
        <w:t>uneasy</w:t>
      </w:r>
      <w:proofErr w:type="gramEnd"/>
      <w:r w:rsidRPr="00D550FE">
        <w:rPr>
          <w:rFonts w:ascii="Arial" w:hAnsi="Arial" w:cs="Arial"/>
          <w:color w:val="000000"/>
          <w:lang w:val="en-US" w:eastAsia="it-IT"/>
        </w:rPr>
        <w:t xml:space="preserve"> feelings caused by bullying, </w:t>
      </w:r>
      <w:r w:rsidR="00112792" w:rsidRPr="00D550FE">
        <w:rPr>
          <w:rFonts w:ascii="Arial" w:hAnsi="Arial" w:cs="Arial"/>
          <w:color w:val="000000"/>
          <w:lang w:val="en-US" w:eastAsia="it-IT"/>
        </w:rPr>
        <w:t xml:space="preserve"> problems at home, parents arguing, loss of</w:t>
      </w:r>
      <w:r w:rsidRPr="00D550FE">
        <w:rPr>
          <w:rFonts w:ascii="Arial" w:hAnsi="Arial" w:cs="Arial"/>
          <w:color w:val="000000"/>
          <w:lang w:val="en-US" w:eastAsia="it-IT"/>
        </w:rPr>
        <w:t xml:space="preserve"> </w:t>
      </w:r>
      <w:r w:rsidR="00112792" w:rsidRPr="00D550FE">
        <w:rPr>
          <w:rFonts w:ascii="Arial" w:hAnsi="Arial" w:cs="Arial"/>
          <w:color w:val="000000"/>
          <w:lang w:val="en-US" w:eastAsia="it-IT"/>
        </w:rPr>
        <w:t xml:space="preserve">a loved one, sudden poverty. </w:t>
      </w:r>
    </w:p>
    <w:p w:rsidR="00112792" w:rsidRPr="00D550FE" w:rsidRDefault="00112792" w:rsidP="00D21FF6">
      <w:pPr>
        <w:spacing w:after="75" w:line="240" w:lineRule="auto"/>
        <w:jc w:val="both"/>
        <w:rPr>
          <w:rFonts w:ascii="Arial" w:hAnsi="Arial" w:cs="Arial"/>
          <w:b/>
          <w:bCs/>
          <w:lang w:val="en-AU" w:eastAsia="it-IT"/>
        </w:rPr>
      </w:pPr>
      <w:r w:rsidRPr="00D550FE">
        <w:rPr>
          <w:rFonts w:ascii="Arial" w:hAnsi="Arial" w:cs="Arial"/>
          <w:color w:val="000000"/>
          <w:lang w:val="en-US" w:eastAsia="it-IT"/>
        </w:rPr>
        <w:t>These problems may affect the way a</w:t>
      </w:r>
      <w:r w:rsidR="00D550FE">
        <w:rPr>
          <w:rFonts w:ascii="Arial" w:hAnsi="Arial" w:cs="Arial"/>
          <w:color w:val="000000"/>
          <w:lang w:val="en-US" w:eastAsia="it-IT"/>
        </w:rPr>
        <w:t xml:space="preserve"> </w:t>
      </w:r>
      <w:r w:rsidR="00F623D3">
        <w:rPr>
          <w:rFonts w:ascii="Arial" w:hAnsi="Arial" w:cs="Arial"/>
          <w:color w:val="000000"/>
          <w:lang w:val="en-US" w:eastAsia="it-IT"/>
        </w:rPr>
        <w:t>student</w:t>
      </w:r>
      <w:r w:rsidRPr="00D550FE">
        <w:rPr>
          <w:rFonts w:ascii="Arial" w:hAnsi="Arial" w:cs="Arial"/>
          <w:color w:val="000000"/>
          <w:lang w:val="en-US" w:eastAsia="it-IT"/>
        </w:rPr>
        <w:t xml:space="preserve"> learns directly by forcing </w:t>
      </w:r>
      <w:r w:rsidR="00002A1F">
        <w:rPr>
          <w:rFonts w:ascii="Arial" w:hAnsi="Arial" w:cs="Arial"/>
          <w:color w:val="000000"/>
          <w:lang w:val="en-US" w:eastAsia="it-IT"/>
        </w:rPr>
        <w:t>him/her</w:t>
      </w:r>
      <w:r w:rsidRPr="00D550FE">
        <w:rPr>
          <w:rFonts w:ascii="Arial" w:hAnsi="Arial" w:cs="Arial"/>
          <w:color w:val="000000"/>
          <w:lang w:val="en-US" w:eastAsia="it-IT"/>
        </w:rPr>
        <w:t xml:space="preserve"> to miss or drop out of </w:t>
      </w:r>
      <w:proofErr w:type="gramStart"/>
      <w:r w:rsidRPr="00D550FE">
        <w:rPr>
          <w:rFonts w:ascii="Arial" w:hAnsi="Arial" w:cs="Arial"/>
          <w:color w:val="000000"/>
          <w:lang w:val="en-US" w:eastAsia="it-IT"/>
        </w:rPr>
        <w:t>school,</w:t>
      </w:r>
      <w:proofErr w:type="gramEnd"/>
      <w:r w:rsidRPr="00D550FE">
        <w:rPr>
          <w:rFonts w:ascii="Arial" w:hAnsi="Arial" w:cs="Arial"/>
          <w:color w:val="000000"/>
          <w:lang w:val="en-US" w:eastAsia="it-IT"/>
        </w:rPr>
        <w:t xml:space="preserve"> or</w:t>
      </w:r>
      <w:r w:rsidR="001D4E4D" w:rsidRPr="00D550FE">
        <w:rPr>
          <w:rFonts w:ascii="Arial" w:hAnsi="Arial" w:cs="Arial"/>
          <w:color w:val="000000"/>
          <w:lang w:val="en-US" w:eastAsia="it-IT"/>
        </w:rPr>
        <w:t xml:space="preserve"> </w:t>
      </w:r>
      <w:r w:rsidRPr="00D550FE">
        <w:rPr>
          <w:rFonts w:ascii="Arial" w:hAnsi="Arial" w:cs="Arial"/>
          <w:color w:val="000000"/>
          <w:lang w:val="en-US" w:eastAsia="it-IT"/>
        </w:rPr>
        <w:t xml:space="preserve">indirectly by changing </w:t>
      </w:r>
      <w:r w:rsidR="00002A1F">
        <w:rPr>
          <w:rFonts w:ascii="Arial" w:hAnsi="Arial" w:cs="Arial"/>
          <w:color w:val="000000"/>
          <w:lang w:val="en-US" w:eastAsia="it-IT"/>
        </w:rPr>
        <w:t>his/her</w:t>
      </w:r>
      <w:r w:rsidR="00D21FF6">
        <w:rPr>
          <w:rFonts w:ascii="Arial" w:hAnsi="Arial" w:cs="Arial"/>
          <w:color w:val="000000"/>
          <w:lang w:val="en-US" w:eastAsia="it-IT"/>
        </w:rPr>
        <w:t xml:space="preserve"> </w:t>
      </w:r>
      <w:proofErr w:type="spellStart"/>
      <w:r w:rsidR="00D21FF6">
        <w:rPr>
          <w:rFonts w:ascii="Arial" w:hAnsi="Arial" w:cs="Arial"/>
          <w:color w:val="000000"/>
          <w:lang w:val="en-US" w:eastAsia="it-IT"/>
        </w:rPr>
        <w:t>behaviour</w:t>
      </w:r>
      <w:proofErr w:type="spellEnd"/>
      <w:r w:rsidR="001D4E4D" w:rsidRPr="00D550FE">
        <w:rPr>
          <w:rFonts w:ascii="Arial" w:hAnsi="Arial" w:cs="Arial"/>
          <w:color w:val="000000"/>
          <w:lang w:val="en-US" w:eastAsia="it-IT"/>
        </w:rPr>
        <w:t>.</w:t>
      </w:r>
      <w:r w:rsidR="00D550FE">
        <w:rPr>
          <w:rFonts w:ascii="Arial" w:hAnsi="Arial" w:cs="Arial"/>
          <w:color w:val="000000"/>
          <w:lang w:val="en-US" w:eastAsia="it-IT"/>
        </w:rPr>
        <w:t xml:space="preserve"> </w:t>
      </w:r>
      <w:r w:rsidR="00893BAB">
        <w:rPr>
          <w:rFonts w:ascii="Arial" w:hAnsi="Arial" w:cs="Arial"/>
          <w:color w:val="000000"/>
          <w:lang w:val="en-US" w:eastAsia="it-IT"/>
        </w:rPr>
        <w:t>Students</w:t>
      </w:r>
      <w:r w:rsidRPr="00D550FE">
        <w:rPr>
          <w:rFonts w:ascii="Arial" w:hAnsi="Arial" w:cs="Arial"/>
          <w:color w:val="000000"/>
          <w:lang w:val="en-US" w:eastAsia="it-IT"/>
        </w:rPr>
        <w:t xml:space="preserve"> and young people make progress at different rates and have different ways in which they learn best. Teachers take account of this in the way they organize their lessons and teach. </w:t>
      </w:r>
      <w:r w:rsidR="00893BAB">
        <w:rPr>
          <w:rFonts w:ascii="Arial" w:hAnsi="Arial" w:cs="Arial"/>
          <w:color w:val="000000"/>
          <w:lang w:val="en-US" w:eastAsia="it-IT"/>
        </w:rPr>
        <w:t>Students</w:t>
      </w:r>
      <w:r w:rsidRPr="00D550FE">
        <w:rPr>
          <w:rFonts w:ascii="Arial" w:hAnsi="Arial" w:cs="Arial"/>
          <w:color w:val="000000"/>
          <w:lang w:val="en-US" w:eastAsia="it-IT"/>
        </w:rPr>
        <w:t xml:space="preserve"> and young people making slower progress or having particular difficulties in one area </w:t>
      </w:r>
      <w:proofErr w:type="gramStart"/>
      <w:r w:rsidRPr="00D550FE">
        <w:rPr>
          <w:rFonts w:ascii="Arial" w:hAnsi="Arial" w:cs="Arial"/>
          <w:color w:val="000000"/>
          <w:lang w:val="en-US" w:eastAsia="it-IT"/>
        </w:rPr>
        <w:t>may be given</w:t>
      </w:r>
      <w:proofErr w:type="gramEnd"/>
      <w:r w:rsidRPr="00D550FE">
        <w:rPr>
          <w:rFonts w:ascii="Arial" w:hAnsi="Arial" w:cs="Arial"/>
          <w:color w:val="000000"/>
          <w:lang w:val="en-US" w:eastAsia="it-IT"/>
        </w:rPr>
        <w:t xml:space="preserve"> extra help or different lessons to help them succeed.</w:t>
      </w:r>
      <w:r w:rsidR="00D550FE">
        <w:rPr>
          <w:rFonts w:ascii="Arial" w:hAnsi="Arial" w:cs="Arial"/>
          <w:color w:val="000000"/>
          <w:lang w:val="en-US" w:eastAsia="it-IT"/>
        </w:rPr>
        <w:t xml:space="preserve"> </w:t>
      </w:r>
    </w:p>
    <w:p w:rsidR="00112792" w:rsidRPr="00D550FE" w:rsidRDefault="00D21FF6" w:rsidP="001D4E4D">
      <w:pPr>
        <w:spacing w:after="120" w:line="240" w:lineRule="auto"/>
        <w:jc w:val="both"/>
        <w:outlineLvl w:val="0"/>
        <w:rPr>
          <w:rFonts w:ascii="Arial" w:hAnsi="Arial" w:cs="Arial"/>
          <w:b/>
          <w:bCs/>
          <w:kern w:val="36"/>
          <w:lang w:val="en-US" w:eastAsia="it-IT"/>
        </w:rPr>
      </w:pPr>
      <w:r>
        <w:rPr>
          <w:rFonts w:ascii="Arial" w:hAnsi="Arial" w:cs="Arial"/>
          <w:b/>
          <w:bCs/>
          <w:kern w:val="36"/>
          <w:lang w:val="en-US" w:eastAsia="it-IT"/>
        </w:rPr>
        <w:t>How schools can act</w:t>
      </w:r>
    </w:p>
    <w:p w:rsidR="00112792" w:rsidRPr="00D550FE" w:rsidRDefault="00002A1F" w:rsidP="001D4E4D">
      <w:pPr>
        <w:spacing w:before="60" w:after="195" w:line="240" w:lineRule="auto"/>
        <w:jc w:val="both"/>
        <w:rPr>
          <w:rFonts w:ascii="Arial" w:hAnsi="Arial" w:cs="Arial"/>
          <w:color w:val="000000"/>
          <w:lang w:val="en-US" w:eastAsia="it-IT"/>
        </w:rPr>
      </w:pPr>
      <w:r>
        <w:rPr>
          <w:rFonts w:ascii="Arial" w:hAnsi="Arial" w:cs="Arial"/>
          <w:color w:val="000000"/>
          <w:lang w:val="en-US" w:eastAsia="it-IT"/>
        </w:rPr>
        <w:t>Schools</w:t>
      </w:r>
      <w:r w:rsidR="00112792" w:rsidRPr="00D550FE">
        <w:rPr>
          <w:rFonts w:ascii="Arial" w:hAnsi="Arial" w:cs="Arial"/>
          <w:color w:val="000000"/>
          <w:lang w:val="en-US" w:eastAsia="it-IT"/>
        </w:rPr>
        <w:t xml:space="preserve"> place great importance on identifying special educational needs (SEN) early so that they can help </w:t>
      </w:r>
      <w:r w:rsidR="00893BAB">
        <w:rPr>
          <w:rFonts w:ascii="Arial" w:hAnsi="Arial" w:cs="Arial"/>
          <w:color w:val="000000"/>
          <w:lang w:val="en-US" w:eastAsia="it-IT"/>
        </w:rPr>
        <w:t>students</w:t>
      </w:r>
      <w:r w:rsidR="00112792" w:rsidRPr="00D550FE">
        <w:rPr>
          <w:rFonts w:ascii="Arial" w:hAnsi="Arial" w:cs="Arial"/>
          <w:color w:val="000000"/>
          <w:lang w:val="en-US" w:eastAsia="it-IT"/>
        </w:rPr>
        <w:t xml:space="preserve"> and young people as quickly as possible. Once it </w:t>
      </w:r>
      <w:proofErr w:type="gramStart"/>
      <w:r w:rsidR="00112792" w:rsidRPr="00D550FE">
        <w:rPr>
          <w:rFonts w:ascii="Arial" w:hAnsi="Arial" w:cs="Arial"/>
          <w:color w:val="000000"/>
          <w:lang w:val="en-US" w:eastAsia="it-IT"/>
        </w:rPr>
        <w:t>has been decided</w:t>
      </w:r>
      <w:proofErr w:type="gramEnd"/>
      <w:r w:rsidR="00112792" w:rsidRPr="00D550FE">
        <w:rPr>
          <w:rFonts w:ascii="Arial" w:hAnsi="Arial" w:cs="Arial"/>
          <w:color w:val="000000"/>
          <w:lang w:val="en-US" w:eastAsia="it-IT"/>
        </w:rPr>
        <w:t xml:space="preserve"> that </w:t>
      </w:r>
      <w:r w:rsidR="00D550FE">
        <w:rPr>
          <w:rFonts w:ascii="Arial" w:hAnsi="Arial" w:cs="Arial"/>
          <w:color w:val="000000"/>
          <w:lang w:val="en-US" w:eastAsia="it-IT"/>
        </w:rPr>
        <w:t>a student</w:t>
      </w:r>
      <w:r w:rsidR="00112792" w:rsidRPr="00D550FE">
        <w:rPr>
          <w:rFonts w:ascii="Arial" w:hAnsi="Arial" w:cs="Arial"/>
          <w:color w:val="000000"/>
          <w:lang w:val="en-US" w:eastAsia="it-IT"/>
        </w:rPr>
        <w:t xml:space="preserve"> has SEN, staff working with </w:t>
      </w:r>
      <w:r w:rsidR="00D550FE">
        <w:rPr>
          <w:rFonts w:ascii="Arial" w:hAnsi="Arial" w:cs="Arial"/>
          <w:color w:val="000000"/>
          <w:lang w:val="en-US" w:eastAsia="it-IT"/>
        </w:rPr>
        <w:t>him/her</w:t>
      </w:r>
      <w:r w:rsidR="00112792" w:rsidRPr="00D550FE">
        <w:rPr>
          <w:rFonts w:ascii="Arial" w:hAnsi="Arial" w:cs="Arial"/>
          <w:color w:val="000000"/>
          <w:lang w:val="en-US" w:eastAsia="it-IT"/>
        </w:rPr>
        <w:t xml:space="preserve"> should take account of the guidance in the </w:t>
      </w:r>
      <w:hyperlink r:id="rId7" w:history="1">
        <w:r w:rsidR="00112792" w:rsidRPr="00D550FE">
          <w:rPr>
            <w:rFonts w:ascii="Arial" w:hAnsi="Arial" w:cs="Arial"/>
            <w:color w:val="990099"/>
            <w:u w:val="single"/>
            <w:lang w:val="en-US" w:eastAsia="it-IT"/>
          </w:rPr>
          <w:t>Special Educational Needs and Disabilities Code of Practice (2015)</w:t>
        </w:r>
      </w:hyperlink>
      <w:r w:rsidR="00112792" w:rsidRPr="00D550FE">
        <w:rPr>
          <w:rFonts w:ascii="Arial" w:hAnsi="Arial" w:cs="Arial"/>
          <w:color w:val="000000"/>
          <w:lang w:val="en-US" w:eastAsia="it-IT"/>
        </w:rPr>
        <w:t>. The approach</w:t>
      </w:r>
      <w:r w:rsidR="001D4E4D" w:rsidRPr="00D550FE">
        <w:rPr>
          <w:rFonts w:ascii="Arial" w:hAnsi="Arial" w:cs="Arial"/>
          <w:color w:val="000000"/>
          <w:lang w:val="en-US" w:eastAsia="it-IT"/>
        </w:rPr>
        <w:t xml:space="preserve"> </w:t>
      </w:r>
      <w:r w:rsidR="00112792" w:rsidRPr="00D550FE">
        <w:rPr>
          <w:rFonts w:ascii="Arial" w:hAnsi="Arial" w:cs="Arial"/>
          <w:color w:val="000000"/>
          <w:lang w:val="en-US" w:eastAsia="it-IT"/>
        </w:rPr>
        <w:t>may include:</w:t>
      </w:r>
    </w:p>
    <w:p w:rsidR="00112792" w:rsidRPr="00D550FE" w:rsidRDefault="001D4E4D" w:rsidP="00D21FF6">
      <w:pPr>
        <w:pStyle w:val="Paragrafoelenco"/>
        <w:numPr>
          <w:ilvl w:val="0"/>
          <w:numId w:val="19"/>
        </w:numPr>
        <w:spacing w:after="75" w:line="240" w:lineRule="auto"/>
        <w:jc w:val="both"/>
        <w:rPr>
          <w:rFonts w:ascii="Arial" w:hAnsi="Arial" w:cs="Arial"/>
          <w:color w:val="000000"/>
          <w:lang w:val="en-US" w:eastAsia="it-IT"/>
        </w:rPr>
      </w:pPr>
      <w:r w:rsidRPr="00D550FE">
        <w:rPr>
          <w:rFonts w:ascii="Arial" w:hAnsi="Arial" w:cs="Arial"/>
          <w:color w:val="000000"/>
          <w:lang w:val="en-US" w:eastAsia="it-IT"/>
        </w:rPr>
        <w:t>a</w:t>
      </w:r>
      <w:r w:rsidR="00112792" w:rsidRPr="00D550FE">
        <w:rPr>
          <w:rFonts w:ascii="Arial" w:hAnsi="Arial" w:cs="Arial"/>
          <w:color w:val="000000"/>
          <w:lang w:val="en-US" w:eastAsia="it-IT"/>
        </w:rPr>
        <w:t>n</w:t>
      </w:r>
      <w:r w:rsidRPr="00D550FE">
        <w:rPr>
          <w:rFonts w:ascii="Arial" w:hAnsi="Arial" w:cs="Arial"/>
          <w:color w:val="000000"/>
          <w:lang w:val="en-US" w:eastAsia="it-IT"/>
        </w:rPr>
        <w:t xml:space="preserve"> </w:t>
      </w:r>
      <w:r w:rsidR="00112792" w:rsidRPr="00D550FE">
        <w:rPr>
          <w:rFonts w:ascii="Arial" w:hAnsi="Arial" w:cs="Arial"/>
          <w:color w:val="000000"/>
          <w:lang w:val="en-US" w:eastAsia="it-IT"/>
        </w:rPr>
        <w:t>individually-designed</w:t>
      </w:r>
      <w:r w:rsidRPr="00D550FE">
        <w:rPr>
          <w:rFonts w:ascii="Arial" w:hAnsi="Arial" w:cs="Arial"/>
          <w:color w:val="000000"/>
          <w:lang w:val="en-US" w:eastAsia="it-IT"/>
        </w:rPr>
        <w:t xml:space="preserve"> </w:t>
      </w:r>
      <w:r w:rsidR="00112792" w:rsidRPr="00D550FE">
        <w:rPr>
          <w:rFonts w:ascii="Arial" w:hAnsi="Arial" w:cs="Arial"/>
          <w:color w:val="000000"/>
          <w:lang w:val="en-US" w:eastAsia="it-IT"/>
        </w:rPr>
        <w:t>learning</w:t>
      </w:r>
      <w:r w:rsidRPr="00D550FE">
        <w:rPr>
          <w:rFonts w:ascii="Arial" w:hAnsi="Arial" w:cs="Arial"/>
          <w:color w:val="000000"/>
          <w:lang w:val="en-US" w:eastAsia="it-IT"/>
        </w:rPr>
        <w:t xml:space="preserve"> </w:t>
      </w:r>
      <w:proofErr w:type="spellStart"/>
      <w:r w:rsidR="00112792" w:rsidRPr="00D550FE">
        <w:rPr>
          <w:rFonts w:ascii="Arial" w:hAnsi="Arial" w:cs="Arial"/>
          <w:color w:val="000000"/>
          <w:lang w:val="en-US" w:eastAsia="it-IT"/>
        </w:rPr>
        <w:t>programme</w:t>
      </w:r>
      <w:proofErr w:type="spellEnd"/>
    </w:p>
    <w:p w:rsidR="00112792" w:rsidRPr="00D550FE" w:rsidRDefault="00112792" w:rsidP="00D21FF6">
      <w:pPr>
        <w:pStyle w:val="Paragrafoelenco"/>
        <w:numPr>
          <w:ilvl w:val="0"/>
          <w:numId w:val="19"/>
        </w:numPr>
        <w:spacing w:after="75" w:line="240" w:lineRule="auto"/>
        <w:jc w:val="both"/>
        <w:rPr>
          <w:rFonts w:ascii="Arial" w:hAnsi="Arial" w:cs="Arial"/>
          <w:color w:val="000000"/>
          <w:lang w:val="en-US" w:eastAsia="it-IT"/>
        </w:rPr>
      </w:pPr>
      <w:r w:rsidRPr="00D550FE">
        <w:rPr>
          <w:rFonts w:ascii="Arial" w:hAnsi="Arial" w:cs="Arial"/>
          <w:color w:val="000000"/>
          <w:lang w:val="en-US" w:eastAsia="it-IT"/>
        </w:rPr>
        <w:t>extra help from a teacher/tutor or learning support assistant</w:t>
      </w:r>
    </w:p>
    <w:p w:rsidR="00112792" w:rsidRPr="00D550FE" w:rsidRDefault="00112792" w:rsidP="00D21FF6">
      <w:pPr>
        <w:pStyle w:val="Paragrafoelenco"/>
        <w:numPr>
          <w:ilvl w:val="0"/>
          <w:numId w:val="19"/>
        </w:numPr>
        <w:spacing w:after="75" w:line="240" w:lineRule="auto"/>
        <w:jc w:val="both"/>
        <w:rPr>
          <w:rFonts w:ascii="Arial" w:hAnsi="Arial" w:cs="Arial"/>
          <w:color w:val="000000"/>
          <w:lang w:val="en-US" w:eastAsia="it-IT"/>
        </w:rPr>
      </w:pPr>
      <w:r w:rsidRPr="00D550FE">
        <w:rPr>
          <w:rFonts w:ascii="Arial" w:hAnsi="Arial" w:cs="Arial"/>
          <w:color w:val="000000"/>
          <w:lang w:val="en-US" w:eastAsia="it-IT"/>
        </w:rPr>
        <w:t>being taught individually or in a small group for regular short periods</w:t>
      </w:r>
    </w:p>
    <w:p w:rsidR="00D21FF6" w:rsidRPr="00D550FE" w:rsidRDefault="00112792" w:rsidP="00D21FF6">
      <w:pPr>
        <w:pStyle w:val="Paragrafoelenco"/>
        <w:numPr>
          <w:ilvl w:val="0"/>
          <w:numId w:val="19"/>
        </w:numPr>
        <w:spacing w:after="75" w:line="240" w:lineRule="auto"/>
        <w:jc w:val="both"/>
        <w:rPr>
          <w:rFonts w:ascii="Arial" w:hAnsi="Arial" w:cs="Arial"/>
          <w:color w:val="000000"/>
          <w:lang w:val="en-US" w:eastAsia="it-IT"/>
        </w:rPr>
      </w:pPr>
      <w:r w:rsidRPr="00D550FE">
        <w:rPr>
          <w:rFonts w:ascii="Arial" w:hAnsi="Arial" w:cs="Arial"/>
          <w:color w:val="000000"/>
          <w:lang w:val="en-US" w:eastAsia="it-IT"/>
        </w:rPr>
        <w:t>drawing up a personal plan, including setting targets for improvement, regular review of</w:t>
      </w:r>
    </w:p>
    <w:p w:rsidR="00112792" w:rsidRPr="00D550FE" w:rsidRDefault="00112792" w:rsidP="001D4E4D">
      <w:pPr>
        <w:autoSpaceDE w:val="0"/>
        <w:autoSpaceDN w:val="0"/>
        <w:adjustRightInd w:val="0"/>
        <w:spacing w:after="0" w:line="240" w:lineRule="auto"/>
        <w:jc w:val="both"/>
        <w:rPr>
          <w:rFonts w:ascii="Arial" w:hAnsi="Arial" w:cs="Arial"/>
          <w:b/>
          <w:bCs/>
          <w:lang w:val="en-GB" w:eastAsia="it-IT"/>
        </w:rPr>
      </w:pPr>
    </w:p>
    <w:p w:rsidR="00112792" w:rsidRPr="00D550FE" w:rsidRDefault="000456A8" w:rsidP="001D4E4D">
      <w:pPr>
        <w:autoSpaceDE w:val="0"/>
        <w:autoSpaceDN w:val="0"/>
        <w:adjustRightInd w:val="0"/>
        <w:spacing w:after="0" w:line="240" w:lineRule="auto"/>
        <w:jc w:val="both"/>
        <w:rPr>
          <w:rFonts w:ascii="Arial" w:hAnsi="Arial" w:cs="Arial"/>
          <w:b/>
          <w:bCs/>
          <w:lang w:val="en-GB" w:eastAsia="it-IT"/>
        </w:rPr>
      </w:pPr>
      <w:r>
        <w:rPr>
          <w:rFonts w:ascii="Arial" w:hAnsi="Arial" w:cs="Arial"/>
          <w:b/>
          <w:bCs/>
          <w:lang w:val="en-GB" w:eastAsia="it-IT"/>
        </w:rPr>
        <w:lastRenderedPageBreak/>
        <w:t>Definition of Disability</w:t>
      </w:r>
    </w:p>
    <w:p w:rsidR="00112792" w:rsidRPr="00D550FE" w:rsidRDefault="00112792" w:rsidP="001D4E4D">
      <w:pPr>
        <w:autoSpaceDE w:val="0"/>
        <w:autoSpaceDN w:val="0"/>
        <w:adjustRightInd w:val="0"/>
        <w:spacing w:after="0" w:line="240" w:lineRule="auto"/>
        <w:jc w:val="both"/>
        <w:rPr>
          <w:rFonts w:ascii="Arial" w:hAnsi="Arial" w:cs="Arial"/>
          <w:b/>
          <w:bCs/>
          <w:lang w:val="en-GB" w:eastAsia="it-IT"/>
        </w:rPr>
      </w:pPr>
    </w:p>
    <w:p w:rsidR="00112792" w:rsidRPr="00D550FE" w:rsidRDefault="000456A8" w:rsidP="001D4E4D">
      <w:pPr>
        <w:autoSpaceDE w:val="0"/>
        <w:autoSpaceDN w:val="0"/>
        <w:adjustRightInd w:val="0"/>
        <w:spacing w:after="0" w:line="240" w:lineRule="auto"/>
        <w:jc w:val="both"/>
        <w:rPr>
          <w:rFonts w:ascii="Arial" w:hAnsi="Arial" w:cs="Arial"/>
          <w:lang w:val="en-GB" w:eastAsia="it-IT"/>
        </w:rPr>
      </w:pPr>
      <w:r>
        <w:rPr>
          <w:rFonts w:ascii="Arial" w:hAnsi="Arial" w:cs="Arial"/>
          <w:lang w:val="en-GB" w:eastAsia="it-IT"/>
        </w:rPr>
        <w:t xml:space="preserve">According to </w:t>
      </w:r>
      <w:proofErr w:type="gramStart"/>
      <w:r w:rsidR="00112792" w:rsidRPr="00D550FE">
        <w:rPr>
          <w:rFonts w:ascii="Arial" w:hAnsi="Arial" w:cs="Arial"/>
          <w:lang w:val="en-GB" w:eastAsia="it-IT"/>
        </w:rPr>
        <w:t>The</w:t>
      </w:r>
      <w:proofErr w:type="gramEnd"/>
      <w:r w:rsidR="00112792" w:rsidRPr="00D550FE">
        <w:rPr>
          <w:rFonts w:ascii="Arial" w:hAnsi="Arial" w:cs="Arial"/>
          <w:lang w:val="en-GB" w:eastAsia="it-IT"/>
        </w:rPr>
        <w:t xml:space="preserve"> World Health Organisation (WHO):</w:t>
      </w:r>
    </w:p>
    <w:p w:rsidR="00112792" w:rsidRPr="00D550FE" w:rsidRDefault="00112792" w:rsidP="001D4E4D">
      <w:pPr>
        <w:autoSpaceDE w:val="0"/>
        <w:autoSpaceDN w:val="0"/>
        <w:adjustRightInd w:val="0"/>
        <w:spacing w:after="0" w:line="240" w:lineRule="auto"/>
        <w:jc w:val="both"/>
        <w:rPr>
          <w:rFonts w:ascii="Arial" w:hAnsi="Arial" w:cs="Arial"/>
          <w:b/>
          <w:bCs/>
          <w:i/>
          <w:iCs/>
          <w:lang w:val="en-GB" w:eastAsia="it-IT"/>
        </w:rPr>
      </w:pPr>
      <w:r w:rsidRPr="00D550FE">
        <w:rPr>
          <w:rFonts w:ascii="Arial" w:hAnsi="Arial" w:cs="Arial"/>
          <w:i/>
          <w:iCs/>
          <w:lang w:val="en-GB" w:eastAsia="it-IT"/>
        </w:rPr>
        <w:t xml:space="preserve">An </w:t>
      </w:r>
      <w:r w:rsidRPr="00D550FE">
        <w:rPr>
          <w:rFonts w:ascii="Arial" w:hAnsi="Arial" w:cs="Arial"/>
          <w:b/>
          <w:bCs/>
          <w:i/>
          <w:iCs/>
          <w:lang w:val="en-GB" w:eastAsia="it-IT"/>
        </w:rPr>
        <w:t xml:space="preserve">impairment </w:t>
      </w:r>
      <w:r w:rsidRPr="00D550FE">
        <w:rPr>
          <w:rFonts w:ascii="Arial" w:hAnsi="Arial" w:cs="Arial"/>
          <w:i/>
          <w:iCs/>
          <w:lang w:val="en-GB" w:eastAsia="it-IT"/>
        </w:rPr>
        <w:t>is any loss or abnormality of psychological, physiological or</w:t>
      </w:r>
      <w:r w:rsidR="006F52BB" w:rsidRPr="00D550FE">
        <w:rPr>
          <w:rFonts w:ascii="Arial" w:hAnsi="Arial" w:cs="Arial"/>
          <w:i/>
          <w:iCs/>
          <w:lang w:val="en-GB" w:eastAsia="it-IT"/>
        </w:rPr>
        <w:t xml:space="preserve"> </w:t>
      </w:r>
      <w:r w:rsidRPr="00D550FE">
        <w:rPr>
          <w:rFonts w:ascii="Arial" w:hAnsi="Arial" w:cs="Arial"/>
          <w:i/>
          <w:iCs/>
          <w:lang w:val="en-GB" w:eastAsia="it-IT"/>
        </w:rPr>
        <w:t>anatomical structure or function.</w:t>
      </w:r>
      <w:r w:rsidR="006F52BB" w:rsidRPr="00D550FE">
        <w:rPr>
          <w:rFonts w:ascii="Arial" w:hAnsi="Arial" w:cs="Arial"/>
          <w:i/>
          <w:iCs/>
          <w:lang w:val="en-GB" w:eastAsia="it-IT"/>
        </w:rPr>
        <w:t xml:space="preserve"> </w:t>
      </w:r>
      <w:r w:rsidRPr="00D550FE">
        <w:rPr>
          <w:rFonts w:ascii="Arial" w:hAnsi="Arial" w:cs="Arial"/>
          <w:i/>
          <w:iCs/>
          <w:lang w:val="en-GB" w:eastAsia="it-IT"/>
        </w:rPr>
        <w:t xml:space="preserve">A </w:t>
      </w:r>
      <w:r w:rsidRPr="00D550FE">
        <w:rPr>
          <w:rFonts w:ascii="Arial" w:hAnsi="Arial" w:cs="Arial"/>
          <w:b/>
          <w:bCs/>
          <w:i/>
          <w:iCs/>
          <w:lang w:val="en-GB" w:eastAsia="it-IT"/>
        </w:rPr>
        <w:t xml:space="preserve">disability </w:t>
      </w:r>
      <w:r w:rsidRPr="00D550FE">
        <w:rPr>
          <w:rFonts w:ascii="Arial" w:hAnsi="Arial" w:cs="Arial"/>
          <w:i/>
          <w:iCs/>
          <w:lang w:val="en-GB" w:eastAsia="it-IT"/>
        </w:rPr>
        <w:t>is any restriction or lack (resulting from an impairment) of ability to</w:t>
      </w:r>
      <w:r w:rsidR="006F52BB" w:rsidRPr="00D550FE">
        <w:rPr>
          <w:rFonts w:ascii="Arial" w:hAnsi="Arial" w:cs="Arial"/>
          <w:i/>
          <w:iCs/>
          <w:lang w:val="en-GB" w:eastAsia="it-IT"/>
        </w:rPr>
        <w:t xml:space="preserve"> </w:t>
      </w:r>
      <w:r w:rsidRPr="00D550FE">
        <w:rPr>
          <w:rFonts w:ascii="Arial" w:hAnsi="Arial" w:cs="Arial"/>
          <w:i/>
          <w:iCs/>
          <w:lang w:val="en-GB" w:eastAsia="it-IT"/>
        </w:rPr>
        <w:t>perform an activity in the manner or within the range considered normal for a human</w:t>
      </w:r>
      <w:r w:rsidR="006F52BB" w:rsidRPr="00D550FE">
        <w:rPr>
          <w:rFonts w:ascii="Arial" w:hAnsi="Arial" w:cs="Arial"/>
          <w:i/>
          <w:iCs/>
          <w:lang w:val="en-GB" w:eastAsia="it-IT"/>
        </w:rPr>
        <w:t xml:space="preserve"> </w:t>
      </w:r>
      <w:r w:rsidRPr="00D550FE">
        <w:rPr>
          <w:rFonts w:ascii="Arial" w:hAnsi="Arial" w:cs="Arial"/>
          <w:i/>
          <w:iCs/>
          <w:lang w:val="en-GB" w:eastAsia="it-IT"/>
        </w:rPr>
        <w:t>being.</w:t>
      </w:r>
      <w:r w:rsidR="00F623D3">
        <w:rPr>
          <w:rFonts w:ascii="Arial" w:hAnsi="Arial" w:cs="Arial"/>
          <w:i/>
          <w:iCs/>
          <w:lang w:val="en-GB" w:eastAsia="it-IT"/>
        </w:rPr>
        <w:t xml:space="preserve"> </w:t>
      </w:r>
      <w:r w:rsidR="00F623D3">
        <w:rPr>
          <w:rFonts w:ascii="Arial" w:hAnsi="Arial" w:cs="Arial"/>
          <w:lang w:val="en-GB" w:eastAsia="it-IT"/>
        </w:rPr>
        <w:t xml:space="preserve">In Khmer </w:t>
      </w:r>
      <w:proofErr w:type="gramStart"/>
      <w:r w:rsidR="00F623D3">
        <w:rPr>
          <w:rFonts w:ascii="Arial" w:hAnsi="Arial" w:cs="Arial"/>
          <w:lang w:val="en-GB" w:eastAsia="it-IT"/>
        </w:rPr>
        <w:t>culture</w:t>
      </w:r>
      <w:proofErr w:type="gramEnd"/>
      <w:r w:rsidR="00F623D3">
        <w:rPr>
          <w:rFonts w:ascii="Arial" w:hAnsi="Arial" w:cs="Arial"/>
          <w:lang w:val="en-GB" w:eastAsia="it-IT"/>
        </w:rPr>
        <w:t xml:space="preserve"> </w:t>
      </w:r>
      <w:r w:rsidRPr="00D550FE">
        <w:rPr>
          <w:rFonts w:ascii="Arial" w:hAnsi="Arial" w:cs="Arial"/>
          <w:b/>
          <w:bCs/>
          <w:i/>
          <w:iCs/>
          <w:lang w:val="en-GB" w:eastAsia="it-IT"/>
        </w:rPr>
        <w:t xml:space="preserve">Disability </w:t>
      </w:r>
      <w:r w:rsidRPr="00D550FE">
        <w:rPr>
          <w:rFonts w:ascii="Arial" w:hAnsi="Arial" w:cs="Arial"/>
          <w:i/>
          <w:iCs/>
          <w:lang w:val="en-GB" w:eastAsia="it-IT"/>
        </w:rPr>
        <w:t>is the loss of one or more of the senses.</w:t>
      </w:r>
      <w:r w:rsidR="00F623D3">
        <w:rPr>
          <w:rFonts w:ascii="Arial" w:hAnsi="Arial" w:cs="Arial"/>
          <w:i/>
          <w:iCs/>
          <w:lang w:val="en-GB" w:eastAsia="it-IT"/>
        </w:rPr>
        <w:t xml:space="preserve"> </w:t>
      </w:r>
      <w:r w:rsidRPr="00D550FE">
        <w:rPr>
          <w:rFonts w:ascii="Arial" w:hAnsi="Arial" w:cs="Arial"/>
          <w:lang w:val="en-GB" w:eastAsia="it-IT"/>
        </w:rPr>
        <w:t>What does this mean?</w:t>
      </w:r>
      <w:r w:rsidR="00F623D3">
        <w:rPr>
          <w:rFonts w:ascii="Arial" w:hAnsi="Arial" w:cs="Arial"/>
          <w:lang w:val="en-GB" w:eastAsia="it-IT"/>
        </w:rPr>
        <w:t xml:space="preserve"> </w:t>
      </w:r>
      <w:r w:rsidRPr="00D550FE">
        <w:rPr>
          <w:rFonts w:ascii="Arial" w:hAnsi="Arial" w:cs="Arial"/>
          <w:i/>
          <w:iCs/>
          <w:lang w:val="en-GB" w:eastAsia="it-IT"/>
        </w:rPr>
        <w:t xml:space="preserve">You have seen that some people in your community have difficulties </w:t>
      </w:r>
      <w:r w:rsidR="006F52BB" w:rsidRPr="00D550FE">
        <w:rPr>
          <w:rFonts w:ascii="Arial" w:hAnsi="Arial" w:cs="Arial"/>
          <w:i/>
          <w:iCs/>
          <w:lang w:val="en-GB" w:eastAsia="it-IT"/>
        </w:rPr>
        <w:t xml:space="preserve">that </w:t>
      </w:r>
      <w:r w:rsidRPr="00D550FE">
        <w:rPr>
          <w:rFonts w:ascii="Arial" w:hAnsi="Arial" w:cs="Arial"/>
          <w:i/>
          <w:iCs/>
          <w:lang w:val="en-GB" w:eastAsia="it-IT"/>
        </w:rPr>
        <w:t>othe</w:t>
      </w:r>
      <w:r w:rsidR="006F52BB" w:rsidRPr="00D550FE">
        <w:rPr>
          <w:rFonts w:ascii="Arial" w:hAnsi="Arial" w:cs="Arial"/>
          <w:i/>
          <w:iCs/>
          <w:lang w:val="en-GB" w:eastAsia="it-IT"/>
        </w:rPr>
        <w:t xml:space="preserve">r </w:t>
      </w:r>
      <w:r w:rsidRPr="00D550FE">
        <w:rPr>
          <w:rFonts w:ascii="Arial" w:hAnsi="Arial" w:cs="Arial"/>
          <w:i/>
          <w:iCs/>
          <w:lang w:val="en-GB" w:eastAsia="it-IT"/>
        </w:rPr>
        <w:t>people do not have. For example, you have seen some people have difficulty seeing.</w:t>
      </w:r>
      <w:r w:rsidR="006F52BB" w:rsidRPr="00D550FE">
        <w:rPr>
          <w:rFonts w:ascii="Arial" w:hAnsi="Arial" w:cs="Arial"/>
          <w:i/>
          <w:iCs/>
          <w:lang w:val="en-GB" w:eastAsia="it-IT"/>
        </w:rPr>
        <w:t xml:space="preserve"> </w:t>
      </w:r>
      <w:r w:rsidRPr="00D550FE">
        <w:rPr>
          <w:rFonts w:ascii="Arial" w:hAnsi="Arial" w:cs="Arial"/>
          <w:i/>
          <w:iCs/>
          <w:lang w:val="en-GB" w:eastAsia="it-IT"/>
        </w:rPr>
        <w:t>Some people have difficulty hearing, speaking, learning or moving around in the same</w:t>
      </w:r>
      <w:r w:rsidR="006F52BB" w:rsidRPr="00D550FE">
        <w:rPr>
          <w:rFonts w:ascii="Arial" w:hAnsi="Arial" w:cs="Arial"/>
          <w:i/>
          <w:iCs/>
          <w:lang w:val="en-GB" w:eastAsia="it-IT"/>
        </w:rPr>
        <w:t xml:space="preserve"> </w:t>
      </w:r>
      <w:r w:rsidRPr="00D550FE">
        <w:rPr>
          <w:rFonts w:ascii="Arial" w:hAnsi="Arial" w:cs="Arial"/>
          <w:i/>
          <w:iCs/>
          <w:lang w:val="en-GB" w:eastAsia="it-IT"/>
        </w:rPr>
        <w:t>way as other people. Some people show strange behaviour, or often have fits or have</w:t>
      </w:r>
      <w:r w:rsidR="006F52BB" w:rsidRPr="00D550FE">
        <w:rPr>
          <w:rFonts w:ascii="Arial" w:hAnsi="Arial" w:cs="Arial"/>
          <w:i/>
          <w:iCs/>
          <w:lang w:val="en-GB" w:eastAsia="it-IT"/>
        </w:rPr>
        <w:t xml:space="preserve"> </w:t>
      </w:r>
      <w:r w:rsidRPr="00D550FE">
        <w:rPr>
          <w:rFonts w:ascii="Arial" w:hAnsi="Arial" w:cs="Arial"/>
          <w:i/>
          <w:iCs/>
          <w:lang w:val="en-GB" w:eastAsia="it-IT"/>
        </w:rPr>
        <w:t xml:space="preserve">no feeling in their hands and feet. Such difficulties </w:t>
      </w:r>
      <w:proofErr w:type="gramStart"/>
      <w:r w:rsidRPr="00D550FE">
        <w:rPr>
          <w:rFonts w:ascii="Arial" w:hAnsi="Arial" w:cs="Arial"/>
          <w:i/>
          <w:iCs/>
          <w:lang w:val="en-GB" w:eastAsia="it-IT"/>
        </w:rPr>
        <w:t>are</w:t>
      </w:r>
      <w:r w:rsidR="000456A8">
        <w:rPr>
          <w:rFonts w:ascii="Arial" w:hAnsi="Arial" w:cs="Arial"/>
          <w:i/>
          <w:iCs/>
          <w:lang w:val="en-GB" w:eastAsia="it-IT"/>
        </w:rPr>
        <w:t xml:space="preserve"> </w:t>
      </w:r>
      <w:r w:rsidRPr="00D550FE">
        <w:rPr>
          <w:rFonts w:ascii="Arial" w:hAnsi="Arial" w:cs="Arial"/>
          <w:i/>
          <w:iCs/>
          <w:lang w:val="en-GB" w:eastAsia="it-IT"/>
        </w:rPr>
        <w:t>called</w:t>
      </w:r>
      <w:proofErr w:type="gramEnd"/>
      <w:r w:rsidR="006F52BB" w:rsidRPr="00D550FE">
        <w:rPr>
          <w:rFonts w:ascii="Arial" w:hAnsi="Arial" w:cs="Arial"/>
          <w:i/>
          <w:iCs/>
          <w:lang w:val="en-GB" w:eastAsia="it-IT"/>
        </w:rPr>
        <w:t xml:space="preserve"> </w:t>
      </w:r>
      <w:r w:rsidRPr="00D550FE">
        <w:rPr>
          <w:rFonts w:ascii="Arial" w:hAnsi="Arial" w:cs="Arial"/>
          <w:b/>
          <w:bCs/>
          <w:i/>
          <w:iCs/>
          <w:lang w:val="en-GB" w:eastAsia="it-IT"/>
        </w:rPr>
        <w:t>disabilities.</w:t>
      </w:r>
    </w:p>
    <w:p w:rsidR="00112792" w:rsidRPr="00D550FE" w:rsidRDefault="00112792" w:rsidP="001D4E4D">
      <w:pPr>
        <w:autoSpaceDE w:val="0"/>
        <w:autoSpaceDN w:val="0"/>
        <w:adjustRightInd w:val="0"/>
        <w:spacing w:after="0" w:line="240" w:lineRule="auto"/>
        <w:jc w:val="both"/>
        <w:rPr>
          <w:rFonts w:ascii="Arial" w:hAnsi="Arial" w:cs="Arial"/>
          <w:lang w:val="en-GB" w:eastAsia="it-IT"/>
        </w:rPr>
      </w:pPr>
    </w:p>
    <w:p w:rsidR="000456A8" w:rsidRDefault="000456A8" w:rsidP="001D4E4D">
      <w:pPr>
        <w:jc w:val="both"/>
        <w:rPr>
          <w:rFonts w:ascii="Arial" w:hAnsi="Arial" w:cs="Arial"/>
          <w:b/>
          <w:bCs/>
          <w:lang w:val="en-GB" w:eastAsia="it-IT"/>
        </w:rPr>
      </w:pPr>
      <w:r>
        <w:rPr>
          <w:rFonts w:ascii="Arial" w:hAnsi="Arial" w:cs="Arial"/>
          <w:b/>
          <w:bCs/>
          <w:lang w:val="en-GB" w:eastAsia="it-IT"/>
        </w:rPr>
        <w:t>Aims of the schools</w:t>
      </w:r>
    </w:p>
    <w:p w:rsidR="000456A8" w:rsidRPr="001D4B04" w:rsidRDefault="000456A8" w:rsidP="001D4B04">
      <w:pPr>
        <w:jc w:val="both"/>
        <w:rPr>
          <w:rFonts w:ascii="Arial" w:hAnsi="Arial" w:cs="Arial"/>
          <w:lang w:val="en-US"/>
        </w:rPr>
      </w:pPr>
      <w:r w:rsidRPr="001D4B04">
        <w:rPr>
          <w:rFonts w:ascii="Arial" w:hAnsi="Arial" w:cs="Arial"/>
          <w:lang w:val="en-US"/>
        </w:rPr>
        <w:t>D</w:t>
      </w:r>
      <w:r w:rsidR="008D101E" w:rsidRPr="001D4B04">
        <w:rPr>
          <w:rFonts w:ascii="Arial" w:hAnsi="Arial" w:cs="Arial"/>
          <w:lang w:val="en-US"/>
        </w:rPr>
        <w:t>evelop</w:t>
      </w:r>
      <w:r w:rsidRPr="001D4B04">
        <w:rPr>
          <w:rFonts w:ascii="Arial" w:hAnsi="Arial" w:cs="Arial"/>
          <w:lang w:val="en-US"/>
        </w:rPr>
        <w:t>ing</w:t>
      </w:r>
      <w:r w:rsidR="008D101E" w:rsidRPr="001D4B04">
        <w:rPr>
          <w:rFonts w:ascii="Arial" w:hAnsi="Arial" w:cs="Arial"/>
          <w:lang w:val="en-US"/>
        </w:rPr>
        <w:t xml:space="preserve"> an innovative methodology</w:t>
      </w:r>
      <w:r w:rsidR="001D4B04" w:rsidRPr="001D4B04">
        <w:rPr>
          <w:rFonts w:ascii="Arial" w:hAnsi="Arial" w:cs="Arial"/>
          <w:lang w:val="en-US"/>
        </w:rPr>
        <w:t xml:space="preserve"> through an Individual Education Plan is a systematic way to monitor and assess the progress of a student with special needs. An IEP includes a description of the difficulties faced by the student</w:t>
      </w:r>
      <w:r w:rsidR="001D4B04">
        <w:rPr>
          <w:rFonts w:ascii="Arial" w:hAnsi="Arial" w:cs="Arial"/>
          <w:lang w:val="en-US"/>
        </w:rPr>
        <w:t xml:space="preserve">, </w:t>
      </w:r>
      <w:r w:rsidR="001D4B04" w:rsidRPr="001D4B04">
        <w:rPr>
          <w:rFonts w:ascii="Arial" w:hAnsi="Arial" w:cs="Arial"/>
          <w:lang w:val="en-US"/>
        </w:rPr>
        <w:t>a plan of action to overcome these difficulties</w:t>
      </w:r>
      <w:r w:rsidR="001D4B04">
        <w:rPr>
          <w:rFonts w:ascii="Arial" w:hAnsi="Arial" w:cs="Arial"/>
          <w:lang w:val="en-US"/>
        </w:rPr>
        <w:t xml:space="preserve">, </w:t>
      </w:r>
      <w:r w:rsidR="001D4B04" w:rsidRPr="001D4B04">
        <w:rPr>
          <w:rFonts w:ascii="Arial" w:hAnsi="Arial" w:cs="Arial"/>
          <w:lang w:val="en-US"/>
        </w:rPr>
        <w:t xml:space="preserve">clear goals for the student to achieve and a </w:t>
      </w:r>
      <w:proofErr w:type="gramStart"/>
      <w:r w:rsidR="001D4B04" w:rsidRPr="001D4B04">
        <w:rPr>
          <w:rFonts w:ascii="Arial" w:hAnsi="Arial" w:cs="Arial"/>
          <w:lang w:val="en-US"/>
        </w:rPr>
        <w:t>time frame</w:t>
      </w:r>
      <w:proofErr w:type="gramEnd"/>
      <w:r w:rsidR="001D4B04">
        <w:rPr>
          <w:rFonts w:ascii="Arial" w:hAnsi="Arial" w:cs="Arial"/>
          <w:lang w:val="en-US"/>
        </w:rPr>
        <w:t xml:space="preserve">, </w:t>
      </w:r>
      <w:r w:rsidR="001D4B04" w:rsidRPr="001D4B04">
        <w:rPr>
          <w:rFonts w:ascii="Arial" w:hAnsi="Arial" w:cs="Arial"/>
          <w:lang w:val="en-US"/>
        </w:rPr>
        <w:t>specific activities and actions to help the student achieve the goals</w:t>
      </w:r>
      <w:r w:rsidR="001D4B04">
        <w:rPr>
          <w:rFonts w:ascii="Arial" w:hAnsi="Arial" w:cs="Arial"/>
          <w:lang w:val="en-US"/>
        </w:rPr>
        <w:t xml:space="preserve">. We shall </w:t>
      </w:r>
      <w:r w:rsidR="001D4B04" w:rsidRPr="001D4B04">
        <w:rPr>
          <w:rFonts w:ascii="Arial" w:hAnsi="Arial" w:cs="Arial"/>
          <w:lang w:val="en-US"/>
        </w:rPr>
        <w:t>evaluate the student's progress</w:t>
      </w:r>
      <w:r w:rsidR="008D101E" w:rsidRPr="001D4B04">
        <w:rPr>
          <w:rFonts w:ascii="Arial" w:hAnsi="Arial" w:cs="Arial"/>
          <w:lang w:val="en-US"/>
        </w:rPr>
        <w:t xml:space="preserve"> </w:t>
      </w:r>
      <w:r w:rsidRPr="001D4B04">
        <w:rPr>
          <w:rFonts w:ascii="Arial" w:hAnsi="Arial" w:cs="Arial"/>
          <w:lang w:val="en-US"/>
        </w:rPr>
        <w:t xml:space="preserve">offering </w:t>
      </w:r>
      <w:r w:rsidR="008D101E" w:rsidRPr="001D4B04">
        <w:rPr>
          <w:rFonts w:ascii="Arial" w:hAnsi="Arial" w:cs="Arial"/>
          <w:lang w:val="en-US"/>
        </w:rPr>
        <w:t xml:space="preserve">flexible educational pathways in order to help the students to understand their own strengths, talents and self-esteem. </w:t>
      </w:r>
      <w:r w:rsidR="00FD759A">
        <w:rPr>
          <w:rFonts w:ascii="Arial" w:hAnsi="Arial" w:cs="Arial"/>
          <w:lang w:val="en-US"/>
        </w:rPr>
        <w:t xml:space="preserve">A LESSON PLANNING </w:t>
      </w:r>
      <w:proofErr w:type="gramStart"/>
      <w:r w:rsidR="00FD759A">
        <w:rPr>
          <w:rFonts w:ascii="Arial" w:hAnsi="Arial" w:cs="Arial"/>
          <w:lang w:val="en-US"/>
        </w:rPr>
        <w:t>and</w:t>
      </w:r>
      <w:bookmarkStart w:id="0" w:name="_GoBack"/>
      <w:bookmarkEnd w:id="0"/>
      <w:r w:rsidR="001D4B04" w:rsidRPr="001D4B04">
        <w:rPr>
          <w:rFonts w:ascii="Arial" w:hAnsi="Arial" w:cs="Arial"/>
          <w:lang w:val="en-US"/>
        </w:rPr>
        <w:t xml:space="preserve">  a</w:t>
      </w:r>
      <w:proofErr w:type="gramEnd"/>
      <w:r w:rsidR="001D4B04" w:rsidRPr="001D4B04">
        <w:rPr>
          <w:rFonts w:ascii="Arial" w:hAnsi="Arial" w:cs="Arial"/>
          <w:lang w:val="en-US"/>
        </w:rPr>
        <w:t xml:space="preserve"> continuous MONITORING and a final assessment and evaluation</w:t>
      </w:r>
      <w:r w:rsidR="001D4B04">
        <w:rPr>
          <w:rFonts w:ascii="Arial" w:hAnsi="Arial" w:cs="Arial"/>
          <w:lang w:val="en-US"/>
        </w:rPr>
        <w:t xml:space="preserve"> </w:t>
      </w:r>
      <w:proofErr w:type="spellStart"/>
      <w:r w:rsidR="001D4B04">
        <w:rPr>
          <w:rFonts w:ascii="Arial" w:hAnsi="Arial" w:cs="Arial"/>
          <w:lang w:val="en-US"/>
        </w:rPr>
        <w:t>wll</w:t>
      </w:r>
      <w:proofErr w:type="spellEnd"/>
      <w:r w:rsidR="001D4B04">
        <w:rPr>
          <w:rFonts w:ascii="Arial" w:hAnsi="Arial" w:cs="Arial"/>
          <w:lang w:val="en-US"/>
        </w:rPr>
        <w:t xml:space="preserve"> be provided. </w:t>
      </w:r>
      <w:r w:rsidRPr="001D4B04">
        <w:rPr>
          <w:rFonts w:ascii="Arial" w:hAnsi="Arial" w:cs="Arial"/>
          <w:lang w:val="en-US"/>
        </w:rPr>
        <w:t>We shall adopt a t</w:t>
      </w:r>
      <w:r w:rsidR="008D101E" w:rsidRPr="001D4B04">
        <w:rPr>
          <w:rFonts w:ascii="Arial" w:hAnsi="Arial" w:cs="Arial"/>
          <w:lang w:val="en-US"/>
        </w:rPr>
        <w:t>herapeutic</w:t>
      </w:r>
      <w:r w:rsidRPr="001D4B04">
        <w:rPr>
          <w:rFonts w:ascii="Arial" w:hAnsi="Arial" w:cs="Arial"/>
          <w:lang w:val="en-US"/>
        </w:rPr>
        <w:t xml:space="preserve"> approach according to the Gentle method by introducing visual arts,</w:t>
      </w:r>
      <w:r w:rsidR="001D4B04" w:rsidRPr="001D4B04">
        <w:rPr>
          <w:rFonts w:ascii="Arial" w:hAnsi="Arial" w:cs="Arial"/>
          <w:lang w:val="en-US"/>
        </w:rPr>
        <w:t xml:space="preserve"> games,</w:t>
      </w:r>
      <w:r w:rsidR="00FD759A">
        <w:rPr>
          <w:rFonts w:ascii="Arial" w:hAnsi="Arial" w:cs="Arial"/>
          <w:lang w:val="en-US"/>
        </w:rPr>
        <w:t xml:space="preserve"> music and riding. The project</w:t>
      </w:r>
      <w:r w:rsidRPr="001D4B04">
        <w:rPr>
          <w:rFonts w:ascii="Arial" w:hAnsi="Arial" w:cs="Arial"/>
          <w:lang w:val="en-US"/>
        </w:rPr>
        <w:t xml:space="preserve"> offers the peer advocacy for the students with SEN. This applied system for the students with SEN would continue after the project period</w:t>
      </w:r>
      <w:r w:rsidR="001D4B04" w:rsidRPr="001D4B04">
        <w:rPr>
          <w:rFonts w:ascii="Arial" w:hAnsi="Arial" w:cs="Arial"/>
          <w:lang w:val="en-US"/>
        </w:rPr>
        <w:t>.</w:t>
      </w:r>
      <w:r w:rsidR="001D4B04" w:rsidRPr="001D4B04">
        <w:t xml:space="preserve"> </w:t>
      </w:r>
      <w:proofErr w:type="gramStart"/>
      <w:r w:rsidR="001D4B04" w:rsidRPr="001D4B04">
        <w:rPr>
          <w:rFonts w:ascii="Arial" w:hAnsi="Arial" w:cs="Arial"/>
          <w:lang w:val="en-US"/>
        </w:rPr>
        <w:t>It's</w:t>
      </w:r>
      <w:proofErr w:type="gramEnd"/>
      <w:r w:rsidR="001D4B04" w:rsidRPr="001D4B04">
        <w:rPr>
          <w:rFonts w:ascii="Arial" w:hAnsi="Arial" w:cs="Arial"/>
          <w:lang w:val="en-US"/>
        </w:rPr>
        <w:t xml:space="preserve"> important not to be "overly helpful" when no help is needed. Why? Because just like you, kids with special needs like to be as independent as they can </w:t>
      </w:r>
      <w:proofErr w:type="spellStart"/>
      <w:r w:rsidR="001D4B04" w:rsidRPr="001D4B04">
        <w:rPr>
          <w:rFonts w:ascii="Arial" w:hAnsi="Arial" w:cs="Arial"/>
          <w:lang w:val="en-US"/>
        </w:rPr>
        <w:t>be.Being</w:t>
      </w:r>
      <w:proofErr w:type="spellEnd"/>
      <w:r w:rsidR="001D4B04" w:rsidRPr="001D4B04">
        <w:rPr>
          <w:rFonts w:ascii="Arial" w:hAnsi="Arial" w:cs="Arial"/>
          <w:lang w:val="en-US"/>
        </w:rPr>
        <w:t xml:space="preserve"> friendly to kids with special needs is one of the best ways to be helpful. As you get to know them, they may help you understand what </w:t>
      </w:r>
      <w:proofErr w:type="gramStart"/>
      <w:r w:rsidR="001D4B04" w:rsidRPr="001D4B04">
        <w:rPr>
          <w:rFonts w:ascii="Arial" w:hAnsi="Arial" w:cs="Arial"/>
          <w:lang w:val="en-US"/>
        </w:rPr>
        <w:t>it's</w:t>
      </w:r>
      <w:proofErr w:type="gramEnd"/>
      <w:r w:rsidR="001D4B04" w:rsidRPr="001D4B04">
        <w:rPr>
          <w:rFonts w:ascii="Arial" w:hAnsi="Arial" w:cs="Arial"/>
          <w:lang w:val="en-US"/>
        </w:rPr>
        <w:t xml:space="preserve"> like to be in their shoes. And you'll be helping fill a very special need, one that everybody has — the need for good friends.</w:t>
      </w:r>
      <w:proofErr w:type="gramStart"/>
      <w:r w:rsidR="001D4B04" w:rsidRPr="001D4B04">
        <w:rPr>
          <w:rFonts w:ascii="Arial" w:hAnsi="Arial" w:cs="Arial"/>
          <w:lang w:val="en-US"/>
        </w:rPr>
        <w:t>” :</w:t>
      </w:r>
      <w:proofErr w:type="gramEnd"/>
      <w:r w:rsidR="001D4B04" w:rsidRPr="001D4B04">
        <w:rPr>
          <w:rFonts w:ascii="Arial" w:hAnsi="Arial" w:cs="Arial"/>
          <w:lang w:val="en-US"/>
        </w:rPr>
        <w:t xml:space="preserve"> Mary L. Gavin</w:t>
      </w:r>
    </w:p>
    <w:p w:rsidR="002E3844" w:rsidRPr="00D550FE" w:rsidRDefault="002E3844" w:rsidP="001D4E4D">
      <w:pPr>
        <w:jc w:val="both"/>
        <w:rPr>
          <w:rFonts w:ascii="Arial" w:hAnsi="Arial" w:cs="Arial"/>
          <w:color w:val="000000"/>
          <w:lang w:val="en-US" w:eastAsia="it-IT"/>
        </w:rPr>
      </w:pPr>
    </w:p>
    <w:p w:rsidR="002E3844" w:rsidRPr="00D550FE" w:rsidRDefault="002E3844" w:rsidP="001D4E4D">
      <w:pPr>
        <w:jc w:val="both"/>
        <w:rPr>
          <w:rFonts w:ascii="Arial" w:hAnsi="Arial" w:cs="Arial"/>
          <w:lang w:val="en-US"/>
        </w:rPr>
      </w:pPr>
    </w:p>
    <w:sectPr w:rsidR="002E3844" w:rsidRPr="00D550FE" w:rsidSect="00946D8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E1DC3"/>
    <w:multiLevelType w:val="hybridMultilevel"/>
    <w:tmpl w:val="E0BAC2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A662E3D"/>
    <w:multiLevelType w:val="hybridMultilevel"/>
    <w:tmpl w:val="ED06C3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AFA4E9C"/>
    <w:multiLevelType w:val="hybridMultilevel"/>
    <w:tmpl w:val="5ED818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06F3681"/>
    <w:multiLevelType w:val="hybridMultilevel"/>
    <w:tmpl w:val="6A64EB56"/>
    <w:lvl w:ilvl="0" w:tplc="04100017">
      <w:start w:val="1"/>
      <w:numFmt w:val="lowerLetter"/>
      <w:lvlText w:val="%1)"/>
      <w:lvlJc w:val="left"/>
      <w:pPr>
        <w:ind w:left="915" w:hanging="360"/>
      </w:pPr>
      <w:rPr>
        <w:rFonts w:hint="default"/>
      </w:rPr>
    </w:lvl>
    <w:lvl w:ilvl="1" w:tplc="04100003" w:tentative="1">
      <w:start w:val="1"/>
      <w:numFmt w:val="bullet"/>
      <w:lvlText w:val="o"/>
      <w:lvlJc w:val="left"/>
      <w:pPr>
        <w:ind w:left="1635" w:hanging="360"/>
      </w:pPr>
      <w:rPr>
        <w:rFonts w:ascii="Courier New" w:hAnsi="Courier New" w:cs="Courier New" w:hint="default"/>
      </w:rPr>
    </w:lvl>
    <w:lvl w:ilvl="2" w:tplc="04100005" w:tentative="1">
      <w:start w:val="1"/>
      <w:numFmt w:val="bullet"/>
      <w:lvlText w:val=""/>
      <w:lvlJc w:val="left"/>
      <w:pPr>
        <w:ind w:left="2355" w:hanging="360"/>
      </w:pPr>
      <w:rPr>
        <w:rFonts w:ascii="Wingdings" w:hAnsi="Wingdings" w:hint="default"/>
      </w:rPr>
    </w:lvl>
    <w:lvl w:ilvl="3" w:tplc="04100001" w:tentative="1">
      <w:start w:val="1"/>
      <w:numFmt w:val="bullet"/>
      <w:lvlText w:val=""/>
      <w:lvlJc w:val="left"/>
      <w:pPr>
        <w:ind w:left="3075" w:hanging="360"/>
      </w:pPr>
      <w:rPr>
        <w:rFonts w:ascii="Symbol" w:hAnsi="Symbol" w:hint="default"/>
      </w:rPr>
    </w:lvl>
    <w:lvl w:ilvl="4" w:tplc="04100003" w:tentative="1">
      <w:start w:val="1"/>
      <w:numFmt w:val="bullet"/>
      <w:lvlText w:val="o"/>
      <w:lvlJc w:val="left"/>
      <w:pPr>
        <w:ind w:left="3795" w:hanging="360"/>
      </w:pPr>
      <w:rPr>
        <w:rFonts w:ascii="Courier New" w:hAnsi="Courier New" w:cs="Courier New" w:hint="default"/>
      </w:rPr>
    </w:lvl>
    <w:lvl w:ilvl="5" w:tplc="04100005" w:tentative="1">
      <w:start w:val="1"/>
      <w:numFmt w:val="bullet"/>
      <w:lvlText w:val=""/>
      <w:lvlJc w:val="left"/>
      <w:pPr>
        <w:ind w:left="4515" w:hanging="360"/>
      </w:pPr>
      <w:rPr>
        <w:rFonts w:ascii="Wingdings" w:hAnsi="Wingdings" w:hint="default"/>
      </w:rPr>
    </w:lvl>
    <w:lvl w:ilvl="6" w:tplc="04100001" w:tentative="1">
      <w:start w:val="1"/>
      <w:numFmt w:val="bullet"/>
      <w:lvlText w:val=""/>
      <w:lvlJc w:val="left"/>
      <w:pPr>
        <w:ind w:left="5235" w:hanging="360"/>
      </w:pPr>
      <w:rPr>
        <w:rFonts w:ascii="Symbol" w:hAnsi="Symbol" w:hint="default"/>
      </w:rPr>
    </w:lvl>
    <w:lvl w:ilvl="7" w:tplc="04100003" w:tentative="1">
      <w:start w:val="1"/>
      <w:numFmt w:val="bullet"/>
      <w:lvlText w:val="o"/>
      <w:lvlJc w:val="left"/>
      <w:pPr>
        <w:ind w:left="5955" w:hanging="360"/>
      </w:pPr>
      <w:rPr>
        <w:rFonts w:ascii="Courier New" w:hAnsi="Courier New" w:cs="Courier New" w:hint="default"/>
      </w:rPr>
    </w:lvl>
    <w:lvl w:ilvl="8" w:tplc="04100005" w:tentative="1">
      <w:start w:val="1"/>
      <w:numFmt w:val="bullet"/>
      <w:lvlText w:val=""/>
      <w:lvlJc w:val="left"/>
      <w:pPr>
        <w:ind w:left="6675" w:hanging="360"/>
      </w:pPr>
      <w:rPr>
        <w:rFonts w:ascii="Wingdings" w:hAnsi="Wingdings" w:hint="default"/>
      </w:rPr>
    </w:lvl>
  </w:abstractNum>
  <w:abstractNum w:abstractNumId="4">
    <w:nsid w:val="20495AFB"/>
    <w:multiLevelType w:val="hybridMultilevel"/>
    <w:tmpl w:val="2B944D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32267CC"/>
    <w:multiLevelType w:val="hybridMultilevel"/>
    <w:tmpl w:val="49D836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4776F9B"/>
    <w:multiLevelType w:val="hybridMultilevel"/>
    <w:tmpl w:val="3CBC4D84"/>
    <w:lvl w:ilvl="0" w:tplc="04100001">
      <w:start w:val="1"/>
      <w:numFmt w:val="bullet"/>
      <w:lvlText w:val=""/>
      <w:lvlJc w:val="left"/>
      <w:pPr>
        <w:ind w:left="915" w:hanging="360"/>
      </w:pPr>
      <w:rPr>
        <w:rFonts w:ascii="Symbol" w:hAnsi="Symbol" w:hint="default"/>
      </w:rPr>
    </w:lvl>
    <w:lvl w:ilvl="1" w:tplc="04100003" w:tentative="1">
      <w:start w:val="1"/>
      <w:numFmt w:val="bullet"/>
      <w:lvlText w:val="o"/>
      <w:lvlJc w:val="left"/>
      <w:pPr>
        <w:ind w:left="1635" w:hanging="360"/>
      </w:pPr>
      <w:rPr>
        <w:rFonts w:ascii="Courier New" w:hAnsi="Courier New" w:cs="Courier New" w:hint="default"/>
      </w:rPr>
    </w:lvl>
    <w:lvl w:ilvl="2" w:tplc="04100005" w:tentative="1">
      <w:start w:val="1"/>
      <w:numFmt w:val="bullet"/>
      <w:lvlText w:val=""/>
      <w:lvlJc w:val="left"/>
      <w:pPr>
        <w:ind w:left="2355" w:hanging="360"/>
      </w:pPr>
      <w:rPr>
        <w:rFonts w:ascii="Wingdings" w:hAnsi="Wingdings" w:hint="default"/>
      </w:rPr>
    </w:lvl>
    <w:lvl w:ilvl="3" w:tplc="04100001" w:tentative="1">
      <w:start w:val="1"/>
      <w:numFmt w:val="bullet"/>
      <w:lvlText w:val=""/>
      <w:lvlJc w:val="left"/>
      <w:pPr>
        <w:ind w:left="3075" w:hanging="360"/>
      </w:pPr>
      <w:rPr>
        <w:rFonts w:ascii="Symbol" w:hAnsi="Symbol" w:hint="default"/>
      </w:rPr>
    </w:lvl>
    <w:lvl w:ilvl="4" w:tplc="04100003" w:tentative="1">
      <w:start w:val="1"/>
      <w:numFmt w:val="bullet"/>
      <w:lvlText w:val="o"/>
      <w:lvlJc w:val="left"/>
      <w:pPr>
        <w:ind w:left="3795" w:hanging="360"/>
      </w:pPr>
      <w:rPr>
        <w:rFonts w:ascii="Courier New" w:hAnsi="Courier New" w:cs="Courier New" w:hint="default"/>
      </w:rPr>
    </w:lvl>
    <w:lvl w:ilvl="5" w:tplc="04100005" w:tentative="1">
      <w:start w:val="1"/>
      <w:numFmt w:val="bullet"/>
      <w:lvlText w:val=""/>
      <w:lvlJc w:val="left"/>
      <w:pPr>
        <w:ind w:left="4515" w:hanging="360"/>
      </w:pPr>
      <w:rPr>
        <w:rFonts w:ascii="Wingdings" w:hAnsi="Wingdings" w:hint="default"/>
      </w:rPr>
    </w:lvl>
    <w:lvl w:ilvl="6" w:tplc="04100001" w:tentative="1">
      <w:start w:val="1"/>
      <w:numFmt w:val="bullet"/>
      <w:lvlText w:val=""/>
      <w:lvlJc w:val="left"/>
      <w:pPr>
        <w:ind w:left="5235" w:hanging="360"/>
      </w:pPr>
      <w:rPr>
        <w:rFonts w:ascii="Symbol" w:hAnsi="Symbol" w:hint="default"/>
      </w:rPr>
    </w:lvl>
    <w:lvl w:ilvl="7" w:tplc="04100003" w:tentative="1">
      <w:start w:val="1"/>
      <w:numFmt w:val="bullet"/>
      <w:lvlText w:val="o"/>
      <w:lvlJc w:val="left"/>
      <w:pPr>
        <w:ind w:left="5955" w:hanging="360"/>
      </w:pPr>
      <w:rPr>
        <w:rFonts w:ascii="Courier New" w:hAnsi="Courier New" w:cs="Courier New" w:hint="default"/>
      </w:rPr>
    </w:lvl>
    <w:lvl w:ilvl="8" w:tplc="04100005" w:tentative="1">
      <w:start w:val="1"/>
      <w:numFmt w:val="bullet"/>
      <w:lvlText w:val=""/>
      <w:lvlJc w:val="left"/>
      <w:pPr>
        <w:ind w:left="6675" w:hanging="360"/>
      </w:pPr>
      <w:rPr>
        <w:rFonts w:ascii="Wingdings" w:hAnsi="Wingdings" w:hint="default"/>
      </w:rPr>
    </w:lvl>
  </w:abstractNum>
  <w:abstractNum w:abstractNumId="7">
    <w:nsid w:val="37EE6A6D"/>
    <w:multiLevelType w:val="hybridMultilevel"/>
    <w:tmpl w:val="3C04F0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BAA1CAD"/>
    <w:multiLevelType w:val="hybridMultilevel"/>
    <w:tmpl w:val="CDA61956"/>
    <w:lvl w:ilvl="0" w:tplc="2FC61CC4">
      <w:numFmt w:val="bullet"/>
      <w:lvlText w:val="•"/>
      <w:lvlJc w:val="left"/>
      <w:pPr>
        <w:ind w:left="1065" w:hanging="705"/>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CE25EBA"/>
    <w:multiLevelType w:val="hybridMultilevel"/>
    <w:tmpl w:val="C7D49392"/>
    <w:lvl w:ilvl="0" w:tplc="04100001">
      <w:start w:val="1"/>
      <w:numFmt w:val="bullet"/>
      <w:lvlText w:val=""/>
      <w:lvlJc w:val="left"/>
      <w:pPr>
        <w:ind w:left="720" w:hanging="360"/>
      </w:pPr>
      <w:rPr>
        <w:rFonts w:ascii="Symbol" w:hAnsi="Symbol" w:hint="default"/>
      </w:rPr>
    </w:lvl>
    <w:lvl w:ilvl="1" w:tplc="B25266FC">
      <w:numFmt w:val="bullet"/>
      <w:lvlText w:val="•"/>
      <w:lvlJc w:val="left"/>
      <w:pPr>
        <w:ind w:left="1785" w:hanging="705"/>
      </w:pPr>
      <w:rPr>
        <w:rFonts w:ascii="Arial" w:eastAsia="Calibri"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EC76332"/>
    <w:multiLevelType w:val="hybridMultilevel"/>
    <w:tmpl w:val="776281D2"/>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1">
    <w:nsid w:val="560C4D46"/>
    <w:multiLevelType w:val="hybridMultilevel"/>
    <w:tmpl w:val="91FCE6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63B4D02"/>
    <w:multiLevelType w:val="hybridMultilevel"/>
    <w:tmpl w:val="33AA53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B800991"/>
    <w:multiLevelType w:val="hybridMultilevel"/>
    <w:tmpl w:val="5EC87C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5356D6C"/>
    <w:multiLevelType w:val="hybridMultilevel"/>
    <w:tmpl w:val="142422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D911328"/>
    <w:multiLevelType w:val="multilevel"/>
    <w:tmpl w:val="0B18D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3B3C7A"/>
    <w:multiLevelType w:val="multilevel"/>
    <w:tmpl w:val="A9E2C7D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B978D6"/>
    <w:multiLevelType w:val="multilevel"/>
    <w:tmpl w:val="05968802"/>
    <w:lvl w:ilvl="0">
      <w:start w:val="1"/>
      <w:numFmt w:val="lowerLetter"/>
      <w:lvlText w:val="%1)"/>
      <w:lvlJc w:val="left"/>
      <w:pPr>
        <w:tabs>
          <w:tab w:val="num" w:pos="720"/>
        </w:tabs>
        <w:ind w:left="720" w:hanging="360"/>
      </w:pPr>
      <w:rPr>
        <w:rFont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EE7BFE"/>
    <w:multiLevelType w:val="hybridMultilevel"/>
    <w:tmpl w:val="00F057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77760DA"/>
    <w:multiLevelType w:val="multilevel"/>
    <w:tmpl w:val="1612F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4C10E5"/>
    <w:multiLevelType w:val="multilevel"/>
    <w:tmpl w:val="8AF2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687D95"/>
    <w:multiLevelType w:val="hybridMultilevel"/>
    <w:tmpl w:val="FC76C4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9"/>
  </w:num>
  <w:num w:numId="4">
    <w:abstractNumId w:val="20"/>
  </w:num>
  <w:num w:numId="5">
    <w:abstractNumId w:val="6"/>
  </w:num>
  <w:num w:numId="6">
    <w:abstractNumId w:val="18"/>
  </w:num>
  <w:num w:numId="7">
    <w:abstractNumId w:val="7"/>
  </w:num>
  <w:num w:numId="8">
    <w:abstractNumId w:val="2"/>
  </w:num>
  <w:num w:numId="9">
    <w:abstractNumId w:val="10"/>
  </w:num>
  <w:num w:numId="10">
    <w:abstractNumId w:val="11"/>
  </w:num>
  <w:num w:numId="11">
    <w:abstractNumId w:val="5"/>
  </w:num>
  <w:num w:numId="12">
    <w:abstractNumId w:val="14"/>
  </w:num>
  <w:num w:numId="13">
    <w:abstractNumId w:val="4"/>
  </w:num>
  <w:num w:numId="14">
    <w:abstractNumId w:val="1"/>
  </w:num>
  <w:num w:numId="15">
    <w:abstractNumId w:val="12"/>
  </w:num>
  <w:num w:numId="16">
    <w:abstractNumId w:val="21"/>
  </w:num>
  <w:num w:numId="17">
    <w:abstractNumId w:val="13"/>
  </w:num>
  <w:num w:numId="18">
    <w:abstractNumId w:val="17"/>
  </w:num>
  <w:num w:numId="19">
    <w:abstractNumId w:val="3"/>
  </w:num>
  <w:num w:numId="20">
    <w:abstractNumId w:val="9"/>
  </w:num>
  <w:num w:numId="21">
    <w:abstractNumId w:val="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F43"/>
    <w:rsid w:val="00000A7C"/>
    <w:rsid w:val="00002A1F"/>
    <w:rsid w:val="000456A8"/>
    <w:rsid w:val="000533C0"/>
    <w:rsid w:val="000D5440"/>
    <w:rsid w:val="000E7F43"/>
    <w:rsid w:val="00112792"/>
    <w:rsid w:val="00121D6A"/>
    <w:rsid w:val="001367A4"/>
    <w:rsid w:val="00141DF4"/>
    <w:rsid w:val="001853AE"/>
    <w:rsid w:val="001C3B09"/>
    <w:rsid w:val="001D4B04"/>
    <w:rsid w:val="001D4E4D"/>
    <w:rsid w:val="00207915"/>
    <w:rsid w:val="002D60E6"/>
    <w:rsid w:val="002E3844"/>
    <w:rsid w:val="00345555"/>
    <w:rsid w:val="00346133"/>
    <w:rsid w:val="004826BD"/>
    <w:rsid w:val="005112C3"/>
    <w:rsid w:val="005530E4"/>
    <w:rsid w:val="005B659B"/>
    <w:rsid w:val="005E1A66"/>
    <w:rsid w:val="0060134A"/>
    <w:rsid w:val="006103F2"/>
    <w:rsid w:val="006710F1"/>
    <w:rsid w:val="00672C33"/>
    <w:rsid w:val="006F52BB"/>
    <w:rsid w:val="00770B4D"/>
    <w:rsid w:val="007C117D"/>
    <w:rsid w:val="00893BAB"/>
    <w:rsid w:val="008D101E"/>
    <w:rsid w:val="00911CEE"/>
    <w:rsid w:val="00946D89"/>
    <w:rsid w:val="00961240"/>
    <w:rsid w:val="009761F7"/>
    <w:rsid w:val="009E567B"/>
    <w:rsid w:val="00A16734"/>
    <w:rsid w:val="00AC1BE9"/>
    <w:rsid w:val="00B93DCA"/>
    <w:rsid w:val="00BD2A82"/>
    <w:rsid w:val="00BE5DE2"/>
    <w:rsid w:val="00C04504"/>
    <w:rsid w:val="00C229A2"/>
    <w:rsid w:val="00C37210"/>
    <w:rsid w:val="00D21FF6"/>
    <w:rsid w:val="00D550FE"/>
    <w:rsid w:val="00D86692"/>
    <w:rsid w:val="00DF0166"/>
    <w:rsid w:val="00E45569"/>
    <w:rsid w:val="00E576DE"/>
    <w:rsid w:val="00EB2A03"/>
    <w:rsid w:val="00EE6C04"/>
    <w:rsid w:val="00F07C50"/>
    <w:rsid w:val="00F623D3"/>
    <w:rsid w:val="00F76273"/>
    <w:rsid w:val="00FD759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ECCA350-C744-4D47-AD14-CFEB4FD21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46D89"/>
    <w:pPr>
      <w:spacing w:after="200" w:line="276"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D4E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3.hants.gov.uk/childrens-services/specialneeds/sen-home/sen-education/sen-cop-2.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Pages>
  <Words>1015</Words>
  <Characters>5448</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Aspettative progetto</vt:lpstr>
    </vt:vector>
  </TitlesOfParts>
  <Company/>
  <LinksUpToDate>false</LinksUpToDate>
  <CharactersWithSpaces>6451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Aspettative progetto</dc:title>
  <dc:creator>UTENTE</dc:creator>
  <cp:lastModifiedBy>ITT MALAFARINA</cp:lastModifiedBy>
  <cp:revision>4</cp:revision>
  <dcterms:created xsi:type="dcterms:W3CDTF">2017-09-18T16:25:00Z</dcterms:created>
  <dcterms:modified xsi:type="dcterms:W3CDTF">2017-10-15T13:36:00Z</dcterms:modified>
</cp:coreProperties>
</file>