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bCs/>
          <w:sz w:val="22"/>
          <w:szCs w:val="22"/>
        </w:rPr>
        <w:alias w:val="pavadinimas"/>
        <w:tag w:val="pavadinimas"/>
        <w:id w:val="-1454471300"/>
        <w:placeholder>
          <w:docPart w:val="DefaultPlaceholder_1081868574"/>
        </w:placeholder>
        <w:text/>
      </w:sdtPr>
      <w:sdtEndPr/>
      <w:sdtContent>
        <w:p w14:paraId="450BE61E" w14:textId="57E8B9F4" w:rsidR="005431BE" w:rsidRPr="002816DA" w:rsidRDefault="005431BE" w:rsidP="005431BE">
          <w:pPr>
            <w:spacing w:line="276" w:lineRule="auto"/>
            <w:jc w:val="center"/>
            <w:rPr>
              <w:b/>
              <w:bCs/>
              <w:sz w:val="22"/>
              <w:szCs w:val="22"/>
            </w:rPr>
          </w:pPr>
          <w:r w:rsidRPr="002816DA">
            <w:rPr>
              <w:b/>
              <w:bCs/>
              <w:sz w:val="22"/>
              <w:szCs w:val="22"/>
            </w:rPr>
            <w:t xml:space="preserve">Klaipėdos </w:t>
          </w:r>
          <w:proofErr w:type="spellStart"/>
          <w:r w:rsidRPr="002816DA">
            <w:rPr>
              <w:b/>
              <w:bCs/>
              <w:sz w:val="22"/>
              <w:szCs w:val="22"/>
            </w:rPr>
            <w:t>Tauralaukio</w:t>
          </w:r>
          <w:proofErr w:type="spellEnd"/>
          <w:r w:rsidRPr="002816DA">
            <w:rPr>
              <w:b/>
              <w:bCs/>
              <w:sz w:val="22"/>
              <w:szCs w:val="22"/>
            </w:rPr>
            <w:t xml:space="preserve"> progimnazija</w:t>
          </w:r>
        </w:p>
      </w:sdtContent>
    </w:sdt>
    <w:p w14:paraId="7487E10A" w14:textId="77777777" w:rsidR="005431BE" w:rsidRPr="00E0798C" w:rsidRDefault="005431BE" w:rsidP="005431BE">
      <w:pPr>
        <w:jc w:val="center"/>
        <w:rPr>
          <w:b/>
          <w:bCs/>
          <w:sz w:val="22"/>
          <w:szCs w:val="22"/>
          <w:lang w:val="en-US"/>
        </w:rPr>
      </w:pPr>
      <w:r w:rsidRPr="00E0798C">
        <w:rPr>
          <w:b/>
          <w:bCs/>
          <w:sz w:val="22"/>
          <w:szCs w:val="22"/>
        </w:rPr>
        <w:t>SUTIKIMAS DĖL MOKSLEIVIO (FILMAVIMO IR FOTOGRAFAVIMO, ATVAIZDO IR  VAIZDO ĮRAŠO VIEŠINIMO) ASMENS DUOMENŲ TVARKYMO</w:t>
      </w:r>
    </w:p>
    <w:p w14:paraId="1BD13C2A" w14:textId="77777777" w:rsidR="005431BE" w:rsidRPr="00E0798C" w:rsidRDefault="005431BE" w:rsidP="005431BE">
      <w:pPr>
        <w:pStyle w:val="Default"/>
        <w:rPr>
          <w:sz w:val="22"/>
          <w:szCs w:val="22"/>
        </w:rPr>
      </w:pPr>
    </w:p>
    <w:p w14:paraId="44FDD0BA" w14:textId="199565B0" w:rsidR="005431BE" w:rsidRPr="00E0798C" w:rsidRDefault="005431BE" w:rsidP="005431BE">
      <w:pPr>
        <w:pStyle w:val="Default"/>
        <w:jc w:val="both"/>
        <w:rPr>
          <w:sz w:val="22"/>
          <w:szCs w:val="22"/>
        </w:rPr>
      </w:pPr>
      <w:r w:rsidRPr="00E0798C">
        <w:rPr>
          <w:sz w:val="22"/>
          <w:szCs w:val="22"/>
        </w:rPr>
        <w:t>Aš _______________________________________________________</w:t>
      </w:r>
      <w:r>
        <w:rPr>
          <w:sz w:val="22"/>
          <w:szCs w:val="22"/>
        </w:rPr>
        <w:t>_______</w:t>
      </w:r>
      <w:r w:rsidR="00AE6A80">
        <w:rPr>
          <w:sz w:val="22"/>
          <w:szCs w:val="22"/>
        </w:rPr>
        <w:t>__</w:t>
      </w:r>
      <w:r w:rsidRPr="00E0798C">
        <w:rPr>
          <w:sz w:val="22"/>
          <w:szCs w:val="22"/>
        </w:rPr>
        <w:t xml:space="preserve">_____, sutinku, kad </w:t>
      </w:r>
    </w:p>
    <w:p w14:paraId="583D559F" w14:textId="0B2E4ADA" w:rsidR="005431BE" w:rsidRPr="00E0798C" w:rsidRDefault="005431BE" w:rsidP="005431BE">
      <w:pPr>
        <w:pStyle w:val="Default"/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                                                                    (vardas, pavardė) </w:t>
      </w:r>
    </w:p>
    <w:p w14:paraId="440A9DBD" w14:textId="1EFA5976" w:rsidR="005431BE" w:rsidRPr="00E0798C" w:rsidRDefault="005431BE" w:rsidP="005431BE">
      <w:pPr>
        <w:pStyle w:val="Default"/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duomenų valdytojas – </w:t>
      </w:r>
      <w:sdt>
        <w:sdtPr>
          <w:rPr>
            <w:sz w:val="22"/>
            <w:szCs w:val="22"/>
          </w:rPr>
          <w:alias w:val="pavadinimas"/>
          <w:tag w:val="pavadinimas"/>
          <w:id w:val="-1014697001"/>
          <w:placeholder>
            <w:docPart w:val="DefaultPlaceholder_1081868574"/>
          </w:placeholder>
          <w:text/>
        </w:sdtPr>
        <w:sdtEndPr/>
        <w:sdtContent>
          <w:r w:rsidRPr="002816DA">
            <w:rPr>
              <w:sz w:val="22"/>
              <w:szCs w:val="22"/>
            </w:rPr>
            <w:t xml:space="preserve">Klaipėdos </w:t>
          </w:r>
          <w:proofErr w:type="spellStart"/>
          <w:r w:rsidRPr="002816DA">
            <w:rPr>
              <w:sz w:val="22"/>
              <w:szCs w:val="22"/>
            </w:rPr>
            <w:t>Tauralaukio</w:t>
          </w:r>
          <w:proofErr w:type="spellEnd"/>
          <w:r w:rsidRPr="002816DA">
            <w:rPr>
              <w:sz w:val="22"/>
              <w:szCs w:val="22"/>
            </w:rPr>
            <w:t xml:space="preserve"> progimnazija</w:t>
          </w:r>
        </w:sdtContent>
      </w:sdt>
      <w:r w:rsidRPr="00E0798C">
        <w:rPr>
          <w:sz w:val="22"/>
          <w:szCs w:val="22"/>
        </w:rPr>
        <w:t xml:space="preserve"> (toliau – įstaiga), juridinio asmens kodas </w:t>
      </w:r>
      <w:sdt>
        <w:sdtPr>
          <w:rPr>
            <w:sz w:val="22"/>
            <w:szCs w:val="22"/>
          </w:rPr>
          <w:alias w:val="kodas"/>
          <w:tag w:val="kodas"/>
          <w:id w:val="501856787"/>
          <w:placeholder>
            <w:docPart w:val="DefaultPlaceholder_1081868574"/>
          </w:placeholder>
          <w:text/>
        </w:sdtPr>
        <w:sdtEndPr/>
        <w:sdtContent>
          <w:r w:rsidR="002816DA" w:rsidRPr="00E0798C">
            <w:rPr>
              <w:sz w:val="22"/>
              <w:szCs w:val="22"/>
            </w:rPr>
            <w:t>291792710</w:t>
          </w:r>
        </w:sdtContent>
      </w:sdt>
      <w:r w:rsidRPr="00E0798C">
        <w:rPr>
          <w:sz w:val="22"/>
          <w:szCs w:val="22"/>
        </w:rPr>
        <w:t>, adresas</w:t>
      </w:r>
      <w:r w:rsidR="002816D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adresas"/>
          <w:tag w:val="adresas"/>
          <w:id w:val="177017779"/>
          <w:placeholder>
            <w:docPart w:val="DefaultPlaceholder_1081868574"/>
          </w:placeholder>
          <w:text/>
        </w:sdtPr>
        <w:sdtEndPr/>
        <w:sdtContent>
          <w:r w:rsidR="002816DA" w:rsidRPr="00E0798C">
            <w:rPr>
              <w:sz w:val="22"/>
              <w:szCs w:val="22"/>
            </w:rPr>
            <w:t>Klaipėdos g. 31</w:t>
          </w:r>
        </w:sdtContent>
      </w:sdt>
      <w:r w:rsidRPr="00E0798C">
        <w:rPr>
          <w:sz w:val="22"/>
          <w:szCs w:val="22"/>
        </w:rPr>
        <w:t>, vykdom</w:t>
      </w:r>
      <w:r>
        <w:rPr>
          <w:sz w:val="22"/>
          <w:szCs w:val="22"/>
        </w:rPr>
        <w:t>ų</w:t>
      </w:r>
      <w:r w:rsidRPr="00E0798C">
        <w:rPr>
          <w:sz w:val="22"/>
          <w:szCs w:val="22"/>
        </w:rPr>
        <w:t xml:space="preserve"> rengini</w:t>
      </w:r>
      <w:r>
        <w:rPr>
          <w:sz w:val="22"/>
          <w:szCs w:val="22"/>
        </w:rPr>
        <w:t>ų</w:t>
      </w:r>
      <w:r w:rsidRPr="00E0798C">
        <w:rPr>
          <w:sz w:val="22"/>
          <w:szCs w:val="22"/>
        </w:rPr>
        <w:t xml:space="preserve"> </w:t>
      </w:r>
      <w:r>
        <w:rPr>
          <w:sz w:val="22"/>
          <w:szCs w:val="22"/>
        </w:rPr>
        <w:t>metu</w:t>
      </w:r>
    </w:p>
    <w:p w14:paraId="6652217E" w14:textId="0343E0B9" w:rsidR="005431BE" w:rsidRPr="00E0798C" w:rsidRDefault="005431BE" w:rsidP="005431BE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ab/>
        <w:t xml:space="preserve">                                                                                                           </w:t>
      </w:r>
    </w:p>
    <w:p w14:paraId="77DBC3B3" w14:textId="4D168B32" w:rsidR="005431BE" w:rsidRPr="00E0798C" w:rsidRDefault="005431BE" w:rsidP="005431BE">
      <w:pPr>
        <w:rPr>
          <w:sz w:val="22"/>
          <w:szCs w:val="22"/>
        </w:rPr>
      </w:pPr>
      <w:r w:rsidRPr="00E0798C">
        <w:rPr>
          <w:sz w:val="22"/>
          <w:szCs w:val="22"/>
        </w:rPr>
        <w:t>mano sūnų/dukrą (globotinį) ______________________</w:t>
      </w:r>
      <w:r>
        <w:rPr>
          <w:sz w:val="22"/>
          <w:szCs w:val="22"/>
        </w:rPr>
        <w:t>_____________________________</w:t>
      </w:r>
      <w:r w:rsidRPr="00E0798C">
        <w:rPr>
          <w:sz w:val="22"/>
          <w:szCs w:val="22"/>
        </w:rPr>
        <w:t xml:space="preserve">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0798C">
        <w:rPr>
          <w:color w:val="FFFFFF" w:themeColor="background1"/>
          <w:sz w:val="22"/>
          <w:szCs w:val="22"/>
        </w:rPr>
        <w:t xml:space="preserve">(  </w:t>
      </w:r>
      <w:r w:rsidRPr="00E0798C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</w:t>
      </w:r>
      <w:r w:rsidRPr="00E0798C">
        <w:rPr>
          <w:sz w:val="22"/>
          <w:szCs w:val="22"/>
        </w:rPr>
        <w:t>(vaiko vardas, pavardė)</w:t>
      </w:r>
    </w:p>
    <w:p w14:paraId="44EF9D91" w14:textId="77777777" w:rsidR="005431BE" w:rsidRPr="00E0798C" w:rsidRDefault="005431BE" w:rsidP="005431BE">
      <w:pPr>
        <w:pStyle w:val="Default"/>
        <w:jc w:val="both"/>
        <w:rPr>
          <w:sz w:val="22"/>
          <w:szCs w:val="22"/>
        </w:rPr>
      </w:pPr>
    </w:p>
    <w:p w14:paraId="377CA11D" w14:textId="1ECC4551" w:rsidR="005431BE" w:rsidRPr="00E0798C" w:rsidRDefault="005431BE" w:rsidP="005431BE">
      <w:pPr>
        <w:jc w:val="both"/>
        <w:rPr>
          <w:rFonts w:eastAsia="Times New Roman"/>
          <w:sz w:val="22"/>
          <w:szCs w:val="22"/>
        </w:rPr>
      </w:pPr>
      <w:r w:rsidRPr="00E0798C">
        <w:rPr>
          <w:rFonts w:eastAsia="Times New Roman"/>
          <w:sz w:val="22"/>
          <w:szCs w:val="22"/>
        </w:rPr>
        <w:t>fotografuotų ir filmuotų rengini</w:t>
      </w:r>
      <w:r>
        <w:rPr>
          <w:rFonts w:eastAsia="Times New Roman"/>
          <w:sz w:val="22"/>
          <w:szCs w:val="22"/>
        </w:rPr>
        <w:t>ų</w:t>
      </w:r>
      <w:r w:rsidRPr="00E0798C">
        <w:rPr>
          <w:rFonts w:eastAsia="Times New Roman"/>
          <w:sz w:val="22"/>
          <w:szCs w:val="22"/>
        </w:rPr>
        <w:t xml:space="preserve"> metu. Atvaizdas ir vaizdo įrašai būtų publikuojami įstaigos interneto sveta</w:t>
      </w:r>
      <w:r w:rsidR="0016082F">
        <w:rPr>
          <w:rFonts w:eastAsia="Times New Roman"/>
          <w:sz w:val="22"/>
          <w:szCs w:val="22"/>
        </w:rPr>
        <w:t>inėje, socialiniuose tinkluose:</w:t>
      </w:r>
      <w:r w:rsidRPr="00E0798C">
        <w:rPr>
          <w:rFonts w:eastAsia="Times New Roman"/>
          <w:sz w:val="22"/>
          <w:szCs w:val="22"/>
        </w:rPr>
        <w:t xml:space="preserve"> </w:t>
      </w:r>
      <w:r w:rsidRPr="0016082F">
        <w:rPr>
          <w:rFonts w:eastAsia="Times New Roman"/>
          <w:sz w:val="22"/>
          <w:szCs w:val="22"/>
        </w:rPr>
        <w:t xml:space="preserve">Facebook, </w:t>
      </w:r>
      <w:proofErr w:type="spellStart"/>
      <w:r w:rsidRPr="0016082F">
        <w:rPr>
          <w:rFonts w:eastAsia="Times New Roman"/>
          <w:sz w:val="22"/>
          <w:szCs w:val="22"/>
        </w:rPr>
        <w:t>Twitter</w:t>
      </w:r>
      <w:proofErr w:type="spellEnd"/>
      <w:r w:rsidRPr="00E0798C">
        <w:rPr>
          <w:rFonts w:eastAsia="Times New Roman"/>
          <w:sz w:val="22"/>
          <w:szCs w:val="22"/>
        </w:rPr>
        <w:t xml:space="preserve">, naudojamas kaip įstaigos archyvo medžiaga, spausdinama ir platinama įstaigos veiklos apžvalgose, įstaigos patalpose esančiuose stenduose. </w:t>
      </w:r>
    </w:p>
    <w:p w14:paraId="433D9C6B" w14:textId="77777777" w:rsidR="005431BE" w:rsidRPr="00E0798C" w:rsidRDefault="005431BE" w:rsidP="005431BE">
      <w:pPr>
        <w:jc w:val="both"/>
        <w:rPr>
          <w:sz w:val="22"/>
          <w:szCs w:val="22"/>
        </w:rPr>
      </w:pPr>
    </w:p>
    <w:p w14:paraId="2DA68845" w14:textId="5B8CA918" w:rsidR="005431BE" w:rsidRPr="00E0798C" w:rsidRDefault="005431BE" w:rsidP="005431BE">
      <w:pPr>
        <w:jc w:val="both"/>
        <w:rPr>
          <w:sz w:val="22"/>
          <w:szCs w:val="22"/>
        </w:rPr>
      </w:pPr>
      <w:r w:rsidRPr="00E0798C">
        <w:rPr>
          <w:sz w:val="22"/>
          <w:szCs w:val="22"/>
        </w:rPr>
        <w:t>Atvaizdas ir vaizdo įrašai</w:t>
      </w:r>
      <w:r w:rsidR="0016082F">
        <w:rPr>
          <w:sz w:val="22"/>
          <w:szCs w:val="22"/>
        </w:rPr>
        <w:t xml:space="preserve"> teikiami tretiesiems asmenims</w:t>
      </w:r>
      <w:r w:rsidR="0016082F" w:rsidRPr="0016082F">
        <w:rPr>
          <w:sz w:val="22"/>
          <w:szCs w:val="22"/>
        </w:rPr>
        <w:t>:</w:t>
      </w:r>
      <w:r w:rsidRPr="0016082F">
        <w:rPr>
          <w:sz w:val="22"/>
          <w:szCs w:val="22"/>
        </w:rPr>
        <w:t xml:space="preserve"> fotografavimo, filmavimo pas</w:t>
      </w:r>
      <w:r w:rsidR="0016082F" w:rsidRPr="0016082F">
        <w:rPr>
          <w:sz w:val="22"/>
          <w:szCs w:val="22"/>
        </w:rPr>
        <w:t>laugas teikiančiai įmonei.</w:t>
      </w:r>
    </w:p>
    <w:p w14:paraId="68C678E9" w14:textId="77777777" w:rsidR="005431BE" w:rsidRPr="00E0798C" w:rsidRDefault="005431BE" w:rsidP="005431BE">
      <w:pPr>
        <w:jc w:val="both"/>
        <w:rPr>
          <w:sz w:val="22"/>
          <w:szCs w:val="22"/>
        </w:rPr>
      </w:pPr>
    </w:p>
    <w:p w14:paraId="2119652D" w14:textId="51A39810" w:rsidR="005431BE" w:rsidRPr="00E0798C" w:rsidRDefault="005431BE" w:rsidP="005431BE">
      <w:pPr>
        <w:jc w:val="both"/>
        <w:rPr>
          <w:rFonts w:eastAsia="Times New Roman"/>
          <w:sz w:val="22"/>
          <w:szCs w:val="22"/>
        </w:rPr>
      </w:pPr>
      <w:r w:rsidRPr="00E0798C">
        <w:rPr>
          <w:rFonts w:eastAsia="Times New Roman"/>
          <w:sz w:val="22"/>
          <w:szCs w:val="22"/>
        </w:rPr>
        <w:t>Atvaiz</w:t>
      </w:r>
      <w:r w:rsidR="0016082F">
        <w:rPr>
          <w:rFonts w:eastAsia="Times New Roman"/>
          <w:sz w:val="22"/>
          <w:szCs w:val="22"/>
        </w:rPr>
        <w:t xml:space="preserve">das ir vaizdo įrašai </w:t>
      </w:r>
      <w:r w:rsidR="0016082F" w:rsidRPr="0016082F">
        <w:rPr>
          <w:rFonts w:eastAsia="Times New Roman"/>
          <w:sz w:val="22"/>
          <w:szCs w:val="22"/>
        </w:rPr>
        <w:t>naudojami:</w:t>
      </w:r>
      <w:r w:rsidRPr="0016082F">
        <w:rPr>
          <w:rFonts w:eastAsia="Times New Roman"/>
          <w:sz w:val="22"/>
          <w:szCs w:val="22"/>
        </w:rPr>
        <w:t xml:space="preserve"> įstaigos veiklos viešinimo tikslais.</w:t>
      </w:r>
    </w:p>
    <w:p w14:paraId="664B43B7" w14:textId="77777777" w:rsidR="005431BE" w:rsidRPr="00E0798C" w:rsidRDefault="005431BE" w:rsidP="005431BE">
      <w:pPr>
        <w:pStyle w:val="Default"/>
        <w:rPr>
          <w:sz w:val="22"/>
          <w:szCs w:val="22"/>
        </w:rPr>
      </w:pPr>
    </w:p>
    <w:p w14:paraId="7071B18C" w14:textId="77777777" w:rsidR="005431BE" w:rsidRPr="00E0798C" w:rsidRDefault="005431BE" w:rsidP="005431BE">
      <w:pPr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Asmens duomenys tvarkomi remiantis – </w:t>
      </w:r>
      <w:r w:rsidRPr="00E0798C">
        <w:rPr>
          <w:rFonts w:eastAsia="Times New Roman"/>
          <w:sz w:val="22"/>
          <w:szCs w:val="22"/>
        </w:rPr>
        <w:t xml:space="preserve">2016 m. balandžio 27 d. Europos Parlamento ir Tarybos reglamentas (ES) 2016/679 dėl fizinių asmenų apsaugos tvarkant asmens duomenis ir dėl laisvo tokių duomenų judėjimo ir kuriuo panaikinama Direktyva 95/46/EB (Bendruoju duomenų apsaugos reglamentu) ir </w:t>
      </w:r>
      <w:r w:rsidRPr="00E0798C">
        <w:rPr>
          <w:sz w:val="22"/>
          <w:szCs w:val="22"/>
        </w:rPr>
        <w:t>Lietuvos Respublikos asmens duomenų teisinės apsaugos įstatymu.</w:t>
      </w:r>
    </w:p>
    <w:p w14:paraId="54B5418B" w14:textId="77777777" w:rsidR="005431BE" w:rsidRPr="00E0798C" w:rsidRDefault="005431BE" w:rsidP="005431BE">
      <w:pPr>
        <w:pStyle w:val="Default"/>
        <w:rPr>
          <w:sz w:val="22"/>
          <w:szCs w:val="22"/>
        </w:rPr>
      </w:pPr>
    </w:p>
    <w:p w14:paraId="48A04ABC" w14:textId="77777777" w:rsidR="005431BE" w:rsidRPr="00E0798C" w:rsidRDefault="005431BE" w:rsidP="005431BE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 Esu informuotas (-a), kad įstatymų nustatyta tvarka aš turiu teisę: </w:t>
      </w:r>
    </w:p>
    <w:p w14:paraId="485FF4F3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Būti informuotas (-a) apie savo sūnaus, dukros (globotinio) asmens duomenų tvarkymą;</w:t>
      </w:r>
    </w:p>
    <w:p w14:paraId="2444E246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Susipažinti su savo sūnaus, dukros (globotinio) </w:t>
      </w:r>
      <w:r w:rsidRPr="00E0798C">
        <w:rPr>
          <w:rFonts w:eastAsia="Times New Roman"/>
          <w:color w:val="auto"/>
          <w:sz w:val="22"/>
          <w:szCs w:val="22"/>
        </w:rPr>
        <w:t xml:space="preserve">sūnaus </w:t>
      </w:r>
      <w:r w:rsidRPr="00E0798C">
        <w:rPr>
          <w:color w:val="auto"/>
          <w:sz w:val="22"/>
          <w:szCs w:val="22"/>
        </w:rPr>
        <w:t xml:space="preserve">asmens duomenimis; </w:t>
      </w:r>
    </w:p>
    <w:p w14:paraId="01A962A9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Bet kuriuo metu atšaukti savo sutikimą tvarkyti mano sūnaus, dukros (globotinio) asmens duomenis; </w:t>
      </w:r>
    </w:p>
    <w:p w14:paraId="5A3AAEF5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Prašyti ištaisyti netikslius, papildyti neišsamius </w:t>
      </w:r>
      <w:r w:rsidRPr="00E0798C">
        <w:rPr>
          <w:rFonts w:eastAsia="Times New Roman"/>
          <w:color w:val="auto"/>
          <w:sz w:val="22"/>
          <w:szCs w:val="22"/>
        </w:rPr>
        <w:t>sūnaus, dukros (globotinio)</w:t>
      </w:r>
      <w:r w:rsidRPr="00E0798C">
        <w:rPr>
          <w:color w:val="auto"/>
          <w:sz w:val="22"/>
          <w:szCs w:val="22"/>
        </w:rPr>
        <w:t xml:space="preserve"> asmens duomenis;</w:t>
      </w:r>
    </w:p>
    <w:p w14:paraId="1856C460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Prašyti ištrinti (teisė „būti pamirštam“)</w:t>
      </w:r>
      <w:r w:rsidRPr="00E0798C">
        <w:rPr>
          <w:rFonts w:eastAsia="Times New Roman"/>
          <w:color w:val="auto"/>
          <w:sz w:val="22"/>
          <w:szCs w:val="22"/>
        </w:rPr>
        <w:t xml:space="preserve"> sūnaus, dukros (globotinio)</w:t>
      </w:r>
      <w:r w:rsidRPr="00E0798C">
        <w:rPr>
          <w:color w:val="auto"/>
          <w:sz w:val="22"/>
          <w:szCs w:val="22"/>
        </w:rPr>
        <w:t xml:space="preserve"> asmens duomenis;</w:t>
      </w:r>
    </w:p>
    <w:p w14:paraId="53B84DDF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 xml:space="preserve">Nesutikti, kad </w:t>
      </w:r>
      <w:r w:rsidRPr="00E0798C">
        <w:rPr>
          <w:rFonts w:eastAsia="Times New Roman"/>
          <w:color w:val="auto"/>
          <w:sz w:val="22"/>
          <w:szCs w:val="22"/>
        </w:rPr>
        <w:t xml:space="preserve">sūnaus, dukros (globotinio) </w:t>
      </w:r>
      <w:r w:rsidRPr="00E0798C">
        <w:rPr>
          <w:color w:val="auto"/>
          <w:sz w:val="22"/>
          <w:szCs w:val="22"/>
        </w:rPr>
        <w:t>asmens duomenys būtų tvarkomi;</w:t>
      </w:r>
    </w:p>
    <w:p w14:paraId="60904A4A" w14:textId="77777777" w:rsidR="005431BE" w:rsidRPr="00E0798C" w:rsidRDefault="005431BE" w:rsidP="005431BE">
      <w:pPr>
        <w:pStyle w:val="Default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E0798C">
        <w:rPr>
          <w:color w:val="auto"/>
          <w:sz w:val="22"/>
          <w:szCs w:val="22"/>
        </w:rPr>
        <w:t>Pateikti skundą Valstybinei duomenų apsaugos inspekcijai.</w:t>
      </w:r>
    </w:p>
    <w:p w14:paraId="1A7ED067" w14:textId="63C8C439" w:rsidR="005431BE" w:rsidRPr="00E0798C" w:rsidRDefault="005431BE" w:rsidP="005431BE">
      <w:pPr>
        <w:pStyle w:val="Default"/>
        <w:rPr>
          <w:sz w:val="22"/>
          <w:szCs w:val="22"/>
        </w:rPr>
      </w:pPr>
      <w:r w:rsidRPr="00E0798C">
        <w:rPr>
          <w:sz w:val="22"/>
          <w:szCs w:val="22"/>
        </w:rPr>
        <w:t xml:space="preserve">Dėl teisių įgyvendinimo galiu </w:t>
      </w:r>
      <w:r w:rsidRPr="0016082F">
        <w:rPr>
          <w:sz w:val="22"/>
          <w:szCs w:val="22"/>
        </w:rPr>
        <w:t xml:space="preserve">kreiptis į  </w:t>
      </w:r>
      <w:r w:rsidR="0016082F" w:rsidRPr="0016082F">
        <w:rPr>
          <w:sz w:val="22"/>
          <w:szCs w:val="22"/>
        </w:rPr>
        <w:t>mokyklos administraciją.</w:t>
      </w:r>
    </w:p>
    <w:p w14:paraId="0E0DB8E4" w14:textId="77777777" w:rsidR="005431BE" w:rsidRPr="00E0798C" w:rsidRDefault="005431BE" w:rsidP="005431BE">
      <w:pPr>
        <w:pStyle w:val="Default"/>
        <w:spacing w:after="9"/>
        <w:rPr>
          <w:sz w:val="22"/>
          <w:szCs w:val="22"/>
        </w:rPr>
      </w:pPr>
    </w:p>
    <w:p w14:paraId="3F7AC284" w14:textId="15B41A02" w:rsidR="005431BE" w:rsidRPr="00E0798C" w:rsidRDefault="005431BE" w:rsidP="005431BE">
      <w:pPr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Vaiko atvaizdas ir vaizdo įrašai įstaigos interneto puslapyje, </w:t>
      </w:r>
      <w:r w:rsidR="0016082F">
        <w:rPr>
          <w:sz w:val="22"/>
          <w:szCs w:val="22"/>
        </w:rPr>
        <w:t xml:space="preserve">socialiniuose tinkluose </w:t>
      </w:r>
      <w:r w:rsidR="0016082F" w:rsidRPr="0016082F">
        <w:rPr>
          <w:sz w:val="22"/>
          <w:szCs w:val="22"/>
        </w:rPr>
        <w:t xml:space="preserve">saugomi </w:t>
      </w:r>
      <w:r w:rsidRPr="0016082F">
        <w:rPr>
          <w:sz w:val="22"/>
          <w:szCs w:val="22"/>
        </w:rPr>
        <w:t>1 mėn.</w:t>
      </w:r>
    </w:p>
    <w:p w14:paraId="63852AED" w14:textId="2F95A80E" w:rsidR="005431BE" w:rsidRPr="00E0798C" w:rsidRDefault="005431BE" w:rsidP="005431BE">
      <w:pPr>
        <w:jc w:val="both"/>
        <w:rPr>
          <w:sz w:val="22"/>
          <w:szCs w:val="22"/>
        </w:rPr>
      </w:pPr>
      <w:r w:rsidRPr="00E0798C">
        <w:rPr>
          <w:sz w:val="22"/>
          <w:szCs w:val="22"/>
        </w:rPr>
        <w:t xml:space="preserve">Vaiko atvaizdas ir vaizdo įrašas </w:t>
      </w:r>
      <w:r w:rsidRPr="0016082F">
        <w:rPr>
          <w:sz w:val="22"/>
          <w:szCs w:val="22"/>
        </w:rPr>
        <w:t>saugomi 1 m. įstaigos archyve.</w:t>
      </w:r>
    </w:p>
    <w:p w14:paraId="06CCB24C" w14:textId="10FB326B" w:rsidR="005431BE" w:rsidRPr="00E0798C" w:rsidRDefault="005431BE" w:rsidP="005431BE">
      <w:pPr>
        <w:jc w:val="both"/>
        <w:rPr>
          <w:rFonts w:eastAsia="Times New Roman"/>
          <w:sz w:val="22"/>
          <w:szCs w:val="22"/>
        </w:rPr>
      </w:pPr>
      <w:r w:rsidRPr="00E0798C">
        <w:rPr>
          <w:sz w:val="22"/>
          <w:szCs w:val="22"/>
        </w:rPr>
        <w:t xml:space="preserve">Vaiko atvaizdas </w:t>
      </w:r>
      <w:r w:rsidRPr="00E0798C">
        <w:rPr>
          <w:rFonts w:eastAsia="Times New Roman"/>
          <w:sz w:val="22"/>
          <w:szCs w:val="22"/>
        </w:rPr>
        <w:t xml:space="preserve">įstaigos apžvalgose, patalpose esančiuose stenduose </w:t>
      </w:r>
      <w:r w:rsidRPr="0016082F">
        <w:rPr>
          <w:rFonts w:eastAsia="Times New Roman"/>
          <w:sz w:val="22"/>
          <w:szCs w:val="22"/>
        </w:rPr>
        <w:t xml:space="preserve">laikomas </w:t>
      </w:r>
      <w:r w:rsidRPr="0016082F">
        <w:rPr>
          <w:sz w:val="22"/>
          <w:szCs w:val="22"/>
        </w:rPr>
        <w:t>1 mėn.</w:t>
      </w:r>
    </w:p>
    <w:p w14:paraId="75E0CC2C" w14:textId="77777777" w:rsidR="005431BE" w:rsidRDefault="005431BE" w:rsidP="005431BE">
      <w:pPr>
        <w:jc w:val="both"/>
        <w:rPr>
          <w:spacing w:val="2"/>
          <w:sz w:val="22"/>
          <w:szCs w:val="22"/>
          <w:shd w:val="clear" w:color="auto" w:fill="FFFFFF"/>
        </w:rPr>
      </w:pPr>
      <w:r w:rsidRPr="00E0798C">
        <w:rPr>
          <w:spacing w:val="2"/>
          <w:sz w:val="22"/>
          <w:szCs w:val="22"/>
          <w:shd w:val="clear" w:color="auto" w:fill="FFFFFF"/>
        </w:rPr>
        <w:t>Pasibaigus saugojimo terminui, atvaizdas ir vaizdo įrašas yra sunaikinami, be galimybės juos atkurti.</w:t>
      </w:r>
    </w:p>
    <w:p w14:paraId="4C05A786" w14:textId="77777777" w:rsidR="005431BE" w:rsidRPr="00E0798C" w:rsidRDefault="005431BE" w:rsidP="005431BE">
      <w:pPr>
        <w:jc w:val="both"/>
        <w:rPr>
          <w:sz w:val="22"/>
          <w:szCs w:val="22"/>
        </w:rPr>
      </w:pPr>
    </w:p>
    <w:p w14:paraId="0FF89D1E" w14:textId="77777777" w:rsidR="005431BE" w:rsidRDefault="005431BE" w:rsidP="005431BE">
      <w:pPr>
        <w:pStyle w:val="Default"/>
        <w:spacing w:after="9"/>
        <w:rPr>
          <w:sz w:val="23"/>
          <w:szCs w:val="23"/>
        </w:rPr>
      </w:pPr>
    </w:p>
    <w:tbl>
      <w:tblPr>
        <w:tblStyle w:val="Lentelstinklelis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824"/>
        <w:gridCol w:w="2044"/>
      </w:tblGrid>
      <w:tr w:rsidR="005431BE" w14:paraId="595688FE" w14:textId="77777777" w:rsidTr="00406EAB">
        <w:trPr>
          <w:trHeight w:val="473"/>
        </w:trPr>
        <w:tc>
          <w:tcPr>
            <w:tcW w:w="4253" w:type="dxa"/>
            <w:tcBorders>
              <w:top w:val="dotted" w:sz="4" w:space="0" w:color="auto"/>
            </w:tcBorders>
          </w:tcPr>
          <w:p w14:paraId="4FB04EC8" w14:textId="77777777" w:rsidR="005431BE" w:rsidRPr="00F811AB" w:rsidRDefault="005431BE" w:rsidP="00406E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11AB">
              <w:rPr>
                <w:sz w:val="20"/>
                <w:szCs w:val="20"/>
              </w:rPr>
              <w:t>(Vardas, pavardė)</w:t>
            </w:r>
          </w:p>
        </w:tc>
        <w:tc>
          <w:tcPr>
            <w:tcW w:w="850" w:type="dxa"/>
          </w:tcPr>
          <w:p w14:paraId="39CB220D" w14:textId="77777777" w:rsidR="005431BE" w:rsidRPr="00F811AB" w:rsidRDefault="005431BE" w:rsidP="00406EA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811A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92" w:type="dxa"/>
            <w:tcBorders>
              <w:top w:val="dotted" w:sz="4" w:space="0" w:color="auto"/>
            </w:tcBorders>
          </w:tcPr>
          <w:p w14:paraId="40E62CEE" w14:textId="77777777" w:rsidR="005431BE" w:rsidRPr="00F811AB" w:rsidRDefault="005431BE" w:rsidP="00406EA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5CA2A87C">
              <w:rPr>
                <w:sz w:val="20"/>
                <w:szCs w:val="20"/>
              </w:rPr>
              <w:t>(Parašas, data)</w:t>
            </w:r>
          </w:p>
        </w:tc>
      </w:tr>
    </w:tbl>
    <w:p w14:paraId="162F20A5" w14:textId="77777777" w:rsidR="001505CA" w:rsidRDefault="001505CA"/>
    <w:sectPr w:rsidR="001505CA" w:rsidSect="001D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6A51"/>
    <w:multiLevelType w:val="hybridMultilevel"/>
    <w:tmpl w:val="F8AEEDC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BE"/>
    <w:rsid w:val="00022346"/>
    <w:rsid w:val="001505CA"/>
    <w:rsid w:val="0016082F"/>
    <w:rsid w:val="00170204"/>
    <w:rsid w:val="001D48E6"/>
    <w:rsid w:val="002816DA"/>
    <w:rsid w:val="005431BE"/>
    <w:rsid w:val="00594978"/>
    <w:rsid w:val="008A7745"/>
    <w:rsid w:val="00947B50"/>
    <w:rsid w:val="00AE6A80"/>
    <w:rsid w:val="00D644D6"/>
    <w:rsid w:val="00E30387"/>
    <w:rsid w:val="00E9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CFC"/>
  <w15:chartTrackingRefBased/>
  <w15:docId w15:val="{15A04BB4-EDEA-4808-B6EA-3BAA9226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43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43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5431B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81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F81D-25DA-4E68-91BF-7B4B20F758A3}"/>
      </w:docPartPr>
      <w:docPartBody>
        <w:p w:rsidR="00E90F72" w:rsidRDefault="008D18EB">
          <w:r w:rsidRPr="00EB4BBC">
            <w:rPr>
              <w:rStyle w:val="Vietosrezervavimoenkloteksta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B"/>
    <w:rsid w:val="000926BB"/>
    <w:rsid w:val="002A131E"/>
    <w:rsid w:val="00445594"/>
    <w:rsid w:val="008D18EB"/>
    <w:rsid w:val="00981B6F"/>
    <w:rsid w:val="00BE40B2"/>
    <w:rsid w:val="00E9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D18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on xmlns="7eaefedc-01e4-4174-a326-7eaeb9a7dc2c">Add to Archive</Ac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D946A9FB47A49B236A8E698A60841" ma:contentTypeVersion="5" ma:contentTypeDescription="Create a new document." ma:contentTypeScope="" ma:versionID="7720064e56fc5a4816bd3c960351824b">
  <xsd:schema xmlns:xsd="http://www.w3.org/2001/XMLSchema" xmlns:xs="http://www.w3.org/2001/XMLSchema" xmlns:p="http://schemas.microsoft.com/office/2006/metadata/properties" xmlns:ns2="7eaefedc-01e4-4174-a326-7eaeb9a7dc2c" targetNamespace="http://schemas.microsoft.com/office/2006/metadata/properties" ma:root="true" ma:fieldsID="82427d07fc6f9163e05fc4b9db402e0e" ns2:_="">
    <xsd:import namespace="7eaefedc-01e4-4174-a326-7eaeb9a7d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ction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efedc-01e4-4174-a326-7eaeb9a7dc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ction" ma:index="10" ma:displayName="Action" ma:default="Add to Archive" ma:description="Add to Archive" ma:format="Dropdown" ma:internalName="Action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C44CE-A39D-4196-A056-CF56E27A13C4}">
  <ds:schemaRefs>
    <ds:schemaRef ds:uri="http://schemas.microsoft.com/office/2006/metadata/properties"/>
    <ds:schemaRef ds:uri="http://schemas.microsoft.com/office/infopath/2007/PartnerControls"/>
    <ds:schemaRef ds:uri="7eaefedc-01e4-4174-a326-7eaeb9a7dc2c"/>
  </ds:schemaRefs>
</ds:datastoreItem>
</file>

<file path=customXml/itemProps2.xml><?xml version="1.0" encoding="utf-8"?>
<ds:datastoreItem xmlns:ds="http://schemas.openxmlformats.org/officeDocument/2006/customXml" ds:itemID="{10DCCB8F-3246-425C-AB56-F9F6DAD64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07333-A2BE-45E3-93D0-71AE4D16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efedc-01e4-4174-a326-7eaeb9a7d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 vieta Nr. 2</dc:creator>
  <cp:keywords/>
  <dc:description/>
  <cp:lastModifiedBy>Darbo vieta Nr. 2</cp:lastModifiedBy>
  <cp:revision>2</cp:revision>
  <dcterms:created xsi:type="dcterms:W3CDTF">2021-06-08T08:34:00Z</dcterms:created>
  <dcterms:modified xsi:type="dcterms:W3CDTF">2021-06-08T08:34:00Z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0x010100553D946A9FB47A49B236A8E698A60841</vt:lpwstr>
  </property>
</Properties>
</file>