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142" w:rsidRPr="00225673" w:rsidRDefault="00652142">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69706A" w:rsidP="001B1542">
      <w:pPr>
        <w:pStyle w:val="CABECERA"/>
        <w:rPr>
          <w:color w:val="2E74B5" w:themeColor="accent5" w:themeShade="BF"/>
          <w:lang w:val="nl-NL"/>
        </w:rPr>
      </w:pPr>
      <w:r w:rsidRPr="00225673">
        <w:rPr>
          <w:color w:val="2E74B5" w:themeColor="accent5" w:themeShade="BF"/>
          <w:lang w:val="nl-NL"/>
        </w:rPr>
        <w:t>Tea</w:t>
      </w:r>
      <w:r w:rsidR="003E4250" w:rsidRPr="00225673">
        <w:rPr>
          <w:color w:val="2E74B5" w:themeColor="accent5" w:themeShade="BF"/>
          <w:lang w:val="nl-NL"/>
        </w:rPr>
        <w:t>time4Science</w:t>
      </w:r>
    </w:p>
    <w:p w:rsidR="00DE7507" w:rsidRPr="00225673" w:rsidRDefault="00DE7507" w:rsidP="00DE7507">
      <w:pPr>
        <w:rPr>
          <w:lang w:val="nl-NL"/>
        </w:rPr>
      </w:pPr>
    </w:p>
    <w:p w:rsidR="00DE7507" w:rsidRPr="00225673" w:rsidRDefault="00DE7507" w:rsidP="00DE7507">
      <w:pPr>
        <w:rPr>
          <w:lang w:val="nl-NL"/>
        </w:rPr>
      </w:pPr>
    </w:p>
    <w:tbl>
      <w:tblPr>
        <w:tblStyle w:val="TableGrid"/>
        <w:tblW w:w="8784" w:type="dxa"/>
        <w:tblLook w:val="04A0" w:firstRow="1" w:lastRow="0" w:firstColumn="1" w:lastColumn="0" w:noHBand="0" w:noVBand="1"/>
      </w:tblPr>
      <w:tblGrid>
        <w:gridCol w:w="4247"/>
        <w:gridCol w:w="4537"/>
      </w:tblGrid>
      <w:tr w:rsidR="00DE7507" w:rsidRPr="00225673" w:rsidTr="0069706A">
        <w:tc>
          <w:tcPr>
            <w:tcW w:w="4247" w:type="dxa"/>
          </w:tcPr>
          <w:p w:rsidR="00DE7507" w:rsidRPr="00225673" w:rsidRDefault="00DE7507" w:rsidP="00DE7507">
            <w:pPr>
              <w:rPr>
                <w:lang w:val="nl-NL"/>
              </w:rPr>
            </w:pPr>
            <w:r w:rsidRPr="00225673">
              <w:rPr>
                <w:lang w:val="nl-NL"/>
              </w:rPr>
              <w:t>Aut</w:t>
            </w:r>
            <w:r w:rsidR="005951B1" w:rsidRPr="00225673">
              <w:rPr>
                <w:lang w:val="nl-NL"/>
              </w:rPr>
              <w:t>eurs</w:t>
            </w:r>
          </w:p>
        </w:tc>
        <w:tc>
          <w:tcPr>
            <w:tcW w:w="4537" w:type="dxa"/>
          </w:tcPr>
          <w:p w:rsidR="00DE7507" w:rsidRPr="00225673" w:rsidRDefault="0069706A" w:rsidP="00DE7507">
            <w:pPr>
              <w:rPr>
                <w:lang w:val="nl-NL"/>
              </w:rPr>
            </w:pPr>
            <w:r w:rsidRPr="00225673">
              <w:rPr>
                <w:lang w:val="nl-NL"/>
              </w:rPr>
              <w:t>Karin Van den Eynde, Lies Van Nijverseel</w:t>
            </w:r>
          </w:p>
        </w:tc>
      </w:tr>
      <w:tr w:rsidR="00DE7507" w:rsidRPr="00225673" w:rsidTr="0069706A">
        <w:tc>
          <w:tcPr>
            <w:tcW w:w="4247" w:type="dxa"/>
          </w:tcPr>
          <w:p w:rsidR="00DE7507" w:rsidRPr="00225673" w:rsidRDefault="00DE7507" w:rsidP="00DE7507">
            <w:pPr>
              <w:rPr>
                <w:lang w:val="nl-NL"/>
              </w:rPr>
            </w:pPr>
            <w:r w:rsidRPr="00225673">
              <w:rPr>
                <w:lang w:val="nl-NL"/>
              </w:rPr>
              <w:t>Versi</w:t>
            </w:r>
            <w:r w:rsidR="005951B1" w:rsidRPr="00225673">
              <w:rPr>
                <w:lang w:val="nl-NL"/>
              </w:rPr>
              <w:t>e</w:t>
            </w:r>
          </w:p>
        </w:tc>
        <w:tc>
          <w:tcPr>
            <w:tcW w:w="4537" w:type="dxa"/>
          </w:tcPr>
          <w:p w:rsidR="00DE7507" w:rsidRPr="00225673" w:rsidRDefault="00DE7507" w:rsidP="00960E90">
            <w:pPr>
              <w:rPr>
                <w:lang w:val="nl-NL"/>
              </w:rPr>
            </w:pPr>
            <w:r w:rsidRPr="00225673">
              <w:rPr>
                <w:lang w:val="nl-NL"/>
              </w:rPr>
              <w:t xml:space="preserve">V1 – </w:t>
            </w:r>
            <w:r w:rsidR="00960E90" w:rsidRPr="00225673">
              <w:rPr>
                <w:lang w:val="nl-NL"/>
              </w:rPr>
              <w:t>1</w:t>
            </w:r>
            <w:r w:rsidR="00CA0CBA" w:rsidRPr="00225673">
              <w:rPr>
                <w:lang w:val="nl-NL"/>
              </w:rPr>
              <w:t>/0</w:t>
            </w:r>
            <w:r w:rsidR="00AC2FB3" w:rsidRPr="00225673">
              <w:rPr>
                <w:lang w:val="nl-NL"/>
              </w:rPr>
              <w:t>7</w:t>
            </w:r>
            <w:r w:rsidR="00CA0CBA" w:rsidRPr="00225673">
              <w:rPr>
                <w:lang w:val="nl-NL"/>
              </w:rPr>
              <w:t>/2019</w:t>
            </w:r>
          </w:p>
        </w:tc>
      </w:tr>
      <w:tr w:rsidR="00DE7507" w:rsidRPr="00225673" w:rsidTr="0069706A">
        <w:tc>
          <w:tcPr>
            <w:tcW w:w="4247" w:type="dxa"/>
          </w:tcPr>
          <w:p w:rsidR="00DE7507" w:rsidRPr="00225673" w:rsidRDefault="00DE7507" w:rsidP="00DE7507">
            <w:pPr>
              <w:rPr>
                <w:lang w:val="nl-NL"/>
              </w:rPr>
            </w:pPr>
          </w:p>
        </w:tc>
        <w:tc>
          <w:tcPr>
            <w:tcW w:w="4537" w:type="dxa"/>
          </w:tcPr>
          <w:p w:rsidR="00DE7507" w:rsidRPr="00225673" w:rsidRDefault="00DE7507" w:rsidP="00DE7507">
            <w:pPr>
              <w:rPr>
                <w:lang w:val="nl-NL"/>
              </w:rPr>
            </w:pPr>
          </w:p>
        </w:tc>
      </w:tr>
      <w:tr w:rsidR="00DE7507" w:rsidRPr="00225673" w:rsidTr="0069706A">
        <w:tc>
          <w:tcPr>
            <w:tcW w:w="4247" w:type="dxa"/>
          </w:tcPr>
          <w:p w:rsidR="00DE7507" w:rsidRPr="00225673" w:rsidRDefault="00DE7507" w:rsidP="00DE7507">
            <w:pPr>
              <w:rPr>
                <w:lang w:val="nl-NL"/>
              </w:rPr>
            </w:pPr>
          </w:p>
        </w:tc>
        <w:tc>
          <w:tcPr>
            <w:tcW w:w="4537" w:type="dxa"/>
          </w:tcPr>
          <w:p w:rsidR="00DE7507" w:rsidRPr="00225673" w:rsidRDefault="00DE7507" w:rsidP="00DE7507">
            <w:pPr>
              <w:rPr>
                <w:lang w:val="nl-NL"/>
              </w:rPr>
            </w:pPr>
          </w:p>
        </w:tc>
      </w:tr>
    </w:tbl>
    <w:p w:rsidR="00DE7507" w:rsidRPr="00225673" w:rsidRDefault="00DE7507" w:rsidP="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p>
    <w:p w:rsidR="00DE7507" w:rsidRPr="00225673" w:rsidRDefault="00DE7507">
      <w:pPr>
        <w:rPr>
          <w:lang w:val="nl-NL"/>
        </w:rPr>
      </w:pPr>
      <w:r w:rsidRPr="00225673">
        <w:rPr>
          <w:lang w:val="nl-NL"/>
        </w:rPr>
        <w:br w:type="page"/>
      </w:r>
    </w:p>
    <w:p w:rsidR="00DE7507" w:rsidRPr="00225673" w:rsidRDefault="00DE7507">
      <w:pPr>
        <w:rPr>
          <w:lang w:val="nl-NL"/>
        </w:rPr>
      </w:pPr>
    </w:p>
    <w:sdt>
      <w:sdtPr>
        <w:rPr>
          <w:rFonts w:asciiTheme="minorHAnsi" w:eastAsiaTheme="minorHAnsi" w:hAnsiTheme="minorHAnsi" w:cstheme="minorBidi"/>
          <w:color w:val="auto"/>
          <w:sz w:val="22"/>
          <w:szCs w:val="22"/>
          <w:lang w:val="nl-NL" w:eastAsia="en-US"/>
        </w:rPr>
        <w:id w:val="-1359965875"/>
        <w:docPartObj>
          <w:docPartGallery w:val="Table of Contents"/>
          <w:docPartUnique/>
        </w:docPartObj>
      </w:sdtPr>
      <w:sdtEndPr>
        <w:rPr>
          <w:rFonts w:ascii="Times New Roman" w:eastAsia="Times New Roman" w:hAnsi="Times New Roman" w:cs="Times New Roman"/>
          <w:b/>
          <w:bCs/>
          <w:sz w:val="24"/>
          <w:szCs w:val="24"/>
        </w:rPr>
      </w:sdtEndPr>
      <w:sdtContent>
        <w:p w:rsidR="009F7721" w:rsidRPr="00225673" w:rsidRDefault="009F7721" w:rsidP="009F7721">
          <w:pPr>
            <w:pStyle w:val="TOCHeading"/>
            <w:rPr>
              <w:lang w:val="nl-NL"/>
            </w:rPr>
          </w:pPr>
          <w:r w:rsidRPr="00225673">
            <w:rPr>
              <w:lang w:val="nl-NL"/>
            </w:rPr>
            <w:t>Table of contents:</w:t>
          </w:r>
        </w:p>
        <w:p w:rsidR="001F1779" w:rsidRDefault="00316682">
          <w:pPr>
            <w:pStyle w:val="TOC1"/>
            <w:tabs>
              <w:tab w:val="left" w:pos="480"/>
              <w:tab w:val="right" w:leader="dot" w:pos="8494"/>
            </w:tabs>
            <w:rPr>
              <w:rFonts w:asciiTheme="minorHAnsi" w:eastAsiaTheme="minorEastAsia" w:hAnsiTheme="minorHAnsi" w:cstheme="minorBidi"/>
              <w:noProof/>
            </w:rPr>
          </w:pPr>
          <w:r w:rsidRPr="00225673">
            <w:rPr>
              <w:lang w:val="nl-NL"/>
            </w:rPr>
            <w:fldChar w:fldCharType="begin"/>
          </w:r>
          <w:r w:rsidR="009F7721" w:rsidRPr="00225673">
            <w:rPr>
              <w:lang w:val="nl-NL"/>
            </w:rPr>
            <w:instrText xml:space="preserve"> TOC \o "1-3" \h \z \u </w:instrText>
          </w:r>
          <w:r w:rsidRPr="00225673">
            <w:rPr>
              <w:lang w:val="nl-NL"/>
            </w:rPr>
            <w:fldChar w:fldCharType="separate"/>
          </w:r>
          <w:hyperlink w:anchor="_Toc13933966" w:history="1">
            <w:r w:rsidR="001F1779" w:rsidRPr="0032145B">
              <w:rPr>
                <w:rStyle w:val="Hyperlink"/>
                <w:rFonts w:eastAsiaTheme="majorEastAsia"/>
                <w:noProof/>
                <w:lang w:val="nl-NL"/>
              </w:rPr>
              <w:t>1</w:t>
            </w:r>
            <w:r w:rsidR="001F1779">
              <w:rPr>
                <w:rFonts w:asciiTheme="minorHAnsi" w:eastAsiaTheme="minorEastAsia" w:hAnsiTheme="minorHAnsi" w:cstheme="minorBidi"/>
                <w:noProof/>
              </w:rPr>
              <w:tab/>
            </w:r>
            <w:r w:rsidR="001F1779" w:rsidRPr="0032145B">
              <w:rPr>
                <w:rStyle w:val="Hyperlink"/>
                <w:rFonts w:eastAsiaTheme="majorEastAsia"/>
                <w:noProof/>
                <w:lang w:val="nl-NL"/>
              </w:rPr>
              <w:t>Lesplan</w:t>
            </w:r>
            <w:r w:rsidR="001F1779">
              <w:rPr>
                <w:noProof/>
                <w:webHidden/>
              </w:rPr>
              <w:tab/>
            </w:r>
            <w:r w:rsidR="001F1779">
              <w:rPr>
                <w:noProof/>
                <w:webHidden/>
              </w:rPr>
              <w:fldChar w:fldCharType="begin"/>
            </w:r>
            <w:r w:rsidR="001F1779">
              <w:rPr>
                <w:noProof/>
                <w:webHidden/>
              </w:rPr>
              <w:instrText xml:space="preserve"> PAGEREF _Toc13933966 \h </w:instrText>
            </w:r>
            <w:r w:rsidR="001F1779">
              <w:rPr>
                <w:noProof/>
                <w:webHidden/>
              </w:rPr>
            </w:r>
            <w:r w:rsidR="001F1779">
              <w:rPr>
                <w:noProof/>
                <w:webHidden/>
              </w:rPr>
              <w:fldChar w:fldCharType="separate"/>
            </w:r>
            <w:r w:rsidR="001F1779">
              <w:rPr>
                <w:noProof/>
                <w:webHidden/>
              </w:rPr>
              <w:t>4</w:t>
            </w:r>
            <w:r w:rsidR="001F1779">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67" w:history="1">
            <w:r w:rsidRPr="0032145B">
              <w:rPr>
                <w:rStyle w:val="Hyperlink"/>
                <w:rFonts w:eastAsiaTheme="majorEastAsia"/>
                <w:noProof/>
                <w:lang w:val="nl-NL"/>
              </w:rPr>
              <w:t>1.1</w:t>
            </w:r>
            <w:r>
              <w:rPr>
                <w:rFonts w:asciiTheme="minorHAnsi" w:eastAsiaTheme="minorEastAsia" w:hAnsiTheme="minorHAnsi" w:cstheme="minorBidi"/>
                <w:noProof/>
              </w:rPr>
              <w:tab/>
            </w:r>
            <w:r w:rsidRPr="0032145B">
              <w:rPr>
                <w:rStyle w:val="Hyperlink"/>
                <w:rFonts w:eastAsiaTheme="majorEastAsia"/>
                <w:noProof/>
                <w:lang w:val="nl-NL"/>
              </w:rPr>
              <w:t>Methode</w:t>
            </w:r>
            <w:r>
              <w:rPr>
                <w:noProof/>
                <w:webHidden/>
              </w:rPr>
              <w:tab/>
            </w:r>
            <w:r>
              <w:rPr>
                <w:noProof/>
                <w:webHidden/>
              </w:rPr>
              <w:fldChar w:fldCharType="begin"/>
            </w:r>
            <w:r>
              <w:rPr>
                <w:noProof/>
                <w:webHidden/>
              </w:rPr>
              <w:instrText xml:space="preserve"> PAGEREF _Toc13933967 \h </w:instrText>
            </w:r>
            <w:r>
              <w:rPr>
                <w:noProof/>
                <w:webHidden/>
              </w:rPr>
            </w:r>
            <w:r>
              <w:rPr>
                <w:noProof/>
                <w:webHidden/>
              </w:rPr>
              <w:fldChar w:fldCharType="separate"/>
            </w:r>
            <w:r>
              <w:rPr>
                <w:noProof/>
                <w:webHidden/>
              </w:rPr>
              <w:t>4</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68" w:history="1">
            <w:r w:rsidRPr="0032145B">
              <w:rPr>
                <w:rStyle w:val="Hyperlink"/>
                <w:rFonts w:eastAsiaTheme="majorEastAsia"/>
                <w:noProof/>
                <w:lang w:val="nl-NL"/>
              </w:rPr>
              <w:t>1.2</w:t>
            </w:r>
            <w:r>
              <w:rPr>
                <w:rFonts w:asciiTheme="minorHAnsi" w:eastAsiaTheme="minorEastAsia" w:hAnsiTheme="minorHAnsi" w:cstheme="minorBidi"/>
                <w:noProof/>
              </w:rPr>
              <w:tab/>
            </w:r>
            <w:r w:rsidRPr="0032145B">
              <w:rPr>
                <w:rStyle w:val="Hyperlink"/>
                <w:rFonts w:eastAsiaTheme="majorEastAsia"/>
                <w:noProof/>
                <w:lang w:val="nl-NL"/>
              </w:rPr>
              <w:t>Inleiding</w:t>
            </w:r>
            <w:r>
              <w:rPr>
                <w:noProof/>
                <w:webHidden/>
              </w:rPr>
              <w:tab/>
            </w:r>
            <w:r>
              <w:rPr>
                <w:noProof/>
                <w:webHidden/>
              </w:rPr>
              <w:fldChar w:fldCharType="begin"/>
            </w:r>
            <w:r>
              <w:rPr>
                <w:noProof/>
                <w:webHidden/>
              </w:rPr>
              <w:instrText xml:space="preserve"> PAGEREF _Toc13933968 \h </w:instrText>
            </w:r>
            <w:r>
              <w:rPr>
                <w:noProof/>
                <w:webHidden/>
              </w:rPr>
            </w:r>
            <w:r>
              <w:rPr>
                <w:noProof/>
                <w:webHidden/>
              </w:rPr>
              <w:fldChar w:fldCharType="separate"/>
            </w:r>
            <w:r>
              <w:rPr>
                <w:noProof/>
                <w:webHidden/>
              </w:rPr>
              <w:t>4</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2" w:history="1">
            <w:r w:rsidRPr="0032145B">
              <w:rPr>
                <w:rStyle w:val="Hyperlink"/>
                <w:rFonts w:eastAsiaTheme="majorEastAsia"/>
                <w:noProof/>
                <w:lang w:val="nl-NL"/>
              </w:rPr>
              <w:t>1.3</w:t>
            </w:r>
            <w:r>
              <w:rPr>
                <w:rFonts w:asciiTheme="minorHAnsi" w:eastAsiaTheme="minorEastAsia" w:hAnsiTheme="minorHAnsi" w:cstheme="minorBidi"/>
                <w:noProof/>
              </w:rPr>
              <w:tab/>
            </w:r>
            <w:r w:rsidRPr="0032145B">
              <w:rPr>
                <w:rStyle w:val="Hyperlink"/>
                <w:rFonts w:eastAsiaTheme="majorEastAsia"/>
                <w:noProof/>
                <w:lang w:val="nl-NL"/>
              </w:rPr>
              <w:t>Materiaal</w:t>
            </w:r>
            <w:r>
              <w:rPr>
                <w:noProof/>
                <w:webHidden/>
              </w:rPr>
              <w:tab/>
            </w:r>
            <w:r>
              <w:rPr>
                <w:noProof/>
                <w:webHidden/>
              </w:rPr>
              <w:fldChar w:fldCharType="begin"/>
            </w:r>
            <w:r>
              <w:rPr>
                <w:noProof/>
                <w:webHidden/>
              </w:rPr>
              <w:instrText xml:space="preserve"> PAGEREF _Toc13933972 \h </w:instrText>
            </w:r>
            <w:r>
              <w:rPr>
                <w:noProof/>
                <w:webHidden/>
              </w:rPr>
            </w:r>
            <w:r>
              <w:rPr>
                <w:noProof/>
                <w:webHidden/>
              </w:rPr>
              <w:fldChar w:fldCharType="separate"/>
            </w:r>
            <w:r>
              <w:rPr>
                <w:noProof/>
                <w:webHidden/>
              </w:rPr>
              <w:t>4</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3" w:history="1">
            <w:r w:rsidRPr="0032145B">
              <w:rPr>
                <w:rStyle w:val="Hyperlink"/>
                <w:rFonts w:eastAsiaTheme="majorEastAsia"/>
                <w:noProof/>
                <w:lang w:val="nl-NL"/>
              </w:rPr>
              <w:t>1.4</w:t>
            </w:r>
            <w:r>
              <w:rPr>
                <w:rFonts w:asciiTheme="minorHAnsi" w:eastAsiaTheme="minorEastAsia" w:hAnsiTheme="minorHAnsi" w:cstheme="minorBidi"/>
                <w:noProof/>
              </w:rPr>
              <w:tab/>
            </w:r>
            <w:r w:rsidRPr="0032145B">
              <w:rPr>
                <w:rStyle w:val="Hyperlink"/>
                <w:rFonts w:eastAsiaTheme="majorEastAsia"/>
                <w:noProof/>
                <w:lang w:val="nl-NL"/>
              </w:rPr>
              <w:t>Concept</w:t>
            </w:r>
            <w:r>
              <w:rPr>
                <w:noProof/>
                <w:webHidden/>
              </w:rPr>
              <w:tab/>
            </w:r>
            <w:r>
              <w:rPr>
                <w:noProof/>
                <w:webHidden/>
              </w:rPr>
              <w:fldChar w:fldCharType="begin"/>
            </w:r>
            <w:r>
              <w:rPr>
                <w:noProof/>
                <w:webHidden/>
              </w:rPr>
              <w:instrText xml:space="preserve"> PAGEREF _Toc13933973 \h </w:instrText>
            </w:r>
            <w:r>
              <w:rPr>
                <w:noProof/>
                <w:webHidden/>
              </w:rPr>
            </w:r>
            <w:r>
              <w:rPr>
                <w:noProof/>
                <w:webHidden/>
              </w:rPr>
              <w:fldChar w:fldCharType="separate"/>
            </w:r>
            <w:r>
              <w:rPr>
                <w:noProof/>
                <w:webHidden/>
              </w:rPr>
              <w:t>5</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5" w:history="1">
            <w:r w:rsidRPr="0032145B">
              <w:rPr>
                <w:rStyle w:val="Hyperlink"/>
                <w:rFonts w:eastAsiaTheme="majorEastAsia"/>
                <w:noProof/>
                <w:lang w:val="nl-NL"/>
              </w:rPr>
              <w:t>1.5</w:t>
            </w:r>
            <w:r>
              <w:rPr>
                <w:rFonts w:asciiTheme="minorHAnsi" w:eastAsiaTheme="minorEastAsia" w:hAnsiTheme="minorHAnsi" w:cstheme="minorBidi"/>
                <w:noProof/>
              </w:rPr>
              <w:tab/>
            </w:r>
            <w:r w:rsidRPr="0032145B">
              <w:rPr>
                <w:rStyle w:val="Hyperlink"/>
                <w:rFonts w:eastAsiaTheme="majorEastAsia"/>
                <w:noProof/>
                <w:lang w:val="nl-NL"/>
              </w:rPr>
              <w:t>Leerdoelen</w:t>
            </w:r>
            <w:r>
              <w:rPr>
                <w:noProof/>
                <w:webHidden/>
              </w:rPr>
              <w:tab/>
            </w:r>
            <w:r>
              <w:rPr>
                <w:noProof/>
                <w:webHidden/>
              </w:rPr>
              <w:fldChar w:fldCharType="begin"/>
            </w:r>
            <w:r>
              <w:rPr>
                <w:noProof/>
                <w:webHidden/>
              </w:rPr>
              <w:instrText xml:space="preserve"> PAGEREF _Toc13933975 \h </w:instrText>
            </w:r>
            <w:r>
              <w:rPr>
                <w:noProof/>
                <w:webHidden/>
              </w:rPr>
            </w:r>
            <w:r>
              <w:rPr>
                <w:noProof/>
                <w:webHidden/>
              </w:rPr>
              <w:fldChar w:fldCharType="separate"/>
            </w:r>
            <w:r>
              <w:rPr>
                <w:noProof/>
                <w:webHidden/>
              </w:rPr>
              <w:t>5</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6" w:history="1">
            <w:r w:rsidRPr="0032145B">
              <w:rPr>
                <w:rStyle w:val="Hyperlink"/>
                <w:rFonts w:eastAsiaTheme="majorEastAsia"/>
                <w:noProof/>
                <w:lang w:val="nl-NL"/>
              </w:rPr>
              <w:t>1.6</w:t>
            </w:r>
            <w:r>
              <w:rPr>
                <w:rFonts w:asciiTheme="minorHAnsi" w:eastAsiaTheme="minorEastAsia" w:hAnsiTheme="minorHAnsi" w:cstheme="minorBidi"/>
                <w:noProof/>
              </w:rPr>
              <w:tab/>
            </w:r>
            <w:r w:rsidRPr="0032145B">
              <w:rPr>
                <w:rStyle w:val="Hyperlink"/>
                <w:rFonts w:eastAsiaTheme="majorEastAsia"/>
                <w:noProof/>
                <w:lang w:val="nl-NL"/>
              </w:rPr>
              <w:t>Onderwerp</w:t>
            </w:r>
            <w:r>
              <w:rPr>
                <w:noProof/>
                <w:webHidden/>
              </w:rPr>
              <w:tab/>
            </w:r>
            <w:r>
              <w:rPr>
                <w:noProof/>
                <w:webHidden/>
              </w:rPr>
              <w:fldChar w:fldCharType="begin"/>
            </w:r>
            <w:r>
              <w:rPr>
                <w:noProof/>
                <w:webHidden/>
              </w:rPr>
              <w:instrText xml:space="preserve"> PAGEREF _Toc13933976 \h </w:instrText>
            </w:r>
            <w:r>
              <w:rPr>
                <w:noProof/>
                <w:webHidden/>
              </w:rPr>
            </w:r>
            <w:r>
              <w:rPr>
                <w:noProof/>
                <w:webHidden/>
              </w:rPr>
              <w:fldChar w:fldCharType="separate"/>
            </w:r>
            <w:r>
              <w:rPr>
                <w:noProof/>
                <w:webHidden/>
              </w:rPr>
              <w:t>5</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7" w:history="1">
            <w:r w:rsidRPr="0032145B">
              <w:rPr>
                <w:rStyle w:val="Hyperlink"/>
                <w:rFonts w:eastAsiaTheme="majorEastAsia"/>
                <w:noProof/>
                <w:lang w:val="nl-NL"/>
              </w:rPr>
              <w:t>1.7</w:t>
            </w:r>
            <w:r>
              <w:rPr>
                <w:rFonts w:asciiTheme="minorHAnsi" w:eastAsiaTheme="minorEastAsia" w:hAnsiTheme="minorHAnsi" w:cstheme="minorBidi"/>
                <w:noProof/>
              </w:rPr>
              <w:tab/>
            </w:r>
            <w:r w:rsidRPr="0032145B">
              <w:rPr>
                <w:rStyle w:val="Hyperlink"/>
                <w:rFonts w:eastAsiaTheme="majorEastAsia"/>
                <w:noProof/>
                <w:lang w:val="nl-NL"/>
              </w:rPr>
              <w:t>Vaardigheden</w:t>
            </w:r>
            <w:r>
              <w:rPr>
                <w:noProof/>
                <w:webHidden/>
              </w:rPr>
              <w:tab/>
            </w:r>
            <w:r>
              <w:rPr>
                <w:noProof/>
                <w:webHidden/>
              </w:rPr>
              <w:fldChar w:fldCharType="begin"/>
            </w:r>
            <w:r>
              <w:rPr>
                <w:noProof/>
                <w:webHidden/>
              </w:rPr>
              <w:instrText xml:space="preserve"> PAGEREF _Toc13933977 \h </w:instrText>
            </w:r>
            <w:r>
              <w:rPr>
                <w:noProof/>
                <w:webHidden/>
              </w:rPr>
            </w:r>
            <w:r>
              <w:rPr>
                <w:noProof/>
                <w:webHidden/>
              </w:rPr>
              <w:fldChar w:fldCharType="separate"/>
            </w:r>
            <w:r>
              <w:rPr>
                <w:noProof/>
                <w:webHidden/>
              </w:rPr>
              <w:t>5</w:t>
            </w:r>
            <w:r>
              <w:rPr>
                <w:noProof/>
                <w:webHidden/>
              </w:rPr>
              <w:fldChar w:fldCharType="end"/>
            </w:r>
          </w:hyperlink>
        </w:p>
        <w:p w:rsidR="001F1779" w:rsidRDefault="001F1779">
          <w:pPr>
            <w:pStyle w:val="TOC1"/>
            <w:tabs>
              <w:tab w:val="left" w:pos="480"/>
              <w:tab w:val="right" w:leader="dot" w:pos="8494"/>
            </w:tabs>
            <w:rPr>
              <w:rFonts w:asciiTheme="minorHAnsi" w:eastAsiaTheme="minorEastAsia" w:hAnsiTheme="minorHAnsi" w:cstheme="minorBidi"/>
              <w:noProof/>
            </w:rPr>
          </w:pPr>
          <w:hyperlink w:anchor="_Toc13933978" w:history="1">
            <w:r w:rsidRPr="0032145B">
              <w:rPr>
                <w:rStyle w:val="Hyperlink"/>
                <w:rFonts w:eastAsiaTheme="majorEastAsia"/>
                <w:noProof/>
                <w:lang w:val="nl-NL"/>
              </w:rPr>
              <w:t>2</w:t>
            </w:r>
            <w:r>
              <w:rPr>
                <w:rFonts w:asciiTheme="minorHAnsi" w:eastAsiaTheme="minorEastAsia" w:hAnsiTheme="minorHAnsi" w:cstheme="minorBidi"/>
                <w:noProof/>
              </w:rPr>
              <w:tab/>
            </w:r>
            <w:r w:rsidRPr="0032145B">
              <w:rPr>
                <w:rStyle w:val="Hyperlink"/>
                <w:rFonts w:eastAsiaTheme="majorEastAsia"/>
                <w:noProof/>
                <w:lang w:val="nl-NL"/>
              </w:rPr>
              <w:t>Achtergrond</w:t>
            </w:r>
            <w:r>
              <w:rPr>
                <w:noProof/>
                <w:webHidden/>
              </w:rPr>
              <w:tab/>
            </w:r>
            <w:r>
              <w:rPr>
                <w:noProof/>
                <w:webHidden/>
              </w:rPr>
              <w:fldChar w:fldCharType="begin"/>
            </w:r>
            <w:r>
              <w:rPr>
                <w:noProof/>
                <w:webHidden/>
              </w:rPr>
              <w:instrText xml:space="preserve"> PAGEREF _Toc13933978 \h </w:instrText>
            </w:r>
            <w:r>
              <w:rPr>
                <w:noProof/>
                <w:webHidden/>
              </w:rPr>
            </w:r>
            <w:r>
              <w:rPr>
                <w:noProof/>
                <w:webHidden/>
              </w:rPr>
              <w:fldChar w:fldCharType="separate"/>
            </w:r>
            <w:r>
              <w:rPr>
                <w:noProof/>
                <w:webHidden/>
              </w:rPr>
              <w:t>6</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79" w:history="1">
            <w:r w:rsidRPr="0032145B">
              <w:rPr>
                <w:rStyle w:val="Hyperlink"/>
                <w:rFonts w:eastAsiaTheme="majorEastAsia"/>
                <w:noProof/>
                <w:lang w:val="nl-NL"/>
              </w:rPr>
              <w:t>2.1</w:t>
            </w:r>
            <w:r>
              <w:rPr>
                <w:rFonts w:asciiTheme="minorHAnsi" w:eastAsiaTheme="minorEastAsia" w:hAnsiTheme="minorHAnsi" w:cstheme="minorBidi"/>
                <w:noProof/>
              </w:rPr>
              <w:tab/>
            </w:r>
            <w:r w:rsidRPr="0032145B">
              <w:rPr>
                <w:rStyle w:val="Hyperlink"/>
                <w:rFonts w:eastAsiaTheme="majorEastAsia"/>
                <w:noProof/>
                <w:lang w:val="nl-NL"/>
              </w:rPr>
              <w:t>Wat is afbraak?</w:t>
            </w:r>
            <w:r>
              <w:rPr>
                <w:noProof/>
                <w:webHidden/>
              </w:rPr>
              <w:tab/>
            </w:r>
            <w:r>
              <w:rPr>
                <w:noProof/>
                <w:webHidden/>
              </w:rPr>
              <w:fldChar w:fldCharType="begin"/>
            </w:r>
            <w:r>
              <w:rPr>
                <w:noProof/>
                <w:webHidden/>
              </w:rPr>
              <w:instrText xml:space="preserve"> PAGEREF _Toc13933979 \h </w:instrText>
            </w:r>
            <w:r>
              <w:rPr>
                <w:noProof/>
                <w:webHidden/>
              </w:rPr>
            </w:r>
            <w:r>
              <w:rPr>
                <w:noProof/>
                <w:webHidden/>
              </w:rPr>
              <w:fldChar w:fldCharType="separate"/>
            </w:r>
            <w:r>
              <w:rPr>
                <w:noProof/>
                <w:webHidden/>
              </w:rPr>
              <w:t>6</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87" w:history="1">
            <w:r w:rsidRPr="0032145B">
              <w:rPr>
                <w:rStyle w:val="Hyperlink"/>
                <w:rFonts w:eastAsiaTheme="majorEastAsia"/>
                <w:noProof/>
                <w:lang w:val="nl-NL"/>
              </w:rPr>
              <w:t>2.2</w:t>
            </w:r>
            <w:r>
              <w:rPr>
                <w:rFonts w:asciiTheme="minorHAnsi" w:eastAsiaTheme="minorEastAsia" w:hAnsiTheme="minorHAnsi" w:cstheme="minorBidi"/>
                <w:noProof/>
              </w:rPr>
              <w:tab/>
            </w:r>
            <w:r w:rsidRPr="0032145B">
              <w:rPr>
                <w:rStyle w:val="Hyperlink"/>
                <w:rFonts w:eastAsiaTheme="majorEastAsia"/>
                <w:noProof/>
                <w:lang w:val="nl-NL"/>
              </w:rPr>
              <w:t>Afbraak en klimaatverandering</w:t>
            </w:r>
            <w:r>
              <w:rPr>
                <w:noProof/>
                <w:webHidden/>
              </w:rPr>
              <w:tab/>
            </w:r>
            <w:r>
              <w:rPr>
                <w:noProof/>
                <w:webHidden/>
              </w:rPr>
              <w:fldChar w:fldCharType="begin"/>
            </w:r>
            <w:r>
              <w:rPr>
                <w:noProof/>
                <w:webHidden/>
              </w:rPr>
              <w:instrText xml:space="preserve"> PAGEREF _Toc13933987 \h </w:instrText>
            </w:r>
            <w:r>
              <w:rPr>
                <w:noProof/>
                <w:webHidden/>
              </w:rPr>
            </w:r>
            <w:r>
              <w:rPr>
                <w:noProof/>
                <w:webHidden/>
              </w:rPr>
              <w:fldChar w:fldCharType="separate"/>
            </w:r>
            <w:r>
              <w:rPr>
                <w:noProof/>
                <w:webHidden/>
              </w:rPr>
              <w:t>7</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88" w:history="1">
            <w:r w:rsidRPr="0032145B">
              <w:rPr>
                <w:rStyle w:val="Hyperlink"/>
                <w:rFonts w:eastAsiaTheme="majorEastAsia"/>
                <w:noProof/>
                <w:lang w:val="nl-NL"/>
              </w:rPr>
              <w:t>2.3</w:t>
            </w:r>
            <w:r>
              <w:rPr>
                <w:rFonts w:asciiTheme="minorHAnsi" w:eastAsiaTheme="minorEastAsia" w:hAnsiTheme="minorHAnsi" w:cstheme="minorBidi"/>
                <w:noProof/>
              </w:rPr>
              <w:tab/>
            </w:r>
            <w:r w:rsidRPr="0032145B">
              <w:rPr>
                <w:rStyle w:val="Hyperlink"/>
                <w:rFonts w:eastAsiaTheme="majorEastAsia"/>
                <w:noProof/>
                <w:lang w:val="nl-NL"/>
              </w:rPr>
              <w:t>Afbraak en onderzoek</w:t>
            </w:r>
            <w:r>
              <w:rPr>
                <w:noProof/>
                <w:webHidden/>
              </w:rPr>
              <w:tab/>
            </w:r>
            <w:r>
              <w:rPr>
                <w:noProof/>
                <w:webHidden/>
              </w:rPr>
              <w:fldChar w:fldCharType="begin"/>
            </w:r>
            <w:r>
              <w:rPr>
                <w:noProof/>
                <w:webHidden/>
              </w:rPr>
              <w:instrText xml:space="preserve"> PAGEREF _Toc13933988 \h </w:instrText>
            </w:r>
            <w:r>
              <w:rPr>
                <w:noProof/>
                <w:webHidden/>
              </w:rPr>
            </w:r>
            <w:r>
              <w:rPr>
                <w:noProof/>
                <w:webHidden/>
              </w:rPr>
              <w:fldChar w:fldCharType="separate"/>
            </w:r>
            <w:r>
              <w:rPr>
                <w:noProof/>
                <w:webHidden/>
              </w:rPr>
              <w:t>8</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93" w:history="1">
            <w:r w:rsidRPr="0032145B">
              <w:rPr>
                <w:rStyle w:val="Hyperlink"/>
                <w:rFonts w:eastAsiaTheme="majorEastAsia"/>
                <w:noProof/>
                <w:lang w:val="nl-NL"/>
              </w:rPr>
              <w:t>2.4</w:t>
            </w:r>
            <w:r>
              <w:rPr>
                <w:rFonts w:asciiTheme="minorHAnsi" w:eastAsiaTheme="minorEastAsia" w:hAnsiTheme="minorHAnsi" w:cstheme="minorBidi"/>
                <w:noProof/>
              </w:rPr>
              <w:tab/>
            </w:r>
            <w:r w:rsidRPr="0032145B">
              <w:rPr>
                <w:rStyle w:val="Hyperlink"/>
                <w:rFonts w:eastAsiaTheme="majorEastAsia"/>
                <w:noProof/>
                <w:lang w:val="nl-NL"/>
              </w:rPr>
              <w:t>Tea Bag methode</w:t>
            </w:r>
            <w:r>
              <w:rPr>
                <w:noProof/>
                <w:webHidden/>
              </w:rPr>
              <w:tab/>
            </w:r>
            <w:r>
              <w:rPr>
                <w:noProof/>
                <w:webHidden/>
              </w:rPr>
              <w:fldChar w:fldCharType="begin"/>
            </w:r>
            <w:r>
              <w:rPr>
                <w:noProof/>
                <w:webHidden/>
              </w:rPr>
              <w:instrText xml:space="preserve"> PAGEREF _Toc13933993 \h </w:instrText>
            </w:r>
            <w:r>
              <w:rPr>
                <w:noProof/>
                <w:webHidden/>
              </w:rPr>
            </w:r>
            <w:r>
              <w:rPr>
                <w:noProof/>
                <w:webHidden/>
              </w:rPr>
              <w:fldChar w:fldCharType="separate"/>
            </w:r>
            <w:r>
              <w:rPr>
                <w:noProof/>
                <w:webHidden/>
              </w:rPr>
              <w:t>8</w:t>
            </w:r>
            <w:r>
              <w:rPr>
                <w:noProof/>
                <w:webHidden/>
              </w:rPr>
              <w:fldChar w:fldCharType="end"/>
            </w:r>
          </w:hyperlink>
        </w:p>
        <w:p w:rsidR="001F1779" w:rsidRDefault="001F1779">
          <w:pPr>
            <w:pStyle w:val="TOC1"/>
            <w:tabs>
              <w:tab w:val="left" w:pos="480"/>
              <w:tab w:val="right" w:leader="dot" w:pos="8494"/>
            </w:tabs>
            <w:rPr>
              <w:rFonts w:asciiTheme="minorHAnsi" w:eastAsiaTheme="minorEastAsia" w:hAnsiTheme="minorHAnsi" w:cstheme="minorBidi"/>
              <w:noProof/>
            </w:rPr>
          </w:pPr>
          <w:hyperlink w:anchor="_Toc13933994" w:history="1">
            <w:r w:rsidRPr="0032145B">
              <w:rPr>
                <w:rStyle w:val="Hyperlink"/>
                <w:rFonts w:eastAsiaTheme="majorEastAsia"/>
                <w:noProof/>
                <w:lang w:val="nl-NL"/>
              </w:rPr>
              <w:t>3</w:t>
            </w:r>
            <w:r>
              <w:rPr>
                <w:rFonts w:asciiTheme="minorHAnsi" w:eastAsiaTheme="minorEastAsia" w:hAnsiTheme="minorHAnsi" w:cstheme="minorBidi"/>
                <w:noProof/>
              </w:rPr>
              <w:tab/>
            </w:r>
            <w:r w:rsidRPr="0032145B">
              <w:rPr>
                <w:rStyle w:val="Hyperlink"/>
                <w:rFonts w:eastAsiaTheme="majorEastAsia"/>
                <w:noProof/>
                <w:lang w:val="nl-NL"/>
              </w:rPr>
              <w:t>Experiment</w:t>
            </w:r>
            <w:r>
              <w:rPr>
                <w:noProof/>
                <w:webHidden/>
              </w:rPr>
              <w:tab/>
            </w:r>
            <w:r>
              <w:rPr>
                <w:noProof/>
                <w:webHidden/>
              </w:rPr>
              <w:fldChar w:fldCharType="begin"/>
            </w:r>
            <w:r>
              <w:rPr>
                <w:noProof/>
                <w:webHidden/>
              </w:rPr>
              <w:instrText xml:space="preserve"> PAGEREF _Toc13933994 \h </w:instrText>
            </w:r>
            <w:r>
              <w:rPr>
                <w:noProof/>
                <w:webHidden/>
              </w:rPr>
            </w:r>
            <w:r>
              <w:rPr>
                <w:noProof/>
                <w:webHidden/>
              </w:rPr>
              <w:fldChar w:fldCharType="separate"/>
            </w:r>
            <w:r>
              <w:rPr>
                <w:noProof/>
                <w:webHidden/>
              </w:rPr>
              <w:t>9</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95" w:history="1">
            <w:r w:rsidRPr="0032145B">
              <w:rPr>
                <w:rStyle w:val="Hyperlink"/>
                <w:rFonts w:eastAsiaTheme="majorEastAsia"/>
                <w:noProof/>
                <w:lang w:val="nl-NL"/>
              </w:rPr>
              <w:t>3.1</w:t>
            </w:r>
            <w:r>
              <w:rPr>
                <w:rFonts w:asciiTheme="minorHAnsi" w:eastAsiaTheme="minorEastAsia" w:hAnsiTheme="minorHAnsi" w:cstheme="minorBidi"/>
                <w:noProof/>
              </w:rPr>
              <w:tab/>
            </w:r>
            <w:r w:rsidRPr="0032145B">
              <w:rPr>
                <w:rStyle w:val="Hyperlink"/>
                <w:rFonts w:eastAsiaTheme="majorEastAsia"/>
                <w:noProof/>
                <w:lang w:val="nl-NL"/>
              </w:rPr>
              <w:t>Instructie</w:t>
            </w:r>
            <w:r>
              <w:rPr>
                <w:noProof/>
                <w:webHidden/>
              </w:rPr>
              <w:tab/>
            </w:r>
            <w:r>
              <w:rPr>
                <w:noProof/>
                <w:webHidden/>
              </w:rPr>
              <w:fldChar w:fldCharType="begin"/>
            </w:r>
            <w:r>
              <w:rPr>
                <w:noProof/>
                <w:webHidden/>
              </w:rPr>
              <w:instrText xml:space="preserve"> PAGEREF _Toc13933995 \h </w:instrText>
            </w:r>
            <w:r>
              <w:rPr>
                <w:noProof/>
                <w:webHidden/>
              </w:rPr>
            </w:r>
            <w:r>
              <w:rPr>
                <w:noProof/>
                <w:webHidden/>
              </w:rPr>
              <w:fldChar w:fldCharType="separate"/>
            </w:r>
            <w:r>
              <w:rPr>
                <w:noProof/>
                <w:webHidden/>
              </w:rPr>
              <w:t>9</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96" w:history="1">
            <w:r w:rsidRPr="0032145B">
              <w:rPr>
                <w:rStyle w:val="Hyperlink"/>
                <w:rFonts w:eastAsiaTheme="majorEastAsia"/>
                <w:noProof/>
                <w:lang w:val="nl-NL"/>
              </w:rPr>
              <w:t>3.2</w:t>
            </w:r>
            <w:r>
              <w:rPr>
                <w:rFonts w:asciiTheme="minorHAnsi" w:eastAsiaTheme="minorEastAsia" w:hAnsiTheme="minorHAnsi" w:cstheme="minorBidi"/>
                <w:noProof/>
              </w:rPr>
              <w:tab/>
            </w:r>
            <w:r w:rsidRPr="0032145B">
              <w:rPr>
                <w:rStyle w:val="Hyperlink"/>
                <w:rFonts w:eastAsiaTheme="majorEastAsia"/>
                <w:noProof/>
                <w:lang w:val="nl-NL"/>
              </w:rPr>
              <w:t>Materiaal</w:t>
            </w:r>
            <w:r>
              <w:rPr>
                <w:noProof/>
                <w:webHidden/>
              </w:rPr>
              <w:tab/>
            </w:r>
            <w:r>
              <w:rPr>
                <w:noProof/>
                <w:webHidden/>
              </w:rPr>
              <w:fldChar w:fldCharType="begin"/>
            </w:r>
            <w:r>
              <w:rPr>
                <w:noProof/>
                <w:webHidden/>
              </w:rPr>
              <w:instrText xml:space="preserve"> PAGEREF _Toc13933996 \h </w:instrText>
            </w:r>
            <w:r>
              <w:rPr>
                <w:noProof/>
                <w:webHidden/>
              </w:rPr>
            </w:r>
            <w:r>
              <w:rPr>
                <w:noProof/>
                <w:webHidden/>
              </w:rPr>
              <w:fldChar w:fldCharType="separate"/>
            </w:r>
            <w:r>
              <w:rPr>
                <w:noProof/>
                <w:webHidden/>
              </w:rPr>
              <w:t>9</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97" w:history="1">
            <w:r w:rsidRPr="0032145B">
              <w:rPr>
                <w:rStyle w:val="Hyperlink"/>
                <w:rFonts w:eastAsiaTheme="majorEastAsia"/>
                <w:noProof/>
                <w:lang w:val="nl-NL"/>
              </w:rPr>
              <w:t>3.3</w:t>
            </w:r>
            <w:r>
              <w:rPr>
                <w:rFonts w:asciiTheme="minorHAnsi" w:eastAsiaTheme="minorEastAsia" w:hAnsiTheme="minorHAnsi" w:cstheme="minorBidi"/>
                <w:noProof/>
              </w:rPr>
              <w:tab/>
            </w:r>
            <w:r w:rsidRPr="0032145B">
              <w:rPr>
                <w:rStyle w:val="Hyperlink"/>
                <w:rFonts w:eastAsiaTheme="majorEastAsia"/>
                <w:noProof/>
                <w:lang w:val="nl-NL"/>
              </w:rPr>
              <w:t>Voorbereiding</w:t>
            </w:r>
            <w:r>
              <w:rPr>
                <w:noProof/>
                <w:webHidden/>
              </w:rPr>
              <w:tab/>
            </w:r>
            <w:r>
              <w:rPr>
                <w:noProof/>
                <w:webHidden/>
              </w:rPr>
              <w:fldChar w:fldCharType="begin"/>
            </w:r>
            <w:r>
              <w:rPr>
                <w:noProof/>
                <w:webHidden/>
              </w:rPr>
              <w:instrText xml:space="preserve"> PAGEREF _Toc13933997 \h </w:instrText>
            </w:r>
            <w:r>
              <w:rPr>
                <w:noProof/>
                <w:webHidden/>
              </w:rPr>
            </w:r>
            <w:r>
              <w:rPr>
                <w:noProof/>
                <w:webHidden/>
              </w:rPr>
              <w:fldChar w:fldCharType="separate"/>
            </w:r>
            <w:r>
              <w:rPr>
                <w:noProof/>
                <w:webHidden/>
              </w:rPr>
              <w:t>10</w:t>
            </w:r>
            <w:r>
              <w:rPr>
                <w:noProof/>
                <w:webHidden/>
              </w:rPr>
              <w:fldChar w:fldCharType="end"/>
            </w:r>
          </w:hyperlink>
        </w:p>
        <w:p w:rsidR="001F1779" w:rsidRDefault="001F1779">
          <w:pPr>
            <w:pStyle w:val="TOC2"/>
            <w:tabs>
              <w:tab w:val="left" w:pos="960"/>
              <w:tab w:val="right" w:leader="dot" w:pos="8494"/>
            </w:tabs>
            <w:rPr>
              <w:rFonts w:asciiTheme="minorHAnsi" w:eastAsiaTheme="minorEastAsia" w:hAnsiTheme="minorHAnsi" w:cstheme="minorBidi"/>
              <w:noProof/>
            </w:rPr>
          </w:pPr>
          <w:hyperlink w:anchor="_Toc13933998" w:history="1">
            <w:r w:rsidRPr="0032145B">
              <w:rPr>
                <w:rStyle w:val="Hyperlink"/>
                <w:rFonts w:eastAsiaTheme="majorEastAsia"/>
                <w:noProof/>
                <w:lang w:val="nl-NL"/>
              </w:rPr>
              <w:t>3.4</w:t>
            </w:r>
            <w:r>
              <w:rPr>
                <w:rFonts w:asciiTheme="minorHAnsi" w:eastAsiaTheme="minorEastAsia" w:hAnsiTheme="minorHAnsi" w:cstheme="minorBidi"/>
                <w:noProof/>
              </w:rPr>
              <w:tab/>
            </w:r>
            <w:r w:rsidRPr="0032145B">
              <w:rPr>
                <w:rStyle w:val="Hyperlink"/>
                <w:rFonts w:eastAsiaTheme="majorEastAsia"/>
                <w:noProof/>
                <w:lang w:val="nl-NL"/>
              </w:rPr>
              <w:t>Experiment</w:t>
            </w:r>
            <w:r>
              <w:rPr>
                <w:noProof/>
                <w:webHidden/>
              </w:rPr>
              <w:tab/>
            </w:r>
            <w:r>
              <w:rPr>
                <w:noProof/>
                <w:webHidden/>
              </w:rPr>
              <w:fldChar w:fldCharType="begin"/>
            </w:r>
            <w:r>
              <w:rPr>
                <w:noProof/>
                <w:webHidden/>
              </w:rPr>
              <w:instrText xml:space="preserve"> PAGEREF _Toc13933998 \h </w:instrText>
            </w:r>
            <w:r>
              <w:rPr>
                <w:noProof/>
                <w:webHidden/>
              </w:rPr>
            </w:r>
            <w:r>
              <w:rPr>
                <w:noProof/>
                <w:webHidden/>
              </w:rPr>
              <w:fldChar w:fldCharType="separate"/>
            </w:r>
            <w:r>
              <w:rPr>
                <w:noProof/>
                <w:webHidden/>
              </w:rPr>
              <w:t>10</w:t>
            </w:r>
            <w:r>
              <w:rPr>
                <w:noProof/>
                <w:webHidden/>
              </w:rPr>
              <w:fldChar w:fldCharType="end"/>
            </w:r>
          </w:hyperlink>
        </w:p>
        <w:p w:rsidR="001F1779" w:rsidRDefault="001F1779">
          <w:pPr>
            <w:pStyle w:val="TOC2"/>
            <w:tabs>
              <w:tab w:val="left" w:pos="1200"/>
              <w:tab w:val="right" w:leader="dot" w:pos="8494"/>
            </w:tabs>
            <w:rPr>
              <w:rFonts w:asciiTheme="minorHAnsi" w:eastAsiaTheme="minorEastAsia" w:hAnsiTheme="minorHAnsi" w:cstheme="minorBidi"/>
              <w:noProof/>
            </w:rPr>
          </w:pPr>
          <w:hyperlink w:anchor="_Toc13933999" w:history="1">
            <w:r w:rsidRPr="0032145B">
              <w:rPr>
                <w:rStyle w:val="Hyperlink"/>
                <w:rFonts w:eastAsiaTheme="majorEastAsia"/>
                <w:noProof/>
                <w:lang w:val="nl-NL"/>
              </w:rPr>
              <w:t>3.4.1.</w:t>
            </w:r>
            <w:r>
              <w:rPr>
                <w:rFonts w:asciiTheme="minorHAnsi" w:eastAsiaTheme="minorEastAsia" w:hAnsiTheme="minorHAnsi" w:cstheme="minorBidi"/>
                <w:noProof/>
              </w:rPr>
              <w:tab/>
            </w:r>
            <w:r w:rsidRPr="0032145B">
              <w:rPr>
                <w:rStyle w:val="Hyperlink"/>
                <w:rFonts w:eastAsiaTheme="majorEastAsia"/>
                <w:noProof/>
                <w:lang w:val="nl-NL"/>
              </w:rPr>
              <w:t>Veldwerk</w:t>
            </w:r>
            <w:r>
              <w:rPr>
                <w:noProof/>
                <w:webHidden/>
              </w:rPr>
              <w:tab/>
            </w:r>
            <w:r>
              <w:rPr>
                <w:noProof/>
                <w:webHidden/>
              </w:rPr>
              <w:fldChar w:fldCharType="begin"/>
            </w:r>
            <w:r>
              <w:rPr>
                <w:noProof/>
                <w:webHidden/>
              </w:rPr>
              <w:instrText xml:space="preserve"> PAGEREF _Toc13933999 \h </w:instrText>
            </w:r>
            <w:r>
              <w:rPr>
                <w:noProof/>
                <w:webHidden/>
              </w:rPr>
            </w:r>
            <w:r>
              <w:rPr>
                <w:noProof/>
                <w:webHidden/>
              </w:rPr>
              <w:fldChar w:fldCharType="separate"/>
            </w:r>
            <w:r>
              <w:rPr>
                <w:noProof/>
                <w:webHidden/>
              </w:rPr>
              <w:t>10</w:t>
            </w:r>
            <w:r>
              <w:rPr>
                <w:noProof/>
                <w:webHidden/>
              </w:rPr>
              <w:fldChar w:fldCharType="end"/>
            </w:r>
          </w:hyperlink>
        </w:p>
        <w:p w:rsidR="001F1779" w:rsidRDefault="001F1779">
          <w:pPr>
            <w:pStyle w:val="TOC2"/>
            <w:tabs>
              <w:tab w:val="left" w:pos="1200"/>
              <w:tab w:val="right" w:leader="dot" w:pos="8494"/>
            </w:tabs>
            <w:rPr>
              <w:rFonts w:asciiTheme="minorHAnsi" w:eastAsiaTheme="minorEastAsia" w:hAnsiTheme="minorHAnsi" w:cstheme="minorBidi"/>
              <w:noProof/>
            </w:rPr>
          </w:pPr>
          <w:hyperlink w:anchor="_Toc13934000" w:history="1">
            <w:r w:rsidRPr="0032145B">
              <w:rPr>
                <w:rStyle w:val="Hyperlink"/>
                <w:rFonts w:eastAsiaTheme="majorEastAsia"/>
                <w:noProof/>
                <w:lang w:val="nl-NL"/>
              </w:rPr>
              <w:t>3.4.2.</w:t>
            </w:r>
            <w:r>
              <w:rPr>
                <w:rFonts w:asciiTheme="minorHAnsi" w:eastAsiaTheme="minorEastAsia" w:hAnsiTheme="minorHAnsi" w:cstheme="minorBidi"/>
                <w:noProof/>
              </w:rPr>
              <w:tab/>
            </w:r>
            <w:r w:rsidRPr="0032145B">
              <w:rPr>
                <w:rStyle w:val="Hyperlink"/>
                <w:rFonts w:eastAsiaTheme="majorEastAsia"/>
                <w:noProof/>
                <w:lang w:val="nl-NL"/>
              </w:rPr>
              <w:t>Opgraven van de theezakjes</w:t>
            </w:r>
            <w:r>
              <w:rPr>
                <w:noProof/>
                <w:webHidden/>
              </w:rPr>
              <w:tab/>
            </w:r>
            <w:r>
              <w:rPr>
                <w:noProof/>
                <w:webHidden/>
              </w:rPr>
              <w:fldChar w:fldCharType="begin"/>
            </w:r>
            <w:r>
              <w:rPr>
                <w:noProof/>
                <w:webHidden/>
              </w:rPr>
              <w:instrText xml:space="preserve"> PAGEREF _Toc13934000 \h </w:instrText>
            </w:r>
            <w:r>
              <w:rPr>
                <w:noProof/>
                <w:webHidden/>
              </w:rPr>
            </w:r>
            <w:r>
              <w:rPr>
                <w:noProof/>
                <w:webHidden/>
              </w:rPr>
              <w:fldChar w:fldCharType="separate"/>
            </w:r>
            <w:r>
              <w:rPr>
                <w:noProof/>
                <w:webHidden/>
              </w:rPr>
              <w:t>11</w:t>
            </w:r>
            <w:r>
              <w:rPr>
                <w:noProof/>
                <w:webHidden/>
              </w:rPr>
              <w:fldChar w:fldCharType="end"/>
            </w:r>
          </w:hyperlink>
        </w:p>
        <w:p w:rsidR="001F1779" w:rsidRDefault="001F1779">
          <w:pPr>
            <w:pStyle w:val="TOC2"/>
            <w:tabs>
              <w:tab w:val="left" w:pos="1200"/>
              <w:tab w:val="right" w:leader="dot" w:pos="8494"/>
            </w:tabs>
            <w:rPr>
              <w:rFonts w:asciiTheme="minorHAnsi" w:eastAsiaTheme="minorEastAsia" w:hAnsiTheme="minorHAnsi" w:cstheme="minorBidi"/>
              <w:noProof/>
            </w:rPr>
          </w:pPr>
          <w:hyperlink w:anchor="_Toc13934001" w:history="1">
            <w:r w:rsidRPr="0032145B">
              <w:rPr>
                <w:rStyle w:val="Hyperlink"/>
                <w:rFonts w:eastAsiaTheme="majorEastAsia"/>
                <w:noProof/>
                <w:lang w:val="nl-NL"/>
              </w:rPr>
              <w:t>3.4.3.</w:t>
            </w:r>
            <w:r>
              <w:rPr>
                <w:rFonts w:asciiTheme="minorHAnsi" w:eastAsiaTheme="minorEastAsia" w:hAnsiTheme="minorHAnsi" w:cstheme="minorBidi"/>
                <w:noProof/>
              </w:rPr>
              <w:tab/>
            </w:r>
            <w:r w:rsidRPr="0032145B">
              <w:rPr>
                <w:rStyle w:val="Hyperlink"/>
                <w:rFonts w:eastAsiaTheme="majorEastAsia"/>
                <w:noProof/>
                <w:lang w:val="nl-NL"/>
              </w:rPr>
              <w:t>Klasactiviteiten</w:t>
            </w:r>
            <w:r>
              <w:rPr>
                <w:noProof/>
                <w:webHidden/>
              </w:rPr>
              <w:tab/>
            </w:r>
            <w:r>
              <w:rPr>
                <w:noProof/>
                <w:webHidden/>
              </w:rPr>
              <w:fldChar w:fldCharType="begin"/>
            </w:r>
            <w:r>
              <w:rPr>
                <w:noProof/>
                <w:webHidden/>
              </w:rPr>
              <w:instrText xml:space="preserve"> PAGEREF _Toc13934001 \h </w:instrText>
            </w:r>
            <w:r>
              <w:rPr>
                <w:noProof/>
                <w:webHidden/>
              </w:rPr>
            </w:r>
            <w:r>
              <w:rPr>
                <w:noProof/>
                <w:webHidden/>
              </w:rPr>
              <w:fldChar w:fldCharType="separate"/>
            </w:r>
            <w:r>
              <w:rPr>
                <w:noProof/>
                <w:webHidden/>
              </w:rPr>
              <w:t>11</w:t>
            </w:r>
            <w:r>
              <w:rPr>
                <w:noProof/>
                <w:webHidden/>
              </w:rPr>
              <w:fldChar w:fldCharType="end"/>
            </w:r>
          </w:hyperlink>
        </w:p>
        <w:p w:rsidR="001F1779" w:rsidRDefault="001F1779">
          <w:pPr>
            <w:pStyle w:val="TOC1"/>
            <w:tabs>
              <w:tab w:val="left" w:pos="480"/>
              <w:tab w:val="right" w:leader="dot" w:pos="8494"/>
            </w:tabs>
            <w:rPr>
              <w:rFonts w:asciiTheme="minorHAnsi" w:eastAsiaTheme="minorEastAsia" w:hAnsiTheme="minorHAnsi" w:cstheme="minorBidi"/>
              <w:noProof/>
            </w:rPr>
          </w:pPr>
          <w:hyperlink w:anchor="_Toc13934002" w:history="1">
            <w:r w:rsidRPr="0032145B">
              <w:rPr>
                <w:rStyle w:val="Hyperlink"/>
                <w:rFonts w:eastAsiaTheme="majorEastAsia"/>
                <w:noProof/>
                <w:lang w:val="nl-NL"/>
              </w:rPr>
              <w:t>4.</w:t>
            </w:r>
            <w:r>
              <w:rPr>
                <w:rFonts w:asciiTheme="minorHAnsi" w:eastAsiaTheme="minorEastAsia" w:hAnsiTheme="minorHAnsi" w:cstheme="minorBidi"/>
                <w:noProof/>
              </w:rPr>
              <w:tab/>
            </w:r>
            <w:r w:rsidRPr="0032145B">
              <w:rPr>
                <w:rStyle w:val="Hyperlink"/>
                <w:rFonts w:eastAsiaTheme="majorEastAsia"/>
                <w:noProof/>
                <w:lang w:val="nl-NL"/>
              </w:rPr>
              <w:t>Tips en Tricks</w:t>
            </w:r>
            <w:r>
              <w:rPr>
                <w:noProof/>
                <w:webHidden/>
              </w:rPr>
              <w:tab/>
            </w:r>
            <w:r>
              <w:rPr>
                <w:noProof/>
                <w:webHidden/>
              </w:rPr>
              <w:fldChar w:fldCharType="begin"/>
            </w:r>
            <w:r>
              <w:rPr>
                <w:noProof/>
                <w:webHidden/>
              </w:rPr>
              <w:instrText xml:space="preserve"> PAGEREF _Toc13934002 \h </w:instrText>
            </w:r>
            <w:r>
              <w:rPr>
                <w:noProof/>
                <w:webHidden/>
              </w:rPr>
            </w:r>
            <w:r>
              <w:rPr>
                <w:noProof/>
                <w:webHidden/>
              </w:rPr>
              <w:fldChar w:fldCharType="separate"/>
            </w:r>
            <w:r>
              <w:rPr>
                <w:noProof/>
                <w:webHidden/>
              </w:rPr>
              <w:t>12</w:t>
            </w:r>
            <w:r>
              <w:rPr>
                <w:noProof/>
                <w:webHidden/>
              </w:rPr>
              <w:fldChar w:fldCharType="end"/>
            </w:r>
          </w:hyperlink>
        </w:p>
        <w:p w:rsidR="001F1779" w:rsidRDefault="001F1779">
          <w:pPr>
            <w:pStyle w:val="TOC1"/>
            <w:tabs>
              <w:tab w:val="left" w:pos="480"/>
              <w:tab w:val="right" w:leader="dot" w:pos="8494"/>
            </w:tabs>
            <w:rPr>
              <w:rFonts w:asciiTheme="minorHAnsi" w:eastAsiaTheme="minorEastAsia" w:hAnsiTheme="minorHAnsi" w:cstheme="minorBidi"/>
              <w:noProof/>
            </w:rPr>
          </w:pPr>
          <w:hyperlink w:anchor="_Toc13934003" w:history="1">
            <w:r w:rsidRPr="0032145B">
              <w:rPr>
                <w:rStyle w:val="Hyperlink"/>
                <w:rFonts w:eastAsiaTheme="majorEastAsia"/>
                <w:noProof/>
                <w:lang w:val="nl-NL"/>
              </w:rPr>
              <w:t>5.</w:t>
            </w:r>
            <w:r>
              <w:rPr>
                <w:rFonts w:asciiTheme="minorHAnsi" w:eastAsiaTheme="minorEastAsia" w:hAnsiTheme="minorHAnsi" w:cstheme="minorBidi"/>
                <w:noProof/>
              </w:rPr>
              <w:tab/>
            </w:r>
            <w:r w:rsidRPr="0032145B">
              <w:rPr>
                <w:rStyle w:val="Hyperlink"/>
                <w:rFonts w:eastAsiaTheme="majorEastAsia"/>
                <w:noProof/>
                <w:lang w:val="nl-NL"/>
              </w:rPr>
              <w:t>Problemen</w:t>
            </w:r>
            <w:r>
              <w:rPr>
                <w:noProof/>
                <w:webHidden/>
              </w:rPr>
              <w:tab/>
            </w:r>
            <w:r>
              <w:rPr>
                <w:noProof/>
                <w:webHidden/>
              </w:rPr>
              <w:fldChar w:fldCharType="begin"/>
            </w:r>
            <w:r>
              <w:rPr>
                <w:noProof/>
                <w:webHidden/>
              </w:rPr>
              <w:instrText xml:space="preserve"> PAGEREF _Toc13934003 \h </w:instrText>
            </w:r>
            <w:r>
              <w:rPr>
                <w:noProof/>
                <w:webHidden/>
              </w:rPr>
            </w:r>
            <w:r>
              <w:rPr>
                <w:noProof/>
                <w:webHidden/>
              </w:rPr>
              <w:fldChar w:fldCharType="separate"/>
            </w:r>
            <w:r>
              <w:rPr>
                <w:noProof/>
                <w:webHidden/>
              </w:rPr>
              <w:t>12</w:t>
            </w:r>
            <w:r>
              <w:rPr>
                <w:noProof/>
                <w:webHidden/>
              </w:rPr>
              <w:fldChar w:fldCharType="end"/>
            </w:r>
          </w:hyperlink>
        </w:p>
        <w:p w:rsidR="001F1779" w:rsidRDefault="001F1779">
          <w:pPr>
            <w:pStyle w:val="TOC1"/>
            <w:tabs>
              <w:tab w:val="left" w:pos="480"/>
              <w:tab w:val="right" w:leader="dot" w:pos="8494"/>
            </w:tabs>
            <w:rPr>
              <w:rFonts w:asciiTheme="minorHAnsi" w:eastAsiaTheme="minorEastAsia" w:hAnsiTheme="minorHAnsi" w:cstheme="minorBidi"/>
              <w:noProof/>
            </w:rPr>
          </w:pPr>
          <w:hyperlink w:anchor="_Toc13934004" w:history="1">
            <w:r w:rsidRPr="0032145B">
              <w:rPr>
                <w:rStyle w:val="Hyperlink"/>
                <w:rFonts w:eastAsiaTheme="majorEastAsia"/>
                <w:noProof/>
                <w:lang w:val="nl-NL"/>
              </w:rPr>
              <w:t>6.</w:t>
            </w:r>
            <w:r>
              <w:rPr>
                <w:rFonts w:asciiTheme="minorHAnsi" w:eastAsiaTheme="minorEastAsia" w:hAnsiTheme="minorHAnsi" w:cstheme="minorBidi"/>
                <w:noProof/>
              </w:rPr>
              <w:tab/>
            </w:r>
            <w:r w:rsidRPr="0032145B">
              <w:rPr>
                <w:rStyle w:val="Hyperlink"/>
                <w:rFonts w:eastAsiaTheme="majorEastAsia"/>
                <w:noProof/>
                <w:lang w:val="nl-NL"/>
              </w:rPr>
              <w:t>Referenties</w:t>
            </w:r>
            <w:r>
              <w:rPr>
                <w:noProof/>
                <w:webHidden/>
              </w:rPr>
              <w:tab/>
            </w:r>
            <w:r>
              <w:rPr>
                <w:noProof/>
                <w:webHidden/>
              </w:rPr>
              <w:fldChar w:fldCharType="begin"/>
            </w:r>
            <w:r>
              <w:rPr>
                <w:noProof/>
                <w:webHidden/>
              </w:rPr>
              <w:instrText xml:space="preserve"> PAGEREF _Toc13934004 \h </w:instrText>
            </w:r>
            <w:r>
              <w:rPr>
                <w:noProof/>
                <w:webHidden/>
              </w:rPr>
            </w:r>
            <w:r>
              <w:rPr>
                <w:noProof/>
                <w:webHidden/>
              </w:rPr>
              <w:fldChar w:fldCharType="separate"/>
            </w:r>
            <w:r>
              <w:rPr>
                <w:noProof/>
                <w:webHidden/>
              </w:rPr>
              <w:t>13</w:t>
            </w:r>
            <w:r>
              <w:rPr>
                <w:noProof/>
                <w:webHidden/>
              </w:rPr>
              <w:fldChar w:fldCharType="end"/>
            </w:r>
          </w:hyperlink>
        </w:p>
        <w:p w:rsidR="009F7721" w:rsidRPr="00225673" w:rsidRDefault="00316682" w:rsidP="009F7721">
          <w:pPr>
            <w:rPr>
              <w:lang w:val="nl-NL"/>
            </w:rPr>
          </w:pPr>
          <w:r w:rsidRPr="00225673">
            <w:rPr>
              <w:b/>
              <w:bCs/>
              <w:lang w:val="nl-NL"/>
            </w:rPr>
            <w:fldChar w:fldCharType="end"/>
          </w:r>
        </w:p>
      </w:sdtContent>
    </w:sdt>
    <w:p w:rsidR="00DE7507" w:rsidRPr="00225673" w:rsidRDefault="00DE7507">
      <w:pPr>
        <w:rPr>
          <w:lang w:val="nl-NL"/>
        </w:rPr>
      </w:pPr>
    </w:p>
    <w:p w:rsidR="00DE7507" w:rsidRPr="00225673" w:rsidRDefault="00DE7507">
      <w:pPr>
        <w:rPr>
          <w:lang w:val="nl-NL"/>
        </w:rPr>
      </w:pPr>
    </w:p>
    <w:p w:rsidR="009F7721" w:rsidRPr="00225673" w:rsidRDefault="009F7721">
      <w:pPr>
        <w:rPr>
          <w:lang w:val="nl-NL"/>
        </w:rPr>
      </w:pPr>
    </w:p>
    <w:p w:rsidR="009F7721" w:rsidRPr="00225673" w:rsidRDefault="009F7721">
      <w:pPr>
        <w:rPr>
          <w:lang w:val="nl-NL"/>
        </w:rPr>
      </w:pPr>
    </w:p>
    <w:p w:rsidR="009F7721" w:rsidRPr="00225673" w:rsidRDefault="009F7721">
      <w:pPr>
        <w:rPr>
          <w:lang w:val="nl-NL"/>
        </w:rPr>
      </w:pPr>
    </w:p>
    <w:p w:rsidR="00742F6C" w:rsidRPr="00225673" w:rsidRDefault="00742F6C">
      <w:pPr>
        <w:rPr>
          <w:lang w:val="nl-NL"/>
        </w:rPr>
      </w:pPr>
    </w:p>
    <w:p w:rsidR="00742F6C" w:rsidRPr="00225673" w:rsidRDefault="00742F6C">
      <w:pPr>
        <w:rPr>
          <w:lang w:val="nl-NL"/>
        </w:rPr>
      </w:pPr>
    </w:p>
    <w:p w:rsidR="00742F6C" w:rsidRPr="00225673" w:rsidRDefault="00742F6C">
      <w:pPr>
        <w:rPr>
          <w:lang w:val="nl-NL"/>
        </w:rPr>
      </w:pPr>
    </w:p>
    <w:p w:rsidR="00742F6C" w:rsidRPr="00225673" w:rsidRDefault="00742F6C">
      <w:pPr>
        <w:rPr>
          <w:lang w:val="nl-NL"/>
        </w:rPr>
      </w:pPr>
    </w:p>
    <w:p w:rsidR="00742F6C" w:rsidRPr="00225673" w:rsidRDefault="00742F6C">
      <w:pPr>
        <w:rPr>
          <w:lang w:val="nl-NL"/>
        </w:rPr>
      </w:pPr>
    </w:p>
    <w:p w:rsidR="009F7721" w:rsidRPr="00225673" w:rsidRDefault="009F7721">
      <w:pPr>
        <w:rPr>
          <w:lang w:val="nl-NL"/>
        </w:rPr>
      </w:pPr>
    </w:p>
    <w:p w:rsidR="009F7721" w:rsidRPr="00225673" w:rsidRDefault="009F7721">
      <w:pPr>
        <w:rPr>
          <w:lang w:val="nl-NL"/>
        </w:rPr>
      </w:pPr>
    </w:p>
    <w:p w:rsidR="00DE7507" w:rsidRPr="00225673" w:rsidRDefault="005951B1">
      <w:pPr>
        <w:rPr>
          <w:rFonts w:ascii="Calibri" w:hAnsi="Calibri" w:cs="Calibri"/>
          <w:lang w:val="nl-NL"/>
        </w:rPr>
      </w:pPr>
      <w:r w:rsidRPr="00225673">
        <w:rPr>
          <w:rFonts w:ascii="Calibri" w:hAnsi="Calibri" w:cs="Calibri"/>
          <w:lang w:val="nl-NL"/>
        </w:rPr>
        <w:t>De steun van de Europese Commissie voor de productie van deze publicatie houdt geen goedkeuring in van de inhoud die alleen de standpunten van de auteurs weergeeft, en de Commissie kan niet verantwoordelijk worden gesteld voor het gebruik dat kan worden gemaakt van de informatie in deze publicatie.</w:t>
      </w:r>
    </w:p>
    <w:p w:rsidR="009F7721" w:rsidRPr="00225673" w:rsidRDefault="009F7721">
      <w:pPr>
        <w:rPr>
          <w:lang w:val="nl-NL"/>
        </w:rPr>
      </w:pPr>
    </w:p>
    <w:p w:rsidR="009A0557" w:rsidRPr="00225673" w:rsidRDefault="00DE7507">
      <w:pPr>
        <w:rPr>
          <w:lang w:val="nl-NL"/>
        </w:rPr>
      </w:pPr>
      <w:r w:rsidRPr="00225673">
        <w:rPr>
          <w:lang w:val="nl-NL"/>
        </w:rPr>
        <w:br w:type="page"/>
      </w:r>
    </w:p>
    <w:p w:rsidR="009A0557" w:rsidRPr="00225673" w:rsidRDefault="009A0557" w:rsidP="002007F0">
      <w:pPr>
        <w:pStyle w:val="Heading1"/>
        <w:rPr>
          <w:lang w:val="nl-NL"/>
        </w:rPr>
      </w:pPr>
      <w:bookmarkStart w:id="0" w:name="_Toc13933966"/>
      <w:r w:rsidRPr="00225673">
        <w:rPr>
          <w:lang w:val="nl-NL"/>
        </w:rPr>
        <w:t>Les</w:t>
      </w:r>
      <w:r w:rsidR="005951B1" w:rsidRPr="00225673">
        <w:rPr>
          <w:lang w:val="nl-NL"/>
        </w:rPr>
        <w:t>plan</w:t>
      </w:r>
      <w:bookmarkEnd w:id="0"/>
    </w:p>
    <w:p w:rsidR="00131CD7" w:rsidRPr="00225673" w:rsidRDefault="00131CD7" w:rsidP="00131CD7">
      <w:pPr>
        <w:rPr>
          <w:lang w:val="nl-NL"/>
        </w:rPr>
      </w:pPr>
    </w:p>
    <w:p w:rsidR="005C3F41" w:rsidRPr="00225673" w:rsidRDefault="005C3F41" w:rsidP="002C7090">
      <w:pPr>
        <w:pStyle w:val="Heading2"/>
        <w:rPr>
          <w:lang w:val="nl-NL"/>
        </w:rPr>
      </w:pPr>
      <w:bookmarkStart w:id="1" w:name="_Toc13933967"/>
      <w:r w:rsidRPr="00225673">
        <w:rPr>
          <w:lang w:val="nl-NL"/>
        </w:rPr>
        <w:t>Method</w:t>
      </w:r>
      <w:r w:rsidR="005951B1" w:rsidRPr="00225673">
        <w:rPr>
          <w:lang w:val="nl-NL"/>
        </w:rPr>
        <w:t>e</w:t>
      </w:r>
      <w:bookmarkEnd w:id="1"/>
      <w:r w:rsidRPr="00225673">
        <w:rPr>
          <w:lang w:val="nl-NL"/>
        </w:rPr>
        <w:t xml:space="preserve"> </w:t>
      </w:r>
    </w:p>
    <w:p w:rsidR="00131CD7" w:rsidRPr="00225673" w:rsidRDefault="00131CD7" w:rsidP="00131CD7">
      <w:pPr>
        <w:rPr>
          <w:lang w:val="nl-NL"/>
        </w:rPr>
      </w:pPr>
    </w:p>
    <w:p w:rsidR="0069706A" w:rsidRPr="00225673" w:rsidRDefault="005951B1">
      <w:pPr>
        <w:rPr>
          <w:rFonts w:ascii="Calibri" w:hAnsi="Calibri" w:cs="Calibri"/>
          <w:lang w:val="nl-NL"/>
        </w:rPr>
      </w:pPr>
      <w:r w:rsidRPr="00225673">
        <w:rPr>
          <w:rFonts w:ascii="Calibri" w:hAnsi="Calibri" w:cs="Calibri"/>
          <w:lang w:val="nl-NL"/>
        </w:rPr>
        <w:t>Studenten nemen deel aan een interactief project, waarbij ze vertrouwd raken met het doel van het Citizen Science project, ze leren hoe ze kunnen samenwerken en hoe ze het project kunnen helpen. Ze bespreken mogelijke redenen om aan dergelijke projecten deel te nemen. Daarna sluiten ze zich aan bij het project en beginnen ze deel te nemen.</w:t>
      </w:r>
    </w:p>
    <w:p w:rsidR="00131CD7" w:rsidRPr="00225673" w:rsidRDefault="00131CD7">
      <w:pPr>
        <w:rPr>
          <w:lang w:val="nl-NL"/>
        </w:rPr>
      </w:pPr>
    </w:p>
    <w:p w:rsidR="00DB6A28" w:rsidRPr="00225673" w:rsidRDefault="00DB6A28" w:rsidP="002C7090">
      <w:pPr>
        <w:pStyle w:val="Heading2"/>
        <w:rPr>
          <w:lang w:val="nl-NL"/>
        </w:rPr>
      </w:pPr>
      <w:bookmarkStart w:id="2" w:name="_Toc13933968"/>
      <w:r w:rsidRPr="00225673">
        <w:rPr>
          <w:lang w:val="nl-NL"/>
        </w:rPr>
        <w:t>In</w:t>
      </w:r>
      <w:r w:rsidR="005951B1" w:rsidRPr="00225673">
        <w:rPr>
          <w:lang w:val="nl-NL"/>
        </w:rPr>
        <w:t>leiding</w:t>
      </w:r>
      <w:bookmarkEnd w:id="2"/>
    </w:p>
    <w:p w:rsidR="00131CD7" w:rsidRPr="00225673" w:rsidRDefault="00131CD7" w:rsidP="00131CD7">
      <w:pPr>
        <w:rPr>
          <w:lang w:val="nl-NL"/>
        </w:rPr>
      </w:pPr>
    </w:p>
    <w:p w:rsidR="005951B1" w:rsidRPr="00225673" w:rsidRDefault="005951B1" w:rsidP="005951B1">
      <w:pPr>
        <w:pStyle w:val="Heading2"/>
        <w:numPr>
          <w:ilvl w:val="0"/>
          <w:numId w:val="0"/>
        </w:numPr>
        <w:rPr>
          <w:rFonts w:ascii="Calibri" w:eastAsia="Times New Roman" w:hAnsi="Calibri" w:cs="Calibri"/>
          <w:color w:val="auto"/>
          <w:sz w:val="24"/>
          <w:szCs w:val="24"/>
          <w:lang w:val="nl-NL"/>
        </w:rPr>
      </w:pPr>
      <w:bookmarkStart w:id="3" w:name="_Toc13933701"/>
      <w:bookmarkStart w:id="4" w:name="_Toc13933969"/>
      <w:r w:rsidRPr="00225673">
        <w:rPr>
          <w:rFonts w:ascii="Calibri" w:eastAsia="Times New Roman" w:hAnsi="Calibri" w:cs="Calibri"/>
          <w:color w:val="auto"/>
          <w:sz w:val="24"/>
          <w:szCs w:val="24"/>
          <w:lang w:val="nl-NL"/>
        </w:rPr>
        <w:t xml:space="preserve">Aangezien de huidige opwarming van de aarde niet alleen rechtstreeks de klimaatverandering beïnvloedt, maar ook de afbraaksnelheid van allerlei soorten organisch materiaal beïnvloedt door de wereldwijde temperatuurstijging, onderzoeken wetenschappers deze invloed op verschillende manieren. Een van deze manieren is het </w:t>
      </w:r>
      <w:r w:rsidR="00131CD7" w:rsidRPr="00225673">
        <w:rPr>
          <w:rFonts w:ascii="Calibri" w:eastAsia="Times New Roman" w:hAnsi="Calibri" w:cs="Calibri"/>
          <w:color w:val="auto"/>
          <w:sz w:val="24"/>
          <w:szCs w:val="24"/>
          <w:lang w:val="nl-NL"/>
        </w:rPr>
        <w:t>Tea Bag</w:t>
      </w:r>
      <w:r w:rsidRPr="00225673">
        <w:rPr>
          <w:rFonts w:ascii="Calibri" w:eastAsia="Times New Roman" w:hAnsi="Calibri" w:cs="Calibri"/>
          <w:color w:val="auto"/>
          <w:sz w:val="24"/>
          <w:szCs w:val="24"/>
          <w:lang w:val="nl-NL"/>
        </w:rPr>
        <w:t>-experiment, ontwikkeld als een gemakkelijk toegankelijke, maar nauwkeurige manier om het effect van omgevingsomstandigheden op de afbraak van organisch material te vergelijken.</w:t>
      </w:r>
      <w:bookmarkEnd w:id="3"/>
      <w:bookmarkEnd w:id="4"/>
    </w:p>
    <w:p w:rsidR="005951B1" w:rsidRPr="00225673" w:rsidRDefault="005951B1" w:rsidP="005951B1">
      <w:pPr>
        <w:pStyle w:val="Heading2"/>
        <w:numPr>
          <w:ilvl w:val="0"/>
          <w:numId w:val="0"/>
        </w:numPr>
        <w:rPr>
          <w:rFonts w:ascii="Calibri" w:eastAsia="Times New Roman" w:hAnsi="Calibri" w:cs="Calibri"/>
          <w:color w:val="auto"/>
          <w:sz w:val="24"/>
          <w:szCs w:val="24"/>
          <w:lang w:val="nl-NL"/>
        </w:rPr>
      </w:pPr>
      <w:bookmarkStart w:id="5" w:name="_Toc13933702"/>
      <w:bookmarkStart w:id="6" w:name="_Toc13933970"/>
      <w:r w:rsidRPr="00225673">
        <w:rPr>
          <w:rFonts w:ascii="Calibri" w:eastAsia="Times New Roman" w:hAnsi="Calibri" w:cs="Calibri"/>
          <w:color w:val="auto"/>
          <w:sz w:val="24"/>
          <w:szCs w:val="24"/>
          <w:lang w:val="nl-NL"/>
        </w:rPr>
        <w:t>Om de invloed van de opwarming van de aarde op de afbraak te onderzoeken, worden theezakjes begraven in verschillende grondsoorten op verschillende locaties en na drie maanden opgegraven om hun gewichtsverlies te bepalen.</w:t>
      </w:r>
      <w:bookmarkEnd w:id="5"/>
      <w:bookmarkEnd w:id="6"/>
      <w:r w:rsidRPr="00225673">
        <w:rPr>
          <w:rFonts w:ascii="Calibri" w:eastAsia="Times New Roman" w:hAnsi="Calibri" w:cs="Calibri"/>
          <w:color w:val="auto"/>
          <w:sz w:val="24"/>
          <w:szCs w:val="24"/>
          <w:lang w:val="nl-NL"/>
        </w:rPr>
        <w:t xml:space="preserve"> </w:t>
      </w:r>
    </w:p>
    <w:p w:rsidR="005951B1" w:rsidRPr="00225673" w:rsidRDefault="005951B1" w:rsidP="005951B1">
      <w:pPr>
        <w:pStyle w:val="Heading2"/>
        <w:numPr>
          <w:ilvl w:val="0"/>
          <w:numId w:val="0"/>
        </w:numPr>
        <w:rPr>
          <w:rFonts w:ascii="Calibri" w:eastAsia="Times New Roman" w:hAnsi="Calibri" w:cs="Calibri"/>
          <w:color w:val="auto"/>
          <w:sz w:val="24"/>
          <w:szCs w:val="24"/>
          <w:lang w:val="nl-NL"/>
        </w:rPr>
      </w:pPr>
      <w:bookmarkStart w:id="7" w:name="_Toc13933703"/>
      <w:bookmarkStart w:id="8" w:name="_Toc13933971"/>
      <w:r w:rsidRPr="00225673">
        <w:rPr>
          <w:rFonts w:ascii="Calibri" w:eastAsia="Times New Roman" w:hAnsi="Calibri" w:cs="Calibri"/>
          <w:color w:val="auto"/>
          <w:sz w:val="24"/>
          <w:szCs w:val="24"/>
          <w:lang w:val="nl-NL"/>
        </w:rPr>
        <w:t>De eerste theezakjes werden in 2010 begraven. In de loop der jaren is het project geëvolueerd naar een wereldwijd verspreid project met verschillende zusterprojecten die allemaal hetzelfde doel hebben: het ontwerpen van een globale bodemkaart en het verbeteren van globale klimaatmodellen.</w:t>
      </w:r>
      <w:bookmarkEnd w:id="7"/>
      <w:bookmarkEnd w:id="8"/>
      <w:r w:rsidRPr="00225673">
        <w:rPr>
          <w:rFonts w:ascii="Calibri" w:eastAsia="Times New Roman" w:hAnsi="Calibri" w:cs="Calibri"/>
          <w:color w:val="auto"/>
          <w:sz w:val="24"/>
          <w:szCs w:val="24"/>
          <w:lang w:val="nl-NL"/>
        </w:rPr>
        <w:t xml:space="preserve"> </w:t>
      </w:r>
    </w:p>
    <w:p w:rsidR="005951B1" w:rsidRPr="00225673" w:rsidRDefault="005951B1" w:rsidP="005951B1">
      <w:pPr>
        <w:pStyle w:val="Heading2"/>
        <w:numPr>
          <w:ilvl w:val="0"/>
          <w:numId w:val="0"/>
        </w:numPr>
        <w:rPr>
          <w:rFonts w:ascii="Calibri" w:eastAsia="Times New Roman" w:hAnsi="Calibri" w:cs="Calibri"/>
          <w:color w:val="auto"/>
          <w:sz w:val="24"/>
          <w:szCs w:val="24"/>
          <w:lang w:val="nl-NL"/>
        </w:rPr>
      </w:pPr>
    </w:p>
    <w:p w:rsidR="00EE64B3" w:rsidRPr="00225673" w:rsidRDefault="00EE64B3" w:rsidP="005951B1">
      <w:pPr>
        <w:pStyle w:val="Heading2"/>
        <w:rPr>
          <w:lang w:val="nl-NL"/>
        </w:rPr>
      </w:pPr>
      <w:bookmarkStart w:id="9" w:name="_Toc13933972"/>
      <w:r w:rsidRPr="00225673">
        <w:rPr>
          <w:lang w:val="nl-NL"/>
        </w:rPr>
        <w:t>Materia</w:t>
      </w:r>
      <w:r w:rsidR="00225673">
        <w:rPr>
          <w:lang w:val="nl-NL"/>
        </w:rPr>
        <w:t>al</w:t>
      </w:r>
      <w:bookmarkEnd w:id="9"/>
    </w:p>
    <w:p w:rsidR="00131CD7" w:rsidRPr="00225673" w:rsidRDefault="00131CD7" w:rsidP="00131CD7">
      <w:pPr>
        <w:rPr>
          <w:lang w:val="nl-NL"/>
        </w:rPr>
      </w:pPr>
    </w:p>
    <w:p w:rsidR="00DD19CF" w:rsidRPr="00225673" w:rsidRDefault="005951B1" w:rsidP="00BE0AE1">
      <w:pPr>
        <w:rPr>
          <w:rFonts w:ascii="Calibri" w:hAnsi="Calibri" w:cs="Calibri"/>
          <w:lang w:val="nl-NL"/>
        </w:rPr>
      </w:pPr>
      <w:r w:rsidRPr="00225673">
        <w:rPr>
          <w:rFonts w:ascii="Calibri" w:hAnsi="Calibri" w:cs="Calibri"/>
          <w:lang w:val="nl-NL"/>
        </w:rPr>
        <w:t xml:space="preserve">De lerarenhandleiding kan gedownload worden op </w:t>
      </w:r>
      <w:hyperlink r:id="rId8" w:anchor="lesson-plans" w:history="1">
        <w:r w:rsidR="00BE0AE1" w:rsidRPr="00225673">
          <w:rPr>
            <w:rStyle w:val="Hyperlink"/>
            <w:rFonts w:ascii="Calibri" w:hAnsi="Calibri" w:cs="Calibri"/>
            <w:lang w:val="nl-NL"/>
          </w:rPr>
          <w:t>http://www.teatime4science.org/publicat</w:t>
        </w:r>
        <w:r w:rsidR="00BE0AE1" w:rsidRPr="00225673">
          <w:rPr>
            <w:rStyle w:val="Hyperlink"/>
            <w:rFonts w:ascii="Calibri" w:hAnsi="Calibri" w:cs="Calibri"/>
            <w:lang w:val="nl-NL"/>
          </w:rPr>
          <w:t>i</w:t>
        </w:r>
        <w:r w:rsidR="00BE0AE1" w:rsidRPr="00225673">
          <w:rPr>
            <w:rStyle w:val="Hyperlink"/>
            <w:rFonts w:ascii="Calibri" w:hAnsi="Calibri" w:cs="Calibri"/>
            <w:lang w:val="nl-NL"/>
          </w:rPr>
          <w:t>ons/#lesson-plans</w:t>
        </w:r>
      </w:hyperlink>
      <w:r w:rsidR="00BE0AE1" w:rsidRPr="00225673">
        <w:rPr>
          <w:rFonts w:ascii="Calibri" w:hAnsi="Calibri" w:cs="Calibri"/>
          <w:lang w:val="nl-NL"/>
        </w:rPr>
        <w:t xml:space="preserve"> </w:t>
      </w:r>
      <w:r w:rsidRPr="00225673">
        <w:rPr>
          <w:rFonts w:ascii="Calibri" w:hAnsi="Calibri" w:cs="Calibri"/>
          <w:lang w:val="nl-NL"/>
        </w:rPr>
        <w:t xml:space="preserve">, foto’s van locaties om de theezakjes te begraven zijn beschikbaar op </w:t>
      </w:r>
      <w:hyperlink r:id="rId9" w:history="1">
        <w:r w:rsidR="00BE0AE1" w:rsidRPr="00225673">
          <w:rPr>
            <w:rStyle w:val="Hyperlink"/>
            <w:rFonts w:ascii="Calibri" w:hAnsi="Calibri" w:cs="Calibri"/>
            <w:lang w:val="nl-NL"/>
          </w:rPr>
          <w:t>http://www.teatime4science.org/stories/pictures/</w:t>
        </w:r>
      </w:hyperlink>
      <w:r w:rsidR="00BE0AE1" w:rsidRPr="00225673">
        <w:rPr>
          <w:rFonts w:ascii="Calibri" w:hAnsi="Calibri" w:cs="Calibri"/>
          <w:lang w:val="nl-NL"/>
        </w:rPr>
        <w:t xml:space="preserve">  </w:t>
      </w:r>
      <w:r w:rsidRPr="00225673">
        <w:rPr>
          <w:rFonts w:ascii="Calibri" w:hAnsi="Calibri" w:cs="Calibri"/>
          <w:lang w:val="nl-NL"/>
        </w:rPr>
        <w:t xml:space="preserve">, andere publiaties op de </w:t>
      </w:r>
      <w:r w:rsidR="00143778" w:rsidRPr="00225673">
        <w:rPr>
          <w:rFonts w:ascii="Calibri" w:hAnsi="Calibri" w:cs="Calibri"/>
          <w:lang w:val="nl-NL"/>
        </w:rPr>
        <w:t xml:space="preserve">website </w:t>
      </w:r>
      <w:hyperlink r:id="rId10" w:history="1">
        <w:r w:rsidR="00143778" w:rsidRPr="00225673">
          <w:rPr>
            <w:rStyle w:val="Hyperlink"/>
            <w:rFonts w:ascii="Calibri" w:hAnsi="Calibri" w:cs="Calibri"/>
            <w:lang w:val="nl-NL"/>
          </w:rPr>
          <w:t>http://www.teatime4science.org/</w:t>
        </w:r>
      </w:hyperlink>
      <w:r w:rsidR="00143778" w:rsidRPr="00225673">
        <w:rPr>
          <w:rFonts w:ascii="Calibri" w:hAnsi="Calibri" w:cs="Calibri"/>
          <w:lang w:val="nl-NL"/>
        </w:rPr>
        <w:t>.</w:t>
      </w:r>
    </w:p>
    <w:p w:rsidR="00143778" w:rsidRPr="00225673" w:rsidRDefault="00143778"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131CD7" w:rsidRPr="00225673" w:rsidRDefault="00131CD7" w:rsidP="00BE0AE1">
      <w:pPr>
        <w:rPr>
          <w:rFonts w:ascii="Calibri" w:hAnsi="Calibri" w:cs="Calibri"/>
          <w:lang w:val="nl-NL"/>
        </w:rPr>
      </w:pPr>
    </w:p>
    <w:p w:rsidR="00DD19CF" w:rsidRPr="00225673" w:rsidRDefault="00DD19CF" w:rsidP="002C7090">
      <w:pPr>
        <w:pStyle w:val="Heading2"/>
        <w:rPr>
          <w:lang w:val="nl-NL"/>
        </w:rPr>
      </w:pPr>
      <w:bookmarkStart w:id="10" w:name="_Toc13933973"/>
      <w:r w:rsidRPr="00225673">
        <w:rPr>
          <w:lang w:val="nl-NL"/>
        </w:rPr>
        <w:t>Concept</w:t>
      </w:r>
      <w:bookmarkEnd w:id="10"/>
      <w:r w:rsidRPr="00225673">
        <w:rPr>
          <w:lang w:val="nl-NL"/>
        </w:rPr>
        <w:t xml:space="preserve"> </w:t>
      </w:r>
    </w:p>
    <w:p w:rsidR="00131CD7" w:rsidRPr="00225673" w:rsidRDefault="00131CD7" w:rsidP="00131CD7">
      <w:pPr>
        <w:rPr>
          <w:lang w:val="nl-NL"/>
        </w:rPr>
      </w:pPr>
    </w:p>
    <w:p w:rsidR="005951B1" w:rsidRPr="00225673" w:rsidRDefault="005951B1" w:rsidP="00131CD7">
      <w:pPr>
        <w:pStyle w:val="Heading2"/>
        <w:numPr>
          <w:ilvl w:val="0"/>
          <w:numId w:val="0"/>
        </w:numPr>
        <w:rPr>
          <w:rFonts w:ascii="Calibri" w:eastAsia="Times New Roman" w:hAnsi="Calibri" w:cs="Calibri"/>
          <w:color w:val="000000" w:themeColor="text1"/>
          <w:sz w:val="24"/>
          <w:szCs w:val="24"/>
          <w:shd w:val="clear" w:color="auto" w:fill="FFFFFF"/>
          <w:lang w:val="nl-NL"/>
        </w:rPr>
      </w:pPr>
      <w:bookmarkStart w:id="11" w:name="_Toc13933706"/>
      <w:bookmarkStart w:id="12" w:name="_Toc13933974"/>
      <w:r w:rsidRPr="00225673">
        <w:rPr>
          <w:rFonts w:ascii="Calibri" w:eastAsia="Times New Roman" w:hAnsi="Calibri" w:cs="Calibri"/>
          <w:color w:val="000000" w:themeColor="text1"/>
          <w:sz w:val="24"/>
          <w:szCs w:val="24"/>
          <w:shd w:val="clear" w:color="auto" w:fill="FFFFFF"/>
          <w:lang w:val="nl-NL"/>
        </w:rPr>
        <w:t xml:space="preserve">De meting van </w:t>
      </w:r>
      <w:r w:rsidR="008A5ACF" w:rsidRPr="00225673">
        <w:rPr>
          <w:rFonts w:ascii="Calibri" w:eastAsia="Times New Roman" w:hAnsi="Calibri" w:cs="Calibri"/>
          <w:color w:val="000000" w:themeColor="text1"/>
          <w:sz w:val="24"/>
          <w:szCs w:val="24"/>
          <w:shd w:val="clear" w:color="auto" w:fill="FFFFFF"/>
          <w:lang w:val="nl-NL"/>
        </w:rPr>
        <w:t>de afbraaksnelheid</w:t>
      </w:r>
      <w:r w:rsidRPr="00225673">
        <w:rPr>
          <w:rFonts w:ascii="Calibri" w:eastAsia="Times New Roman" w:hAnsi="Calibri" w:cs="Calibri"/>
          <w:color w:val="000000" w:themeColor="text1"/>
          <w:sz w:val="24"/>
          <w:szCs w:val="24"/>
          <w:shd w:val="clear" w:color="auto" w:fill="FFFFFF"/>
          <w:lang w:val="nl-NL"/>
        </w:rPr>
        <w:t xml:space="preserve"> van dood plantaardig materiaal </w:t>
      </w:r>
      <w:r w:rsidR="008A5ACF" w:rsidRPr="00225673">
        <w:rPr>
          <w:rFonts w:ascii="Calibri" w:eastAsia="Times New Roman" w:hAnsi="Calibri" w:cs="Calibri"/>
          <w:color w:val="000000" w:themeColor="text1"/>
          <w:sz w:val="24"/>
          <w:szCs w:val="24"/>
          <w:shd w:val="clear" w:color="auto" w:fill="FFFFFF"/>
          <w:lang w:val="nl-NL"/>
        </w:rPr>
        <w:t xml:space="preserve">gebeurde oorspronkelijk </w:t>
      </w:r>
      <w:r w:rsidRPr="00225673">
        <w:rPr>
          <w:rFonts w:ascii="Calibri" w:eastAsia="Times New Roman" w:hAnsi="Calibri" w:cs="Calibri"/>
          <w:color w:val="000000" w:themeColor="text1"/>
          <w:sz w:val="24"/>
          <w:szCs w:val="24"/>
          <w:shd w:val="clear" w:color="auto" w:fill="FFFFFF"/>
          <w:lang w:val="nl-NL"/>
        </w:rPr>
        <w:t>door een plastic netzak met een bepaalde hoeveelheid van dit materiaal te vullen. Door de gaten in het net konden micro-organismen het materiaal binnendringen en consumeren, maar het net zou voork</w:t>
      </w:r>
      <w:r w:rsidR="008A5ACF" w:rsidRPr="00225673">
        <w:rPr>
          <w:rFonts w:ascii="Calibri" w:eastAsia="Times New Roman" w:hAnsi="Calibri" w:cs="Calibri"/>
          <w:color w:val="000000" w:themeColor="text1"/>
          <w:sz w:val="24"/>
          <w:szCs w:val="24"/>
          <w:shd w:val="clear" w:color="auto" w:fill="FFFFFF"/>
          <w:lang w:val="nl-NL"/>
        </w:rPr>
        <w:t>wam</w:t>
      </w:r>
      <w:r w:rsidRPr="00225673">
        <w:rPr>
          <w:rFonts w:ascii="Calibri" w:eastAsia="Times New Roman" w:hAnsi="Calibri" w:cs="Calibri"/>
          <w:color w:val="000000" w:themeColor="text1"/>
          <w:sz w:val="24"/>
          <w:szCs w:val="24"/>
          <w:shd w:val="clear" w:color="auto" w:fill="FFFFFF"/>
          <w:lang w:val="nl-NL"/>
        </w:rPr>
        <w:t xml:space="preserve"> dat het materiaal verloren </w:t>
      </w:r>
      <w:r w:rsidR="008A5ACF" w:rsidRPr="00225673">
        <w:rPr>
          <w:rFonts w:ascii="Calibri" w:eastAsia="Times New Roman" w:hAnsi="Calibri" w:cs="Calibri"/>
          <w:color w:val="000000" w:themeColor="text1"/>
          <w:sz w:val="24"/>
          <w:szCs w:val="24"/>
          <w:shd w:val="clear" w:color="auto" w:fill="FFFFFF"/>
          <w:lang w:val="nl-NL"/>
        </w:rPr>
        <w:t>ging</w:t>
      </w:r>
      <w:r w:rsidRPr="00225673">
        <w:rPr>
          <w:rFonts w:ascii="Calibri" w:eastAsia="Times New Roman" w:hAnsi="Calibri" w:cs="Calibri"/>
          <w:color w:val="000000" w:themeColor="text1"/>
          <w:sz w:val="24"/>
          <w:szCs w:val="24"/>
          <w:shd w:val="clear" w:color="auto" w:fill="FFFFFF"/>
          <w:lang w:val="nl-NL"/>
        </w:rPr>
        <w:t>. De zakken werden in de grond begraven om de micro</w:t>
      </w:r>
      <w:r w:rsidR="008A5ACF" w:rsidRPr="00225673">
        <w:rPr>
          <w:rFonts w:ascii="Calibri" w:eastAsia="Times New Roman" w:hAnsi="Calibri" w:cs="Calibri"/>
          <w:color w:val="000000" w:themeColor="text1"/>
          <w:sz w:val="24"/>
          <w:szCs w:val="24"/>
          <w:shd w:val="clear" w:color="auto" w:fill="FFFFFF"/>
          <w:lang w:val="nl-NL"/>
        </w:rPr>
        <w:t>-</w:t>
      </w:r>
      <w:r w:rsidRPr="00225673">
        <w:rPr>
          <w:rFonts w:ascii="Calibri" w:eastAsia="Times New Roman" w:hAnsi="Calibri" w:cs="Calibri"/>
          <w:color w:val="000000" w:themeColor="text1"/>
          <w:sz w:val="24"/>
          <w:szCs w:val="24"/>
          <w:shd w:val="clear" w:color="auto" w:fill="FFFFFF"/>
          <w:lang w:val="nl-NL"/>
        </w:rPr>
        <w:t>or</w:t>
      </w:r>
      <w:r w:rsidR="008A5ACF" w:rsidRPr="00225673">
        <w:rPr>
          <w:rFonts w:ascii="Calibri" w:eastAsia="Times New Roman" w:hAnsi="Calibri" w:cs="Calibri"/>
          <w:color w:val="000000" w:themeColor="text1"/>
          <w:sz w:val="24"/>
          <w:szCs w:val="24"/>
          <w:shd w:val="clear" w:color="auto" w:fill="FFFFFF"/>
          <w:lang w:val="nl-NL"/>
        </w:rPr>
        <w:t>ganismen</w:t>
      </w:r>
      <w:r w:rsidRPr="00225673">
        <w:rPr>
          <w:rFonts w:ascii="Calibri" w:eastAsia="Times New Roman" w:hAnsi="Calibri" w:cs="Calibri"/>
          <w:color w:val="000000" w:themeColor="text1"/>
          <w:sz w:val="24"/>
          <w:szCs w:val="24"/>
          <w:shd w:val="clear" w:color="auto" w:fill="FFFFFF"/>
          <w:lang w:val="nl-NL"/>
        </w:rPr>
        <w:t xml:space="preserve"> binnen te laten. Na verloop van tijd zou het gewichtsverlies van de zak een indicatie geven van de snelheid van het verval op de plaats waar de zak begraven lag. Het </w:t>
      </w:r>
      <w:r w:rsidR="00131CD7" w:rsidRPr="00225673">
        <w:rPr>
          <w:rFonts w:ascii="Calibri" w:eastAsia="Times New Roman" w:hAnsi="Calibri" w:cs="Calibri"/>
          <w:color w:val="000000" w:themeColor="text1"/>
          <w:sz w:val="24"/>
          <w:szCs w:val="24"/>
          <w:shd w:val="clear" w:color="auto" w:fill="FFFFFF"/>
          <w:lang w:val="nl-NL"/>
        </w:rPr>
        <w:t>Tea Bag</w:t>
      </w:r>
      <w:r w:rsidRPr="00225673">
        <w:rPr>
          <w:rFonts w:ascii="Calibri" w:eastAsia="Times New Roman" w:hAnsi="Calibri" w:cs="Calibri"/>
          <w:color w:val="000000" w:themeColor="text1"/>
          <w:sz w:val="24"/>
          <w:szCs w:val="24"/>
          <w:shd w:val="clear" w:color="auto" w:fill="FFFFFF"/>
          <w:lang w:val="nl-NL"/>
        </w:rPr>
        <w:t>-experiment veranderde deze methode door de netzakken te vervangen door theezakjes: je hoeft ze niet zelf te bereiden, de inhoud zal altijd hetzelfde zijn, het zakje is ook identiek en iedereen kan het experiment overal ter wereld zelfstandig doen.</w:t>
      </w:r>
      <w:bookmarkEnd w:id="11"/>
      <w:bookmarkEnd w:id="12"/>
      <w:r w:rsidRPr="00225673">
        <w:rPr>
          <w:rFonts w:ascii="Calibri" w:eastAsia="Times New Roman" w:hAnsi="Calibri" w:cs="Calibri"/>
          <w:color w:val="000000" w:themeColor="text1"/>
          <w:sz w:val="24"/>
          <w:szCs w:val="24"/>
          <w:shd w:val="clear" w:color="auto" w:fill="FFFFFF"/>
          <w:lang w:val="nl-NL"/>
        </w:rPr>
        <w:t xml:space="preserve"> </w:t>
      </w:r>
    </w:p>
    <w:p w:rsidR="005951B1" w:rsidRPr="00225673" w:rsidRDefault="005951B1" w:rsidP="005951B1">
      <w:pPr>
        <w:pStyle w:val="Heading2"/>
        <w:numPr>
          <w:ilvl w:val="0"/>
          <w:numId w:val="0"/>
        </w:numPr>
        <w:ind w:left="576"/>
        <w:rPr>
          <w:rFonts w:ascii="Calibri" w:eastAsia="Times New Roman" w:hAnsi="Calibri" w:cs="Calibri"/>
          <w:color w:val="000000" w:themeColor="text1"/>
          <w:sz w:val="24"/>
          <w:szCs w:val="24"/>
          <w:shd w:val="clear" w:color="auto" w:fill="FFFFFF"/>
          <w:lang w:val="nl-NL"/>
        </w:rPr>
      </w:pPr>
    </w:p>
    <w:p w:rsidR="00DD19CF" w:rsidRPr="00225673" w:rsidRDefault="008A5ACF" w:rsidP="005951B1">
      <w:pPr>
        <w:pStyle w:val="Heading2"/>
        <w:rPr>
          <w:lang w:val="nl-NL"/>
        </w:rPr>
      </w:pPr>
      <w:bookmarkStart w:id="13" w:name="_Toc13933975"/>
      <w:r w:rsidRPr="00225673">
        <w:rPr>
          <w:lang w:val="nl-NL"/>
        </w:rPr>
        <w:t>Leerdoelen</w:t>
      </w:r>
      <w:bookmarkEnd w:id="13"/>
    </w:p>
    <w:p w:rsidR="00131CD7" w:rsidRPr="00225673" w:rsidRDefault="00131CD7" w:rsidP="00131CD7">
      <w:pPr>
        <w:rPr>
          <w:lang w:val="nl-NL"/>
        </w:rPr>
      </w:pPr>
    </w:p>
    <w:p w:rsidR="00CA3AFC" w:rsidRPr="00225673" w:rsidRDefault="00CA3AFC">
      <w:pPr>
        <w:rPr>
          <w:rFonts w:ascii="Calibri" w:hAnsi="Calibri" w:cs="Calibri"/>
          <w:lang w:val="nl-NL"/>
        </w:rPr>
      </w:pPr>
      <w:r w:rsidRPr="00225673">
        <w:rPr>
          <w:rFonts w:ascii="Calibri" w:hAnsi="Calibri" w:cs="Calibri"/>
          <w:lang w:val="nl-NL"/>
        </w:rPr>
        <w:t>Student</w:t>
      </w:r>
      <w:r w:rsidR="008A5ACF" w:rsidRPr="00225673">
        <w:rPr>
          <w:rFonts w:ascii="Calibri" w:hAnsi="Calibri" w:cs="Calibri"/>
          <w:lang w:val="nl-NL"/>
        </w:rPr>
        <w:t>en leren:</w:t>
      </w:r>
    </w:p>
    <w:p w:rsidR="008A5ACF" w:rsidRPr="00225673" w:rsidRDefault="008A5ACF" w:rsidP="008A5ACF">
      <w:pPr>
        <w:ind w:left="360"/>
        <w:rPr>
          <w:rFonts w:ascii="Calibri" w:hAnsi="Calibri" w:cs="Calibri"/>
          <w:lang w:val="nl-NL"/>
        </w:rPr>
      </w:pPr>
      <w:r w:rsidRPr="00225673">
        <w:rPr>
          <w:rFonts w:ascii="Calibri" w:hAnsi="Calibri" w:cs="Calibri"/>
          <w:lang w:val="nl-NL"/>
        </w:rPr>
        <w:t>- Het proces van afbraak van dood plantaardig materiaal tot kooldioxide, voedingsstoffen en bodem kennen.</w:t>
      </w:r>
    </w:p>
    <w:p w:rsidR="008A5ACF" w:rsidRPr="00225673" w:rsidRDefault="008A5ACF" w:rsidP="008A5ACF">
      <w:pPr>
        <w:ind w:left="360"/>
        <w:rPr>
          <w:rFonts w:ascii="Calibri" w:hAnsi="Calibri" w:cs="Calibri"/>
          <w:lang w:val="nl-NL"/>
        </w:rPr>
      </w:pPr>
      <w:r w:rsidRPr="00225673">
        <w:rPr>
          <w:rFonts w:ascii="Calibri" w:hAnsi="Calibri" w:cs="Calibri"/>
          <w:lang w:val="nl-NL"/>
        </w:rPr>
        <w:t>- Dat die afbraak afhangt van verschillende milieuomstandigheden.</w:t>
      </w:r>
    </w:p>
    <w:p w:rsidR="008A5ACF" w:rsidRPr="00225673" w:rsidRDefault="008A5ACF" w:rsidP="008A5ACF">
      <w:pPr>
        <w:ind w:left="360"/>
        <w:rPr>
          <w:rFonts w:ascii="Calibri" w:hAnsi="Calibri" w:cs="Calibri"/>
          <w:lang w:val="nl-NL"/>
        </w:rPr>
      </w:pPr>
      <w:r w:rsidRPr="00225673">
        <w:rPr>
          <w:rFonts w:ascii="Calibri" w:hAnsi="Calibri" w:cs="Calibri"/>
          <w:lang w:val="nl-NL"/>
        </w:rPr>
        <w:t>- Bespreken van en reflecteren over de factoren die de afbraak/ global change beïnvloeden door hun resultaten te vergelijken.</w:t>
      </w:r>
    </w:p>
    <w:p w:rsidR="008A5ACF" w:rsidRPr="00225673" w:rsidRDefault="008A5ACF" w:rsidP="008A5ACF">
      <w:pPr>
        <w:ind w:left="360"/>
        <w:rPr>
          <w:rFonts w:ascii="Calibri" w:hAnsi="Calibri" w:cs="Calibri"/>
          <w:lang w:val="nl-NL"/>
        </w:rPr>
      </w:pPr>
      <w:r w:rsidRPr="00225673">
        <w:rPr>
          <w:rFonts w:ascii="Calibri" w:hAnsi="Calibri" w:cs="Calibri"/>
          <w:lang w:val="nl-NL"/>
        </w:rPr>
        <w:t>- Dat bijdragen aan wetenschappelijk onderzoek niet ingewikkeld of gevaarlijk hoeft te zijn.</w:t>
      </w:r>
    </w:p>
    <w:p w:rsidR="008A5ACF" w:rsidRPr="00225673" w:rsidRDefault="008A5ACF" w:rsidP="008A5ACF">
      <w:pPr>
        <w:ind w:left="360"/>
        <w:rPr>
          <w:rFonts w:ascii="Calibri" w:hAnsi="Calibri" w:cs="Calibri"/>
          <w:lang w:val="nl-NL"/>
        </w:rPr>
      </w:pPr>
      <w:r w:rsidRPr="00225673">
        <w:rPr>
          <w:rFonts w:ascii="Calibri" w:hAnsi="Calibri" w:cs="Calibri"/>
          <w:lang w:val="nl-NL"/>
        </w:rPr>
        <w:t xml:space="preserve">- burgerwetenschappelijke projecten kennen en engageren zich </w:t>
      </w:r>
      <w:proofErr w:type="gramStart"/>
      <w:r w:rsidRPr="00225673">
        <w:rPr>
          <w:rFonts w:ascii="Calibri" w:hAnsi="Calibri" w:cs="Calibri"/>
          <w:lang w:val="nl-NL"/>
        </w:rPr>
        <w:t>er voor</w:t>
      </w:r>
      <w:proofErr w:type="gramEnd"/>
      <w:r w:rsidRPr="00225673">
        <w:rPr>
          <w:rFonts w:ascii="Calibri" w:hAnsi="Calibri" w:cs="Calibri"/>
          <w:lang w:val="nl-NL"/>
        </w:rPr>
        <w:t>, bvb.: airbezen, curieuzeneuzen, zoonivers, ...</w:t>
      </w:r>
    </w:p>
    <w:p w:rsidR="008A5ACF" w:rsidRPr="00225673" w:rsidRDefault="008A5ACF" w:rsidP="008A5ACF">
      <w:pPr>
        <w:ind w:left="360"/>
        <w:rPr>
          <w:rFonts w:ascii="Calibri" w:hAnsi="Calibri" w:cs="Calibri"/>
          <w:sz w:val="22"/>
          <w:szCs w:val="22"/>
          <w:lang w:val="nl-NL"/>
        </w:rPr>
      </w:pPr>
    </w:p>
    <w:p w:rsidR="00385B68" w:rsidRPr="00225673" w:rsidRDefault="008A5ACF" w:rsidP="002C7090">
      <w:pPr>
        <w:pStyle w:val="Heading2"/>
        <w:rPr>
          <w:lang w:val="nl-NL"/>
        </w:rPr>
      </w:pPr>
      <w:bookmarkStart w:id="14" w:name="_Toc13933976"/>
      <w:r w:rsidRPr="00225673">
        <w:rPr>
          <w:lang w:val="nl-NL"/>
        </w:rPr>
        <w:t>Onderwerp</w:t>
      </w:r>
      <w:bookmarkEnd w:id="14"/>
    </w:p>
    <w:p w:rsidR="00131CD7" w:rsidRPr="00225673" w:rsidRDefault="00131CD7" w:rsidP="00131CD7">
      <w:pPr>
        <w:rPr>
          <w:lang w:val="nl-NL"/>
        </w:rPr>
      </w:pPr>
    </w:p>
    <w:p w:rsidR="008E53F7" w:rsidRPr="00225673" w:rsidRDefault="008A5ACF" w:rsidP="00363366">
      <w:pPr>
        <w:rPr>
          <w:rFonts w:ascii="Calibri" w:hAnsi="Calibri" w:cs="Calibri"/>
          <w:lang w:val="nl-NL"/>
        </w:rPr>
      </w:pPr>
      <w:r w:rsidRPr="00225673">
        <w:rPr>
          <w:rFonts w:ascii="Calibri" w:hAnsi="Calibri" w:cs="Calibri"/>
          <w:lang w:val="nl-NL"/>
        </w:rPr>
        <w:t xml:space="preserve">Afbraak </w:t>
      </w:r>
      <w:r w:rsidR="00131CD7" w:rsidRPr="00225673">
        <w:rPr>
          <w:rFonts w:ascii="Calibri" w:hAnsi="Calibri" w:cs="Calibri"/>
          <w:lang w:val="nl-NL"/>
        </w:rPr>
        <w:t xml:space="preserve">of decompositie </w:t>
      </w:r>
      <w:r w:rsidRPr="00225673">
        <w:rPr>
          <w:rFonts w:ascii="Calibri" w:hAnsi="Calibri" w:cs="Calibri"/>
          <w:lang w:val="nl-NL"/>
        </w:rPr>
        <w:t>van organisch materiaal in verschillende grondsoorten</w:t>
      </w:r>
      <w:r w:rsidR="00131CD7" w:rsidRPr="00225673">
        <w:rPr>
          <w:rFonts w:ascii="Calibri" w:hAnsi="Calibri" w:cs="Calibri"/>
          <w:lang w:val="nl-NL"/>
        </w:rPr>
        <w:t>.</w:t>
      </w:r>
    </w:p>
    <w:p w:rsidR="008A5ACF" w:rsidRPr="00225673" w:rsidRDefault="008A5ACF" w:rsidP="00363366">
      <w:pPr>
        <w:rPr>
          <w:rFonts w:ascii="Calibri" w:hAnsi="Calibri" w:cs="Calibri"/>
          <w:lang w:val="nl-NL"/>
        </w:rPr>
      </w:pPr>
    </w:p>
    <w:p w:rsidR="00385B68" w:rsidRPr="00225673" w:rsidRDefault="008A5ACF" w:rsidP="002C7090">
      <w:pPr>
        <w:pStyle w:val="Heading2"/>
        <w:rPr>
          <w:lang w:val="nl-NL"/>
        </w:rPr>
      </w:pPr>
      <w:bookmarkStart w:id="15" w:name="_Toc13933977"/>
      <w:r w:rsidRPr="00225673">
        <w:rPr>
          <w:lang w:val="nl-NL"/>
        </w:rPr>
        <w:t>Vaardigheden</w:t>
      </w:r>
      <w:bookmarkEnd w:id="15"/>
    </w:p>
    <w:p w:rsidR="00131CD7" w:rsidRPr="00225673" w:rsidRDefault="00131CD7" w:rsidP="00131CD7">
      <w:pPr>
        <w:rPr>
          <w:lang w:val="nl-NL"/>
        </w:rPr>
      </w:pPr>
    </w:p>
    <w:p w:rsidR="005C3F41" w:rsidRPr="00225673" w:rsidRDefault="008A5ACF" w:rsidP="00385B68">
      <w:pPr>
        <w:rPr>
          <w:lang w:val="nl-NL"/>
        </w:rPr>
      </w:pPr>
      <w:r w:rsidRPr="00225673">
        <w:rPr>
          <w:rFonts w:asciiTheme="minorHAnsi" w:hAnsiTheme="minorHAnsi"/>
          <w:lang w:val="nl-NL"/>
        </w:rPr>
        <w:t>Correcte metingen, berekening van het gewichtsverlies, statistische vergelijking, oriëntatievermogen om de juiste locatie van de theezakjes na het experiment te bepalen, het bestuderen van bodemsoorten en micro-organismen.</w:t>
      </w:r>
      <w:r w:rsidR="005C3F41" w:rsidRPr="00225673">
        <w:rPr>
          <w:lang w:val="nl-NL"/>
        </w:rPr>
        <w:br w:type="page"/>
      </w:r>
    </w:p>
    <w:p w:rsidR="00DE7507" w:rsidRPr="00225673" w:rsidRDefault="00DE7507">
      <w:pPr>
        <w:rPr>
          <w:lang w:val="nl-NL"/>
        </w:rPr>
      </w:pPr>
    </w:p>
    <w:p w:rsidR="00DE7507" w:rsidRPr="00225673" w:rsidRDefault="00131CD7" w:rsidP="001B1542">
      <w:pPr>
        <w:pStyle w:val="Heading1"/>
        <w:rPr>
          <w:lang w:val="nl-NL"/>
        </w:rPr>
      </w:pPr>
      <w:bookmarkStart w:id="16" w:name="_Toc13933978"/>
      <w:r w:rsidRPr="00225673">
        <w:rPr>
          <w:lang w:val="nl-NL"/>
        </w:rPr>
        <w:t>Achtergrond</w:t>
      </w:r>
      <w:bookmarkEnd w:id="16"/>
    </w:p>
    <w:p w:rsidR="00131CD7" w:rsidRPr="00225673" w:rsidRDefault="00131CD7" w:rsidP="00C71BE4">
      <w:pPr>
        <w:pStyle w:val="NormalWeb"/>
        <w:rPr>
          <w:rFonts w:asciiTheme="minorHAnsi" w:hAnsiTheme="minorHAnsi" w:cstheme="minorHAnsi"/>
          <w:sz w:val="22"/>
          <w:lang w:val="nl-NL"/>
        </w:rPr>
      </w:pPr>
      <w:r w:rsidRPr="00225673">
        <w:rPr>
          <w:rFonts w:asciiTheme="minorHAnsi" w:hAnsiTheme="minorHAnsi" w:cstheme="minorHAnsi"/>
          <w:sz w:val="22"/>
          <w:lang w:val="nl-NL"/>
        </w:rPr>
        <w:t>Zoals eerder vermeld, is het Tea Bag-experiment gebaseerd op het proces van decompositie. Daarom zal dit proces eerst duidelijk worden gemaakt aan de studenten.</w:t>
      </w:r>
    </w:p>
    <w:p w:rsidR="008F6449" w:rsidRPr="00225673" w:rsidRDefault="00951BF9" w:rsidP="002C7090">
      <w:pPr>
        <w:pStyle w:val="Heading2"/>
        <w:rPr>
          <w:rStyle w:val="Strong"/>
          <w:b w:val="0"/>
          <w:bCs w:val="0"/>
          <w:lang w:val="nl-NL"/>
        </w:rPr>
      </w:pPr>
      <w:bookmarkStart w:id="17" w:name="_Toc13933979"/>
      <w:r w:rsidRPr="00225673">
        <w:rPr>
          <w:rStyle w:val="Strong"/>
          <w:b w:val="0"/>
          <w:bCs w:val="0"/>
          <w:lang w:val="nl-NL"/>
        </w:rPr>
        <w:t xml:space="preserve">Wat is </w:t>
      </w:r>
      <w:r w:rsidR="00131CD7" w:rsidRPr="00225673">
        <w:rPr>
          <w:rStyle w:val="Strong"/>
          <w:b w:val="0"/>
          <w:bCs w:val="0"/>
          <w:lang w:val="nl-NL"/>
        </w:rPr>
        <w:t>afbraak</w:t>
      </w:r>
      <w:r w:rsidRPr="00225673">
        <w:rPr>
          <w:rStyle w:val="Strong"/>
          <w:b w:val="0"/>
          <w:bCs w:val="0"/>
          <w:lang w:val="nl-NL"/>
        </w:rPr>
        <w:t>?</w:t>
      </w:r>
      <w:bookmarkEnd w:id="17"/>
    </w:p>
    <w:p w:rsidR="00037612" w:rsidRPr="00225673" w:rsidRDefault="00037612" w:rsidP="00037612">
      <w:pPr>
        <w:rPr>
          <w:rFonts w:ascii="Calibri" w:hAnsi="Calibri" w:cs="Calibri"/>
          <w:bCs/>
          <w:color w:val="000000" w:themeColor="text1"/>
          <w:sz w:val="22"/>
          <w:szCs w:val="22"/>
          <w:lang w:val="nl-NL"/>
        </w:rPr>
      </w:pPr>
    </w:p>
    <w:p w:rsidR="00131CD7" w:rsidRPr="00225673" w:rsidRDefault="00131CD7" w:rsidP="00131CD7">
      <w:pPr>
        <w:rPr>
          <w:rFonts w:ascii="Calibri" w:hAnsi="Calibri" w:cs="Calibri"/>
          <w:bCs/>
          <w:color w:val="000000" w:themeColor="text1"/>
          <w:sz w:val="22"/>
          <w:szCs w:val="22"/>
          <w:lang w:val="nl-NL"/>
        </w:rPr>
      </w:pPr>
      <w:r w:rsidRPr="00225673">
        <w:rPr>
          <w:rFonts w:ascii="Calibri" w:hAnsi="Calibri" w:cs="Calibri"/>
          <w:bCs/>
          <w:color w:val="000000" w:themeColor="text1"/>
          <w:sz w:val="22"/>
          <w:szCs w:val="22"/>
          <w:lang w:val="nl-NL"/>
        </w:rPr>
        <w:t xml:space="preserve">Het proces dat organisch materialen in kleinere organische stukken afbreekt, wordt afbraak of decompositie genoemd. Na het sterven beginnen resten van levende organismen te ontbinden. Bepaalde kleine dieren helpen bij de afbraak van het organische materiaal. Ze worden reducenten genoemd. De ontbinding vindt nooit precies op dezelfde manier plaats, maar de stadia van ontbinding zijn voor alle levende organismen gelijk. </w:t>
      </w:r>
    </w:p>
    <w:p w:rsidR="00131CD7" w:rsidRPr="00225673" w:rsidRDefault="0049688B" w:rsidP="00131CD7">
      <w:pPr>
        <w:rPr>
          <w:rFonts w:ascii="Calibri" w:hAnsi="Calibri" w:cs="Calibri"/>
          <w:bCs/>
          <w:color w:val="000000" w:themeColor="text1"/>
          <w:sz w:val="22"/>
          <w:szCs w:val="22"/>
          <w:lang w:val="nl-NL"/>
        </w:rPr>
      </w:pPr>
      <w:r w:rsidRPr="00225673">
        <w:rPr>
          <w:noProof/>
          <w:lang w:val="nl-NL"/>
        </w:rPr>
        <w:drawing>
          <wp:anchor distT="0" distB="0" distL="114300" distR="114300" simplePos="0" relativeHeight="251658240" behindDoc="0" locked="0" layoutInCell="1" allowOverlap="1">
            <wp:simplePos x="0" y="0"/>
            <wp:positionH relativeFrom="column">
              <wp:posOffset>2002790</wp:posOffset>
            </wp:positionH>
            <wp:positionV relativeFrom="paragraph">
              <wp:posOffset>114350</wp:posOffset>
            </wp:positionV>
            <wp:extent cx="3390265" cy="3215640"/>
            <wp:effectExtent l="0" t="0" r="635" b="0"/>
            <wp:wrapSquare wrapText="bothSides"/>
            <wp:docPr id="4" name="Picture 4" descr="page6image1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199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265"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CD7" w:rsidRPr="00225673">
        <w:rPr>
          <w:rFonts w:ascii="Calibri" w:hAnsi="Calibri" w:cs="Calibri"/>
          <w:bCs/>
          <w:color w:val="000000" w:themeColor="text1"/>
          <w:sz w:val="22"/>
          <w:szCs w:val="22"/>
          <w:lang w:val="nl-NL"/>
        </w:rPr>
        <w:t xml:space="preserve">Door afbraak worden planten en kleine bodemorganismen voorzien van voedsel om te groeien. Voorbeelden van ontbindende stoffen zijn kleine dieren zoals kevers en regenwormen, nematoden en eencellige dieren en micro-organismen zoals bacteriën en schimmels. </w:t>
      </w:r>
    </w:p>
    <w:p w:rsidR="00037612" w:rsidRPr="00225673" w:rsidRDefault="00131CD7" w:rsidP="00131CD7">
      <w:pPr>
        <w:rPr>
          <w:lang w:val="nl-NL"/>
        </w:rPr>
      </w:pPr>
      <w:r w:rsidRPr="00225673">
        <w:rPr>
          <w:rFonts w:ascii="Calibri" w:hAnsi="Calibri" w:cs="Calibri"/>
          <w:bCs/>
          <w:color w:val="000000" w:themeColor="text1"/>
          <w:sz w:val="22"/>
          <w:szCs w:val="22"/>
          <w:lang w:val="nl-NL"/>
        </w:rPr>
        <w:t>Wanneer organische resten worden afgebroken, neemt het gewicht af, omdat het gas kooldioxide (CO</w:t>
      </w:r>
      <w:r w:rsidR="0049688B" w:rsidRPr="00225673">
        <w:rPr>
          <w:rFonts w:ascii="Calibri" w:hAnsi="Calibri" w:cs="Calibri"/>
          <w:bCs/>
          <w:color w:val="000000" w:themeColor="text1"/>
          <w:sz w:val="22"/>
          <w:szCs w:val="22"/>
          <w:vertAlign w:val="subscript"/>
          <w:lang w:val="nl-NL"/>
        </w:rPr>
        <w:t>2</w:t>
      </w:r>
      <w:r w:rsidRPr="00225673">
        <w:rPr>
          <w:rFonts w:ascii="Calibri" w:hAnsi="Calibri" w:cs="Calibri"/>
          <w:bCs/>
          <w:color w:val="000000" w:themeColor="text1"/>
          <w:sz w:val="22"/>
          <w:szCs w:val="22"/>
          <w:lang w:val="nl-NL"/>
        </w:rPr>
        <w:t>) in de atmosfeer terechtkomt. De afbraak van plantenresten of organisch materiaal is dus een cruciaal proces voor het leven op onze planeet.</w:t>
      </w:r>
    </w:p>
    <w:p w:rsidR="0049688B" w:rsidRPr="0049688B" w:rsidRDefault="0049688B" w:rsidP="0049688B">
      <w:pPr>
        <w:rPr>
          <w:lang w:val="nl-NL"/>
        </w:rPr>
      </w:pPr>
      <w:r w:rsidRPr="0049688B">
        <w:rPr>
          <w:lang w:val="nl-NL"/>
        </w:rPr>
        <w:fldChar w:fldCharType="begin"/>
      </w:r>
      <w:r w:rsidRPr="0049688B">
        <w:rPr>
          <w:lang w:val="nl-NL"/>
        </w:rPr>
        <w:instrText xml:space="preserve"> INCLUDEPICTURE "/var/folders/pm/jc41xh8x4b3_l6f83smbr9d80000gn/T/com.microsoft.Word/WebArchiveCopyPasteTempFiles/page6image19976" \* MERGEFORMATINET </w:instrText>
      </w:r>
      <w:r w:rsidRPr="0049688B">
        <w:rPr>
          <w:lang w:val="nl-NL"/>
        </w:rPr>
        <w:fldChar w:fldCharType="separate"/>
      </w:r>
      <w:r w:rsidRPr="0049688B">
        <w:rPr>
          <w:lang w:val="nl-NL"/>
        </w:rPr>
        <w:fldChar w:fldCharType="end"/>
      </w:r>
    </w:p>
    <w:p w:rsidR="0069706A" w:rsidRPr="00225673" w:rsidRDefault="0069706A" w:rsidP="0069706A">
      <w:pPr>
        <w:rPr>
          <w:lang w:val="nl-NL"/>
        </w:rPr>
      </w:pPr>
    </w:p>
    <w:p w:rsidR="00037612" w:rsidRPr="00225673" w:rsidRDefault="0049688B" w:rsidP="0049688B">
      <w:pPr>
        <w:shd w:val="clear" w:color="auto" w:fill="FFFFFF"/>
        <w:ind w:left="3261"/>
        <w:rPr>
          <w:lang w:val="nl-NL"/>
        </w:rPr>
      </w:pPr>
      <w:r w:rsidRPr="00225673">
        <w:rPr>
          <w:rFonts w:ascii="Calibri" w:hAnsi="Calibri" w:cs="Calibri"/>
          <w:sz w:val="18"/>
          <w:szCs w:val="18"/>
          <w:lang w:val="nl-NL"/>
        </w:rPr>
        <w:t>Figuur 1: De koolstofcyclus. Fotosynthese fixeert kooldioxide in organische moleculen in plantaardige materialen. Naarmate organische materialen vergaan, worden organische moleculen afgebroken en komt er weer kooldioxide in de atmosfeer terecht. Het deel dat niet is afgebroken, wordt opgeslagen in de bodem. Het kan gemineraliseerd worden tot voedingsstoffen voor planten.</w:t>
      </w:r>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bookmarkStart w:id="18" w:name="_Toc13933712"/>
      <w:bookmarkStart w:id="19" w:name="_Toc13933980"/>
      <w:r w:rsidRPr="00225673">
        <w:rPr>
          <w:rFonts w:ascii="Calibri" w:eastAsia="Times New Roman" w:hAnsi="Calibri" w:cs="Calibri"/>
          <w:color w:val="auto"/>
          <w:sz w:val="22"/>
          <w:szCs w:val="22"/>
          <w:lang w:val="nl-NL"/>
        </w:rPr>
        <w:t>De afbraaksnelheid is afhankelijk van de omgevingsomstandigheden (vochtigheid, zuurtegraad, hoeveelheid voedingsstoffen in de bodem, temperatuur). Deze factoren beïnvloeden de activiteit van de micro-organismen: 1) hoe fit ze zijn en 2) de hoeveelheid voedsel die ze nodig hebben. Bijvoorbeeld de temperatuur: aangezien reducenten meestal kleine dieren zijn, hebben ze problemen of kunnen ze hun eigen temperatuur niet regelen. Daarom is de afbraak trager in koude klimaten. Dit betekent ook dat er in koudere klimaten minder kooldioxide in de lucht zal vrijkomen, waardoor de hoeveelheid die in de bodem is opgeslagen groter is.</w:t>
      </w:r>
      <w:bookmarkEnd w:id="18"/>
      <w:bookmarkEnd w:id="19"/>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bookmarkStart w:id="20" w:name="_Toc13933713"/>
      <w:bookmarkStart w:id="21" w:name="_Toc13933981"/>
      <w:r w:rsidRPr="00225673">
        <w:rPr>
          <w:rFonts w:ascii="Calibri" w:eastAsia="Times New Roman" w:hAnsi="Calibri" w:cs="Calibri"/>
          <w:color w:val="auto"/>
          <w:sz w:val="22"/>
          <w:szCs w:val="22"/>
          <w:lang w:val="nl-NL"/>
        </w:rPr>
        <w:t>De chemische eigenschappen van het materiaal dat zal worden afgebroken is een tweede factor om de afbraaksnelheid te verhogen.</w:t>
      </w:r>
      <w:bookmarkEnd w:id="20"/>
      <w:bookmarkEnd w:id="21"/>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bookmarkStart w:id="22" w:name="_Toc13933714"/>
      <w:bookmarkStart w:id="23" w:name="_Toc13933982"/>
      <w:r w:rsidRPr="00225673">
        <w:rPr>
          <w:rFonts w:ascii="Calibri" w:eastAsia="Times New Roman" w:hAnsi="Calibri" w:cs="Calibri"/>
          <w:color w:val="auto"/>
          <w:sz w:val="22"/>
          <w:szCs w:val="22"/>
          <w:lang w:val="nl-NL"/>
        </w:rPr>
        <w:t>De laatste factor die de ontbindingssnelheid beïnvloedt is de samenstelling van de groep reducenten in elke situatie.</w:t>
      </w:r>
      <w:bookmarkEnd w:id="22"/>
      <w:bookmarkEnd w:id="23"/>
    </w:p>
    <w:p w:rsidR="0049688B" w:rsidRPr="00225673" w:rsidRDefault="002D7D29" w:rsidP="0049688B">
      <w:pPr>
        <w:pStyle w:val="Heading2"/>
        <w:numPr>
          <w:ilvl w:val="0"/>
          <w:numId w:val="0"/>
        </w:numPr>
        <w:rPr>
          <w:rFonts w:ascii="Calibri" w:eastAsia="Times New Roman" w:hAnsi="Calibri" w:cs="Calibri"/>
          <w:color w:val="auto"/>
          <w:sz w:val="22"/>
          <w:szCs w:val="22"/>
          <w:lang w:val="nl-NL"/>
        </w:rPr>
      </w:pPr>
      <w:bookmarkStart w:id="24" w:name="_Toc13933715"/>
      <w:bookmarkStart w:id="25" w:name="_Toc13933983"/>
      <w:r w:rsidRPr="00225673">
        <w:rPr>
          <w:rFonts w:ascii="Calibri" w:eastAsia="Times New Roman" w:hAnsi="Calibri" w:cs="Calibri"/>
          <w:color w:val="auto"/>
          <w:sz w:val="22"/>
          <w:szCs w:val="22"/>
          <w:lang w:val="nl-NL"/>
        </w:rPr>
        <w:t>Organisch</w:t>
      </w:r>
      <w:r w:rsidR="0049688B" w:rsidRPr="00225673">
        <w:rPr>
          <w:rFonts w:ascii="Calibri" w:eastAsia="Times New Roman" w:hAnsi="Calibri" w:cs="Calibri"/>
          <w:color w:val="auto"/>
          <w:sz w:val="22"/>
          <w:szCs w:val="22"/>
          <w:lang w:val="nl-NL"/>
        </w:rPr>
        <w:t xml:space="preserve"> materi</w:t>
      </w:r>
      <w:r w:rsidRPr="00225673">
        <w:rPr>
          <w:rFonts w:ascii="Calibri" w:eastAsia="Times New Roman" w:hAnsi="Calibri" w:cs="Calibri"/>
          <w:color w:val="auto"/>
          <w:sz w:val="22"/>
          <w:szCs w:val="22"/>
          <w:lang w:val="nl-NL"/>
        </w:rPr>
        <w:t>a</w:t>
      </w:r>
      <w:r w:rsidR="0049688B" w:rsidRPr="00225673">
        <w:rPr>
          <w:rFonts w:ascii="Calibri" w:eastAsia="Times New Roman" w:hAnsi="Calibri" w:cs="Calibri"/>
          <w:color w:val="auto"/>
          <w:sz w:val="22"/>
          <w:szCs w:val="22"/>
          <w:lang w:val="nl-NL"/>
        </w:rPr>
        <w:t>al bestaa</w:t>
      </w:r>
      <w:r w:rsidRPr="00225673">
        <w:rPr>
          <w:rFonts w:ascii="Calibri" w:eastAsia="Times New Roman" w:hAnsi="Calibri" w:cs="Calibri"/>
          <w:color w:val="auto"/>
          <w:sz w:val="22"/>
          <w:szCs w:val="22"/>
          <w:lang w:val="nl-NL"/>
        </w:rPr>
        <w:t>t</w:t>
      </w:r>
      <w:r w:rsidR="0049688B" w:rsidRPr="00225673">
        <w:rPr>
          <w:rFonts w:ascii="Calibri" w:eastAsia="Times New Roman" w:hAnsi="Calibri" w:cs="Calibri"/>
          <w:color w:val="auto"/>
          <w:sz w:val="22"/>
          <w:szCs w:val="22"/>
          <w:lang w:val="nl-NL"/>
        </w:rPr>
        <w:t xml:space="preserve"> uit een mengsel van materialen die gemakkelijk afbreekbaar zijn (bijvoorbeeld suikers) en materialen die moeilijk afbreekbaar zijn (bijvoorbeeld hout en was). Omdat verschillende materialen in verschillende snelheden zullen afbreken, kan het hele afbraakproces in twee fasen worden opgesplitst:</w:t>
      </w:r>
      <w:bookmarkEnd w:id="24"/>
      <w:bookmarkEnd w:id="25"/>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bookmarkStart w:id="26" w:name="_Toc13933716"/>
      <w:bookmarkStart w:id="27" w:name="_Toc13933984"/>
      <w:r w:rsidRPr="00225673">
        <w:rPr>
          <w:rFonts w:ascii="Calibri" w:eastAsia="Times New Roman" w:hAnsi="Calibri" w:cs="Calibri"/>
          <w:color w:val="auto"/>
          <w:sz w:val="22"/>
          <w:szCs w:val="22"/>
          <w:lang w:val="nl-NL"/>
        </w:rPr>
        <w:t xml:space="preserve">In de </w:t>
      </w:r>
      <w:r w:rsidR="002D7D29" w:rsidRPr="00225673">
        <w:rPr>
          <w:rFonts w:ascii="Calibri" w:eastAsia="Times New Roman" w:hAnsi="Calibri" w:cs="Calibri"/>
          <w:color w:val="auto"/>
          <w:sz w:val="22"/>
          <w:szCs w:val="22"/>
          <w:lang w:val="nl-NL"/>
        </w:rPr>
        <w:t>eerste</w:t>
      </w:r>
      <w:r w:rsidRPr="00225673">
        <w:rPr>
          <w:rFonts w:ascii="Calibri" w:eastAsia="Times New Roman" w:hAnsi="Calibri" w:cs="Calibri"/>
          <w:color w:val="auto"/>
          <w:sz w:val="22"/>
          <w:szCs w:val="22"/>
          <w:lang w:val="nl-NL"/>
        </w:rPr>
        <w:t xml:space="preserve"> fase wordt al het gemakkelijk afbreekbare materiaal afgebroken, dit proces verloopt vrij snel, dus ook het gewichtsverlies </w:t>
      </w:r>
      <w:r w:rsidR="002D7D29" w:rsidRPr="00225673">
        <w:rPr>
          <w:rFonts w:ascii="Calibri" w:eastAsia="Times New Roman" w:hAnsi="Calibri" w:cs="Calibri"/>
          <w:color w:val="auto"/>
          <w:sz w:val="22"/>
          <w:szCs w:val="22"/>
          <w:lang w:val="nl-NL"/>
        </w:rPr>
        <w:t>gebeurt</w:t>
      </w:r>
      <w:r w:rsidRPr="00225673">
        <w:rPr>
          <w:rFonts w:ascii="Calibri" w:eastAsia="Times New Roman" w:hAnsi="Calibri" w:cs="Calibri"/>
          <w:color w:val="auto"/>
          <w:sz w:val="22"/>
          <w:szCs w:val="22"/>
          <w:lang w:val="nl-NL"/>
        </w:rPr>
        <w:t xml:space="preserve"> snel. Een deel van dit materiaal kan ook worden omgezet in materiaal dat moeilijker afbreekbaar is</w:t>
      </w:r>
      <w:r w:rsidR="002D7D29" w:rsidRPr="00225673">
        <w:rPr>
          <w:rFonts w:ascii="Calibri" w:eastAsia="Times New Roman" w:hAnsi="Calibri" w:cs="Calibri"/>
          <w:color w:val="auto"/>
          <w:sz w:val="22"/>
          <w:szCs w:val="22"/>
          <w:lang w:val="nl-NL"/>
        </w:rPr>
        <w:t>.</w:t>
      </w:r>
      <w:bookmarkEnd w:id="26"/>
      <w:bookmarkEnd w:id="27"/>
    </w:p>
    <w:p w:rsidR="0049688B" w:rsidRPr="00225673" w:rsidRDefault="0049688B" w:rsidP="0049688B">
      <w:pPr>
        <w:pStyle w:val="Heading2"/>
        <w:numPr>
          <w:ilvl w:val="0"/>
          <w:numId w:val="0"/>
        </w:numPr>
        <w:rPr>
          <w:rFonts w:ascii="Calibri" w:eastAsia="Times New Roman" w:hAnsi="Calibri" w:cs="Calibri"/>
          <w:color w:val="auto"/>
          <w:sz w:val="22"/>
          <w:szCs w:val="22"/>
          <w:lang w:val="nl-NL"/>
        </w:rPr>
      </w:pPr>
      <w:bookmarkStart w:id="28" w:name="_Toc13933717"/>
      <w:bookmarkStart w:id="29" w:name="_Toc13933985"/>
      <w:r w:rsidRPr="00225673">
        <w:rPr>
          <w:rFonts w:ascii="Calibri" w:eastAsia="Times New Roman" w:hAnsi="Calibri" w:cs="Calibri"/>
          <w:color w:val="auto"/>
          <w:sz w:val="22"/>
          <w:szCs w:val="22"/>
          <w:lang w:val="nl-NL"/>
        </w:rPr>
        <w:t>In fase 2 blijft alleen het moeilijk afbreekbare deel over, zodat verder gewichtsverlies minimaal is. Dit recalcitrante materiaal zal deel gaan uitmaken van de bodem.</w:t>
      </w:r>
      <w:bookmarkEnd w:id="28"/>
      <w:bookmarkEnd w:id="29"/>
      <w:r w:rsidRPr="00225673">
        <w:rPr>
          <w:rFonts w:ascii="Calibri" w:eastAsia="Times New Roman" w:hAnsi="Calibri" w:cs="Calibri"/>
          <w:color w:val="auto"/>
          <w:sz w:val="22"/>
          <w:szCs w:val="22"/>
          <w:lang w:val="nl-NL"/>
        </w:rPr>
        <w:t xml:space="preserve"> </w:t>
      </w:r>
    </w:p>
    <w:p w:rsidR="0049688B" w:rsidRPr="00225673" w:rsidRDefault="0049688B" w:rsidP="002D7D29">
      <w:pPr>
        <w:pStyle w:val="Heading2"/>
        <w:numPr>
          <w:ilvl w:val="0"/>
          <w:numId w:val="0"/>
        </w:numPr>
        <w:rPr>
          <w:rFonts w:ascii="Calibri" w:eastAsia="Times New Roman" w:hAnsi="Calibri" w:cs="Calibri"/>
          <w:color w:val="auto"/>
          <w:sz w:val="22"/>
          <w:szCs w:val="22"/>
          <w:lang w:val="nl-NL"/>
        </w:rPr>
      </w:pPr>
      <w:bookmarkStart w:id="30" w:name="_Toc13933718"/>
      <w:bookmarkStart w:id="31" w:name="_Toc13933986"/>
      <w:r w:rsidRPr="00225673">
        <w:rPr>
          <w:rFonts w:ascii="Calibri" w:eastAsia="Times New Roman" w:hAnsi="Calibri" w:cs="Calibri"/>
          <w:color w:val="auto"/>
          <w:sz w:val="22"/>
          <w:szCs w:val="22"/>
          <w:lang w:val="nl-NL"/>
        </w:rPr>
        <w:t xml:space="preserve">De afbraaksnelheden in beide fasen zijn afhankelijk van de drie bovengenoemde factoren (milieuomstandigheden, chemische eigenschappen van de plantaardige materialen en de samenstelling van de </w:t>
      </w:r>
      <w:r w:rsidR="002D7D29" w:rsidRPr="00225673">
        <w:rPr>
          <w:rFonts w:ascii="Calibri" w:eastAsia="Times New Roman" w:hAnsi="Calibri" w:cs="Calibri"/>
          <w:color w:val="auto"/>
          <w:sz w:val="22"/>
          <w:szCs w:val="22"/>
          <w:lang w:val="nl-NL"/>
        </w:rPr>
        <w:t>reductor</w:t>
      </w:r>
      <w:r w:rsidRPr="00225673">
        <w:rPr>
          <w:rFonts w:ascii="Calibri" w:eastAsia="Times New Roman" w:hAnsi="Calibri" w:cs="Calibri"/>
          <w:color w:val="auto"/>
          <w:sz w:val="22"/>
          <w:szCs w:val="22"/>
          <w:lang w:val="nl-NL"/>
        </w:rPr>
        <w:t>gemeenschap).</w:t>
      </w:r>
      <w:bookmarkEnd w:id="30"/>
      <w:bookmarkEnd w:id="31"/>
      <w:r w:rsidRPr="00225673">
        <w:rPr>
          <w:rFonts w:ascii="Calibri" w:eastAsia="Times New Roman" w:hAnsi="Calibri" w:cs="Calibri"/>
          <w:color w:val="auto"/>
          <w:sz w:val="22"/>
          <w:szCs w:val="22"/>
          <w:lang w:val="nl-NL"/>
        </w:rPr>
        <w:t xml:space="preserve"> </w:t>
      </w:r>
    </w:p>
    <w:p w:rsidR="002D7D29" w:rsidRPr="00225673" w:rsidRDefault="002D7D29" w:rsidP="002D7D29">
      <w:pPr>
        <w:rPr>
          <w:lang w:val="nl-NL"/>
        </w:rPr>
      </w:pPr>
    </w:p>
    <w:p w:rsidR="008F6449" w:rsidRPr="00225673" w:rsidRDefault="002D7D29" w:rsidP="0049688B">
      <w:pPr>
        <w:pStyle w:val="Heading2"/>
        <w:rPr>
          <w:rStyle w:val="Strong"/>
          <w:b w:val="0"/>
          <w:bCs w:val="0"/>
          <w:lang w:val="nl-NL"/>
        </w:rPr>
      </w:pPr>
      <w:bookmarkStart w:id="32" w:name="_Toc13933987"/>
      <w:r w:rsidRPr="00225673">
        <w:rPr>
          <w:rStyle w:val="Strong"/>
          <w:b w:val="0"/>
          <w:bCs w:val="0"/>
          <w:lang w:val="nl-NL"/>
        </w:rPr>
        <w:t>Afbraak en klimaatverandering</w:t>
      </w:r>
      <w:bookmarkEnd w:id="32"/>
    </w:p>
    <w:p w:rsidR="002D7D29" w:rsidRPr="00225673" w:rsidRDefault="002D7D29" w:rsidP="002D7D29">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De hoeveelheid kool</w:t>
      </w:r>
      <w:r w:rsidR="00797427" w:rsidRPr="00225673">
        <w:rPr>
          <w:rFonts w:ascii="Calibri" w:hAnsi="Calibri" w:cs="Calibri"/>
          <w:sz w:val="22"/>
          <w:szCs w:val="22"/>
          <w:lang w:val="nl-NL"/>
        </w:rPr>
        <w:t>stof</w:t>
      </w:r>
      <w:r w:rsidRPr="00225673">
        <w:rPr>
          <w:rFonts w:ascii="Calibri" w:hAnsi="Calibri" w:cs="Calibri"/>
          <w:sz w:val="22"/>
          <w:szCs w:val="22"/>
          <w:lang w:val="nl-NL"/>
        </w:rPr>
        <w:t>dioxide steeg van ongeveer 315 ppm in 1960 tot 410 ppm in januari 2019.</w:t>
      </w:r>
    </w:p>
    <w:p w:rsidR="002D7D29" w:rsidRPr="00225673" w:rsidRDefault="002D7D29" w:rsidP="002D7D29">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Koolstofdioxide is een broeikasgas, wat betekent dat het bijdraagt aan de opwarming van de aarde. De zon verwarmt de aarde. Een deel van deze straling blijft in de atmosfeer en keert terug naar het aardoppervlak in plaats van uit te stralen naar de ruimte. De hoeveelheid broeikasgassen in de atmosfeer bepaalt hoeveel van de warmte van de aarde in de atmosfeer wordt vastgehouden. Dit opwarmend effect wordt het "broeikaseffect" genoemd. Op deze manier blijft er meer energie in de atmosfeer achter, waardoor de temperatuur kan stijgen. </w:t>
      </w:r>
    </w:p>
    <w:p w:rsidR="003E4250" w:rsidRPr="00225673" w:rsidRDefault="002D7D29" w:rsidP="002D7D29">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Het menselijk gebruik van fossiele brandstoffen (zoals olie en kolen) heeft in de afgelopen eeuw aanzienlijk bijgedragen aan de verhoging van de kool</w:t>
      </w:r>
      <w:r w:rsidR="00797427" w:rsidRPr="00225673">
        <w:rPr>
          <w:rFonts w:ascii="Calibri" w:hAnsi="Calibri" w:cs="Calibri"/>
          <w:sz w:val="22"/>
          <w:szCs w:val="22"/>
          <w:lang w:val="nl-NL"/>
        </w:rPr>
        <w:t>stof</w:t>
      </w:r>
      <w:r w:rsidRPr="00225673">
        <w:rPr>
          <w:rFonts w:ascii="Calibri" w:hAnsi="Calibri" w:cs="Calibri"/>
          <w:sz w:val="22"/>
          <w:szCs w:val="22"/>
          <w:lang w:val="nl-NL"/>
        </w:rPr>
        <w:t>dioxideconcentratie en ligt nu ver boven het normale niveau. Dit leidt tot verdere opwarming. De opwarming van de aarde is nu een van de grootste uitdagingen voor de mensheid.</w:t>
      </w:r>
    </w:p>
    <w:p w:rsidR="00BC63C7" w:rsidRPr="00225673" w:rsidRDefault="00BC63C7" w:rsidP="002D7D29">
      <w:pPr>
        <w:spacing w:before="100" w:beforeAutospacing="1" w:after="100" w:afterAutospacing="1"/>
        <w:rPr>
          <w:lang w:val="nl-NL"/>
        </w:rPr>
      </w:pPr>
    </w:p>
    <w:p w:rsidR="00BC63C7" w:rsidRPr="00225673" w:rsidRDefault="00BC63C7" w:rsidP="002D7D29">
      <w:pPr>
        <w:spacing w:before="100" w:beforeAutospacing="1" w:after="100" w:afterAutospacing="1"/>
        <w:rPr>
          <w:lang w:val="nl-NL"/>
        </w:rPr>
      </w:pPr>
    </w:p>
    <w:p w:rsidR="00BC63C7" w:rsidRPr="00225673" w:rsidRDefault="00BC63C7" w:rsidP="002D7D29">
      <w:pPr>
        <w:spacing w:before="100" w:beforeAutospacing="1" w:after="100" w:afterAutospacing="1"/>
        <w:rPr>
          <w:lang w:val="nl-NL"/>
        </w:rPr>
      </w:pPr>
    </w:p>
    <w:p w:rsidR="001E504B" w:rsidRPr="00225673" w:rsidRDefault="00797427" w:rsidP="001E504B">
      <w:pPr>
        <w:pStyle w:val="Heading2"/>
        <w:rPr>
          <w:lang w:val="nl-NL"/>
        </w:rPr>
      </w:pPr>
      <w:bookmarkStart w:id="33" w:name="_Toc13933988"/>
      <w:r w:rsidRPr="00225673">
        <w:rPr>
          <w:lang w:val="nl-NL"/>
        </w:rPr>
        <w:t>Afbraak en onderzoek</w:t>
      </w:r>
      <w:bookmarkEnd w:id="33"/>
    </w:p>
    <w:p w:rsidR="00797427" w:rsidRPr="00225673" w:rsidRDefault="00797427" w:rsidP="00797427">
      <w:pPr>
        <w:rPr>
          <w:lang w:val="nl-NL"/>
        </w:rPr>
      </w:pPr>
    </w:p>
    <w:p w:rsidR="00797427" w:rsidRPr="00225673" w:rsidRDefault="00797427" w:rsidP="00797427">
      <w:pPr>
        <w:pStyle w:val="Heading2"/>
        <w:numPr>
          <w:ilvl w:val="0"/>
          <w:numId w:val="0"/>
        </w:numPr>
        <w:rPr>
          <w:rFonts w:ascii="Calibri" w:eastAsia="Times New Roman" w:hAnsi="Calibri" w:cs="Calibri"/>
          <w:color w:val="auto"/>
          <w:sz w:val="22"/>
          <w:szCs w:val="22"/>
          <w:lang w:val="nl-NL"/>
        </w:rPr>
      </w:pPr>
      <w:bookmarkStart w:id="34" w:name="_Toc13933721"/>
      <w:bookmarkStart w:id="35" w:name="_Toc13933989"/>
      <w:r w:rsidRPr="00225673">
        <w:rPr>
          <w:rFonts w:ascii="Calibri" w:eastAsia="Times New Roman" w:hAnsi="Calibri" w:cs="Calibri"/>
          <w:color w:val="auto"/>
          <w:sz w:val="22"/>
          <w:szCs w:val="22"/>
          <w:lang w:val="nl-NL"/>
        </w:rPr>
        <w:t>Om de uitstoot van kool</w:t>
      </w:r>
      <w:r w:rsidR="00BC63C7" w:rsidRPr="00225673">
        <w:rPr>
          <w:rFonts w:ascii="Calibri" w:eastAsia="Times New Roman" w:hAnsi="Calibri" w:cs="Calibri"/>
          <w:color w:val="auto"/>
          <w:sz w:val="22"/>
          <w:szCs w:val="22"/>
          <w:lang w:val="nl-NL"/>
        </w:rPr>
        <w:t>stof</w:t>
      </w:r>
      <w:r w:rsidRPr="00225673">
        <w:rPr>
          <w:rFonts w:ascii="Calibri" w:eastAsia="Times New Roman" w:hAnsi="Calibri" w:cs="Calibri"/>
          <w:color w:val="auto"/>
          <w:sz w:val="22"/>
          <w:szCs w:val="22"/>
          <w:lang w:val="nl-NL"/>
        </w:rPr>
        <w:t>dioxide van verschillende bodemtypes te begrijpen en te voorspellen, is het belangrijk om de afbraaksnelheden in deze verschillende bodemtypes te kennen.</w:t>
      </w:r>
      <w:bookmarkEnd w:id="34"/>
      <w:bookmarkEnd w:id="35"/>
      <w:r w:rsidRPr="00225673">
        <w:rPr>
          <w:rFonts w:ascii="Calibri" w:eastAsia="Times New Roman" w:hAnsi="Calibri" w:cs="Calibri"/>
          <w:color w:val="auto"/>
          <w:sz w:val="22"/>
          <w:szCs w:val="22"/>
          <w:lang w:val="nl-NL"/>
        </w:rPr>
        <w:t xml:space="preserve"> </w:t>
      </w:r>
    </w:p>
    <w:p w:rsidR="00797427" w:rsidRPr="00225673" w:rsidRDefault="00797427" w:rsidP="00797427">
      <w:pPr>
        <w:pStyle w:val="Heading2"/>
        <w:numPr>
          <w:ilvl w:val="0"/>
          <w:numId w:val="0"/>
        </w:numPr>
        <w:rPr>
          <w:rFonts w:ascii="Calibri" w:eastAsia="Times New Roman" w:hAnsi="Calibri" w:cs="Calibri"/>
          <w:color w:val="auto"/>
          <w:sz w:val="22"/>
          <w:szCs w:val="22"/>
          <w:lang w:val="nl-NL"/>
        </w:rPr>
      </w:pPr>
      <w:bookmarkStart w:id="36" w:name="_Toc13933722"/>
      <w:bookmarkStart w:id="37" w:name="_Toc13933990"/>
      <w:r w:rsidRPr="00225673">
        <w:rPr>
          <w:rFonts w:ascii="Calibri" w:eastAsia="Times New Roman" w:hAnsi="Calibri" w:cs="Calibri"/>
          <w:color w:val="auto"/>
          <w:sz w:val="22"/>
          <w:szCs w:val="22"/>
          <w:lang w:val="nl-NL"/>
        </w:rPr>
        <w:t>De bodem</w:t>
      </w:r>
      <w:r w:rsidR="00BC63C7" w:rsidRPr="00225673">
        <w:rPr>
          <w:rFonts w:ascii="Calibri" w:eastAsia="Times New Roman" w:hAnsi="Calibri" w:cs="Calibri"/>
          <w:color w:val="auto"/>
          <w:sz w:val="22"/>
          <w:szCs w:val="22"/>
          <w:lang w:val="nl-NL"/>
        </w:rPr>
        <w:t>type</w:t>
      </w:r>
      <w:r w:rsidRPr="00225673">
        <w:rPr>
          <w:rFonts w:ascii="Calibri" w:eastAsia="Times New Roman" w:hAnsi="Calibri" w:cs="Calibri"/>
          <w:color w:val="auto"/>
          <w:sz w:val="22"/>
          <w:szCs w:val="22"/>
          <w:lang w:val="nl-NL"/>
        </w:rPr>
        <w:t>s zullen waarschijnlijk variëren in temperatuur, vochtigheid en bemesting. Het meten van de afbraak in verschillende soorten bodems zal de onderzoekers van het Teatime4science project helpen om de rol van decompositie in de opwarming van de aarde te begrijpen.</w:t>
      </w:r>
      <w:bookmarkEnd w:id="36"/>
      <w:bookmarkEnd w:id="37"/>
      <w:r w:rsidRPr="00225673">
        <w:rPr>
          <w:rFonts w:ascii="Calibri" w:eastAsia="Times New Roman" w:hAnsi="Calibri" w:cs="Calibri"/>
          <w:color w:val="auto"/>
          <w:sz w:val="22"/>
          <w:szCs w:val="22"/>
          <w:lang w:val="nl-NL"/>
        </w:rPr>
        <w:t xml:space="preserve"> </w:t>
      </w:r>
    </w:p>
    <w:p w:rsidR="00797427" w:rsidRPr="00225673" w:rsidRDefault="00797427" w:rsidP="00797427">
      <w:pPr>
        <w:pStyle w:val="Heading2"/>
        <w:numPr>
          <w:ilvl w:val="0"/>
          <w:numId w:val="0"/>
        </w:numPr>
        <w:rPr>
          <w:rFonts w:ascii="Calibri" w:eastAsia="Times New Roman" w:hAnsi="Calibri" w:cs="Calibri"/>
          <w:color w:val="auto"/>
          <w:sz w:val="22"/>
          <w:szCs w:val="22"/>
          <w:lang w:val="nl-NL"/>
        </w:rPr>
      </w:pPr>
      <w:bookmarkStart w:id="38" w:name="_Toc13933723"/>
      <w:bookmarkStart w:id="39" w:name="_Toc13933991"/>
      <w:r w:rsidRPr="00225673">
        <w:rPr>
          <w:rFonts w:ascii="Calibri" w:eastAsia="Times New Roman" w:hAnsi="Calibri" w:cs="Calibri"/>
          <w:color w:val="auto"/>
          <w:sz w:val="22"/>
          <w:szCs w:val="22"/>
          <w:lang w:val="nl-NL"/>
        </w:rPr>
        <w:t>Veel onderzoekers over de hele wereld hebben geprobeerd om de afbraak te meten. Ze gebruikten echter verschillende methoden en materialen in hun experimenten, waardoor het onmogelijk is om de resultaten van al die experimenten met elkaar te vergelijken. Een ander probleem is dat veel methoden voor het meten van ontledingssnelheden veel inspanning vergen.</w:t>
      </w:r>
      <w:bookmarkEnd w:id="38"/>
      <w:bookmarkEnd w:id="39"/>
      <w:r w:rsidRPr="00225673">
        <w:rPr>
          <w:rFonts w:ascii="Calibri" w:eastAsia="Times New Roman" w:hAnsi="Calibri" w:cs="Calibri"/>
          <w:color w:val="auto"/>
          <w:sz w:val="22"/>
          <w:szCs w:val="22"/>
          <w:lang w:val="nl-NL"/>
        </w:rPr>
        <w:t xml:space="preserve"> </w:t>
      </w:r>
    </w:p>
    <w:p w:rsidR="00797427" w:rsidRPr="00225673" w:rsidRDefault="00797427" w:rsidP="00797427">
      <w:pPr>
        <w:pStyle w:val="Heading2"/>
        <w:numPr>
          <w:ilvl w:val="0"/>
          <w:numId w:val="0"/>
        </w:numPr>
        <w:rPr>
          <w:rFonts w:ascii="Calibri" w:eastAsia="Times New Roman" w:hAnsi="Calibri" w:cs="Calibri"/>
          <w:color w:val="auto"/>
          <w:sz w:val="22"/>
          <w:szCs w:val="22"/>
          <w:lang w:val="nl-NL"/>
        </w:rPr>
      </w:pPr>
      <w:bookmarkStart w:id="40" w:name="_Toc13933724"/>
      <w:bookmarkStart w:id="41" w:name="_Toc13933992"/>
      <w:r w:rsidRPr="00225673">
        <w:rPr>
          <w:rFonts w:ascii="Calibri" w:eastAsia="Times New Roman" w:hAnsi="Calibri" w:cs="Calibri"/>
          <w:color w:val="auto"/>
          <w:sz w:val="22"/>
          <w:szCs w:val="22"/>
          <w:lang w:val="nl-NL"/>
        </w:rPr>
        <w:t>Onlangs is er een nieuwe methode ontwikkeld om decompositie te onderzoeken. De nieuwe methode heet Tea Bag Index en maakt gebruik van theezakjes</w:t>
      </w:r>
      <w:r w:rsidR="00BC63C7" w:rsidRPr="00225673">
        <w:rPr>
          <w:rFonts w:ascii="Calibri" w:eastAsia="Times New Roman" w:hAnsi="Calibri" w:cs="Calibri"/>
          <w:color w:val="auto"/>
          <w:sz w:val="22"/>
          <w:szCs w:val="22"/>
          <w:lang w:val="nl-NL"/>
        </w:rPr>
        <w:t xml:space="preserve"> </w:t>
      </w:r>
      <w:r w:rsidRPr="00225673">
        <w:rPr>
          <w:rFonts w:ascii="Calibri" w:eastAsia="Times New Roman" w:hAnsi="Calibri" w:cs="Calibri"/>
          <w:color w:val="auto"/>
          <w:sz w:val="22"/>
          <w:szCs w:val="22"/>
          <w:lang w:val="nl-NL"/>
        </w:rPr>
        <w:t>(Keuskamp et al., 2013). De thee in de zakjes is plantaardig materiaal en ontleedt net als alle andere plantaardige materialen. Door het gebruik van theezakjes wordt het veel gemakkelijker om met precies dezelfde methode te experimenteren. Zo wordt het mogelijk om de resultaten te vergelijken. Op basis van de in de theezakjes waargenomen afbraak (het gewichtsverlies na 3 maanden) wordt de T</w:t>
      </w:r>
      <w:r w:rsidR="00BC63C7" w:rsidRPr="00225673">
        <w:rPr>
          <w:rFonts w:ascii="Calibri" w:eastAsia="Times New Roman" w:hAnsi="Calibri" w:cs="Calibri"/>
          <w:color w:val="auto"/>
          <w:sz w:val="22"/>
          <w:szCs w:val="22"/>
          <w:lang w:val="nl-NL"/>
        </w:rPr>
        <w:t xml:space="preserve">ea Bag </w:t>
      </w:r>
      <w:r w:rsidRPr="00225673">
        <w:rPr>
          <w:rFonts w:ascii="Calibri" w:eastAsia="Times New Roman" w:hAnsi="Calibri" w:cs="Calibri"/>
          <w:color w:val="auto"/>
          <w:sz w:val="22"/>
          <w:szCs w:val="22"/>
          <w:lang w:val="nl-NL"/>
        </w:rPr>
        <w:t>index berekend</w:t>
      </w:r>
      <w:r w:rsidR="00BC63C7" w:rsidRPr="00225673">
        <w:rPr>
          <w:rFonts w:ascii="Calibri" w:eastAsia="Times New Roman" w:hAnsi="Calibri" w:cs="Calibri"/>
          <w:color w:val="auto"/>
          <w:sz w:val="22"/>
          <w:szCs w:val="22"/>
          <w:lang w:val="nl-NL"/>
        </w:rPr>
        <w:t>,</w:t>
      </w:r>
      <w:r w:rsidRPr="00225673">
        <w:rPr>
          <w:rFonts w:ascii="Calibri" w:eastAsia="Times New Roman" w:hAnsi="Calibri" w:cs="Calibri"/>
          <w:color w:val="auto"/>
          <w:sz w:val="22"/>
          <w:szCs w:val="22"/>
          <w:lang w:val="nl-NL"/>
        </w:rPr>
        <w:t xml:space="preserve"> die bestaat uit de afbraaksnelheid en een stabiliserende factor.</w:t>
      </w:r>
      <w:bookmarkEnd w:id="40"/>
      <w:bookmarkEnd w:id="41"/>
      <w:r w:rsidRPr="00225673">
        <w:rPr>
          <w:rFonts w:ascii="Calibri" w:eastAsia="Times New Roman" w:hAnsi="Calibri" w:cs="Calibri"/>
          <w:color w:val="auto"/>
          <w:sz w:val="22"/>
          <w:szCs w:val="22"/>
          <w:lang w:val="nl-NL"/>
        </w:rPr>
        <w:t xml:space="preserve"> </w:t>
      </w:r>
    </w:p>
    <w:p w:rsidR="00BC63C7" w:rsidRPr="00225673" w:rsidRDefault="00BC63C7" w:rsidP="00BC63C7">
      <w:pPr>
        <w:rPr>
          <w:lang w:val="nl-NL"/>
        </w:rPr>
      </w:pPr>
    </w:p>
    <w:p w:rsidR="001E504B" w:rsidRPr="00225673" w:rsidRDefault="001E504B" w:rsidP="00797427">
      <w:pPr>
        <w:pStyle w:val="Heading2"/>
        <w:rPr>
          <w:lang w:val="nl-NL"/>
        </w:rPr>
      </w:pPr>
      <w:bookmarkStart w:id="42" w:name="_Toc13933993"/>
      <w:r w:rsidRPr="00225673">
        <w:rPr>
          <w:lang w:val="nl-NL"/>
        </w:rPr>
        <w:t xml:space="preserve">Tea </w:t>
      </w:r>
      <w:r w:rsidR="00BC63C7" w:rsidRPr="00225673">
        <w:rPr>
          <w:lang w:val="nl-NL"/>
        </w:rPr>
        <w:t>Bag methode</w:t>
      </w:r>
      <w:bookmarkEnd w:id="42"/>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Het Tea Bag experiment maakt gebruik van twee soorten thee: groene thee en rode thee (rooibosthee). Groene thee wordt gemaakt van materiaal dat gemakkelijk door micro-organismen wordt afgebroken, terwijl rode thee meer houtachtig is en daardoor moeilijker afbreekbaar. Door de afbraak van deze twee verschillende soorten thee te vergelijken, wordt duidelijk dat de afbraak van bijvoorbeeld een houten tak en een blad verschillend is.</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Beide theesoorten worden drie maanden begraven. Omdat de twee theesoorten verschillen in materiaalsamenstelling, zal de groene thee met zijn gemakkelijk afbreekbaar materiaal sneller afbreken dan de rode thee. Hierdoor bevindt groene thee zich al na drie maanden in de tweede fase van ontbinding. Wat er op dit moment nog over is van de groene thee is het recalcitrante materiaal plus het gestabiliseerde, gemakkelijk afbreekbare materiaal. </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De rode thee ontleedt langzamer en zal na drie maanden nog steeds in de eerste fase van ontbinding zijn. Daarom zijn de verschillende soorten thee indicatief voor de verschillende fasen van de afbraak van organisch materiaal. </w:t>
      </w:r>
    </w:p>
    <w:p w:rsidR="007038E7" w:rsidRPr="00225673" w:rsidRDefault="00BC63C7" w:rsidP="00BC63C7">
      <w:pPr>
        <w:spacing w:before="100" w:beforeAutospacing="1" w:after="100" w:afterAutospacing="1"/>
        <w:rPr>
          <w:lang w:val="nl-NL"/>
        </w:rPr>
      </w:pPr>
      <w:r w:rsidRPr="00225673">
        <w:rPr>
          <w:rFonts w:ascii="Calibri" w:hAnsi="Calibri" w:cs="Calibri"/>
          <w:sz w:val="22"/>
          <w:szCs w:val="22"/>
          <w:lang w:val="nl-NL"/>
        </w:rPr>
        <w:t>We zullen deze methode gebruiken en testen welke omgevingsfactoren de afbraak beïnvloeden.</w:t>
      </w:r>
    </w:p>
    <w:p w:rsidR="007038E7" w:rsidRPr="00225673" w:rsidRDefault="007038E7" w:rsidP="001E504B">
      <w:pPr>
        <w:spacing w:before="100" w:beforeAutospacing="1" w:after="100" w:afterAutospacing="1"/>
        <w:rPr>
          <w:lang w:val="nl-NL"/>
        </w:rPr>
      </w:pPr>
    </w:p>
    <w:p w:rsidR="00BC63C7" w:rsidRPr="00225673" w:rsidRDefault="00BC63C7" w:rsidP="001E504B">
      <w:pPr>
        <w:spacing w:before="100" w:beforeAutospacing="1" w:after="100" w:afterAutospacing="1"/>
        <w:rPr>
          <w:lang w:val="nl-NL"/>
        </w:rPr>
      </w:pPr>
    </w:p>
    <w:p w:rsidR="00B54C95" w:rsidRPr="00225673" w:rsidRDefault="00855F59" w:rsidP="00B54C95">
      <w:pPr>
        <w:pStyle w:val="Heading1"/>
        <w:rPr>
          <w:lang w:val="nl-NL"/>
        </w:rPr>
      </w:pPr>
      <w:bookmarkStart w:id="43" w:name="_Toc13933994"/>
      <w:r w:rsidRPr="00225673">
        <w:rPr>
          <w:lang w:val="nl-NL"/>
        </w:rPr>
        <w:t>E</w:t>
      </w:r>
      <w:r w:rsidR="001E504B" w:rsidRPr="00225673">
        <w:rPr>
          <w:lang w:val="nl-NL"/>
        </w:rPr>
        <w:t>xperiment</w:t>
      </w:r>
      <w:bookmarkEnd w:id="43"/>
    </w:p>
    <w:p w:rsidR="00BC63C7" w:rsidRPr="00225673" w:rsidRDefault="00BC63C7" w:rsidP="00BC63C7">
      <w:pPr>
        <w:rPr>
          <w:lang w:val="nl-NL"/>
        </w:rPr>
      </w:pPr>
    </w:p>
    <w:p w:rsidR="00BC63C7" w:rsidRPr="00225673" w:rsidRDefault="001E504B" w:rsidP="00225673">
      <w:pPr>
        <w:pStyle w:val="Heading2"/>
        <w:rPr>
          <w:lang w:val="nl-NL"/>
        </w:rPr>
      </w:pPr>
      <w:bookmarkStart w:id="44" w:name="_Toc13933995"/>
      <w:r w:rsidRPr="00225673">
        <w:rPr>
          <w:lang w:val="nl-NL"/>
        </w:rPr>
        <w:t>Instructi</w:t>
      </w:r>
      <w:r w:rsidR="00BC63C7" w:rsidRPr="00225673">
        <w:rPr>
          <w:lang w:val="nl-NL"/>
        </w:rPr>
        <w:t>e</w:t>
      </w:r>
      <w:bookmarkEnd w:id="44"/>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Het werk kan worden verdeeld tussen de docent en de studenten op een manier die past bij de leeftijd en de ervaring van de studenten. </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In het experiment worden in totaal 6 theezakjes - 3 rode en 3 groene - begraven op twee verschillende locaties. Ze kunnen ook op 3 locaties begraven worden, met twee theezakjes van elk type, hoewel de eerste optie interessanter zou zijn vanwege de veiligheid: theezakjes kunnen verloren gaan of dieren kunnen gaten in de zakjes maken. Bovendien kunnen er kleine milieuverschillen zijn die de afbraak beïnvloeden. Door drie keer op bijna dezelfde locatie te meten, kan een gemiddelde worden berekend, dat de belangrijkste omstandigheden en afbraak op deze locatie weergeeft. </w:t>
      </w:r>
    </w:p>
    <w:p w:rsidR="00BC63C7" w:rsidRPr="00225673" w:rsidRDefault="00BC63C7" w:rsidP="00BC63C7">
      <w:pPr>
        <w:spacing w:before="100" w:beforeAutospacing="1" w:after="100" w:afterAutospacing="1"/>
        <w:rPr>
          <w:lang w:val="nl-NL"/>
        </w:rPr>
      </w:pPr>
      <w:r w:rsidRPr="00225673">
        <w:rPr>
          <w:rFonts w:ascii="Calibri" w:hAnsi="Calibri" w:cs="Calibri"/>
          <w:sz w:val="22"/>
          <w:szCs w:val="22"/>
          <w:lang w:val="nl-NL"/>
        </w:rPr>
        <w:t>Het groene en het rooibostheezakje moeten 15 cm van elkaar verwijderd zijn en de locaties van de theezakjes moet ongeveer een meter van elkaar verwijderd zijn. Locaties die worden gekozen moeten bij voorkeur natuurlijk zijn (een natte plek langs een rivier, het bosgebied achter de school), maar je kunt één locatie kiezen (niet allebei) op een plek die sterk door mensen wordt beïnvloed (bv. de schooltuin).</w:t>
      </w:r>
    </w:p>
    <w:p w:rsidR="001E504B" w:rsidRPr="00225673" w:rsidRDefault="001E504B" w:rsidP="001E504B">
      <w:pPr>
        <w:pStyle w:val="Heading2"/>
        <w:rPr>
          <w:lang w:val="nl-NL"/>
        </w:rPr>
      </w:pPr>
      <w:bookmarkStart w:id="45" w:name="_Toc13933996"/>
      <w:r w:rsidRPr="00225673">
        <w:rPr>
          <w:lang w:val="nl-NL"/>
        </w:rPr>
        <w:t>Materia</w:t>
      </w:r>
      <w:r w:rsidR="00BC63C7" w:rsidRPr="00225673">
        <w:rPr>
          <w:lang w:val="nl-NL"/>
        </w:rPr>
        <w:t>al</w:t>
      </w:r>
      <w:bookmarkEnd w:id="45"/>
    </w:p>
    <w:p w:rsidR="00BC63C7" w:rsidRPr="00225673" w:rsidRDefault="00BC63C7" w:rsidP="00BC63C7">
      <w:pPr>
        <w:rPr>
          <w:lang w:val="nl-NL"/>
        </w:rPr>
      </w:pP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Onderzoeksset:</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- 6 Lipton Rooibos theezakjes</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- 6 Lipton Groene Theezakjes</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 Formulier om de gegevens in te vullen (afdrukbaar op de website), om mee te nemen naar de plaats van bestemming. </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Ander</w:t>
      </w:r>
      <w:r w:rsidR="000071F1" w:rsidRPr="00225673">
        <w:rPr>
          <w:rFonts w:ascii="Calibri" w:hAnsi="Calibri" w:cs="Calibri"/>
          <w:sz w:val="22"/>
          <w:szCs w:val="22"/>
          <w:lang w:val="nl-NL"/>
        </w:rPr>
        <w:t>e benodigdheden:</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 </w:t>
      </w:r>
      <w:r w:rsidR="000071F1" w:rsidRPr="00225673">
        <w:rPr>
          <w:rFonts w:ascii="Calibri" w:hAnsi="Calibri" w:cs="Calibri"/>
          <w:sz w:val="22"/>
          <w:szCs w:val="22"/>
          <w:lang w:val="nl-NL"/>
        </w:rPr>
        <w:t>Weegs</w:t>
      </w:r>
      <w:r w:rsidRPr="00225673">
        <w:rPr>
          <w:rFonts w:ascii="Calibri" w:hAnsi="Calibri" w:cs="Calibri"/>
          <w:sz w:val="22"/>
          <w:szCs w:val="22"/>
          <w:lang w:val="nl-NL"/>
        </w:rPr>
        <w:t xml:space="preserve">chaal (0,01 </w:t>
      </w:r>
      <w:r w:rsidR="000071F1" w:rsidRPr="00225673">
        <w:rPr>
          <w:rFonts w:ascii="Calibri" w:hAnsi="Calibri" w:cs="Calibri"/>
          <w:sz w:val="22"/>
          <w:szCs w:val="22"/>
          <w:lang w:val="nl-NL"/>
        </w:rPr>
        <w:t>gram nauwkeurig</w:t>
      </w:r>
      <w:r w:rsidRPr="00225673">
        <w:rPr>
          <w:rFonts w:ascii="Calibri" w:hAnsi="Calibri" w:cs="Calibri"/>
          <w:sz w:val="22"/>
          <w:szCs w:val="22"/>
          <w:lang w:val="nl-NL"/>
        </w:rPr>
        <w:t>)</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 </w:t>
      </w:r>
      <w:r w:rsidR="000071F1" w:rsidRPr="00225673">
        <w:rPr>
          <w:rFonts w:ascii="Calibri" w:hAnsi="Calibri" w:cs="Calibri"/>
          <w:sz w:val="22"/>
          <w:szCs w:val="22"/>
          <w:lang w:val="nl-NL"/>
        </w:rPr>
        <w:t>Zwarte alcoholstift</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Schop of lepe</w:t>
      </w:r>
      <w:r w:rsidR="000071F1" w:rsidRPr="00225673">
        <w:rPr>
          <w:rFonts w:ascii="Calibri" w:hAnsi="Calibri" w:cs="Calibri"/>
          <w:sz w:val="22"/>
          <w:szCs w:val="22"/>
          <w:lang w:val="nl-NL"/>
        </w:rPr>
        <w:t>l</w:t>
      </w:r>
    </w:p>
    <w:p w:rsidR="00BC63C7" w:rsidRPr="00225673"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Stokjes om aan te geven waar de theezakjes begraven zijn (zoals barbecue</w:t>
      </w:r>
      <w:r w:rsidR="000071F1" w:rsidRPr="00225673">
        <w:rPr>
          <w:rFonts w:ascii="Calibri" w:hAnsi="Calibri" w:cs="Calibri"/>
          <w:sz w:val="22"/>
          <w:szCs w:val="22"/>
          <w:lang w:val="nl-NL"/>
        </w:rPr>
        <w:t>stokjes)</w:t>
      </w:r>
    </w:p>
    <w:p w:rsidR="000071F1" w:rsidRPr="00225673" w:rsidRDefault="000071F1"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Meetlat</w:t>
      </w:r>
    </w:p>
    <w:p w:rsidR="00BC63C7" w:rsidRDefault="00BC63C7" w:rsidP="00BC63C7">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Een warme en bij voorkeur zonnige plek binnenshuis waar de theezakjes en grond</w:t>
      </w:r>
      <w:r w:rsidR="000071F1" w:rsidRPr="00225673">
        <w:rPr>
          <w:rFonts w:ascii="Calibri" w:hAnsi="Calibri" w:cs="Calibri"/>
          <w:sz w:val="22"/>
          <w:szCs w:val="22"/>
          <w:lang w:val="nl-NL"/>
        </w:rPr>
        <w:t xml:space="preserve">stalen </w:t>
      </w:r>
      <w:r w:rsidRPr="00225673">
        <w:rPr>
          <w:rFonts w:ascii="Calibri" w:hAnsi="Calibri" w:cs="Calibri"/>
          <w:sz w:val="22"/>
          <w:szCs w:val="22"/>
          <w:lang w:val="nl-NL"/>
        </w:rPr>
        <w:t>kunnen drogen wanneer ze worden opgegraven (zoals een vensterbank). Of bij voorkeur: een oven die 48 uur kan draaien bij 50°C, maar niet boven 70°C</w:t>
      </w:r>
      <w:r w:rsidR="00225673">
        <w:rPr>
          <w:rFonts w:ascii="Calibri" w:hAnsi="Calibri" w:cs="Calibri"/>
          <w:sz w:val="22"/>
          <w:szCs w:val="22"/>
          <w:lang w:val="nl-NL"/>
        </w:rPr>
        <w:t>.</w:t>
      </w:r>
    </w:p>
    <w:p w:rsidR="00225673" w:rsidRPr="00225673" w:rsidRDefault="00225673" w:rsidP="00BC63C7">
      <w:pPr>
        <w:spacing w:before="100" w:beforeAutospacing="1" w:after="100" w:afterAutospacing="1"/>
        <w:rPr>
          <w:rFonts w:ascii="Calibri" w:hAnsi="Calibri" w:cs="Calibri"/>
          <w:sz w:val="22"/>
          <w:szCs w:val="22"/>
          <w:lang w:val="nl-NL"/>
        </w:rPr>
      </w:pPr>
    </w:p>
    <w:p w:rsidR="000071F1" w:rsidRPr="00225673" w:rsidRDefault="000071F1" w:rsidP="00225673">
      <w:pPr>
        <w:pStyle w:val="Heading2"/>
        <w:rPr>
          <w:lang w:val="nl-NL"/>
        </w:rPr>
      </w:pPr>
      <w:bookmarkStart w:id="46" w:name="_Toc13933997"/>
      <w:r w:rsidRPr="00225673">
        <w:rPr>
          <w:lang w:val="nl-NL"/>
        </w:rPr>
        <w:t>Voorbereiding</w:t>
      </w:r>
      <w:bookmarkEnd w:id="46"/>
    </w:p>
    <w:p w:rsidR="000071F1" w:rsidRPr="00225673" w:rsidRDefault="000071F1" w:rsidP="000071F1">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1.  Neem 6 theezakjes met groene thee (Lipton Green thee) en 6 theezakjes met rode thee (Lipton Rooibos thee) en het formulier om de gegevens voor het experiment in te vullen. </w:t>
      </w:r>
    </w:p>
    <w:p w:rsidR="000071F1" w:rsidRPr="00225673" w:rsidRDefault="000071F1" w:rsidP="000071F1">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2. Nummer op de witte zijde van het etiket de rode theezakjes met R1-6 en de groene theezakjes met G11-16 met een zwarte, waterbestendige marker. Gebruik "R" voor rode en "G" voor groene thee. Omdat de witte kant van het etiket van plastic is, blijft het etiket behouden. De groene of rode zijde is gemaakt van papier en zal verdwijnen. </w:t>
      </w:r>
    </w:p>
    <w:p w:rsidR="000071F1" w:rsidRPr="00225673" w:rsidRDefault="000071F1" w:rsidP="000071F1">
      <w:pPr>
        <w:spacing w:before="100" w:beforeAutospacing="1" w:after="100" w:afterAutospacing="1"/>
        <w:rPr>
          <w:lang w:val="nl-NL"/>
        </w:rPr>
      </w:pPr>
      <w:r w:rsidRPr="00225673">
        <w:rPr>
          <w:rFonts w:ascii="Calibri" w:hAnsi="Calibri" w:cs="Calibri"/>
          <w:sz w:val="22"/>
          <w:szCs w:val="22"/>
          <w:lang w:val="nl-NL"/>
        </w:rPr>
        <w:t>3. Weeg met behulp van een weegschaal alle theezakjes met een nauwkeurigheid van minimaal 0,01 gram en schrijf het op het formulier in de kolom "startgewicht". Zorg ervoor dat de weegschaal op een stabiele, horizontale ondergrond wordt geplaatst.</w:t>
      </w:r>
    </w:p>
    <w:p w:rsidR="008E24FC" w:rsidRPr="00225673" w:rsidRDefault="008E24FC" w:rsidP="008E53F7">
      <w:pPr>
        <w:pStyle w:val="Heading2"/>
        <w:rPr>
          <w:lang w:val="nl-NL"/>
        </w:rPr>
      </w:pPr>
      <w:bookmarkStart w:id="47" w:name="_Toc13933998"/>
      <w:r w:rsidRPr="00225673">
        <w:rPr>
          <w:lang w:val="nl-NL"/>
        </w:rPr>
        <w:t>Experiment</w:t>
      </w:r>
      <w:bookmarkEnd w:id="47"/>
    </w:p>
    <w:p w:rsidR="001E504B" w:rsidRPr="00225673" w:rsidRDefault="00AF28B1" w:rsidP="008E24FC">
      <w:pPr>
        <w:pStyle w:val="Heading2"/>
        <w:numPr>
          <w:ilvl w:val="2"/>
          <w:numId w:val="40"/>
        </w:numPr>
        <w:rPr>
          <w:lang w:val="nl-NL"/>
        </w:rPr>
      </w:pPr>
      <w:bookmarkStart w:id="48" w:name="_Toc13933999"/>
      <w:r w:rsidRPr="00225673">
        <w:rPr>
          <w:lang w:val="nl-NL"/>
        </w:rPr>
        <w:t>Veldwerk</w:t>
      </w:r>
      <w:bookmarkEnd w:id="48"/>
    </w:p>
    <w:p w:rsidR="00AF28B1" w:rsidRPr="00225673" w:rsidRDefault="00AF28B1"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1. Kies twee locaties. Ten minste één locatie moet een natuurlijke bodem zijn die niet te veel door menselijke activiteiten wordt beïnvloed. Geef een beschrijving op het formulier en maak</w:t>
      </w:r>
      <w:r w:rsidR="009C5694" w:rsidRPr="00225673">
        <w:rPr>
          <w:rFonts w:ascii="Calibri" w:hAnsi="Calibri" w:cs="Calibri"/>
          <w:sz w:val="22"/>
          <w:szCs w:val="22"/>
          <w:lang w:val="nl-NL"/>
        </w:rPr>
        <w:t xml:space="preserve"> </w:t>
      </w:r>
      <w:r w:rsidRPr="00225673">
        <w:rPr>
          <w:rFonts w:ascii="Calibri" w:hAnsi="Calibri" w:cs="Calibri"/>
          <w:sz w:val="22"/>
          <w:szCs w:val="22"/>
          <w:lang w:val="nl-NL"/>
        </w:rPr>
        <w:t xml:space="preserve">een kaart van elke locatie, zodat u na drie maanden uw theezakjes terug kunt vinden. </w:t>
      </w:r>
    </w:p>
    <w:p w:rsidR="009C5694" w:rsidRPr="00225673" w:rsidRDefault="00AF28B1"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2. Kijk naar Figuur a als je de volgende stappen doet. Graaf </w:t>
      </w:r>
      <w:r w:rsidR="009C5694" w:rsidRPr="00225673">
        <w:rPr>
          <w:rFonts w:ascii="Calibri" w:hAnsi="Calibri" w:cs="Calibri"/>
          <w:sz w:val="22"/>
          <w:szCs w:val="22"/>
          <w:lang w:val="nl-NL"/>
        </w:rPr>
        <w:t>op</w:t>
      </w:r>
      <w:r w:rsidRPr="00225673">
        <w:rPr>
          <w:rFonts w:ascii="Calibri" w:hAnsi="Calibri" w:cs="Calibri"/>
          <w:sz w:val="22"/>
          <w:szCs w:val="22"/>
          <w:lang w:val="nl-NL"/>
        </w:rPr>
        <w:t xml:space="preserve"> elke locatie 6 gaatjes van 8 cm diep en plaats een theezakje in elk gaatje, zoals in figuur </w:t>
      </w:r>
      <w:r w:rsidR="00167113" w:rsidRPr="00225673">
        <w:rPr>
          <w:rFonts w:ascii="Calibri" w:hAnsi="Calibri" w:cs="Calibri"/>
          <w:sz w:val="22"/>
          <w:szCs w:val="22"/>
          <w:lang w:val="nl-NL"/>
        </w:rPr>
        <w:t>a</w:t>
      </w:r>
      <w:r w:rsidRPr="00225673">
        <w:rPr>
          <w:rFonts w:ascii="Calibri" w:hAnsi="Calibri" w:cs="Calibri"/>
          <w:sz w:val="22"/>
          <w:szCs w:val="22"/>
          <w:lang w:val="nl-NL"/>
        </w:rPr>
        <w:t xml:space="preserve"> te zien is. De afstand tussen de Rooibos en groene theezakjes moet 15 cm zijn en de afstand tussen de paren 75 tot 100 cm. </w:t>
      </w:r>
    </w:p>
    <w:p w:rsidR="008E53F7" w:rsidRPr="00225673" w:rsidRDefault="008E53F7" w:rsidP="009C5694">
      <w:pPr>
        <w:spacing w:before="100" w:beforeAutospacing="1" w:after="100" w:afterAutospacing="1"/>
        <w:jc w:val="right"/>
        <w:rPr>
          <w:lang w:val="nl-NL"/>
        </w:rPr>
      </w:pPr>
      <w:r w:rsidRPr="00225673">
        <w:rPr>
          <w:noProof/>
          <w:lang w:val="nl-NL"/>
        </w:rPr>
        <w:drawing>
          <wp:inline distT="0" distB="0" distL="0" distR="0" wp14:anchorId="59EDEACE" wp14:editId="1755B6C8">
            <wp:extent cx="3236181" cy="213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26 at 11.20.01 PM.png"/>
                    <pic:cNvPicPr/>
                  </pic:nvPicPr>
                  <pic:blipFill rotWithShape="1">
                    <a:blip r:embed="rId12" cstate="print">
                      <a:extLst>
                        <a:ext uri="{28A0092B-C50C-407E-A947-70E740481C1C}">
                          <a14:useLocalDpi xmlns:a14="http://schemas.microsoft.com/office/drawing/2010/main" val="0"/>
                        </a:ext>
                      </a:extLst>
                    </a:blip>
                    <a:srcRect l="12370" t="20496" r="27677" b="16341"/>
                    <a:stretch/>
                  </pic:blipFill>
                  <pic:spPr bwMode="auto">
                    <a:xfrm>
                      <a:off x="0" y="0"/>
                      <a:ext cx="3237445" cy="213178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7038E7" w:rsidRPr="00225673" w:rsidRDefault="007038E7" w:rsidP="007038E7">
      <w:pPr>
        <w:spacing w:before="100" w:beforeAutospacing="1" w:after="100" w:afterAutospacing="1"/>
        <w:jc w:val="right"/>
        <w:rPr>
          <w:rFonts w:ascii="Calibri" w:hAnsi="Calibri" w:cs="Calibri"/>
          <w:sz w:val="22"/>
          <w:szCs w:val="22"/>
          <w:lang w:val="nl-NL"/>
        </w:rPr>
      </w:pPr>
      <w:r w:rsidRPr="00225673">
        <w:rPr>
          <w:rFonts w:ascii="Calibri" w:hAnsi="Calibri" w:cs="Calibri"/>
          <w:sz w:val="22"/>
          <w:szCs w:val="22"/>
          <w:lang w:val="nl-NL"/>
        </w:rPr>
        <w:t>Figu</w:t>
      </w:r>
      <w:r w:rsidR="009C5694" w:rsidRPr="00225673">
        <w:rPr>
          <w:rFonts w:ascii="Calibri" w:hAnsi="Calibri" w:cs="Calibri"/>
          <w:sz w:val="22"/>
          <w:szCs w:val="22"/>
          <w:lang w:val="nl-NL"/>
        </w:rPr>
        <w:t>u</w:t>
      </w:r>
      <w:r w:rsidRPr="00225673">
        <w:rPr>
          <w:rFonts w:ascii="Calibri" w:hAnsi="Calibri" w:cs="Calibri"/>
          <w:sz w:val="22"/>
          <w:szCs w:val="22"/>
          <w:lang w:val="nl-NL"/>
        </w:rPr>
        <w:t xml:space="preserve">r a: </w:t>
      </w:r>
      <w:r w:rsidR="009C5694" w:rsidRPr="00225673">
        <w:rPr>
          <w:rFonts w:ascii="Calibri" w:hAnsi="Calibri" w:cs="Calibri"/>
          <w:sz w:val="22"/>
          <w:szCs w:val="22"/>
          <w:lang w:val="nl-NL"/>
        </w:rPr>
        <w:t>afstand tussen de theezakjes</w:t>
      </w:r>
    </w:p>
    <w:p w:rsidR="009C5694" w:rsidRPr="00225673" w:rsidRDefault="009C5694"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4. Houd het etiket boven de grond. Leg de grond terug en druk het stevig aan met je handen. </w:t>
      </w:r>
    </w:p>
    <w:p w:rsidR="009C5694" w:rsidRPr="00225673" w:rsidRDefault="009C5694"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5. Markeer de plaats waar je elk theezakje hebt begraven met een stokje en plak het etiket van het zakje op dit stokje met plakband. Teken een schets om te laten zien hoe de theezakjes zijn begraven en andere kenmerken van het gebied (bijv. een boom of hek). Dit maakt het veel gemakkelijker om de theezakjes terug te vinden. </w:t>
      </w:r>
    </w:p>
    <w:p w:rsidR="009C5694" w:rsidRPr="00225673" w:rsidRDefault="009C5694"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6. Vul het formulier in: datum waarop de zakjes </w:t>
      </w:r>
      <w:r w:rsidR="00167113" w:rsidRPr="00225673">
        <w:rPr>
          <w:rFonts w:ascii="Calibri" w:hAnsi="Calibri" w:cs="Calibri"/>
          <w:sz w:val="22"/>
          <w:szCs w:val="22"/>
          <w:lang w:val="nl-NL"/>
        </w:rPr>
        <w:t>zijn begraven</w:t>
      </w:r>
      <w:r w:rsidRPr="00225673">
        <w:rPr>
          <w:rFonts w:ascii="Calibri" w:hAnsi="Calibri" w:cs="Calibri"/>
          <w:sz w:val="22"/>
          <w:szCs w:val="22"/>
          <w:lang w:val="nl-NL"/>
        </w:rPr>
        <w:t xml:space="preserve">, wat voor soort locatie </w:t>
      </w:r>
      <w:r w:rsidR="00167113" w:rsidRPr="00225673">
        <w:rPr>
          <w:rFonts w:ascii="Calibri" w:hAnsi="Calibri" w:cs="Calibri"/>
          <w:sz w:val="22"/>
          <w:szCs w:val="22"/>
          <w:lang w:val="nl-NL"/>
        </w:rPr>
        <w:t>je hebt</w:t>
      </w:r>
      <w:r w:rsidRPr="00225673">
        <w:rPr>
          <w:rFonts w:ascii="Calibri" w:hAnsi="Calibri" w:cs="Calibri"/>
          <w:sz w:val="22"/>
          <w:szCs w:val="22"/>
          <w:lang w:val="nl-NL"/>
        </w:rPr>
        <w:t xml:space="preserve"> ge</w:t>
      </w:r>
      <w:r w:rsidR="00167113" w:rsidRPr="00225673">
        <w:rPr>
          <w:rFonts w:ascii="Calibri" w:hAnsi="Calibri" w:cs="Calibri"/>
          <w:sz w:val="22"/>
          <w:szCs w:val="22"/>
          <w:lang w:val="nl-NL"/>
        </w:rPr>
        <w:t>kozen</w:t>
      </w:r>
      <w:r w:rsidRPr="00225673">
        <w:rPr>
          <w:rFonts w:ascii="Calibri" w:hAnsi="Calibri" w:cs="Calibri"/>
          <w:sz w:val="22"/>
          <w:szCs w:val="22"/>
          <w:lang w:val="nl-NL"/>
        </w:rPr>
        <w:t xml:space="preserve">, enz. </w:t>
      </w:r>
    </w:p>
    <w:p w:rsidR="009C5694" w:rsidRPr="00225673" w:rsidRDefault="009C5694"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7.  Als </w:t>
      </w:r>
      <w:r w:rsidR="00167113" w:rsidRPr="00225673">
        <w:rPr>
          <w:rFonts w:ascii="Calibri" w:hAnsi="Calibri" w:cs="Calibri"/>
          <w:sz w:val="22"/>
          <w:szCs w:val="22"/>
          <w:lang w:val="nl-NL"/>
        </w:rPr>
        <w:t>je</w:t>
      </w:r>
      <w:r w:rsidRPr="00225673">
        <w:rPr>
          <w:rFonts w:ascii="Calibri" w:hAnsi="Calibri" w:cs="Calibri"/>
          <w:sz w:val="22"/>
          <w:szCs w:val="22"/>
          <w:lang w:val="nl-NL"/>
        </w:rPr>
        <w:t xml:space="preserve"> besloten he</w:t>
      </w:r>
      <w:r w:rsidR="00167113" w:rsidRPr="00225673">
        <w:rPr>
          <w:rFonts w:ascii="Calibri" w:hAnsi="Calibri" w:cs="Calibri"/>
          <w:sz w:val="22"/>
          <w:szCs w:val="22"/>
          <w:lang w:val="nl-NL"/>
        </w:rPr>
        <w:t>b</w:t>
      </w:r>
      <w:r w:rsidRPr="00225673">
        <w:rPr>
          <w:rFonts w:ascii="Calibri" w:hAnsi="Calibri" w:cs="Calibri"/>
          <w:sz w:val="22"/>
          <w:szCs w:val="22"/>
          <w:lang w:val="nl-NL"/>
        </w:rPr>
        <w:t xml:space="preserve">t om extra protocollen te doen om de grond te karakteriseren, dan moet dit nu ook gebeuren. Zij worden sterk geadviseerd, omdat zij de leerlingen zullen helpen om de verschillen in afbraak tussen de locaties te verklaren. </w:t>
      </w:r>
    </w:p>
    <w:p w:rsidR="007038E7" w:rsidRPr="00225673" w:rsidRDefault="009C5694" w:rsidP="009C5694">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8. Wacht 2-3 maanden. In een warme, vochtige omgeving (bijv. de tropen) moeten de theezakjes 2 maanden in de grond </w:t>
      </w:r>
      <w:r w:rsidR="00167113" w:rsidRPr="00225673">
        <w:rPr>
          <w:rFonts w:ascii="Calibri" w:hAnsi="Calibri" w:cs="Calibri"/>
          <w:sz w:val="22"/>
          <w:szCs w:val="22"/>
          <w:lang w:val="nl-NL"/>
        </w:rPr>
        <w:t>zitten</w:t>
      </w:r>
      <w:r w:rsidRPr="00225673">
        <w:rPr>
          <w:rFonts w:ascii="Calibri" w:hAnsi="Calibri" w:cs="Calibri"/>
          <w:sz w:val="22"/>
          <w:szCs w:val="22"/>
          <w:lang w:val="nl-NL"/>
        </w:rPr>
        <w:t xml:space="preserve">. Op koude of droge plaatsen (bv. toendra's of woestijnen) moet de thee 3 maanden in de grond </w:t>
      </w:r>
      <w:r w:rsidR="00167113" w:rsidRPr="00225673">
        <w:rPr>
          <w:rFonts w:ascii="Calibri" w:hAnsi="Calibri" w:cs="Calibri"/>
          <w:sz w:val="22"/>
          <w:szCs w:val="22"/>
          <w:lang w:val="nl-NL"/>
        </w:rPr>
        <w:t>zitten</w:t>
      </w:r>
      <w:r w:rsidRPr="00225673">
        <w:rPr>
          <w:rFonts w:ascii="Calibri" w:hAnsi="Calibri" w:cs="Calibri"/>
          <w:sz w:val="22"/>
          <w:szCs w:val="22"/>
          <w:lang w:val="nl-NL"/>
        </w:rPr>
        <w:t xml:space="preserve">. Het hoeft niet precies 3 maanden te zijn, het kan een weekje meer of minder zijn, afhankelijk van </w:t>
      </w:r>
      <w:r w:rsidR="00167113" w:rsidRPr="00225673">
        <w:rPr>
          <w:rFonts w:ascii="Calibri" w:hAnsi="Calibri" w:cs="Calibri"/>
          <w:sz w:val="22"/>
          <w:szCs w:val="22"/>
          <w:lang w:val="nl-NL"/>
        </w:rPr>
        <w:t>je</w:t>
      </w:r>
      <w:r w:rsidRPr="00225673">
        <w:rPr>
          <w:rFonts w:ascii="Calibri" w:hAnsi="Calibri" w:cs="Calibri"/>
          <w:sz w:val="22"/>
          <w:szCs w:val="22"/>
          <w:lang w:val="nl-NL"/>
        </w:rPr>
        <w:t xml:space="preserve"> eigen gemak. Zolang je maar de exacte data opschrijft.</w:t>
      </w:r>
    </w:p>
    <w:p w:rsidR="007038E7" w:rsidRPr="00225673" w:rsidRDefault="007038E7" w:rsidP="008E53F7">
      <w:pPr>
        <w:spacing w:before="100" w:beforeAutospacing="1" w:after="100" w:afterAutospacing="1"/>
        <w:rPr>
          <w:rFonts w:ascii="Calibri" w:hAnsi="Calibri" w:cs="Calibri"/>
          <w:sz w:val="22"/>
          <w:szCs w:val="22"/>
          <w:lang w:val="nl-NL"/>
        </w:rPr>
      </w:pPr>
    </w:p>
    <w:p w:rsidR="007038E7" w:rsidRPr="00225673" w:rsidRDefault="00167113" w:rsidP="008E24FC">
      <w:pPr>
        <w:pStyle w:val="Heading2"/>
        <w:numPr>
          <w:ilvl w:val="2"/>
          <w:numId w:val="40"/>
        </w:numPr>
        <w:rPr>
          <w:lang w:val="nl-NL"/>
        </w:rPr>
      </w:pPr>
      <w:bookmarkStart w:id="49" w:name="_Toc13934000"/>
      <w:r w:rsidRPr="00225673">
        <w:rPr>
          <w:lang w:val="nl-NL"/>
        </w:rPr>
        <w:t>Opgraven van de theezakjes</w:t>
      </w:r>
      <w:bookmarkEnd w:id="49"/>
    </w:p>
    <w:p w:rsidR="007038E7" w:rsidRPr="00225673" w:rsidRDefault="007038E7" w:rsidP="007038E7">
      <w:pPr>
        <w:rPr>
          <w:lang w:val="nl-NL"/>
        </w:rPr>
      </w:pPr>
    </w:p>
    <w:p w:rsidR="00167113" w:rsidRPr="00225673" w:rsidRDefault="00167113" w:rsidP="00167113">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Na 3 maanden:</w:t>
      </w:r>
    </w:p>
    <w:p w:rsidR="00167113" w:rsidRPr="00225673" w:rsidRDefault="00167113" w:rsidP="00167113">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1. Zoek de theezakjes terug.</w:t>
      </w:r>
    </w:p>
    <w:p w:rsidR="00167113" w:rsidRPr="00225673" w:rsidRDefault="00167113" w:rsidP="00167113">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2. Graaf de theezakjes voorzichtig op. Doe dit VOORZICHTIG zodat noch het etiket noch het theezakje vernietigd wordt.</w:t>
      </w:r>
    </w:p>
    <w:p w:rsidR="00167113" w:rsidRPr="00225673" w:rsidRDefault="00167113" w:rsidP="00167113">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 xml:space="preserve">3. Verwijder voorzichtig de grond en wortels die aan het theezakje vastzitten. Stop het theezakje in een (papieren) zakje of envelop. OPMERKING: Gebruik geen water om het zakje schoon te maken en schrijf op als er iets misgaat of als je iets vreemds op de theezakjes ziet (schimmel, wortels die in het zakje zijn gegroeid, gaatjes in het zakje, etc.). </w:t>
      </w:r>
    </w:p>
    <w:p w:rsidR="00167113" w:rsidRPr="00225673" w:rsidRDefault="00167113" w:rsidP="00167113">
      <w:pPr>
        <w:spacing w:before="100" w:beforeAutospacing="1" w:after="100" w:afterAutospacing="1"/>
        <w:rPr>
          <w:rFonts w:ascii="Calibri" w:hAnsi="Calibri" w:cs="Calibri"/>
          <w:sz w:val="22"/>
          <w:szCs w:val="22"/>
          <w:lang w:val="nl-NL"/>
        </w:rPr>
      </w:pPr>
      <w:r w:rsidRPr="00225673">
        <w:rPr>
          <w:rFonts w:ascii="Calibri" w:hAnsi="Calibri" w:cs="Calibri"/>
          <w:sz w:val="22"/>
          <w:szCs w:val="22"/>
          <w:lang w:val="nl-NL"/>
        </w:rPr>
        <w:t>4. Als je besloten hebt om een extra karakterisering van de grond toe te voegen, vergeet deze dan niet opnieuw te doen, kijk of deze tijdens het experiment veranderd is.</w:t>
      </w:r>
    </w:p>
    <w:p w:rsidR="00167113" w:rsidRPr="00225673" w:rsidRDefault="00167113" w:rsidP="00167113">
      <w:pPr>
        <w:spacing w:before="100" w:beforeAutospacing="1" w:after="100" w:afterAutospacing="1"/>
        <w:rPr>
          <w:rFonts w:ascii="Calibri" w:hAnsi="Calibri" w:cs="Calibri"/>
          <w:sz w:val="22"/>
          <w:szCs w:val="22"/>
          <w:lang w:val="nl-NL"/>
        </w:rPr>
      </w:pPr>
    </w:p>
    <w:p w:rsidR="00167113" w:rsidRPr="00225673" w:rsidRDefault="00167113" w:rsidP="00225673">
      <w:pPr>
        <w:pStyle w:val="Heading2"/>
        <w:numPr>
          <w:ilvl w:val="2"/>
          <w:numId w:val="40"/>
        </w:numPr>
        <w:rPr>
          <w:lang w:val="nl-NL"/>
        </w:rPr>
      </w:pPr>
      <w:bookmarkStart w:id="50" w:name="_Toc13934001"/>
      <w:r w:rsidRPr="00225673">
        <w:rPr>
          <w:lang w:val="nl-NL"/>
        </w:rPr>
        <w:t>Klasactiviteiten</w:t>
      </w:r>
      <w:bookmarkEnd w:id="50"/>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5. Droog de theezakjes binnenshuis op een warme (en bij voorkeur zonnige) plaats gedurende minstens drie dagen, of langer, tot ze volledig droog zijn. </w:t>
      </w:r>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6. Verwijder voorzichtig met de hand de rest van de aarde </w:t>
      </w:r>
      <w:r w:rsidR="005E34FA" w:rsidRPr="00225673">
        <w:rPr>
          <w:rFonts w:ascii="Calibri" w:hAnsi="Calibri" w:cs="Calibri"/>
          <w:lang w:val="nl-NL"/>
        </w:rPr>
        <w:t>van</w:t>
      </w:r>
      <w:r w:rsidRPr="00225673">
        <w:rPr>
          <w:rFonts w:ascii="Calibri" w:hAnsi="Calibri" w:cs="Calibri"/>
          <w:lang w:val="nl-NL"/>
        </w:rPr>
        <w:t xml:space="preserve"> de theezakjes. </w:t>
      </w:r>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7. Open het theezakje en haal de thee eruit. U kunt de thee in een cupcake houder doen. Let er goed op dat </w:t>
      </w:r>
      <w:r w:rsidR="005E34FA" w:rsidRPr="00225673">
        <w:rPr>
          <w:rFonts w:ascii="Calibri" w:hAnsi="Calibri" w:cs="Calibri"/>
          <w:lang w:val="nl-NL"/>
        </w:rPr>
        <w:t>je</w:t>
      </w:r>
      <w:r w:rsidRPr="00225673">
        <w:rPr>
          <w:rFonts w:ascii="Calibri" w:hAnsi="Calibri" w:cs="Calibri"/>
          <w:lang w:val="nl-NL"/>
        </w:rPr>
        <w:t xml:space="preserve"> geen materiaal verliest. Let erop dat er geen vuildeeltjes van buiten het zakje in je theemateriaal vallen. </w:t>
      </w:r>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8. Weeg de thee. </w:t>
      </w:r>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9. De theezakjes (met touw en label) moeten worden gesorteerd als ander afval en niet met het groenafval, omdat het theezakje van plastic is gemaakt. </w:t>
      </w:r>
    </w:p>
    <w:p w:rsidR="00167113" w:rsidRPr="0022567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10. Vul de rest van het formulier in. </w:t>
      </w:r>
    </w:p>
    <w:p w:rsidR="00167113" w:rsidRDefault="00167113" w:rsidP="00167113">
      <w:pPr>
        <w:spacing w:before="100" w:beforeAutospacing="1" w:after="100" w:afterAutospacing="1"/>
        <w:rPr>
          <w:rFonts w:ascii="Calibri" w:hAnsi="Calibri" w:cs="Calibri"/>
          <w:lang w:val="nl-NL"/>
        </w:rPr>
      </w:pPr>
      <w:r w:rsidRPr="00225673">
        <w:rPr>
          <w:rFonts w:ascii="Calibri" w:hAnsi="Calibri" w:cs="Calibri"/>
          <w:lang w:val="nl-NL"/>
        </w:rPr>
        <w:t xml:space="preserve">11.  Ga naar www.teatime4science.org, selecteer "gegevens" en "één enkel gegevenspunt indienen". </w:t>
      </w:r>
      <w:r w:rsidR="005E34FA" w:rsidRPr="00225673">
        <w:rPr>
          <w:rFonts w:ascii="Calibri" w:hAnsi="Calibri" w:cs="Calibri"/>
          <w:lang w:val="nl-NL"/>
        </w:rPr>
        <w:t>Je</w:t>
      </w:r>
      <w:r w:rsidRPr="00225673">
        <w:rPr>
          <w:rFonts w:ascii="Calibri" w:hAnsi="Calibri" w:cs="Calibri"/>
          <w:lang w:val="nl-NL"/>
        </w:rPr>
        <w:t xml:space="preserve"> moet het formulier 6 verschillende keren invullen, voor elk paar theezakjes. Geef geen gegevens op van gebroken zakjes. Als je op één locatie alleen de rooibos van één paar en het groen van een ander paar hebt gevonden, kun je die twee combineren. Geef een korte beschrijving van uw locatie en noteer eventuele afwijkingen onder "Opmerkingen". </w:t>
      </w:r>
    </w:p>
    <w:p w:rsidR="001F1779" w:rsidRPr="001F1779" w:rsidRDefault="001F1779" w:rsidP="00167113">
      <w:pPr>
        <w:spacing w:before="100" w:beforeAutospacing="1" w:after="100" w:afterAutospacing="1"/>
        <w:rPr>
          <w:rFonts w:ascii="Calibri" w:hAnsi="Calibri" w:cs="Calibri"/>
          <w:lang w:val="nl-NL"/>
        </w:rPr>
      </w:pPr>
    </w:p>
    <w:p w:rsidR="00A9543B" w:rsidRDefault="004243AF" w:rsidP="008E24FC">
      <w:pPr>
        <w:pStyle w:val="Heading1"/>
        <w:numPr>
          <w:ilvl w:val="0"/>
          <w:numId w:val="40"/>
        </w:numPr>
        <w:rPr>
          <w:lang w:val="nl-NL"/>
        </w:rPr>
      </w:pPr>
      <w:bookmarkStart w:id="51" w:name="_Toc13934002"/>
      <w:r w:rsidRPr="00225673">
        <w:rPr>
          <w:lang w:val="nl-NL"/>
        </w:rPr>
        <w:t xml:space="preserve">Tips </w:t>
      </w:r>
      <w:r w:rsidR="005E34FA" w:rsidRPr="00225673">
        <w:rPr>
          <w:lang w:val="nl-NL"/>
        </w:rPr>
        <w:t>en</w:t>
      </w:r>
      <w:r w:rsidRPr="00225673">
        <w:rPr>
          <w:lang w:val="nl-NL"/>
        </w:rPr>
        <w:t xml:space="preserve"> Tricks</w:t>
      </w:r>
      <w:bookmarkEnd w:id="51"/>
    </w:p>
    <w:p w:rsidR="001F1779" w:rsidRPr="001F1779" w:rsidRDefault="001F1779" w:rsidP="001F1779">
      <w:pPr>
        <w:rPr>
          <w:lang w:val="nl-NL"/>
        </w:rPr>
      </w:pPr>
    </w:p>
    <w:p w:rsidR="005E34FA" w:rsidRPr="001F1779" w:rsidRDefault="005E34FA" w:rsidP="005E34FA">
      <w:pPr>
        <w:rPr>
          <w:rFonts w:ascii="Calibri" w:hAnsi="Calibri" w:cs="Calibri"/>
          <w:lang w:val="nl-NL"/>
        </w:rPr>
      </w:pPr>
      <w:r w:rsidRPr="001F1779">
        <w:rPr>
          <w:rFonts w:ascii="Calibri" w:hAnsi="Calibri" w:cs="Calibri"/>
          <w:lang w:val="nl-NL"/>
        </w:rPr>
        <w:t xml:space="preserve">- Als kwaliteitscontrole kan het aan te bevelen zijn dat de leraar alle theezakjes zelf weegt en ze vervolgens door de leerlingen opnieuw laat wegen. Het is ook handig als de leraar het gewicht van de theezakjes op de formulieren controleert. </w:t>
      </w:r>
    </w:p>
    <w:p w:rsidR="005E34FA" w:rsidRPr="001F1779" w:rsidRDefault="005E34FA" w:rsidP="005E34FA">
      <w:pPr>
        <w:rPr>
          <w:rFonts w:ascii="Calibri" w:hAnsi="Calibri" w:cs="Calibri"/>
          <w:lang w:val="nl-NL"/>
        </w:rPr>
      </w:pPr>
      <w:r w:rsidRPr="001F1779">
        <w:rPr>
          <w:rFonts w:ascii="Calibri" w:hAnsi="Calibri" w:cs="Calibri"/>
          <w:lang w:val="nl-NL"/>
        </w:rPr>
        <w:t xml:space="preserve">- De theezakjes moeten volledig droog zijn voordat ze gewogen worden. </w:t>
      </w:r>
    </w:p>
    <w:p w:rsidR="005E34FA" w:rsidRPr="001F1779" w:rsidRDefault="005E34FA" w:rsidP="005E34FA">
      <w:pPr>
        <w:rPr>
          <w:rFonts w:ascii="Calibri" w:hAnsi="Calibri" w:cs="Calibri"/>
          <w:lang w:val="nl-NL"/>
        </w:rPr>
      </w:pPr>
      <w:r w:rsidRPr="001F1779">
        <w:rPr>
          <w:rFonts w:ascii="Calibri" w:hAnsi="Calibri" w:cs="Calibri"/>
          <w:lang w:val="nl-NL"/>
        </w:rPr>
        <w:t xml:space="preserve">- Vergeet niet om de weegschaal stabiel en horizontaal te laten staan. </w:t>
      </w:r>
    </w:p>
    <w:p w:rsidR="005E34FA" w:rsidRPr="001F1779" w:rsidRDefault="005E34FA" w:rsidP="005E34FA">
      <w:pPr>
        <w:rPr>
          <w:rFonts w:ascii="Calibri" w:hAnsi="Calibri" w:cs="Calibri"/>
          <w:lang w:val="nl-NL"/>
        </w:rPr>
      </w:pPr>
      <w:r w:rsidRPr="001F1779">
        <w:rPr>
          <w:rFonts w:ascii="Calibri" w:hAnsi="Calibri" w:cs="Calibri"/>
          <w:lang w:val="nl-NL"/>
        </w:rPr>
        <w:t xml:space="preserve">- Gescheurde theezakjes kunnen niet worden gebruikt omdat gewichtsverlies niet alleen te wijten is aan </w:t>
      </w:r>
      <w:r w:rsidR="00225673" w:rsidRPr="001F1779">
        <w:rPr>
          <w:rFonts w:ascii="Calibri" w:hAnsi="Calibri" w:cs="Calibri"/>
          <w:lang w:val="nl-NL"/>
        </w:rPr>
        <w:t>afbraak in dat geval</w:t>
      </w:r>
      <w:r w:rsidRPr="001F1779">
        <w:rPr>
          <w:rFonts w:ascii="Calibri" w:hAnsi="Calibri" w:cs="Calibri"/>
          <w:lang w:val="nl-NL"/>
        </w:rPr>
        <w:t>. Wees voorzichtig bij het op</w:t>
      </w:r>
      <w:r w:rsidR="00225673" w:rsidRPr="001F1779">
        <w:rPr>
          <w:rFonts w:ascii="Calibri" w:hAnsi="Calibri" w:cs="Calibri"/>
          <w:lang w:val="nl-NL"/>
        </w:rPr>
        <w:t>graven</w:t>
      </w:r>
      <w:r w:rsidRPr="001F1779">
        <w:rPr>
          <w:rFonts w:ascii="Calibri" w:hAnsi="Calibri" w:cs="Calibri"/>
          <w:lang w:val="nl-NL"/>
        </w:rPr>
        <w:t xml:space="preserve"> van de zakjes! </w:t>
      </w:r>
    </w:p>
    <w:p w:rsidR="005E34FA" w:rsidRPr="001F1779" w:rsidRDefault="005E34FA" w:rsidP="005E34FA">
      <w:pPr>
        <w:rPr>
          <w:rFonts w:ascii="Calibri" w:hAnsi="Calibri" w:cs="Calibri"/>
          <w:lang w:val="nl-NL"/>
        </w:rPr>
      </w:pPr>
      <w:r w:rsidRPr="001F1779">
        <w:rPr>
          <w:rFonts w:ascii="Calibri" w:hAnsi="Calibri" w:cs="Calibri"/>
          <w:lang w:val="nl-NL"/>
        </w:rPr>
        <w:t xml:space="preserve">- Vergeet niet om de theezakjes op de witte zijde te voorzien van een waterdichte pen. Anders is de markering verdwenen tegen de tijd dat de theezakjes moeten worden opgegraven! Maak daarom ook een goede kaart van het gebied. </w:t>
      </w:r>
    </w:p>
    <w:p w:rsidR="007B1D24" w:rsidRDefault="005E34FA" w:rsidP="005E34FA">
      <w:pPr>
        <w:rPr>
          <w:rFonts w:ascii="Calibri" w:hAnsi="Calibri" w:cs="Calibri"/>
          <w:lang w:val="nl-NL"/>
        </w:rPr>
      </w:pPr>
      <w:r w:rsidRPr="001F1779">
        <w:rPr>
          <w:rFonts w:ascii="Calibri" w:hAnsi="Calibri" w:cs="Calibri"/>
          <w:lang w:val="nl-NL"/>
        </w:rPr>
        <w:t>- Streef ernaar om de theezakjes drie maanden lang te laten begraven. Dit kan variëren tussen 65 en 100 dagen om de Tea Bag index te berekenen.</w:t>
      </w:r>
    </w:p>
    <w:p w:rsidR="001F1779" w:rsidRPr="001F1779" w:rsidRDefault="001F1779" w:rsidP="005E34FA">
      <w:pPr>
        <w:rPr>
          <w:lang w:val="nl-NL"/>
        </w:rPr>
      </w:pPr>
    </w:p>
    <w:p w:rsidR="004243AF" w:rsidRPr="00225673" w:rsidRDefault="004243AF" w:rsidP="008E24FC">
      <w:pPr>
        <w:pStyle w:val="Heading1"/>
        <w:numPr>
          <w:ilvl w:val="0"/>
          <w:numId w:val="40"/>
        </w:numPr>
        <w:rPr>
          <w:lang w:val="nl-NL"/>
        </w:rPr>
      </w:pPr>
      <w:bookmarkStart w:id="52" w:name="_Toc13934003"/>
      <w:r w:rsidRPr="00225673">
        <w:rPr>
          <w:lang w:val="nl-NL"/>
        </w:rPr>
        <w:t>Problem</w:t>
      </w:r>
      <w:r w:rsidR="00225673" w:rsidRPr="00225673">
        <w:rPr>
          <w:lang w:val="nl-NL"/>
        </w:rPr>
        <w:t>en</w:t>
      </w:r>
      <w:bookmarkEnd w:id="52"/>
    </w:p>
    <w:p w:rsidR="002C0168" w:rsidRPr="00225673" w:rsidRDefault="002C0168" w:rsidP="002C0168">
      <w:pPr>
        <w:rPr>
          <w:lang w:val="nl-NL"/>
        </w:rPr>
      </w:pP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De meest voorkomende problemen en mogelijke oplossingen:</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xml:space="preserve">- Het verlies van een theezakje: </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Als het ene zakje verloren is gegaan, kunnen de gegevens van het andere zakje, dat naast het eerste gegraven is, ook niet gebruikt worden. Beide types zijn nodig voor berekeningen.</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Het losmaken van een etiket:</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xml:space="preserve">Als duidelijk is bij welk zakje het etiket thuishoort en de andere zakjes nog steeds een etiket hebben, kunnen de gegevens nog steeds worden gebruikt. </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Een zakje wordt aan de oppervlakte gevonden in plaats van begraven wanneer het wordt opgegraven:</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Deze gegevens kunnen niet worden gebruikt.</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Wortels groeiden in de zak:</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Alle wortels moeten voorzichtig uit de zak worden verwijderd. Soms is het nodig om de zak te openen. Thee mag niet verloren gaan of vermengd worden met de aarde buiten op de zak. Een ander recipiënt moet worden gebruikt om de thee te laten drogen na het plukken van de wortels. Het gewicht van de thee wordt gemeten samen met het lege zakje, en het gewicht van het recipiënt moet worden afgetrokken.</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Grond kwam in het zakje terecht:</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De grond moet zorgvuldig worden verwijderd en hierover moet een opmerking worden geschreven in de commentaarsectie bij het indienen van de gegevens.</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Er zit een gat in het theezakje na het opgraven:</w:t>
      </w:r>
    </w:p>
    <w:p w:rsidR="00225673" w:rsidRPr="001F1779" w:rsidRDefault="00225673" w:rsidP="001F1779">
      <w:pPr>
        <w:pStyle w:val="ListParagraph"/>
        <w:ind w:left="0"/>
        <w:rPr>
          <w:rFonts w:ascii="Calibri" w:hAnsi="Calibri" w:cs="Calibri"/>
          <w:color w:val="000000" w:themeColor="text1"/>
          <w:lang w:val="nl-NL"/>
        </w:rPr>
      </w:pPr>
      <w:r w:rsidRPr="001F1779">
        <w:rPr>
          <w:rFonts w:ascii="Calibri" w:hAnsi="Calibri" w:cs="Calibri"/>
          <w:color w:val="000000" w:themeColor="text1"/>
          <w:lang w:val="nl-NL"/>
        </w:rPr>
        <w:t xml:space="preserve">Deze gegevens kunnen niet worden gebruikt. Thee kan verloren zijn gegaan via het gat. Gewichtsverlies kan een andere oorzaak hebben dan afbraak. </w:t>
      </w:r>
    </w:p>
    <w:p w:rsidR="004243AF" w:rsidRPr="001F1779" w:rsidRDefault="004243AF" w:rsidP="004243AF">
      <w:pPr>
        <w:pStyle w:val="ListParagraph"/>
        <w:ind w:left="770"/>
        <w:rPr>
          <w:lang w:val="nl-NL"/>
        </w:rPr>
      </w:pPr>
    </w:p>
    <w:p w:rsidR="002C0168" w:rsidRPr="001F1779" w:rsidRDefault="002C0168" w:rsidP="004243AF">
      <w:pPr>
        <w:pStyle w:val="ListParagraph"/>
        <w:ind w:left="770"/>
        <w:rPr>
          <w:lang w:val="nl-NL"/>
        </w:rPr>
      </w:pPr>
    </w:p>
    <w:p w:rsidR="001B1542" w:rsidRPr="00225673" w:rsidRDefault="001B1542" w:rsidP="008E24FC">
      <w:pPr>
        <w:pStyle w:val="Heading1"/>
        <w:numPr>
          <w:ilvl w:val="0"/>
          <w:numId w:val="40"/>
        </w:numPr>
        <w:rPr>
          <w:lang w:val="nl-NL"/>
        </w:rPr>
      </w:pPr>
      <w:bookmarkStart w:id="53" w:name="_Toc13934004"/>
      <w:r w:rsidRPr="00225673">
        <w:rPr>
          <w:lang w:val="nl-NL"/>
        </w:rPr>
        <w:t>Referen</w:t>
      </w:r>
      <w:r w:rsidR="00225673" w:rsidRPr="00225673">
        <w:rPr>
          <w:lang w:val="nl-NL"/>
        </w:rPr>
        <w:t>ties</w:t>
      </w:r>
      <w:bookmarkEnd w:id="53"/>
    </w:p>
    <w:p w:rsidR="002C0168" w:rsidRPr="00225673" w:rsidRDefault="002C0168" w:rsidP="004E5572">
      <w:pPr>
        <w:rPr>
          <w:rFonts w:ascii="Calibri" w:hAnsi="Calibri" w:cs="Calibri"/>
          <w:b/>
          <w:sz w:val="22"/>
          <w:szCs w:val="22"/>
          <w:lang w:val="nl-NL"/>
        </w:rPr>
      </w:pPr>
    </w:p>
    <w:p w:rsidR="006160DE" w:rsidRPr="00225673" w:rsidRDefault="00225673" w:rsidP="004E5572">
      <w:pPr>
        <w:rPr>
          <w:rFonts w:ascii="Calibri" w:hAnsi="Calibri" w:cs="Calibri"/>
          <w:b/>
          <w:sz w:val="22"/>
          <w:szCs w:val="22"/>
          <w:lang w:val="nl-NL"/>
        </w:rPr>
      </w:pPr>
      <w:r w:rsidRPr="00225673">
        <w:rPr>
          <w:rFonts w:ascii="Calibri" w:hAnsi="Calibri" w:cs="Calibri"/>
          <w:b/>
          <w:sz w:val="22"/>
          <w:szCs w:val="22"/>
          <w:lang w:val="nl-NL"/>
        </w:rPr>
        <w:t>Website</w:t>
      </w:r>
    </w:p>
    <w:p w:rsidR="004243AF" w:rsidRPr="00225673" w:rsidRDefault="00225673" w:rsidP="004243AF">
      <w:pPr>
        <w:rPr>
          <w:rFonts w:ascii="Calibri" w:hAnsi="Calibri" w:cs="Calibri"/>
          <w:sz w:val="22"/>
          <w:szCs w:val="22"/>
          <w:lang w:val="nl-NL"/>
        </w:rPr>
      </w:pPr>
      <w:hyperlink r:id="rId13" w:history="1">
        <w:r w:rsidR="004243AF" w:rsidRPr="00225673">
          <w:rPr>
            <w:rStyle w:val="Hyperlink"/>
            <w:rFonts w:ascii="Calibri" w:hAnsi="Calibri" w:cs="Calibri"/>
            <w:sz w:val="22"/>
            <w:szCs w:val="22"/>
            <w:lang w:val="nl-NL"/>
          </w:rPr>
          <w:t>http://www.teatime4science.org</w:t>
        </w:r>
      </w:hyperlink>
    </w:p>
    <w:sectPr w:rsidR="004243AF" w:rsidRPr="00225673" w:rsidSect="00DE7507">
      <w:headerReference w:type="default" r:id="rId14"/>
      <w:footerReference w:type="default" r:id="rId15"/>
      <w:pgSz w:w="11906" w:h="16838"/>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69F" w:rsidRDefault="00D4569F" w:rsidP="006A00AB">
      <w:r>
        <w:separator/>
      </w:r>
    </w:p>
  </w:endnote>
  <w:endnote w:type="continuationSeparator" w:id="0">
    <w:p w:rsidR="00D4569F" w:rsidRDefault="00D4569F" w:rsidP="006A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00000001" w:usb1="08070000" w:usb2="00000010" w:usb3="00000000" w:csb0="00020000" w:csb1="00000000"/>
  </w:font>
  <w:font w:name="Tahoma">
    <w:panose1 w:val="020B0604030504040204"/>
    <w:charset w:val="00"/>
    <w:family w:val="swiss"/>
    <w:pitch w:val="variable"/>
    <w:sig w:usb0="00000003" w:usb1="00000000" w:usb2="00000000" w:usb3="00000000" w:csb0="00000001" w:csb1="00000000"/>
  </w:font>
  <w:font w:name="Yu Mincho">
    <w:panose1 w:val="020204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411"/>
      <w:docPartObj>
        <w:docPartGallery w:val="Page Numbers (Bottom of Page)"/>
        <w:docPartUnique/>
      </w:docPartObj>
    </w:sdtPr>
    <w:sdtContent>
      <w:p w:rsidR="00225673" w:rsidRDefault="00225673">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225673" w:rsidRDefault="00225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69F" w:rsidRDefault="00D4569F" w:rsidP="006A00AB">
      <w:r>
        <w:separator/>
      </w:r>
    </w:p>
  </w:footnote>
  <w:footnote w:type="continuationSeparator" w:id="0">
    <w:p w:rsidR="00D4569F" w:rsidRDefault="00D4569F" w:rsidP="006A0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5673" w:rsidRDefault="00225673">
    <w:pPr>
      <w:pStyle w:val="Header"/>
    </w:pPr>
    <w:r>
      <w:rPr>
        <w:noProof/>
        <w:lang w:val="en-US"/>
      </w:rPr>
      <w:drawing>
        <wp:anchor distT="0" distB="0" distL="114300" distR="114300" simplePos="0" relativeHeight="251662336" behindDoc="0" locked="0" layoutInCell="1" allowOverlap="1" wp14:anchorId="31216056" wp14:editId="31216057">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anchor>
      </w:drawing>
    </w:r>
    <w:r>
      <w:rPr>
        <w:noProof/>
        <w:lang w:val="en-US"/>
      </w:rPr>
      <mc:AlternateContent>
        <mc:Choice Requires="wpg">
          <w:drawing>
            <wp:anchor distT="0" distB="0" distL="114300" distR="114300" simplePos="0" relativeHeight="251661312" behindDoc="0" locked="0" layoutInCell="1" allowOverlap="1" wp14:anchorId="31216058">
              <wp:simplePos x="0" y="0"/>
              <wp:positionH relativeFrom="column">
                <wp:posOffset>3034665</wp:posOffset>
              </wp:positionH>
              <wp:positionV relativeFrom="paragraph">
                <wp:posOffset>-297180</wp:posOffset>
              </wp:positionV>
              <wp:extent cx="3286125" cy="78740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87400"/>
                        <a:chOff x="57150" y="0"/>
                        <a:chExt cx="3286125" cy="787400"/>
                      </a:xfrm>
                    </wpg:grpSpPr>
                    <pic:pic xmlns:pic="http://schemas.openxmlformats.org/drawingml/2006/picture">
                      <pic:nvPicPr>
                        <pic:cNvPr id="6"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228850" y="0"/>
                          <a:ext cx="1114425" cy="787400"/>
                        </a:xfrm>
                        <a:prstGeom prst="rect">
                          <a:avLst/>
                        </a:prstGeom>
                        <a:noFill/>
                        <a:ln>
                          <a:noFill/>
                        </a:ln>
                      </pic:spPr>
                    </pic:pic>
                    <wps:wsp>
                      <wps:cNvPr id="217" name="Cuadro de texto 2"/>
                      <wps:cNvSpPr txBox="1">
                        <a:spLocks/>
                      </wps:cNvSpPr>
                      <wps:spPr bwMode="auto">
                        <a:xfrm>
                          <a:off x="57150" y="0"/>
                          <a:ext cx="2160904" cy="451484"/>
                        </a:xfrm>
                        <a:prstGeom prst="rect">
                          <a:avLst/>
                        </a:prstGeom>
                        <a:solidFill>
                          <a:srgbClr val="FFFFFF"/>
                        </a:solidFill>
                        <a:ln w="9525">
                          <a:noFill/>
                          <a:miter lim="800000"/>
                          <a:headEnd/>
                          <a:tailEnd/>
                        </a:ln>
                      </wps:spPr>
                      <wps:txbx>
                        <w:txbxContent>
                          <w:p w:rsidR="00225673" w:rsidRPr="007524B8" w:rsidRDefault="00225673" w:rsidP="006A00AB">
                            <w:pPr>
                              <w:jc w:val="right"/>
                              <w:rPr>
                                <w:lang w:val="en-GB"/>
                              </w:rPr>
                            </w:pPr>
                            <w:r w:rsidRPr="007524B8">
                              <w:rPr>
                                <w:lang w:val="en-GB"/>
                              </w:rPr>
                              <w:t>Citizen Science at School</w:t>
                            </w:r>
                          </w:p>
                          <w:p w:rsidR="00225673" w:rsidRPr="007524B8" w:rsidRDefault="00225673" w:rsidP="006A00AB">
                            <w:pPr>
                              <w:jc w:val="right"/>
                              <w:rPr>
                                <w:lang w:val="en-GB"/>
                              </w:rPr>
                            </w:pPr>
                            <w:r w:rsidRPr="007524B8">
                              <w:rPr>
                                <w:lang w:val="en-GB"/>
                              </w:rPr>
                              <w:t>2017-1-ES01-KA219-038084</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w14:anchorId="31216058" id="Grupo 8" o:spid="_x0000_s1026" style="position:absolute;margin-left:238.95pt;margin-top:-23.4pt;width:258.75pt;height:62pt;z-index:251661312;mso-width-relative:margin" coordorigin="571" coordsize="32861,78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&#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2288;width:11144;height:7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">
                <v:imagedata r:id="rId3" o:title=""/>
                <o:lock v:ext="edit" aspectratio="f"/>
              </v:shape>
              <v:shapetype id="_x0000_t202" coordsize="21600,21600" o:spt="202" path="m,l,21600r21600,l21600,xe">
                <v:stroke joinstyle="miter"/>
                <v:path gradientshapeok="t" o:connecttype="rect"/>
              </v:shapetype>
              <v:shape id="Cuadro de texto 2" o:spid="_x0000_s1028" type="#_x0000_t202" style="position:absolute;left:571;width:21609;height:4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" stroked="f">
                <v:textbox style="mso-fit-shape-to-text:t">
                  <w:txbxContent>
                    <w:p w:rsidR="00225673" w:rsidRPr="007524B8" w:rsidRDefault="00225673" w:rsidP="006A00AB">
                      <w:pPr>
                        <w:jc w:val="right"/>
                        <w:rPr>
                          <w:lang w:val="en-GB"/>
                        </w:rPr>
                      </w:pPr>
                      <w:r w:rsidRPr="007524B8">
                        <w:rPr>
                          <w:lang w:val="en-GB"/>
                        </w:rPr>
                        <w:t>Citizen Science at School</w:t>
                      </w:r>
                    </w:p>
                    <w:p w:rsidR="00225673" w:rsidRPr="007524B8" w:rsidRDefault="00225673" w:rsidP="006A00AB">
                      <w:pPr>
                        <w:jc w:val="right"/>
                        <w:rPr>
                          <w:lang w:val="en-GB"/>
                        </w:rPr>
                      </w:pPr>
                      <w:r w:rsidRPr="007524B8">
                        <w:rPr>
                          <w:lang w:val="en-GB"/>
                        </w:rPr>
                        <w:t>2017-1-ES01-KA219-038084</w:t>
                      </w:r>
                    </w:p>
                  </w:txbxContent>
                </v:textbox>
              </v:shape>
            </v:group>
          </w:pict>
        </mc:Fallback>
      </mc:AlternateContent>
    </w:r>
    <w:r>
      <w:rPr>
        <w:noProof/>
        <w:lang w:val="en-US"/>
      </w:rPr>
      <w:drawing>
        <wp:anchor distT="0" distB="0" distL="114300" distR="114300" simplePos="0" relativeHeight="251657216" behindDoc="0" locked="0" layoutInCell="1" allowOverlap="1" wp14:anchorId="31216059" wp14:editId="3121605A">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C62C8"/>
    <w:multiLevelType w:val="multilevel"/>
    <w:tmpl w:val="AD7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2B6121"/>
    <w:multiLevelType w:val="hybridMultilevel"/>
    <w:tmpl w:val="5C802EC8"/>
    <w:lvl w:ilvl="0" w:tplc="D476397E">
      <w:start w:val="1"/>
      <w:numFmt w:val="bullet"/>
      <w:lvlText w:val=""/>
      <w:lvlJc w:val="left"/>
      <w:pPr>
        <w:ind w:left="770" w:hanging="360"/>
      </w:pPr>
      <w:rPr>
        <w:rFonts w:ascii="Symbol"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670AA3"/>
    <w:multiLevelType w:val="multilevel"/>
    <w:tmpl w:val="7B2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E55C7B"/>
    <w:multiLevelType w:val="multilevel"/>
    <w:tmpl w:val="6360F496"/>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76F2016"/>
    <w:multiLevelType w:val="multilevel"/>
    <w:tmpl w:val="230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16650"/>
    <w:multiLevelType w:val="multilevel"/>
    <w:tmpl w:val="A8B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8E644C"/>
    <w:multiLevelType w:val="multilevel"/>
    <w:tmpl w:val="02B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6460F"/>
    <w:multiLevelType w:val="multilevel"/>
    <w:tmpl w:val="FB58E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A93287"/>
    <w:multiLevelType w:val="multilevel"/>
    <w:tmpl w:val="59A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54CF9"/>
    <w:multiLevelType w:val="hybridMultilevel"/>
    <w:tmpl w:val="43F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7A5038"/>
    <w:multiLevelType w:val="multilevel"/>
    <w:tmpl w:val="5CA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1F3E3B"/>
    <w:multiLevelType w:val="multilevel"/>
    <w:tmpl w:val="58BA69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8BA5698"/>
    <w:multiLevelType w:val="multilevel"/>
    <w:tmpl w:val="B92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7261F3"/>
    <w:multiLevelType w:val="hybridMultilevel"/>
    <w:tmpl w:val="0862F5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4574C83"/>
    <w:multiLevelType w:val="multilevel"/>
    <w:tmpl w:val="E94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F15F0"/>
    <w:multiLevelType w:val="multilevel"/>
    <w:tmpl w:val="A98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3041E"/>
    <w:multiLevelType w:val="multilevel"/>
    <w:tmpl w:val="47FA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830BC2"/>
    <w:multiLevelType w:val="multilevel"/>
    <w:tmpl w:val="88C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FDD68C7"/>
    <w:multiLevelType w:val="multilevel"/>
    <w:tmpl w:val="E2F8D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EB7444"/>
    <w:multiLevelType w:val="multilevel"/>
    <w:tmpl w:val="42F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C12016"/>
    <w:multiLevelType w:val="hybridMultilevel"/>
    <w:tmpl w:val="4D5AFB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9C69FA"/>
    <w:multiLevelType w:val="multilevel"/>
    <w:tmpl w:val="ECB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A403C5"/>
    <w:multiLevelType w:val="multilevel"/>
    <w:tmpl w:val="B80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4E13AA9"/>
    <w:multiLevelType w:val="multilevel"/>
    <w:tmpl w:val="511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07FD0"/>
    <w:multiLevelType w:val="hybridMultilevel"/>
    <w:tmpl w:val="332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2"/>
  </w:num>
  <w:num w:numId="13">
    <w:abstractNumId w:val="40"/>
  </w:num>
  <w:num w:numId="14">
    <w:abstractNumId w:val="29"/>
  </w:num>
  <w:num w:numId="15">
    <w:abstractNumId w:val="22"/>
  </w:num>
  <w:num w:numId="16">
    <w:abstractNumId w:val="39"/>
  </w:num>
  <w:num w:numId="17">
    <w:abstractNumId w:val="20"/>
  </w:num>
  <w:num w:numId="18">
    <w:abstractNumId w:val="34"/>
  </w:num>
  <w:num w:numId="19">
    <w:abstractNumId w:val="33"/>
  </w:num>
  <w:num w:numId="20">
    <w:abstractNumId w:val="36"/>
  </w:num>
  <w:num w:numId="21">
    <w:abstractNumId w:val="17"/>
  </w:num>
  <w:num w:numId="22">
    <w:abstractNumId w:val="31"/>
  </w:num>
  <w:num w:numId="23">
    <w:abstractNumId w:val="10"/>
  </w:num>
  <w:num w:numId="24">
    <w:abstractNumId w:val="15"/>
  </w:num>
  <w:num w:numId="25">
    <w:abstractNumId w:val="38"/>
  </w:num>
  <w:num w:numId="26">
    <w:abstractNumId w:val="27"/>
  </w:num>
  <w:num w:numId="27">
    <w:abstractNumId w:val="13"/>
  </w:num>
  <w:num w:numId="28">
    <w:abstractNumId w:val="25"/>
  </w:num>
  <w:num w:numId="29">
    <w:abstractNumId w:val="19"/>
  </w:num>
  <w:num w:numId="30">
    <w:abstractNumId w:val="35"/>
  </w:num>
  <w:num w:numId="31">
    <w:abstractNumId w:val="23"/>
  </w:num>
  <w:num w:numId="32">
    <w:abstractNumId w:val="18"/>
  </w:num>
  <w:num w:numId="33">
    <w:abstractNumId w:val="16"/>
  </w:num>
  <w:num w:numId="34">
    <w:abstractNumId w:val="30"/>
  </w:num>
  <w:num w:numId="35">
    <w:abstractNumId w:val="21"/>
  </w:num>
  <w:num w:numId="36">
    <w:abstractNumId w:val="26"/>
  </w:num>
  <w:num w:numId="37">
    <w:abstractNumId w:val="28"/>
  </w:num>
  <w:num w:numId="38">
    <w:abstractNumId w:val="24"/>
  </w:num>
  <w:num w:numId="39">
    <w:abstractNumId w:val="12"/>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6"/>
    <w:rsid w:val="000071F1"/>
    <w:rsid w:val="00035C3C"/>
    <w:rsid w:val="00037612"/>
    <w:rsid w:val="0007604C"/>
    <w:rsid w:val="000B6E4E"/>
    <w:rsid w:val="000D038E"/>
    <w:rsid w:val="000F6D5A"/>
    <w:rsid w:val="00126CC1"/>
    <w:rsid w:val="00131CD7"/>
    <w:rsid w:val="00143778"/>
    <w:rsid w:val="00167113"/>
    <w:rsid w:val="00187DD8"/>
    <w:rsid w:val="001B1542"/>
    <w:rsid w:val="001E504B"/>
    <w:rsid w:val="001F1779"/>
    <w:rsid w:val="002007F0"/>
    <w:rsid w:val="00217CB2"/>
    <w:rsid w:val="00225673"/>
    <w:rsid w:val="002322E9"/>
    <w:rsid w:val="002705DE"/>
    <w:rsid w:val="002C0168"/>
    <w:rsid w:val="002C7090"/>
    <w:rsid w:val="002D7D29"/>
    <w:rsid w:val="00305B69"/>
    <w:rsid w:val="00316682"/>
    <w:rsid w:val="00363366"/>
    <w:rsid w:val="00385B68"/>
    <w:rsid w:val="00386360"/>
    <w:rsid w:val="00394455"/>
    <w:rsid w:val="003B0314"/>
    <w:rsid w:val="003C0DFB"/>
    <w:rsid w:val="003D6B49"/>
    <w:rsid w:val="003E0C95"/>
    <w:rsid w:val="003E4250"/>
    <w:rsid w:val="004243AF"/>
    <w:rsid w:val="00487600"/>
    <w:rsid w:val="0049688B"/>
    <w:rsid w:val="004976A4"/>
    <w:rsid w:val="004E5572"/>
    <w:rsid w:val="00510D95"/>
    <w:rsid w:val="00524C3A"/>
    <w:rsid w:val="00530BAE"/>
    <w:rsid w:val="005344C4"/>
    <w:rsid w:val="00583EFA"/>
    <w:rsid w:val="005951B1"/>
    <w:rsid w:val="005A7C2A"/>
    <w:rsid w:val="005C3F41"/>
    <w:rsid w:val="005D08FE"/>
    <w:rsid w:val="005E34FA"/>
    <w:rsid w:val="006022FB"/>
    <w:rsid w:val="006160DE"/>
    <w:rsid w:val="00620F80"/>
    <w:rsid w:val="00622A51"/>
    <w:rsid w:val="00637D84"/>
    <w:rsid w:val="00644B5B"/>
    <w:rsid w:val="00652142"/>
    <w:rsid w:val="00681EEB"/>
    <w:rsid w:val="006825E2"/>
    <w:rsid w:val="00686D93"/>
    <w:rsid w:val="00686D96"/>
    <w:rsid w:val="0069706A"/>
    <w:rsid w:val="006A00AB"/>
    <w:rsid w:val="006E7212"/>
    <w:rsid w:val="006E7A7F"/>
    <w:rsid w:val="007038E7"/>
    <w:rsid w:val="00742F6C"/>
    <w:rsid w:val="00746DFF"/>
    <w:rsid w:val="007524B8"/>
    <w:rsid w:val="00797427"/>
    <w:rsid w:val="007B1D24"/>
    <w:rsid w:val="007D6FBB"/>
    <w:rsid w:val="007F1F5E"/>
    <w:rsid w:val="00831606"/>
    <w:rsid w:val="0083350E"/>
    <w:rsid w:val="008521CF"/>
    <w:rsid w:val="00855F59"/>
    <w:rsid w:val="008627D6"/>
    <w:rsid w:val="00897864"/>
    <w:rsid w:val="008A5ACF"/>
    <w:rsid w:val="008D1069"/>
    <w:rsid w:val="008E24FC"/>
    <w:rsid w:val="008E53F7"/>
    <w:rsid w:val="008F6449"/>
    <w:rsid w:val="00901658"/>
    <w:rsid w:val="0094124D"/>
    <w:rsid w:val="00944B56"/>
    <w:rsid w:val="00951BF9"/>
    <w:rsid w:val="00955847"/>
    <w:rsid w:val="00960E90"/>
    <w:rsid w:val="00982A15"/>
    <w:rsid w:val="009916C9"/>
    <w:rsid w:val="009A0557"/>
    <w:rsid w:val="009B4A4C"/>
    <w:rsid w:val="009C1DD0"/>
    <w:rsid w:val="009C5694"/>
    <w:rsid w:val="009F7721"/>
    <w:rsid w:val="00A17C34"/>
    <w:rsid w:val="00A40C27"/>
    <w:rsid w:val="00A47A1B"/>
    <w:rsid w:val="00A9543B"/>
    <w:rsid w:val="00AC2FB3"/>
    <w:rsid w:val="00AF04D9"/>
    <w:rsid w:val="00AF28B1"/>
    <w:rsid w:val="00AF41B8"/>
    <w:rsid w:val="00AF7FD6"/>
    <w:rsid w:val="00B4527C"/>
    <w:rsid w:val="00B54C95"/>
    <w:rsid w:val="00B90953"/>
    <w:rsid w:val="00BA5EE3"/>
    <w:rsid w:val="00BC63C7"/>
    <w:rsid w:val="00BE0AE1"/>
    <w:rsid w:val="00BE67B6"/>
    <w:rsid w:val="00C15C2E"/>
    <w:rsid w:val="00C37148"/>
    <w:rsid w:val="00C71BE4"/>
    <w:rsid w:val="00C91D78"/>
    <w:rsid w:val="00CA0CBA"/>
    <w:rsid w:val="00CA3AFC"/>
    <w:rsid w:val="00CD5D61"/>
    <w:rsid w:val="00CD6DB9"/>
    <w:rsid w:val="00CF3170"/>
    <w:rsid w:val="00D13811"/>
    <w:rsid w:val="00D4569F"/>
    <w:rsid w:val="00D852BC"/>
    <w:rsid w:val="00D93F62"/>
    <w:rsid w:val="00DA750E"/>
    <w:rsid w:val="00DB6A28"/>
    <w:rsid w:val="00DD19CF"/>
    <w:rsid w:val="00DE7507"/>
    <w:rsid w:val="00E06670"/>
    <w:rsid w:val="00E26185"/>
    <w:rsid w:val="00E758BE"/>
    <w:rsid w:val="00E876B4"/>
    <w:rsid w:val="00EC3125"/>
    <w:rsid w:val="00EE64B3"/>
    <w:rsid w:val="00EF3A90"/>
    <w:rsid w:val="00F835A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61325C"/>
  <w15:docId w15:val="{FE74AEDB-68F2-D342-AC67-1843AFB2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3AF"/>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1B1542"/>
    <w:pPr>
      <w:keepNext/>
      <w:keepLines/>
      <w:numPr>
        <w:numId w:val="15"/>
      </w:numPr>
      <w:spacing w:before="24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1B1542"/>
    <w:pPr>
      <w:keepNext/>
      <w:keepLines/>
      <w:numPr>
        <w:ilvl w:val="1"/>
        <w:numId w:val="15"/>
      </w:numPr>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1B1542"/>
    <w:pPr>
      <w:keepNext/>
      <w:keepLines/>
      <w:numPr>
        <w:ilvl w:val="2"/>
        <w:numId w:val="1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1542"/>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B1542"/>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B1542"/>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1542"/>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1542"/>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1542"/>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0AB"/>
    <w:pPr>
      <w:tabs>
        <w:tab w:val="center" w:pos="4252"/>
        <w:tab w:val="right" w:pos="8504"/>
      </w:tabs>
    </w:pPr>
  </w:style>
  <w:style w:type="character" w:customStyle="1" w:styleId="HeaderChar">
    <w:name w:val="Header Char"/>
    <w:basedOn w:val="DefaultParagraphFont"/>
    <w:link w:val="Header"/>
    <w:uiPriority w:val="99"/>
    <w:rsid w:val="006A00AB"/>
  </w:style>
  <w:style w:type="paragraph" w:styleId="Footer">
    <w:name w:val="footer"/>
    <w:basedOn w:val="Normal"/>
    <w:link w:val="FooterChar"/>
    <w:uiPriority w:val="99"/>
    <w:unhideWhenUsed/>
    <w:rsid w:val="006A00AB"/>
    <w:pPr>
      <w:tabs>
        <w:tab w:val="center" w:pos="4252"/>
        <w:tab w:val="right" w:pos="8504"/>
      </w:tabs>
    </w:pPr>
  </w:style>
  <w:style w:type="character" w:customStyle="1" w:styleId="FooterChar">
    <w:name w:val="Footer Char"/>
    <w:basedOn w:val="DefaultParagraphFont"/>
    <w:link w:val="Footer"/>
    <w:uiPriority w:val="99"/>
    <w:rsid w:val="006A00AB"/>
  </w:style>
  <w:style w:type="character" w:customStyle="1" w:styleId="Heading1Char">
    <w:name w:val="Heading 1 Char"/>
    <w:basedOn w:val="DefaultParagraphFont"/>
    <w:link w:val="Heading1"/>
    <w:uiPriority w:val="9"/>
    <w:rsid w:val="001B1542"/>
    <w:rPr>
      <w:rFonts w:asciiTheme="majorHAnsi" w:eastAsiaTheme="majorEastAsia" w:hAnsiTheme="majorHAnsi" w:cstheme="majorBidi"/>
      <w:color w:val="2F5496" w:themeColor="accent1" w:themeShade="BF"/>
      <w:sz w:val="40"/>
      <w:szCs w:val="32"/>
    </w:rPr>
  </w:style>
  <w:style w:type="table" w:styleId="TableGrid">
    <w:name w:val="Table Grid"/>
    <w:basedOn w:val="TableNormal"/>
    <w:uiPriority w:val="59"/>
    <w:rsid w:val="00DE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
    <w:name w:val="CABECERA"/>
    <w:basedOn w:val="Normal"/>
    <w:qFormat/>
    <w:rsid w:val="001B1542"/>
    <w:rPr>
      <w:color w:val="0070C0"/>
      <w:sz w:val="72"/>
      <w:szCs w:val="72"/>
    </w:rPr>
  </w:style>
  <w:style w:type="character" w:customStyle="1" w:styleId="Heading2Char">
    <w:name w:val="Heading 2 Char"/>
    <w:basedOn w:val="DefaultParagraphFont"/>
    <w:link w:val="Heading2"/>
    <w:uiPriority w:val="9"/>
    <w:rsid w:val="001B1542"/>
    <w:rPr>
      <w:rFonts w:asciiTheme="majorHAnsi" w:eastAsiaTheme="majorEastAsia" w:hAnsiTheme="majorHAnsi" w:cstheme="majorBidi"/>
      <w:color w:val="2F5496" w:themeColor="accent1" w:themeShade="BF"/>
      <w:sz w:val="32"/>
      <w:szCs w:val="26"/>
    </w:rPr>
  </w:style>
  <w:style w:type="paragraph" w:styleId="ListParagraph">
    <w:name w:val="List Paragraph"/>
    <w:basedOn w:val="Normal"/>
    <w:uiPriority w:val="34"/>
    <w:qFormat/>
    <w:rsid w:val="001B1542"/>
    <w:pPr>
      <w:ind w:left="720"/>
      <w:contextualSpacing/>
    </w:pPr>
  </w:style>
  <w:style w:type="character" w:customStyle="1" w:styleId="Heading3Char">
    <w:name w:val="Heading 3 Char"/>
    <w:basedOn w:val="DefaultParagraphFont"/>
    <w:link w:val="Heading3"/>
    <w:uiPriority w:val="9"/>
    <w:rsid w:val="001B15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B154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B154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B154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B154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154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022FB"/>
    <w:rPr>
      <w:color w:val="0563C1" w:themeColor="hyperlink"/>
      <w:u w:val="single"/>
    </w:rPr>
  </w:style>
  <w:style w:type="character" w:customStyle="1" w:styleId="Mencinsinresolver1">
    <w:name w:val="Mención sin resolver1"/>
    <w:basedOn w:val="DefaultParagraphFont"/>
    <w:uiPriority w:val="99"/>
    <w:semiHidden/>
    <w:unhideWhenUsed/>
    <w:rsid w:val="006022FB"/>
    <w:rPr>
      <w:color w:val="808080"/>
      <w:shd w:val="clear" w:color="auto" w:fill="E6E6E6"/>
    </w:rPr>
  </w:style>
  <w:style w:type="paragraph" w:styleId="TOCHeading">
    <w:name w:val="TOC Heading"/>
    <w:basedOn w:val="Heading1"/>
    <w:next w:val="Normal"/>
    <w:uiPriority w:val="39"/>
    <w:unhideWhenUsed/>
    <w:qFormat/>
    <w:rsid w:val="009F7721"/>
    <w:pPr>
      <w:numPr>
        <w:numId w:val="0"/>
      </w:numPr>
      <w:outlineLvl w:val="9"/>
    </w:pPr>
    <w:rPr>
      <w:sz w:val="32"/>
      <w:lang w:eastAsia="es-ES"/>
    </w:rPr>
  </w:style>
  <w:style w:type="paragraph" w:styleId="TOC1">
    <w:name w:val="toc 1"/>
    <w:basedOn w:val="Normal"/>
    <w:next w:val="Normal"/>
    <w:autoRedefine/>
    <w:uiPriority w:val="39"/>
    <w:unhideWhenUsed/>
    <w:rsid w:val="009F7721"/>
    <w:pPr>
      <w:spacing w:after="100"/>
    </w:pPr>
  </w:style>
  <w:style w:type="paragraph" w:styleId="TOC2">
    <w:name w:val="toc 2"/>
    <w:basedOn w:val="Normal"/>
    <w:next w:val="Normal"/>
    <w:autoRedefine/>
    <w:uiPriority w:val="39"/>
    <w:unhideWhenUsed/>
    <w:rsid w:val="009F7721"/>
    <w:pPr>
      <w:spacing w:after="100"/>
      <w:ind w:left="220"/>
    </w:pPr>
  </w:style>
  <w:style w:type="paragraph" w:styleId="NoSpacing">
    <w:name w:val="No Spacing"/>
    <w:uiPriority w:val="1"/>
    <w:qFormat/>
    <w:rsid w:val="007B1D24"/>
    <w:pPr>
      <w:spacing w:after="0" w:line="240" w:lineRule="auto"/>
      <w:jc w:val="both"/>
    </w:pPr>
  </w:style>
  <w:style w:type="paragraph" w:styleId="BalloonText">
    <w:name w:val="Balloon Text"/>
    <w:basedOn w:val="Normal"/>
    <w:link w:val="BalloonTextChar"/>
    <w:uiPriority w:val="99"/>
    <w:semiHidden/>
    <w:unhideWhenUsed/>
    <w:rsid w:val="00686D93"/>
    <w:rPr>
      <w:rFonts w:ascii="Tahoma" w:hAnsi="Tahoma" w:cs="Tahoma"/>
      <w:sz w:val="16"/>
      <w:szCs w:val="16"/>
    </w:rPr>
  </w:style>
  <w:style w:type="character" w:customStyle="1" w:styleId="BalloonTextChar">
    <w:name w:val="Balloon Text Char"/>
    <w:basedOn w:val="DefaultParagraphFont"/>
    <w:link w:val="BalloonText"/>
    <w:uiPriority w:val="99"/>
    <w:semiHidden/>
    <w:rsid w:val="00686D93"/>
    <w:rPr>
      <w:rFonts w:ascii="Tahoma" w:hAnsi="Tahoma" w:cs="Tahoma"/>
      <w:sz w:val="16"/>
      <w:szCs w:val="16"/>
    </w:rPr>
  </w:style>
  <w:style w:type="paragraph" w:styleId="NormalWeb">
    <w:name w:val="Normal (Web)"/>
    <w:basedOn w:val="Normal"/>
    <w:uiPriority w:val="99"/>
    <w:unhideWhenUsed/>
    <w:rsid w:val="00C71BE4"/>
    <w:pPr>
      <w:spacing w:before="100" w:beforeAutospacing="1" w:after="100" w:afterAutospacing="1"/>
    </w:pPr>
    <w:rPr>
      <w:lang w:val="cs-CZ" w:eastAsia="cs-CZ"/>
    </w:rPr>
  </w:style>
  <w:style w:type="character" w:styleId="Strong">
    <w:name w:val="Strong"/>
    <w:basedOn w:val="DefaultParagraphFont"/>
    <w:uiPriority w:val="22"/>
    <w:qFormat/>
    <w:rsid w:val="00C71BE4"/>
    <w:rPr>
      <w:b/>
      <w:bCs/>
    </w:rPr>
  </w:style>
  <w:style w:type="character" w:styleId="Emphasis">
    <w:name w:val="Emphasis"/>
    <w:basedOn w:val="DefaultParagraphFont"/>
    <w:uiPriority w:val="20"/>
    <w:qFormat/>
    <w:rsid w:val="00B54C95"/>
    <w:rPr>
      <w:i/>
      <w:iCs/>
    </w:rPr>
  </w:style>
  <w:style w:type="character" w:styleId="FollowedHyperlink">
    <w:name w:val="FollowedHyperlink"/>
    <w:basedOn w:val="DefaultParagraphFont"/>
    <w:uiPriority w:val="99"/>
    <w:semiHidden/>
    <w:unhideWhenUsed/>
    <w:rsid w:val="008521CF"/>
    <w:rPr>
      <w:color w:val="954F72" w:themeColor="followedHyperlink"/>
      <w:u w:val="single"/>
    </w:rPr>
  </w:style>
  <w:style w:type="character" w:customStyle="1" w:styleId="UnresolvedMention1">
    <w:name w:val="Unresolved Mention1"/>
    <w:basedOn w:val="DefaultParagraphFont"/>
    <w:uiPriority w:val="99"/>
    <w:semiHidden/>
    <w:unhideWhenUsed/>
    <w:rsid w:val="00BE0AE1"/>
    <w:rPr>
      <w:color w:val="605E5C"/>
      <w:shd w:val="clear" w:color="auto" w:fill="E1DFDD"/>
    </w:rPr>
  </w:style>
  <w:style w:type="character" w:customStyle="1" w:styleId="apple-converted-space">
    <w:name w:val="apple-converted-space"/>
    <w:basedOn w:val="DefaultParagraphFont"/>
    <w:rsid w:val="00037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1588">
      <w:bodyDiv w:val="1"/>
      <w:marLeft w:val="0"/>
      <w:marRight w:val="0"/>
      <w:marTop w:val="0"/>
      <w:marBottom w:val="0"/>
      <w:divBdr>
        <w:top w:val="none" w:sz="0" w:space="0" w:color="auto"/>
        <w:left w:val="none" w:sz="0" w:space="0" w:color="auto"/>
        <w:bottom w:val="none" w:sz="0" w:space="0" w:color="auto"/>
        <w:right w:val="none" w:sz="0" w:space="0" w:color="auto"/>
      </w:divBdr>
    </w:div>
    <w:div w:id="379982338">
      <w:bodyDiv w:val="1"/>
      <w:marLeft w:val="0"/>
      <w:marRight w:val="0"/>
      <w:marTop w:val="0"/>
      <w:marBottom w:val="0"/>
      <w:divBdr>
        <w:top w:val="none" w:sz="0" w:space="0" w:color="auto"/>
        <w:left w:val="none" w:sz="0" w:space="0" w:color="auto"/>
        <w:bottom w:val="none" w:sz="0" w:space="0" w:color="auto"/>
        <w:right w:val="none" w:sz="0" w:space="0" w:color="auto"/>
      </w:divBdr>
    </w:div>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618339206">
      <w:bodyDiv w:val="1"/>
      <w:marLeft w:val="0"/>
      <w:marRight w:val="0"/>
      <w:marTop w:val="0"/>
      <w:marBottom w:val="0"/>
      <w:divBdr>
        <w:top w:val="none" w:sz="0" w:space="0" w:color="auto"/>
        <w:left w:val="none" w:sz="0" w:space="0" w:color="auto"/>
        <w:bottom w:val="none" w:sz="0" w:space="0" w:color="auto"/>
        <w:right w:val="none" w:sz="0" w:space="0" w:color="auto"/>
      </w:divBdr>
      <w:divsChild>
        <w:div w:id="821503406">
          <w:marLeft w:val="0"/>
          <w:marRight w:val="0"/>
          <w:marTop w:val="0"/>
          <w:marBottom w:val="0"/>
          <w:divBdr>
            <w:top w:val="none" w:sz="0" w:space="0" w:color="auto"/>
            <w:left w:val="none" w:sz="0" w:space="0" w:color="auto"/>
            <w:bottom w:val="none" w:sz="0" w:space="0" w:color="auto"/>
            <w:right w:val="none" w:sz="0" w:space="0" w:color="auto"/>
          </w:divBdr>
          <w:divsChild>
            <w:div w:id="1482888612">
              <w:marLeft w:val="0"/>
              <w:marRight w:val="0"/>
              <w:marTop w:val="0"/>
              <w:marBottom w:val="0"/>
              <w:divBdr>
                <w:top w:val="none" w:sz="0" w:space="0" w:color="auto"/>
                <w:left w:val="none" w:sz="0" w:space="0" w:color="auto"/>
                <w:bottom w:val="none" w:sz="0" w:space="0" w:color="auto"/>
                <w:right w:val="none" w:sz="0" w:space="0" w:color="auto"/>
              </w:divBdr>
              <w:divsChild>
                <w:div w:id="818301289">
                  <w:marLeft w:val="0"/>
                  <w:marRight w:val="0"/>
                  <w:marTop w:val="0"/>
                  <w:marBottom w:val="0"/>
                  <w:divBdr>
                    <w:top w:val="none" w:sz="0" w:space="0" w:color="auto"/>
                    <w:left w:val="none" w:sz="0" w:space="0" w:color="auto"/>
                    <w:bottom w:val="none" w:sz="0" w:space="0" w:color="auto"/>
                    <w:right w:val="none" w:sz="0" w:space="0" w:color="auto"/>
                  </w:divBdr>
                  <w:divsChild>
                    <w:div w:id="19177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1714">
      <w:bodyDiv w:val="1"/>
      <w:marLeft w:val="0"/>
      <w:marRight w:val="0"/>
      <w:marTop w:val="0"/>
      <w:marBottom w:val="0"/>
      <w:divBdr>
        <w:top w:val="none" w:sz="0" w:space="0" w:color="auto"/>
        <w:left w:val="none" w:sz="0" w:space="0" w:color="auto"/>
        <w:bottom w:val="none" w:sz="0" w:space="0" w:color="auto"/>
        <w:right w:val="none" w:sz="0" w:space="0" w:color="auto"/>
      </w:divBdr>
      <w:divsChild>
        <w:div w:id="179710660">
          <w:marLeft w:val="0"/>
          <w:marRight w:val="0"/>
          <w:marTop w:val="0"/>
          <w:marBottom w:val="0"/>
          <w:divBdr>
            <w:top w:val="none" w:sz="0" w:space="0" w:color="auto"/>
            <w:left w:val="none" w:sz="0" w:space="0" w:color="auto"/>
            <w:bottom w:val="none" w:sz="0" w:space="0" w:color="auto"/>
            <w:right w:val="none" w:sz="0" w:space="0" w:color="auto"/>
          </w:divBdr>
          <w:divsChild>
            <w:div w:id="1686252077">
              <w:marLeft w:val="0"/>
              <w:marRight w:val="0"/>
              <w:marTop w:val="0"/>
              <w:marBottom w:val="0"/>
              <w:divBdr>
                <w:top w:val="none" w:sz="0" w:space="0" w:color="auto"/>
                <w:left w:val="none" w:sz="0" w:space="0" w:color="auto"/>
                <w:bottom w:val="none" w:sz="0" w:space="0" w:color="auto"/>
                <w:right w:val="none" w:sz="0" w:space="0" w:color="auto"/>
              </w:divBdr>
              <w:divsChild>
                <w:div w:id="9524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49011630">
      <w:bodyDiv w:val="1"/>
      <w:marLeft w:val="0"/>
      <w:marRight w:val="0"/>
      <w:marTop w:val="0"/>
      <w:marBottom w:val="0"/>
      <w:divBdr>
        <w:top w:val="none" w:sz="0" w:space="0" w:color="auto"/>
        <w:left w:val="none" w:sz="0" w:space="0" w:color="auto"/>
        <w:bottom w:val="none" w:sz="0" w:space="0" w:color="auto"/>
        <w:right w:val="none" w:sz="0" w:space="0" w:color="auto"/>
      </w:divBdr>
      <w:divsChild>
        <w:div w:id="1838689538">
          <w:marLeft w:val="0"/>
          <w:marRight w:val="0"/>
          <w:marTop w:val="0"/>
          <w:marBottom w:val="0"/>
          <w:divBdr>
            <w:top w:val="none" w:sz="0" w:space="0" w:color="auto"/>
            <w:left w:val="none" w:sz="0" w:space="0" w:color="auto"/>
            <w:bottom w:val="none" w:sz="0" w:space="0" w:color="auto"/>
            <w:right w:val="none" w:sz="0" w:space="0" w:color="auto"/>
          </w:divBdr>
          <w:divsChild>
            <w:div w:id="321205575">
              <w:marLeft w:val="0"/>
              <w:marRight w:val="0"/>
              <w:marTop w:val="0"/>
              <w:marBottom w:val="0"/>
              <w:divBdr>
                <w:top w:val="none" w:sz="0" w:space="0" w:color="auto"/>
                <w:left w:val="none" w:sz="0" w:space="0" w:color="auto"/>
                <w:bottom w:val="none" w:sz="0" w:space="0" w:color="auto"/>
                <w:right w:val="none" w:sz="0" w:space="0" w:color="auto"/>
              </w:divBdr>
              <w:divsChild>
                <w:div w:id="21365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864370718">
      <w:bodyDiv w:val="1"/>
      <w:marLeft w:val="0"/>
      <w:marRight w:val="0"/>
      <w:marTop w:val="0"/>
      <w:marBottom w:val="0"/>
      <w:divBdr>
        <w:top w:val="none" w:sz="0" w:space="0" w:color="auto"/>
        <w:left w:val="none" w:sz="0" w:space="0" w:color="auto"/>
        <w:bottom w:val="none" w:sz="0" w:space="0" w:color="auto"/>
        <w:right w:val="none" w:sz="0" w:space="0" w:color="auto"/>
      </w:divBdr>
      <w:divsChild>
        <w:div w:id="1026754999">
          <w:marLeft w:val="0"/>
          <w:marRight w:val="0"/>
          <w:marTop w:val="0"/>
          <w:marBottom w:val="0"/>
          <w:divBdr>
            <w:top w:val="none" w:sz="0" w:space="0" w:color="auto"/>
            <w:left w:val="none" w:sz="0" w:space="0" w:color="auto"/>
            <w:bottom w:val="none" w:sz="0" w:space="0" w:color="auto"/>
            <w:right w:val="none" w:sz="0" w:space="0" w:color="auto"/>
          </w:divBdr>
          <w:divsChild>
            <w:div w:id="96871084">
              <w:marLeft w:val="0"/>
              <w:marRight w:val="0"/>
              <w:marTop w:val="0"/>
              <w:marBottom w:val="0"/>
              <w:divBdr>
                <w:top w:val="none" w:sz="0" w:space="0" w:color="auto"/>
                <w:left w:val="none" w:sz="0" w:space="0" w:color="auto"/>
                <w:bottom w:val="none" w:sz="0" w:space="0" w:color="auto"/>
                <w:right w:val="none" w:sz="0" w:space="0" w:color="auto"/>
              </w:divBdr>
              <w:divsChild>
                <w:div w:id="18184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01498">
      <w:bodyDiv w:val="1"/>
      <w:marLeft w:val="0"/>
      <w:marRight w:val="0"/>
      <w:marTop w:val="0"/>
      <w:marBottom w:val="0"/>
      <w:divBdr>
        <w:top w:val="none" w:sz="0" w:space="0" w:color="auto"/>
        <w:left w:val="none" w:sz="0" w:space="0" w:color="auto"/>
        <w:bottom w:val="none" w:sz="0" w:space="0" w:color="auto"/>
        <w:right w:val="none" w:sz="0" w:space="0" w:color="auto"/>
      </w:divBdr>
      <w:divsChild>
        <w:div w:id="1091970099">
          <w:marLeft w:val="0"/>
          <w:marRight w:val="0"/>
          <w:marTop w:val="0"/>
          <w:marBottom w:val="0"/>
          <w:divBdr>
            <w:top w:val="none" w:sz="0" w:space="0" w:color="auto"/>
            <w:left w:val="none" w:sz="0" w:space="0" w:color="auto"/>
            <w:bottom w:val="none" w:sz="0" w:space="0" w:color="auto"/>
            <w:right w:val="none" w:sz="0" w:space="0" w:color="auto"/>
          </w:divBdr>
        </w:div>
      </w:divsChild>
    </w:div>
    <w:div w:id="1046027641">
      <w:bodyDiv w:val="1"/>
      <w:marLeft w:val="0"/>
      <w:marRight w:val="0"/>
      <w:marTop w:val="0"/>
      <w:marBottom w:val="0"/>
      <w:divBdr>
        <w:top w:val="none" w:sz="0" w:space="0" w:color="auto"/>
        <w:left w:val="none" w:sz="0" w:space="0" w:color="auto"/>
        <w:bottom w:val="none" w:sz="0" w:space="0" w:color="auto"/>
        <w:right w:val="none" w:sz="0" w:space="0" w:color="auto"/>
      </w:divBdr>
      <w:divsChild>
        <w:div w:id="1064525605">
          <w:marLeft w:val="0"/>
          <w:marRight w:val="0"/>
          <w:marTop w:val="0"/>
          <w:marBottom w:val="0"/>
          <w:divBdr>
            <w:top w:val="none" w:sz="0" w:space="0" w:color="auto"/>
            <w:left w:val="none" w:sz="0" w:space="0" w:color="auto"/>
            <w:bottom w:val="none" w:sz="0" w:space="0" w:color="auto"/>
            <w:right w:val="none" w:sz="0" w:space="0" w:color="auto"/>
          </w:divBdr>
          <w:divsChild>
            <w:div w:id="1266888736">
              <w:marLeft w:val="0"/>
              <w:marRight w:val="0"/>
              <w:marTop w:val="0"/>
              <w:marBottom w:val="0"/>
              <w:divBdr>
                <w:top w:val="none" w:sz="0" w:space="0" w:color="auto"/>
                <w:left w:val="none" w:sz="0" w:space="0" w:color="auto"/>
                <w:bottom w:val="none" w:sz="0" w:space="0" w:color="auto"/>
                <w:right w:val="none" w:sz="0" w:space="0" w:color="auto"/>
              </w:divBdr>
              <w:divsChild>
                <w:div w:id="2000188910">
                  <w:marLeft w:val="0"/>
                  <w:marRight w:val="0"/>
                  <w:marTop w:val="0"/>
                  <w:marBottom w:val="0"/>
                  <w:divBdr>
                    <w:top w:val="none" w:sz="0" w:space="0" w:color="auto"/>
                    <w:left w:val="none" w:sz="0" w:space="0" w:color="auto"/>
                    <w:bottom w:val="none" w:sz="0" w:space="0" w:color="auto"/>
                    <w:right w:val="none" w:sz="0" w:space="0" w:color="auto"/>
                  </w:divBdr>
                </w:div>
              </w:divsChild>
            </w:div>
            <w:div w:id="1697543098">
              <w:marLeft w:val="0"/>
              <w:marRight w:val="0"/>
              <w:marTop w:val="0"/>
              <w:marBottom w:val="0"/>
              <w:divBdr>
                <w:top w:val="none" w:sz="0" w:space="0" w:color="auto"/>
                <w:left w:val="none" w:sz="0" w:space="0" w:color="auto"/>
                <w:bottom w:val="none" w:sz="0" w:space="0" w:color="auto"/>
                <w:right w:val="none" w:sz="0" w:space="0" w:color="auto"/>
              </w:divBdr>
              <w:divsChild>
                <w:div w:id="14399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52324">
          <w:marLeft w:val="0"/>
          <w:marRight w:val="0"/>
          <w:marTop w:val="0"/>
          <w:marBottom w:val="0"/>
          <w:divBdr>
            <w:top w:val="none" w:sz="0" w:space="0" w:color="auto"/>
            <w:left w:val="none" w:sz="0" w:space="0" w:color="auto"/>
            <w:bottom w:val="none" w:sz="0" w:space="0" w:color="auto"/>
            <w:right w:val="none" w:sz="0" w:space="0" w:color="auto"/>
          </w:divBdr>
          <w:divsChild>
            <w:div w:id="1952933306">
              <w:marLeft w:val="0"/>
              <w:marRight w:val="0"/>
              <w:marTop w:val="0"/>
              <w:marBottom w:val="0"/>
              <w:divBdr>
                <w:top w:val="none" w:sz="0" w:space="0" w:color="auto"/>
                <w:left w:val="none" w:sz="0" w:space="0" w:color="auto"/>
                <w:bottom w:val="none" w:sz="0" w:space="0" w:color="auto"/>
                <w:right w:val="none" w:sz="0" w:space="0" w:color="auto"/>
              </w:divBdr>
              <w:divsChild>
                <w:div w:id="8331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5935">
      <w:bodyDiv w:val="1"/>
      <w:marLeft w:val="0"/>
      <w:marRight w:val="0"/>
      <w:marTop w:val="0"/>
      <w:marBottom w:val="0"/>
      <w:divBdr>
        <w:top w:val="none" w:sz="0" w:space="0" w:color="auto"/>
        <w:left w:val="none" w:sz="0" w:space="0" w:color="auto"/>
        <w:bottom w:val="none" w:sz="0" w:space="0" w:color="auto"/>
        <w:right w:val="none" w:sz="0" w:space="0" w:color="auto"/>
      </w:divBdr>
      <w:divsChild>
        <w:div w:id="691420842">
          <w:marLeft w:val="0"/>
          <w:marRight w:val="0"/>
          <w:marTop w:val="0"/>
          <w:marBottom w:val="0"/>
          <w:divBdr>
            <w:top w:val="none" w:sz="0" w:space="0" w:color="auto"/>
            <w:left w:val="none" w:sz="0" w:space="0" w:color="auto"/>
            <w:bottom w:val="none" w:sz="0" w:space="0" w:color="auto"/>
            <w:right w:val="none" w:sz="0" w:space="0" w:color="auto"/>
          </w:divBdr>
          <w:divsChild>
            <w:div w:id="811480932">
              <w:marLeft w:val="0"/>
              <w:marRight w:val="0"/>
              <w:marTop w:val="0"/>
              <w:marBottom w:val="0"/>
              <w:divBdr>
                <w:top w:val="none" w:sz="0" w:space="0" w:color="auto"/>
                <w:left w:val="none" w:sz="0" w:space="0" w:color="auto"/>
                <w:bottom w:val="none" w:sz="0" w:space="0" w:color="auto"/>
                <w:right w:val="none" w:sz="0" w:space="0" w:color="auto"/>
              </w:divBdr>
              <w:divsChild>
                <w:div w:id="1170364133">
                  <w:marLeft w:val="0"/>
                  <w:marRight w:val="0"/>
                  <w:marTop w:val="0"/>
                  <w:marBottom w:val="0"/>
                  <w:divBdr>
                    <w:top w:val="none" w:sz="0" w:space="0" w:color="auto"/>
                    <w:left w:val="none" w:sz="0" w:space="0" w:color="auto"/>
                    <w:bottom w:val="none" w:sz="0" w:space="0" w:color="auto"/>
                    <w:right w:val="none" w:sz="0" w:space="0" w:color="auto"/>
                  </w:divBdr>
                </w:div>
              </w:divsChild>
            </w:div>
            <w:div w:id="724572920">
              <w:marLeft w:val="0"/>
              <w:marRight w:val="0"/>
              <w:marTop w:val="0"/>
              <w:marBottom w:val="0"/>
              <w:divBdr>
                <w:top w:val="none" w:sz="0" w:space="0" w:color="auto"/>
                <w:left w:val="none" w:sz="0" w:space="0" w:color="auto"/>
                <w:bottom w:val="none" w:sz="0" w:space="0" w:color="auto"/>
                <w:right w:val="none" w:sz="0" w:space="0" w:color="auto"/>
              </w:divBdr>
              <w:divsChild>
                <w:div w:id="2303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5578">
          <w:marLeft w:val="0"/>
          <w:marRight w:val="0"/>
          <w:marTop w:val="0"/>
          <w:marBottom w:val="0"/>
          <w:divBdr>
            <w:top w:val="none" w:sz="0" w:space="0" w:color="auto"/>
            <w:left w:val="none" w:sz="0" w:space="0" w:color="auto"/>
            <w:bottom w:val="none" w:sz="0" w:space="0" w:color="auto"/>
            <w:right w:val="none" w:sz="0" w:space="0" w:color="auto"/>
          </w:divBdr>
          <w:divsChild>
            <w:div w:id="1582527328">
              <w:marLeft w:val="0"/>
              <w:marRight w:val="0"/>
              <w:marTop w:val="0"/>
              <w:marBottom w:val="0"/>
              <w:divBdr>
                <w:top w:val="none" w:sz="0" w:space="0" w:color="auto"/>
                <w:left w:val="none" w:sz="0" w:space="0" w:color="auto"/>
                <w:bottom w:val="none" w:sz="0" w:space="0" w:color="auto"/>
                <w:right w:val="none" w:sz="0" w:space="0" w:color="auto"/>
              </w:divBdr>
              <w:divsChild>
                <w:div w:id="6806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3152">
      <w:bodyDiv w:val="1"/>
      <w:marLeft w:val="0"/>
      <w:marRight w:val="0"/>
      <w:marTop w:val="0"/>
      <w:marBottom w:val="0"/>
      <w:divBdr>
        <w:top w:val="none" w:sz="0" w:space="0" w:color="auto"/>
        <w:left w:val="none" w:sz="0" w:space="0" w:color="auto"/>
        <w:bottom w:val="none" w:sz="0" w:space="0" w:color="auto"/>
        <w:right w:val="none" w:sz="0" w:space="0" w:color="auto"/>
      </w:divBdr>
    </w:div>
    <w:div w:id="1356344029">
      <w:bodyDiv w:val="1"/>
      <w:marLeft w:val="0"/>
      <w:marRight w:val="0"/>
      <w:marTop w:val="0"/>
      <w:marBottom w:val="0"/>
      <w:divBdr>
        <w:top w:val="none" w:sz="0" w:space="0" w:color="auto"/>
        <w:left w:val="none" w:sz="0" w:space="0" w:color="auto"/>
        <w:bottom w:val="none" w:sz="0" w:space="0" w:color="auto"/>
        <w:right w:val="none" w:sz="0" w:space="0" w:color="auto"/>
      </w:divBdr>
      <w:divsChild>
        <w:div w:id="1576430825">
          <w:marLeft w:val="0"/>
          <w:marRight w:val="0"/>
          <w:marTop w:val="0"/>
          <w:marBottom w:val="0"/>
          <w:divBdr>
            <w:top w:val="none" w:sz="0" w:space="0" w:color="auto"/>
            <w:left w:val="none" w:sz="0" w:space="0" w:color="auto"/>
            <w:bottom w:val="none" w:sz="0" w:space="0" w:color="auto"/>
            <w:right w:val="none" w:sz="0" w:space="0" w:color="auto"/>
          </w:divBdr>
        </w:div>
      </w:divsChild>
    </w:div>
    <w:div w:id="1358462602">
      <w:bodyDiv w:val="1"/>
      <w:marLeft w:val="0"/>
      <w:marRight w:val="0"/>
      <w:marTop w:val="0"/>
      <w:marBottom w:val="0"/>
      <w:divBdr>
        <w:top w:val="none" w:sz="0" w:space="0" w:color="auto"/>
        <w:left w:val="none" w:sz="0" w:space="0" w:color="auto"/>
        <w:bottom w:val="none" w:sz="0" w:space="0" w:color="auto"/>
        <w:right w:val="none" w:sz="0" w:space="0" w:color="auto"/>
      </w:divBdr>
      <w:divsChild>
        <w:div w:id="1318918284">
          <w:marLeft w:val="0"/>
          <w:marRight w:val="0"/>
          <w:marTop w:val="0"/>
          <w:marBottom w:val="0"/>
          <w:divBdr>
            <w:top w:val="none" w:sz="0" w:space="0" w:color="auto"/>
            <w:left w:val="none" w:sz="0" w:space="0" w:color="auto"/>
            <w:bottom w:val="none" w:sz="0" w:space="0" w:color="auto"/>
            <w:right w:val="none" w:sz="0" w:space="0" w:color="auto"/>
          </w:divBdr>
        </w:div>
      </w:divsChild>
    </w:div>
    <w:div w:id="1554348883">
      <w:bodyDiv w:val="1"/>
      <w:marLeft w:val="0"/>
      <w:marRight w:val="0"/>
      <w:marTop w:val="0"/>
      <w:marBottom w:val="0"/>
      <w:divBdr>
        <w:top w:val="none" w:sz="0" w:space="0" w:color="auto"/>
        <w:left w:val="none" w:sz="0" w:space="0" w:color="auto"/>
        <w:bottom w:val="none" w:sz="0" w:space="0" w:color="auto"/>
        <w:right w:val="none" w:sz="0" w:space="0" w:color="auto"/>
      </w:divBdr>
      <w:divsChild>
        <w:div w:id="366837608">
          <w:marLeft w:val="0"/>
          <w:marRight w:val="0"/>
          <w:marTop w:val="0"/>
          <w:marBottom w:val="0"/>
          <w:divBdr>
            <w:top w:val="none" w:sz="0" w:space="0" w:color="auto"/>
            <w:left w:val="none" w:sz="0" w:space="0" w:color="auto"/>
            <w:bottom w:val="none" w:sz="0" w:space="0" w:color="auto"/>
            <w:right w:val="none" w:sz="0" w:space="0" w:color="auto"/>
          </w:divBdr>
          <w:divsChild>
            <w:div w:id="1683389616">
              <w:marLeft w:val="0"/>
              <w:marRight w:val="0"/>
              <w:marTop w:val="0"/>
              <w:marBottom w:val="0"/>
              <w:divBdr>
                <w:top w:val="none" w:sz="0" w:space="0" w:color="auto"/>
                <w:left w:val="none" w:sz="0" w:space="0" w:color="auto"/>
                <w:bottom w:val="none" w:sz="0" w:space="0" w:color="auto"/>
                <w:right w:val="none" w:sz="0" w:space="0" w:color="auto"/>
              </w:divBdr>
              <w:divsChild>
                <w:div w:id="16002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9769">
      <w:bodyDiv w:val="1"/>
      <w:marLeft w:val="0"/>
      <w:marRight w:val="0"/>
      <w:marTop w:val="0"/>
      <w:marBottom w:val="0"/>
      <w:divBdr>
        <w:top w:val="none" w:sz="0" w:space="0" w:color="auto"/>
        <w:left w:val="none" w:sz="0" w:space="0" w:color="auto"/>
        <w:bottom w:val="none" w:sz="0" w:space="0" w:color="auto"/>
        <w:right w:val="none" w:sz="0" w:space="0" w:color="auto"/>
      </w:divBdr>
      <w:divsChild>
        <w:div w:id="1810856014">
          <w:marLeft w:val="0"/>
          <w:marRight w:val="0"/>
          <w:marTop w:val="0"/>
          <w:marBottom w:val="0"/>
          <w:divBdr>
            <w:top w:val="none" w:sz="0" w:space="0" w:color="auto"/>
            <w:left w:val="none" w:sz="0" w:space="0" w:color="auto"/>
            <w:bottom w:val="none" w:sz="0" w:space="0" w:color="auto"/>
            <w:right w:val="none" w:sz="0" w:space="0" w:color="auto"/>
          </w:divBdr>
          <w:divsChild>
            <w:div w:id="1485511615">
              <w:marLeft w:val="0"/>
              <w:marRight w:val="0"/>
              <w:marTop w:val="0"/>
              <w:marBottom w:val="0"/>
              <w:divBdr>
                <w:top w:val="none" w:sz="0" w:space="0" w:color="auto"/>
                <w:left w:val="none" w:sz="0" w:space="0" w:color="auto"/>
                <w:bottom w:val="none" w:sz="0" w:space="0" w:color="auto"/>
                <w:right w:val="none" w:sz="0" w:space="0" w:color="auto"/>
              </w:divBdr>
              <w:divsChild>
                <w:div w:id="779254308">
                  <w:marLeft w:val="0"/>
                  <w:marRight w:val="0"/>
                  <w:marTop w:val="0"/>
                  <w:marBottom w:val="0"/>
                  <w:divBdr>
                    <w:top w:val="none" w:sz="0" w:space="0" w:color="auto"/>
                    <w:left w:val="none" w:sz="0" w:space="0" w:color="auto"/>
                    <w:bottom w:val="none" w:sz="0" w:space="0" w:color="auto"/>
                    <w:right w:val="none" w:sz="0" w:space="0" w:color="auto"/>
                  </w:divBdr>
                </w:div>
              </w:divsChild>
            </w:div>
            <w:div w:id="1905531078">
              <w:marLeft w:val="0"/>
              <w:marRight w:val="0"/>
              <w:marTop w:val="0"/>
              <w:marBottom w:val="0"/>
              <w:divBdr>
                <w:top w:val="none" w:sz="0" w:space="0" w:color="auto"/>
                <w:left w:val="none" w:sz="0" w:space="0" w:color="auto"/>
                <w:bottom w:val="none" w:sz="0" w:space="0" w:color="auto"/>
                <w:right w:val="none" w:sz="0" w:space="0" w:color="auto"/>
              </w:divBdr>
              <w:divsChild>
                <w:div w:id="2744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1757">
      <w:bodyDiv w:val="1"/>
      <w:marLeft w:val="0"/>
      <w:marRight w:val="0"/>
      <w:marTop w:val="0"/>
      <w:marBottom w:val="0"/>
      <w:divBdr>
        <w:top w:val="none" w:sz="0" w:space="0" w:color="auto"/>
        <w:left w:val="none" w:sz="0" w:space="0" w:color="auto"/>
        <w:bottom w:val="none" w:sz="0" w:space="0" w:color="auto"/>
        <w:right w:val="none" w:sz="0" w:space="0" w:color="auto"/>
      </w:divBdr>
      <w:divsChild>
        <w:div w:id="1292982171">
          <w:marLeft w:val="0"/>
          <w:marRight w:val="0"/>
          <w:marTop w:val="0"/>
          <w:marBottom w:val="0"/>
          <w:divBdr>
            <w:top w:val="none" w:sz="0" w:space="0" w:color="auto"/>
            <w:left w:val="none" w:sz="0" w:space="0" w:color="auto"/>
            <w:bottom w:val="none" w:sz="0" w:space="0" w:color="auto"/>
            <w:right w:val="none" w:sz="0" w:space="0" w:color="auto"/>
          </w:divBdr>
          <w:divsChild>
            <w:div w:id="1330595920">
              <w:marLeft w:val="0"/>
              <w:marRight w:val="0"/>
              <w:marTop w:val="0"/>
              <w:marBottom w:val="0"/>
              <w:divBdr>
                <w:top w:val="none" w:sz="0" w:space="0" w:color="auto"/>
                <w:left w:val="none" w:sz="0" w:space="0" w:color="auto"/>
                <w:bottom w:val="none" w:sz="0" w:space="0" w:color="auto"/>
                <w:right w:val="none" w:sz="0" w:space="0" w:color="auto"/>
              </w:divBdr>
              <w:divsChild>
                <w:div w:id="4704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9795">
      <w:bodyDiv w:val="1"/>
      <w:marLeft w:val="0"/>
      <w:marRight w:val="0"/>
      <w:marTop w:val="0"/>
      <w:marBottom w:val="0"/>
      <w:divBdr>
        <w:top w:val="none" w:sz="0" w:space="0" w:color="auto"/>
        <w:left w:val="none" w:sz="0" w:space="0" w:color="auto"/>
        <w:bottom w:val="none" w:sz="0" w:space="0" w:color="auto"/>
        <w:right w:val="none" w:sz="0" w:space="0" w:color="auto"/>
      </w:divBdr>
      <w:divsChild>
        <w:div w:id="274293943">
          <w:marLeft w:val="0"/>
          <w:marRight w:val="0"/>
          <w:marTop w:val="0"/>
          <w:marBottom w:val="0"/>
          <w:divBdr>
            <w:top w:val="none" w:sz="0" w:space="0" w:color="auto"/>
            <w:left w:val="none" w:sz="0" w:space="0" w:color="auto"/>
            <w:bottom w:val="none" w:sz="0" w:space="0" w:color="auto"/>
            <w:right w:val="none" w:sz="0" w:space="0" w:color="auto"/>
          </w:divBdr>
          <w:divsChild>
            <w:div w:id="7873107">
              <w:marLeft w:val="0"/>
              <w:marRight w:val="0"/>
              <w:marTop w:val="0"/>
              <w:marBottom w:val="0"/>
              <w:divBdr>
                <w:top w:val="none" w:sz="0" w:space="0" w:color="auto"/>
                <w:left w:val="none" w:sz="0" w:space="0" w:color="auto"/>
                <w:bottom w:val="none" w:sz="0" w:space="0" w:color="auto"/>
                <w:right w:val="none" w:sz="0" w:space="0" w:color="auto"/>
              </w:divBdr>
              <w:divsChild>
                <w:div w:id="1586109255">
                  <w:marLeft w:val="0"/>
                  <w:marRight w:val="0"/>
                  <w:marTop w:val="0"/>
                  <w:marBottom w:val="0"/>
                  <w:divBdr>
                    <w:top w:val="none" w:sz="0" w:space="0" w:color="auto"/>
                    <w:left w:val="none" w:sz="0" w:space="0" w:color="auto"/>
                    <w:bottom w:val="none" w:sz="0" w:space="0" w:color="auto"/>
                    <w:right w:val="none" w:sz="0" w:space="0" w:color="auto"/>
                  </w:divBdr>
                </w:div>
              </w:divsChild>
            </w:div>
            <w:div w:id="665399265">
              <w:marLeft w:val="0"/>
              <w:marRight w:val="0"/>
              <w:marTop w:val="0"/>
              <w:marBottom w:val="0"/>
              <w:divBdr>
                <w:top w:val="none" w:sz="0" w:space="0" w:color="auto"/>
                <w:left w:val="none" w:sz="0" w:space="0" w:color="auto"/>
                <w:bottom w:val="none" w:sz="0" w:space="0" w:color="auto"/>
                <w:right w:val="none" w:sz="0" w:space="0" w:color="auto"/>
              </w:divBdr>
              <w:divsChild>
                <w:div w:id="921109358">
                  <w:marLeft w:val="0"/>
                  <w:marRight w:val="0"/>
                  <w:marTop w:val="0"/>
                  <w:marBottom w:val="0"/>
                  <w:divBdr>
                    <w:top w:val="none" w:sz="0" w:space="0" w:color="auto"/>
                    <w:left w:val="none" w:sz="0" w:space="0" w:color="auto"/>
                    <w:bottom w:val="none" w:sz="0" w:space="0" w:color="auto"/>
                    <w:right w:val="none" w:sz="0" w:space="0" w:color="auto"/>
                  </w:divBdr>
                  <w:divsChild>
                    <w:div w:id="1791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765">
              <w:marLeft w:val="0"/>
              <w:marRight w:val="0"/>
              <w:marTop w:val="0"/>
              <w:marBottom w:val="0"/>
              <w:divBdr>
                <w:top w:val="none" w:sz="0" w:space="0" w:color="auto"/>
                <w:left w:val="none" w:sz="0" w:space="0" w:color="auto"/>
                <w:bottom w:val="none" w:sz="0" w:space="0" w:color="auto"/>
                <w:right w:val="none" w:sz="0" w:space="0" w:color="auto"/>
              </w:divBdr>
              <w:divsChild>
                <w:div w:id="15126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9603">
          <w:marLeft w:val="0"/>
          <w:marRight w:val="0"/>
          <w:marTop w:val="0"/>
          <w:marBottom w:val="0"/>
          <w:divBdr>
            <w:top w:val="none" w:sz="0" w:space="0" w:color="auto"/>
            <w:left w:val="none" w:sz="0" w:space="0" w:color="auto"/>
            <w:bottom w:val="none" w:sz="0" w:space="0" w:color="auto"/>
            <w:right w:val="none" w:sz="0" w:space="0" w:color="auto"/>
          </w:divBdr>
          <w:divsChild>
            <w:div w:id="1626813795">
              <w:marLeft w:val="0"/>
              <w:marRight w:val="0"/>
              <w:marTop w:val="0"/>
              <w:marBottom w:val="0"/>
              <w:divBdr>
                <w:top w:val="none" w:sz="0" w:space="0" w:color="auto"/>
                <w:left w:val="none" w:sz="0" w:space="0" w:color="auto"/>
                <w:bottom w:val="none" w:sz="0" w:space="0" w:color="auto"/>
                <w:right w:val="none" w:sz="0" w:space="0" w:color="auto"/>
              </w:divBdr>
              <w:divsChild>
                <w:div w:id="1911113128">
                  <w:marLeft w:val="0"/>
                  <w:marRight w:val="0"/>
                  <w:marTop w:val="0"/>
                  <w:marBottom w:val="0"/>
                  <w:divBdr>
                    <w:top w:val="none" w:sz="0" w:space="0" w:color="auto"/>
                    <w:left w:val="none" w:sz="0" w:space="0" w:color="auto"/>
                    <w:bottom w:val="none" w:sz="0" w:space="0" w:color="auto"/>
                    <w:right w:val="none" w:sz="0" w:space="0" w:color="auto"/>
                  </w:divBdr>
                  <w:divsChild>
                    <w:div w:id="1400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7810">
              <w:marLeft w:val="0"/>
              <w:marRight w:val="0"/>
              <w:marTop w:val="0"/>
              <w:marBottom w:val="0"/>
              <w:divBdr>
                <w:top w:val="none" w:sz="0" w:space="0" w:color="auto"/>
                <w:left w:val="none" w:sz="0" w:space="0" w:color="auto"/>
                <w:bottom w:val="none" w:sz="0" w:space="0" w:color="auto"/>
                <w:right w:val="none" w:sz="0" w:space="0" w:color="auto"/>
              </w:divBdr>
              <w:divsChild>
                <w:div w:id="9018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4897">
      <w:bodyDiv w:val="1"/>
      <w:marLeft w:val="0"/>
      <w:marRight w:val="0"/>
      <w:marTop w:val="0"/>
      <w:marBottom w:val="0"/>
      <w:divBdr>
        <w:top w:val="none" w:sz="0" w:space="0" w:color="auto"/>
        <w:left w:val="none" w:sz="0" w:space="0" w:color="auto"/>
        <w:bottom w:val="none" w:sz="0" w:space="0" w:color="auto"/>
        <w:right w:val="none" w:sz="0" w:space="0" w:color="auto"/>
      </w:divBdr>
      <w:divsChild>
        <w:div w:id="652294304">
          <w:marLeft w:val="0"/>
          <w:marRight w:val="0"/>
          <w:marTop w:val="0"/>
          <w:marBottom w:val="0"/>
          <w:divBdr>
            <w:top w:val="none" w:sz="0" w:space="0" w:color="auto"/>
            <w:left w:val="none" w:sz="0" w:space="0" w:color="auto"/>
            <w:bottom w:val="none" w:sz="0" w:space="0" w:color="auto"/>
            <w:right w:val="none" w:sz="0" w:space="0" w:color="auto"/>
          </w:divBdr>
          <w:divsChild>
            <w:div w:id="439761071">
              <w:marLeft w:val="0"/>
              <w:marRight w:val="0"/>
              <w:marTop w:val="0"/>
              <w:marBottom w:val="0"/>
              <w:divBdr>
                <w:top w:val="none" w:sz="0" w:space="0" w:color="auto"/>
                <w:left w:val="none" w:sz="0" w:space="0" w:color="auto"/>
                <w:bottom w:val="none" w:sz="0" w:space="0" w:color="auto"/>
                <w:right w:val="none" w:sz="0" w:space="0" w:color="auto"/>
              </w:divBdr>
              <w:divsChild>
                <w:div w:id="8619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745833770">
      <w:bodyDiv w:val="1"/>
      <w:marLeft w:val="0"/>
      <w:marRight w:val="0"/>
      <w:marTop w:val="0"/>
      <w:marBottom w:val="0"/>
      <w:divBdr>
        <w:top w:val="none" w:sz="0" w:space="0" w:color="auto"/>
        <w:left w:val="none" w:sz="0" w:space="0" w:color="auto"/>
        <w:bottom w:val="none" w:sz="0" w:space="0" w:color="auto"/>
        <w:right w:val="none" w:sz="0" w:space="0" w:color="auto"/>
      </w:divBdr>
      <w:divsChild>
        <w:div w:id="977153393">
          <w:marLeft w:val="0"/>
          <w:marRight w:val="0"/>
          <w:marTop w:val="0"/>
          <w:marBottom w:val="0"/>
          <w:divBdr>
            <w:top w:val="none" w:sz="0" w:space="0" w:color="auto"/>
            <w:left w:val="none" w:sz="0" w:space="0" w:color="auto"/>
            <w:bottom w:val="none" w:sz="0" w:space="0" w:color="auto"/>
            <w:right w:val="none" w:sz="0" w:space="0" w:color="auto"/>
          </w:divBdr>
          <w:divsChild>
            <w:div w:id="1160657799">
              <w:marLeft w:val="0"/>
              <w:marRight w:val="0"/>
              <w:marTop w:val="0"/>
              <w:marBottom w:val="0"/>
              <w:divBdr>
                <w:top w:val="none" w:sz="0" w:space="0" w:color="auto"/>
                <w:left w:val="none" w:sz="0" w:space="0" w:color="auto"/>
                <w:bottom w:val="none" w:sz="0" w:space="0" w:color="auto"/>
                <w:right w:val="none" w:sz="0" w:space="0" w:color="auto"/>
              </w:divBdr>
              <w:divsChild>
                <w:div w:id="6573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890996740">
      <w:bodyDiv w:val="1"/>
      <w:marLeft w:val="0"/>
      <w:marRight w:val="0"/>
      <w:marTop w:val="0"/>
      <w:marBottom w:val="0"/>
      <w:divBdr>
        <w:top w:val="none" w:sz="0" w:space="0" w:color="auto"/>
        <w:left w:val="none" w:sz="0" w:space="0" w:color="auto"/>
        <w:bottom w:val="none" w:sz="0" w:space="0" w:color="auto"/>
        <w:right w:val="none" w:sz="0" w:space="0" w:color="auto"/>
      </w:divBdr>
    </w:div>
    <w:div w:id="1943368333">
      <w:bodyDiv w:val="1"/>
      <w:marLeft w:val="0"/>
      <w:marRight w:val="0"/>
      <w:marTop w:val="0"/>
      <w:marBottom w:val="0"/>
      <w:divBdr>
        <w:top w:val="none" w:sz="0" w:space="0" w:color="auto"/>
        <w:left w:val="none" w:sz="0" w:space="0" w:color="auto"/>
        <w:bottom w:val="none" w:sz="0" w:space="0" w:color="auto"/>
        <w:right w:val="none" w:sz="0" w:space="0" w:color="auto"/>
      </w:divBdr>
      <w:divsChild>
        <w:div w:id="1524318529">
          <w:marLeft w:val="0"/>
          <w:marRight w:val="0"/>
          <w:marTop w:val="0"/>
          <w:marBottom w:val="0"/>
          <w:divBdr>
            <w:top w:val="none" w:sz="0" w:space="0" w:color="auto"/>
            <w:left w:val="none" w:sz="0" w:space="0" w:color="auto"/>
            <w:bottom w:val="none" w:sz="0" w:space="0" w:color="auto"/>
            <w:right w:val="none" w:sz="0" w:space="0" w:color="auto"/>
          </w:divBdr>
          <w:divsChild>
            <w:div w:id="592205402">
              <w:marLeft w:val="0"/>
              <w:marRight w:val="0"/>
              <w:marTop w:val="0"/>
              <w:marBottom w:val="0"/>
              <w:divBdr>
                <w:top w:val="none" w:sz="0" w:space="0" w:color="auto"/>
                <w:left w:val="none" w:sz="0" w:space="0" w:color="auto"/>
                <w:bottom w:val="none" w:sz="0" w:space="0" w:color="auto"/>
                <w:right w:val="none" w:sz="0" w:space="0" w:color="auto"/>
              </w:divBdr>
              <w:divsChild>
                <w:div w:id="13080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485">
      <w:bodyDiv w:val="1"/>
      <w:marLeft w:val="0"/>
      <w:marRight w:val="0"/>
      <w:marTop w:val="0"/>
      <w:marBottom w:val="0"/>
      <w:divBdr>
        <w:top w:val="none" w:sz="0" w:space="0" w:color="auto"/>
        <w:left w:val="none" w:sz="0" w:space="0" w:color="auto"/>
        <w:bottom w:val="none" w:sz="0" w:space="0" w:color="auto"/>
        <w:right w:val="none" w:sz="0" w:space="0" w:color="auto"/>
      </w:divBdr>
      <w:divsChild>
        <w:div w:id="651258527">
          <w:marLeft w:val="0"/>
          <w:marRight w:val="0"/>
          <w:marTop w:val="0"/>
          <w:marBottom w:val="0"/>
          <w:divBdr>
            <w:top w:val="none" w:sz="0" w:space="0" w:color="auto"/>
            <w:left w:val="none" w:sz="0" w:space="0" w:color="auto"/>
            <w:bottom w:val="none" w:sz="0" w:space="0" w:color="auto"/>
            <w:right w:val="none" w:sz="0" w:space="0" w:color="auto"/>
          </w:divBdr>
          <w:divsChild>
            <w:div w:id="489296065">
              <w:marLeft w:val="0"/>
              <w:marRight w:val="0"/>
              <w:marTop w:val="0"/>
              <w:marBottom w:val="0"/>
              <w:divBdr>
                <w:top w:val="none" w:sz="0" w:space="0" w:color="auto"/>
                <w:left w:val="none" w:sz="0" w:space="0" w:color="auto"/>
                <w:bottom w:val="none" w:sz="0" w:space="0" w:color="auto"/>
                <w:right w:val="none" w:sz="0" w:space="0" w:color="auto"/>
              </w:divBdr>
              <w:divsChild>
                <w:div w:id="335419691">
                  <w:marLeft w:val="0"/>
                  <w:marRight w:val="0"/>
                  <w:marTop w:val="0"/>
                  <w:marBottom w:val="0"/>
                  <w:divBdr>
                    <w:top w:val="none" w:sz="0" w:space="0" w:color="auto"/>
                    <w:left w:val="none" w:sz="0" w:space="0" w:color="auto"/>
                    <w:bottom w:val="none" w:sz="0" w:space="0" w:color="auto"/>
                    <w:right w:val="none" w:sz="0" w:space="0" w:color="auto"/>
                  </w:divBdr>
                </w:div>
              </w:divsChild>
            </w:div>
            <w:div w:id="101070446">
              <w:marLeft w:val="0"/>
              <w:marRight w:val="0"/>
              <w:marTop w:val="0"/>
              <w:marBottom w:val="0"/>
              <w:divBdr>
                <w:top w:val="none" w:sz="0" w:space="0" w:color="auto"/>
                <w:left w:val="none" w:sz="0" w:space="0" w:color="auto"/>
                <w:bottom w:val="none" w:sz="0" w:space="0" w:color="auto"/>
                <w:right w:val="none" w:sz="0" w:space="0" w:color="auto"/>
              </w:divBdr>
              <w:divsChild>
                <w:div w:id="11610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3430">
          <w:marLeft w:val="0"/>
          <w:marRight w:val="0"/>
          <w:marTop w:val="0"/>
          <w:marBottom w:val="0"/>
          <w:divBdr>
            <w:top w:val="none" w:sz="0" w:space="0" w:color="auto"/>
            <w:left w:val="none" w:sz="0" w:space="0" w:color="auto"/>
            <w:bottom w:val="none" w:sz="0" w:space="0" w:color="auto"/>
            <w:right w:val="none" w:sz="0" w:space="0" w:color="auto"/>
          </w:divBdr>
          <w:divsChild>
            <w:div w:id="1947538604">
              <w:marLeft w:val="0"/>
              <w:marRight w:val="0"/>
              <w:marTop w:val="0"/>
              <w:marBottom w:val="0"/>
              <w:divBdr>
                <w:top w:val="none" w:sz="0" w:space="0" w:color="auto"/>
                <w:left w:val="none" w:sz="0" w:space="0" w:color="auto"/>
                <w:bottom w:val="none" w:sz="0" w:space="0" w:color="auto"/>
                <w:right w:val="none" w:sz="0" w:space="0" w:color="auto"/>
              </w:divBdr>
              <w:divsChild>
                <w:div w:id="21250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 w:id="2017877171">
      <w:bodyDiv w:val="1"/>
      <w:marLeft w:val="0"/>
      <w:marRight w:val="0"/>
      <w:marTop w:val="0"/>
      <w:marBottom w:val="0"/>
      <w:divBdr>
        <w:top w:val="none" w:sz="0" w:space="0" w:color="auto"/>
        <w:left w:val="none" w:sz="0" w:space="0" w:color="auto"/>
        <w:bottom w:val="none" w:sz="0" w:space="0" w:color="auto"/>
        <w:right w:val="none" w:sz="0" w:space="0" w:color="auto"/>
      </w:divBdr>
      <w:divsChild>
        <w:div w:id="148716371">
          <w:marLeft w:val="0"/>
          <w:marRight w:val="0"/>
          <w:marTop w:val="0"/>
          <w:marBottom w:val="0"/>
          <w:divBdr>
            <w:top w:val="none" w:sz="0" w:space="0" w:color="auto"/>
            <w:left w:val="none" w:sz="0" w:space="0" w:color="auto"/>
            <w:bottom w:val="none" w:sz="0" w:space="0" w:color="auto"/>
            <w:right w:val="none" w:sz="0" w:space="0" w:color="auto"/>
          </w:divBdr>
          <w:divsChild>
            <w:div w:id="679046829">
              <w:marLeft w:val="0"/>
              <w:marRight w:val="0"/>
              <w:marTop w:val="0"/>
              <w:marBottom w:val="0"/>
              <w:divBdr>
                <w:top w:val="none" w:sz="0" w:space="0" w:color="auto"/>
                <w:left w:val="none" w:sz="0" w:space="0" w:color="auto"/>
                <w:bottom w:val="none" w:sz="0" w:space="0" w:color="auto"/>
                <w:right w:val="none" w:sz="0" w:space="0" w:color="auto"/>
              </w:divBdr>
              <w:divsChild>
                <w:div w:id="15057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time4science.org/publications/" TargetMode="External"/><Relationship Id="rId13" Type="http://schemas.openxmlformats.org/officeDocument/2006/relationships/hyperlink" Target="http://www.teatime4scienc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eatime4science.org/" TargetMode="External"/><Relationship Id="rId4" Type="http://schemas.openxmlformats.org/officeDocument/2006/relationships/settings" Target="settings.xml"/><Relationship Id="rId9" Type="http://schemas.openxmlformats.org/officeDocument/2006/relationships/hyperlink" Target="http://www.teatime4science.org/stories/pictur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AD023-4E74-2D47-8217-106AB6B66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3250</Words>
  <Characters>18528</Characters>
  <Application>Microsoft Office Word</Application>
  <DocSecurity>0</DocSecurity>
  <Lines>154</Lines>
  <Paragraphs>43</Paragraphs>
  <ScaleCrop>false</ScaleCrop>
  <HeadingPairs>
    <vt:vector size="8" baseType="variant">
      <vt:variant>
        <vt:lpstr>Title</vt:lpstr>
      </vt:variant>
      <vt:variant>
        <vt:i4>1</vt:i4>
      </vt:variant>
      <vt:variant>
        <vt:lpstr>Název</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Karin Van den Eynde</cp:lastModifiedBy>
  <cp:revision>3</cp:revision>
  <cp:lastPrinted>2018-07-04T13:46:00Z</cp:lastPrinted>
  <dcterms:created xsi:type="dcterms:W3CDTF">2019-07-13T15:39:00Z</dcterms:created>
  <dcterms:modified xsi:type="dcterms:W3CDTF">2019-07-13T16:13:00Z</dcterms:modified>
</cp:coreProperties>
</file>