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FB" w:rsidRDefault="009655C7">
      <w:r w:rsidRPr="009655C7">
        <w:t>A 28. Videoconferencias para la puesta en común y análisis de los resultados finales.</w:t>
      </w:r>
    </w:p>
    <w:p w:rsidR="009655C7" w:rsidRDefault="009655C7"/>
    <w:p w:rsidR="009655C7" w:rsidRDefault="009655C7">
      <w:hyperlink r:id="rId4" w:history="1">
        <w:r w:rsidRPr="00EE26B2">
          <w:rPr>
            <w:rStyle w:val="Hipervnculo"/>
          </w:rPr>
          <w:t>https://drive.google.com/open?id=0B_WwMMSm2cclUFhPWUd0VDlUR3M</w:t>
        </w:r>
      </w:hyperlink>
    </w:p>
    <w:p w:rsidR="009655C7" w:rsidRDefault="009655C7"/>
    <w:sectPr w:rsidR="009655C7" w:rsidSect="00A86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5C7"/>
    <w:rsid w:val="009655C7"/>
    <w:rsid w:val="00A8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5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0B_WwMMSm2cclUFhPWUd0VDlUR3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Biblioteca 2</dc:creator>
  <cp:keywords/>
  <dc:description/>
  <cp:lastModifiedBy>Usuario Biblioteca 2</cp:lastModifiedBy>
  <cp:revision>1</cp:revision>
  <dcterms:created xsi:type="dcterms:W3CDTF">2016-07-18T11:13:00Z</dcterms:created>
  <dcterms:modified xsi:type="dcterms:W3CDTF">2016-07-18T11:14:00Z</dcterms:modified>
</cp:coreProperties>
</file>