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4F" w:rsidRPr="00756F8D" w:rsidRDefault="002D264E" w:rsidP="008878C8">
      <w:pPr>
        <w:ind w:firstLine="708"/>
        <w:rPr>
          <w:sz w:val="28"/>
          <w:szCs w:val="28"/>
        </w:rPr>
      </w:pPr>
      <w:r w:rsidRPr="00756F8D">
        <w:rPr>
          <w:sz w:val="28"/>
          <w:szCs w:val="28"/>
        </w:rPr>
        <w:t>EL PUERTO DEL PIREO</w:t>
      </w:r>
    </w:p>
    <w:p w:rsidR="002D264E" w:rsidRDefault="002D264E"/>
    <w:p w:rsidR="00E657D7" w:rsidRDefault="00E657D7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4" name="3 Imagen" descr="la-ciudad-griega-instituciones-sociopolticas-atenas-esparta-18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ciudad-griega-instituciones-sociopolticas-atenas-esparta-18-7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º</w:t>
      </w:r>
      <w:r>
        <w:rPr>
          <w:noProof/>
          <w:lang w:eastAsia="es-ES"/>
        </w:rPr>
        <w:drawing>
          <wp:inline distT="0" distB="0" distL="0" distR="0">
            <wp:extent cx="4676775" cy="2857500"/>
            <wp:effectExtent l="19050" t="0" r="9525" b="0"/>
            <wp:docPr id="5" name="4 Imagen" descr="Hist V El Pireo puerto comercial Astillero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 V El Pireo puerto comercial Astilleros_small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29" w:rsidRDefault="001C2029">
      <w:r>
        <w:t>MOQUETA ARSENALDEL PIREO</w:t>
      </w:r>
    </w:p>
    <w:p w:rsidR="002D264E" w:rsidRPr="00E3745E" w:rsidRDefault="002D264E">
      <w:pPr>
        <w:rPr>
          <w:color w:val="FF0000"/>
        </w:rPr>
      </w:pPr>
    </w:p>
    <w:p w:rsidR="002D264E" w:rsidRDefault="002D264E">
      <w:r>
        <w:rPr>
          <w:noProof/>
          <w:lang w:eastAsia="es-ES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2 Imagen" descr="espacios-y-monumentos-de-la-atenas-clsica-5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s-y-monumentos-de-la-atenas-clsica-5-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64E" w:rsidRDefault="002D264E"/>
    <w:p w:rsidR="002D264E" w:rsidRDefault="002D264E">
      <w:r>
        <w:rPr>
          <w:noProof/>
          <w:lang w:eastAsia="es-ES"/>
        </w:rPr>
        <w:drawing>
          <wp:inline distT="0" distB="0" distL="0" distR="0">
            <wp:extent cx="5400040" cy="4054475"/>
            <wp:effectExtent l="19050" t="0" r="0" b="0"/>
            <wp:docPr id="2" name="1 Imagen" descr="espacios-y-monumentos-de-la-atenas-clsica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s-y-monumentos-de-la-atenas-clsica-8-63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5E" w:rsidRDefault="00E3745E"/>
    <w:p w:rsidR="00E3745E" w:rsidRDefault="00E3745E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0" name="9 Imagen" descr="evolucin-del-urbanismo-en-la-antigua-grecia-24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cin-del-urbanismo-en-la-antigua-grecia-24-7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03" w:rsidRDefault="00A20103"/>
    <w:p w:rsidR="00A20103" w:rsidRDefault="00A20103">
      <w:r>
        <w:rPr>
          <w:noProof/>
          <w:lang w:eastAsia="es-ES"/>
        </w:rPr>
        <w:drawing>
          <wp:inline distT="0" distB="0" distL="0" distR="0">
            <wp:extent cx="5400040" cy="2701925"/>
            <wp:effectExtent l="19050" t="0" r="0" b="0"/>
            <wp:docPr id="1" name="0 Imagen" descr="astiller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illero-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64E" w:rsidRDefault="00A20103">
      <w:r>
        <w:t xml:space="preserve">ASTILLERO </w:t>
      </w:r>
      <w:r w:rsidR="00A93ACB">
        <w:t>ANTIGUO</w:t>
      </w:r>
    </w:p>
    <w:p w:rsidR="002D264E" w:rsidRDefault="002D264E"/>
    <w:sectPr w:rsidR="002D264E" w:rsidSect="00C42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264E"/>
    <w:rsid w:val="001C2029"/>
    <w:rsid w:val="00237E8A"/>
    <w:rsid w:val="002D264E"/>
    <w:rsid w:val="006270B6"/>
    <w:rsid w:val="00756F8D"/>
    <w:rsid w:val="008878C8"/>
    <w:rsid w:val="00A20103"/>
    <w:rsid w:val="00A93ACB"/>
    <w:rsid w:val="00B73635"/>
    <w:rsid w:val="00C4264F"/>
    <w:rsid w:val="00CC5373"/>
    <w:rsid w:val="00E3745E"/>
    <w:rsid w:val="00E6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CIPRIANO</dc:creator>
  <cp:lastModifiedBy>CIPRIANO</cp:lastModifiedBy>
  <cp:revision>7</cp:revision>
  <dcterms:created xsi:type="dcterms:W3CDTF">2016-06-28T09:10:00Z</dcterms:created>
  <dcterms:modified xsi:type="dcterms:W3CDTF">2016-06-28T09:12:00Z</dcterms:modified>
</cp:coreProperties>
</file>