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73" w:rsidRPr="00E63569" w:rsidRDefault="00E32FD0" w:rsidP="00E32FD0">
      <w:pPr>
        <w:jc w:val="center"/>
        <w:rPr>
          <w:rFonts w:ascii="Times New Roman" w:hAnsi="Times New Roman" w:cs="Times New Roman"/>
          <w:b/>
          <w:sz w:val="20"/>
          <w:szCs w:val="20"/>
        </w:rPr>
      </w:pPr>
      <w:r w:rsidRPr="00E63569">
        <w:rPr>
          <w:rFonts w:ascii="Times New Roman" w:hAnsi="Times New Roman" w:cs="Times New Roman"/>
          <w:b/>
          <w:sz w:val="20"/>
          <w:szCs w:val="20"/>
        </w:rPr>
        <w:t>GRILLE D’E</w:t>
      </w:r>
      <w:r w:rsidR="00DD07CF">
        <w:rPr>
          <w:rFonts w:ascii="Times New Roman" w:hAnsi="Times New Roman" w:cs="Times New Roman"/>
          <w:b/>
          <w:sz w:val="20"/>
          <w:szCs w:val="20"/>
        </w:rPr>
        <w:t>VALUATION DU PRODUIT MULTIMEDIA</w:t>
      </w:r>
    </w:p>
    <w:tbl>
      <w:tblPr>
        <w:tblStyle w:val="Grigliatabella"/>
        <w:tblW w:w="0" w:type="auto"/>
        <w:tblLook w:val="04A0"/>
      </w:tblPr>
      <w:tblGrid>
        <w:gridCol w:w="1955"/>
        <w:gridCol w:w="1955"/>
        <w:gridCol w:w="1956"/>
        <w:gridCol w:w="1956"/>
        <w:gridCol w:w="1956"/>
      </w:tblGrid>
      <w:tr w:rsidR="00E32FD0" w:rsidRPr="00E63569" w:rsidTr="00E32FD0">
        <w:tc>
          <w:tcPr>
            <w:tcW w:w="1955" w:type="dxa"/>
          </w:tcPr>
          <w:p w:rsidR="00E32FD0" w:rsidRPr="00E63569" w:rsidRDefault="00E32FD0" w:rsidP="00E32FD0">
            <w:pPr>
              <w:jc w:val="center"/>
              <w:rPr>
                <w:rFonts w:ascii="Times New Roman" w:hAnsi="Times New Roman" w:cs="Times New Roman"/>
                <w:sz w:val="20"/>
                <w:szCs w:val="20"/>
              </w:rPr>
            </w:pPr>
          </w:p>
        </w:tc>
        <w:tc>
          <w:tcPr>
            <w:tcW w:w="1955" w:type="dxa"/>
          </w:tcPr>
          <w:p w:rsidR="00E32FD0" w:rsidRPr="00E63569" w:rsidRDefault="00E63569" w:rsidP="00E32FD0">
            <w:pPr>
              <w:jc w:val="center"/>
              <w:rPr>
                <w:rFonts w:ascii="Times New Roman" w:hAnsi="Times New Roman" w:cs="Times New Roman"/>
                <w:b/>
                <w:sz w:val="20"/>
                <w:szCs w:val="20"/>
              </w:rPr>
            </w:pPr>
            <w:r w:rsidRPr="00E63569">
              <w:rPr>
                <w:rFonts w:ascii="Times New Roman" w:hAnsi="Times New Roman" w:cs="Times New Roman"/>
                <w:b/>
                <w:sz w:val="20"/>
                <w:szCs w:val="20"/>
              </w:rPr>
              <w:t>1  POINT</w:t>
            </w:r>
          </w:p>
        </w:tc>
        <w:tc>
          <w:tcPr>
            <w:tcW w:w="1956" w:type="dxa"/>
          </w:tcPr>
          <w:p w:rsidR="00E32FD0" w:rsidRPr="00E63569" w:rsidRDefault="00E63569" w:rsidP="00E32FD0">
            <w:pPr>
              <w:jc w:val="center"/>
              <w:rPr>
                <w:rFonts w:ascii="Times New Roman" w:hAnsi="Times New Roman" w:cs="Times New Roman"/>
                <w:b/>
                <w:sz w:val="20"/>
                <w:szCs w:val="20"/>
              </w:rPr>
            </w:pPr>
            <w:r w:rsidRPr="00E63569">
              <w:rPr>
                <w:rFonts w:ascii="Times New Roman" w:hAnsi="Times New Roman" w:cs="Times New Roman"/>
                <w:b/>
                <w:sz w:val="20"/>
                <w:szCs w:val="20"/>
              </w:rPr>
              <w:t>2 POINTS</w:t>
            </w:r>
          </w:p>
        </w:tc>
        <w:tc>
          <w:tcPr>
            <w:tcW w:w="1956" w:type="dxa"/>
          </w:tcPr>
          <w:p w:rsidR="00E32FD0" w:rsidRPr="00E63569" w:rsidRDefault="00E63569" w:rsidP="00E32FD0">
            <w:pPr>
              <w:jc w:val="center"/>
              <w:rPr>
                <w:rFonts w:ascii="Times New Roman" w:hAnsi="Times New Roman" w:cs="Times New Roman"/>
                <w:b/>
                <w:sz w:val="20"/>
                <w:szCs w:val="20"/>
              </w:rPr>
            </w:pPr>
            <w:r w:rsidRPr="00E63569">
              <w:rPr>
                <w:rFonts w:ascii="Times New Roman" w:hAnsi="Times New Roman" w:cs="Times New Roman"/>
                <w:b/>
                <w:sz w:val="20"/>
                <w:szCs w:val="20"/>
              </w:rPr>
              <w:t>3 POINTS</w:t>
            </w:r>
          </w:p>
        </w:tc>
        <w:tc>
          <w:tcPr>
            <w:tcW w:w="1956" w:type="dxa"/>
          </w:tcPr>
          <w:p w:rsidR="00E32FD0" w:rsidRPr="00E63569" w:rsidRDefault="00E63569" w:rsidP="00E32FD0">
            <w:pPr>
              <w:jc w:val="center"/>
              <w:rPr>
                <w:rFonts w:ascii="Times New Roman" w:hAnsi="Times New Roman" w:cs="Times New Roman"/>
                <w:b/>
                <w:sz w:val="20"/>
                <w:szCs w:val="20"/>
              </w:rPr>
            </w:pPr>
            <w:r w:rsidRPr="00E63569">
              <w:rPr>
                <w:rFonts w:ascii="Times New Roman" w:hAnsi="Times New Roman" w:cs="Times New Roman"/>
                <w:b/>
                <w:sz w:val="20"/>
                <w:szCs w:val="20"/>
              </w:rPr>
              <w:t>4 POINTS</w:t>
            </w:r>
          </w:p>
        </w:tc>
      </w:tr>
      <w:tr w:rsidR="00E32FD0" w:rsidRPr="00E63569" w:rsidTr="00E32FD0">
        <w:tc>
          <w:tcPr>
            <w:tcW w:w="1955" w:type="dxa"/>
          </w:tcPr>
          <w:p w:rsidR="00E63569" w:rsidRPr="00E63569" w:rsidRDefault="00E63569" w:rsidP="00E32FD0">
            <w:pPr>
              <w:jc w:val="center"/>
              <w:rPr>
                <w:rFonts w:ascii="Times New Roman" w:hAnsi="Times New Roman" w:cs="Times New Roman"/>
                <w:b/>
                <w:sz w:val="20"/>
                <w:szCs w:val="20"/>
              </w:rPr>
            </w:pPr>
          </w:p>
          <w:p w:rsidR="00E63569" w:rsidRPr="00E63569" w:rsidRDefault="00E63569" w:rsidP="00E32FD0">
            <w:pPr>
              <w:jc w:val="center"/>
              <w:rPr>
                <w:rFonts w:ascii="Times New Roman" w:hAnsi="Times New Roman" w:cs="Times New Roman"/>
                <w:b/>
                <w:sz w:val="20"/>
                <w:szCs w:val="20"/>
              </w:rPr>
            </w:pPr>
          </w:p>
          <w:p w:rsidR="00E63569" w:rsidRPr="00E63569" w:rsidRDefault="009116FB" w:rsidP="00E32FD0">
            <w:pPr>
              <w:jc w:val="center"/>
              <w:rPr>
                <w:rFonts w:ascii="Times New Roman" w:hAnsi="Times New Roman" w:cs="Times New Roman"/>
                <w:b/>
                <w:sz w:val="20"/>
                <w:szCs w:val="20"/>
              </w:rPr>
            </w:pPr>
            <w:r>
              <w:rPr>
                <w:rFonts w:ascii="Times New Roman" w:hAnsi="Times New Roman" w:cs="Times New Roman"/>
                <w:b/>
                <w:sz w:val="20"/>
                <w:szCs w:val="20"/>
              </w:rPr>
              <w:t>ADEQUATION DU</w:t>
            </w:r>
          </w:p>
          <w:p w:rsidR="00E32FD0" w:rsidRPr="00E63569" w:rsidRDefault="00E63569" w:rsidP="00E32FD0">
            <w:pPr>
              <w:jc w:val="center"/>
              <w:rPr>
                <w:rFonts w:ascii="Times New Roman" w:hAnsi="Times New Roman" w:cs="Times New Roman"/>
                <w:b/>
                <w:sz w:val="20"/>
                <w:szCs w:val="20"/>
              </w:rPr>
            </w:pPr>
            <w:r w:rsidRPr="00E63569">
              <w:rPr>
                <w:rFonts w:ascii="Times New Roman" w:hAnsi="Times New Roman" w:cs="Times New Roman"/>
                <w:b/>
                <w:sz w:val="20"/>
                <w:szCs w:val="20"/>
              </w:rPr>
              <w:t>CONTENU</w:t>
            </w:r>
          </w:p>
        </w:tc>
        <w:tc>
          <w:tcPr>
            <w:tcW w:w="1955" w:type="dxa"/>
          </w:tcPr>
          <w:p w:rsidR="00E32FD0" w:rsidRPr="00E63569" w:rsidRDefault="00C14E38"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La présentation ne contient que peu d’informations essentielles, pas organisées et peu pertinentes</w:t>
            </w:r>
            <w:r w:rsidR="009116FB">
              <w:rPr>
                <w:rFonts w:ascii="Times New Roman" w:hAnsi="Times New Roman" w:cs="Times New Roman"/>
                <w:sz w:val="20"/>
                <w:szCs w:val="20"/>
                <w:lang w:val="fr-FR"/>
              </w:rPr>
              <w:t>.</w:t>
            </w:r>
          </w:p>
        </w:tc>
        <w:tc>
          <w:tcPr>
            <w:tcW w:w="1956" w:type="dxa"/>
          </w:tcPr>
          <w:p w:rsidR="00E32FD0" w:rsidRPr="00E63569" w:rsidRDefault="00C14E38"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La présentation  contient  peu d’informations essentielles, d’autres superflues mais en effet répondantes au consignes</w:t>
            </w:r>
            <w:r w:rsidR="009116FB">
              <w:rPr>
                <w:rFonts w:ascii="Times New Roman" w:hAnsi="Times New Roman" w:cs="Times New Roman"/>
                <w:sz w:val="20"/>
                <w:szCs w:val="20"/>
                <w:lang w:val="fr-FR"/>
              </w:rPr>
              <w:t>.</w:t>
            </w:r>
          </w:p>
        </w:tc>
        <w:tc>
          <w:tcPr>
            <w:tcW w:w="1956" w:type="dxa"/>
          </w:tcPr>
          <w:p w:rsidR="00E32FD0" w:rsidRPr="00E63569" w:rsidRDefault="00C14E38"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La présentation  contient  les informations essentielles,</w:t>
            </w:r>
            <w:r w:rsidR="00B47CA3" w:rsidRPr="00E63569">
              <w:rPr>
                <w:rFonts w:ascii="Times New Roman" w:hAnsi="Times New Roman" w:cs="Times New Roman"/>
                <w:sz w:val="20"/>
                <w:szCs w:val="20"/>
                <w:lang w:val="fr-FR"/>
              </w:rPr>
              <w:t xml:space="preserve"> </w:t>
            </w:r>
            <w:r w:rsidRPr="00E63569">
              <w:rPr>
                <w:rFonts w:ascii="Times New Roman" w:hAnsi="Times New Roman" w:cs="Times New Roman"/>
                <w:sz w:val="20"/>
                <w:szCs w:val="20"/>
                <w:lang w:val="fr-FR"/>
              </w:rPr>
              <w:t>tirées de plusieurs sources bien citées</w:t>
            </w:r>
            <w:r w:rsidR="009116FB">
              <w:rPr>
                <w:rFonts w:ascii="Times New Roman" w:hAnsi="Times New Roman" w:cs="Times New Roman"/>
                <w:sz w:val="20"/>
                <w:szCs w:val="20"/>
                <w:lang w:val="fr-FR"/>
              </w:rPr>
              <w:t>.</w:t>
            </w:r>
          </w:p>
        </w:tc>
        <w:tc>
          <w:tcPr>
            <w:tcW w:w="1956" w:type="dxa"/>
          </w:tcPr>
          <w:p w:rsidR="00E32FD0" w:rsidRPr="00E63569" w:rsidRDefault="00C14E38"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La présentation contient des informations complètes et documentées</w:t>
            </w:r>
            <w:r w:rsidR="009116FB">
              <w:rPr>
                <w:rFonts w:ascii="Times New Roman" w:hAnsi="Times New Roman" w:cs="Times New Roman"/>
                <w:sz w:val="20"/>
                <w:szCs w:val="20"/>
                <w:lang w:val="fr-FR"/>
              </w:rPr>
              <w:t>.</w:t>
            </w:r>
          </w:p>
        </w:tc>
      </w:tr>
      <w:tr w:rsidR="00E32FD0" w:rsidRPr="00E63569" w:rsidTr="00E32FD0">
        <w:tc>
          <w:tcPr>
            <w:tcW w:w="1955" w:type="dxa"/>
          </w:tcPr>
          <w:p w:rsidR="00E63569" w:rsidRPr="00E63569" w:rsidRDefault="00E63569" w:rsidP="00E32FD0">
            <w:pPr>
              <w:jc w:val="center"/>
              <w:rPr>
                <w:rFonts w:ascii="Times New Roman" w:hAnsi="Times New Roman" w:cs="Times New Roman"/>
                <w:b/>
                <w:sz w:val="20"/>
                <w:szCs w:val="20"/>
                <w:lang w:val="fr-FR"/>
              </w:rPr>
            </w:pPr>
          </w:p>
          <w:p w:rsidR="00E63569" w:rsidRPr="00E63569" w:rsidRDefault="00E63569" w:rsidP="00E32FD0">
            <w:pPr>
              <w:jc w:val="center"/>
              <w:rPr>
                <w:rFonts w:ascii="Times New Roman" w:hAnsi="Times New Roman" w:cs="Times New Roman"/>
                <w:b/>
                <w:sz w:val="20"/>
                <w:szCs w:val="20"/>
                <w:lang w:val="fr-FR"/>
              </w:rPr>
            </w:pPr>
          </w:p>
          <w:p w:rsidR="00E63569" w:rsidRPr="00E63569" w:rsidRDefault="00E63569" w:rsidP="00E32FD0">
            <w:pPr>
              <w:jc w:val="center"/>
              <w:rPr>
                <w:rFonts w:ascii="Times New Roman" w:hAnsi="Times New Roman" w:cs="Times New Roman"/>
                <w:b/>
                <w:sz w:val="20"/>
                <w:szCs w:val="20"/>
                <w:lang w:val="fr-FR"/>
              </w:rPr>
            </w:pPr>
          </w:p>
          <w:p w:rsidR="00E32FD0" w:rsidRPr="00E63569" w:rsidRDefault="00E63569" w:rsidP="00E32FD0">
            <w:pPr>
              <w:jc w:val="center"/>
              <w:rPr>
                <w:rFonts w:ascii="Times New Roman" w:hAnsi="Times New Roman" w:cs="Times New Roman"/>
                <w:b/>
                <w:sz w:val="20"/>
                <w:szCs w:val="20"/>
                <w:lang w:val="fr-FR"/>
              </w:rPr>
            </w:pPr>
            <w:r w:rsidRPr="00E63569">
              <w:rPr>
                <w:rFonts w:ascii="Times New Roman" w:hAnsi="Times New Roman" w:cs="Times New Roman"/>
                <w:b/>
                <w:sz w:val="20"/>
                <w:szCs w:val="20"/>
                <w:lang w:val="fr-FR"/>
              </w:rPr>
              <w:t>ASPECTS TECHNIQUES DE LA PRESENTATION</w:t>
            </w:r>
          </w:p>
        </w:tc>
        <w:tc>
          <w:tcPr>
            <w:tcW w:w="1955" w:type="dxa"/>
          </w:tcPr>
          <w:p w:rsidR="00E32FD0" w:rsidRPr="00E63569" w:rsidRDefault="00C14E38"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La partie graphique est pauvre et inadéquate ; il n’y a pas d’équilibre entre le texte et les images, la longueur est excessive ou réduite par rapport au temps</w:t>
            </w:r>
          </w:p>
        </w:tc>
        <w:tc>
          <w:tcPr>
            <w:tcW w:w="1956" w:type="dxa"/>
          </w:tcPr>
          <w:p w:rsidR="00E32FD0" w:rsidRPr="00E63569" w:rsidRDefault="00C14E38"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La partie graphique est de bonne qualité et assez adéquate au contexte mais il n’y a pas d’équilibre entre le texte et les images</w:t>
            </w:r>
            <w:r w:rsidR="00B47CA3" w:rsidRPr="00E63569">
              <w:rPr>
                <w:rFonts w:ascii="Times New Roman" w:hAnsi="Times New Roman" w:cs="Times New Roman"/>
                <w:sz w:val="20"/>
                <w:szCs w:val="20"/>
                <w:lang w:val="fr-FR"/>
              </w:rPr>
              <w:t> ; la longueur de la présentation n’est pas bien rapporté au temps</w:t>
            </w:r>
          </w:p>
        </w:tc>
        <w:tc>
          <w:tcPr>
            <w:tcW w:w="1956" w:type="dxa"/>
          </w:tcPr>
          <w:p w:rsidR="00E32FD0" w:rsidRPr="00E63569" w:rsidRDefault="00B47CA3" w:rsidP="00B47CA3">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La partie graphique est adéquate au contexte et il y a assez  d’équilibre entre le texte et les images ; la longueur demande une rénovation du discours</w:t>
            </w:r>
          </w:p>
        </w:tc>
        <w:tc>
          <w:tcPr>
            <w:tcW w:w="1956" w:type="dxa"/>
          </w:tcPr>
          <w:p w:rsidR="00E32FD0" w:rsidRPr="00E63569" w:rsidRDefault="00B47CA3" w:rsidP="00B47CA3">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La partie graphique est complètement  adéquate au contexte et il y a beaucoup d’  d’équilibre entre le texte et les images ;</w:t>
            </w:r>
          </w:p>
          <w:p w:rsidR="00B47CA3" w:rsidRPr="00E63569" w:rsidRDefault="00B47CA3" w:rsidP="00B47CA3">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La longueur est adéquate au temps</w:t>
            </w:r>
          </w:p>
        </w:tc>
      </w:tr>
      <w:tr w:rsidR="00E32FD0" w:rsidRPr="00E63569" w:rsidTr="00E32FD0">
        <w:tc>
          <w:tcPr>
            <w:tcW w:w="1955" w:type="dxa"/>
          </w:tcPr>
          <w:p w:rsidR="00E63569" w:rsidRPr="00E63569" w:rsidRDefault="00E63569" w:rsidP="00E32FD0">
            <w:pPr>
              <w:jc w:val="center"/>
              <w:rPr>
                <w:rFonts w:ascii="Times New Roman" w:hAnsi="Times New Roman" w:cs="Times New Roman"/>
                <w:b/>
                <w:sz w:val="20"/>
                <w:szCs w:val="20"/>
                <w:lang w:val="fr-FR"/>
              </w:rPr>
            </w:pPr>
          </w:p>
          <w:p w:rsidR="00E63569" w:rsidRPr="00E63569" w:rsidRDefault="00E63569" w:rsidP="00E32FD0">
            <w:pPr>
              <w:jc w:val="center"/>
              <w:rPr>
                <w:rFonts w:ascii="Times New Roman" w:hAnsi="Times New Roman" w:cs="Times New Roman"/>
                <w:b/>
                <w:sz w:val="20"/>
                <w:szCs w:val="20"/>
                <w:lang w:val="fr-FR"/>
              </w:rPr>
            </w:pPr>
          </w:p>
          <w:p w:rsidR="00E63569" w:rsidRPr="00E63569" w:rsidRDefault="00E63569" w:rsidP="00E32FD0">
            <w:pPr>
              <w:jc w:val="center"/>
              <w:rPr>
                <w:rFonts w:ascii="Times New Roman" w:hAnsi="Times New Roman" w:cs="Times New Roman"/>
                <w:b/>
                <w:sz w:val="20"/>
                <w:szCs w:val="20"/>
                <w:lang w:val="fr-FR"/>
              </w:rPr>
            </w:pPr>
          </w:p>
          <w:p w:rsidR="00E63569" w:rsidRPr="00E63569" w:rsidRDefault="00E63569" w:rsidP="00E32FD0">
            <w:pPr>
              <w:jc w:val="center"/>
              <w:rPr>
                <w:rFonts w:ascii="Times New Roman" w:hAnsi="Times New Roman" w:cs="Times New Roman"/>
                <w:b/>
                <w:sz w:val="20"/>
                <w:szCs w:val="20"/>
                <w:lang w:val="fr-FR"/>
              </w:rPr>
            </w:pPr>
          </w:p>
          <w:p w:rsidR="00E63569" w:rsidRPr="00E63569" w:rsidRDefault="00E63569" w:rsidP="00E32FD0">
            <w:pPr>
              <w:jc w:val="center"/>
              <w:rPr>
                <w:rFonts w:ascii="Times New Roman" w:hAnsi="Times New Roman" w:cs="Times New Roman"/>
                <w:b/>
                <w:sz w:val="20"/>
                <w:szCs w:val="20"/>
                <w:lang w:val="fr-FR"/>
              </w:rPr>
            </w:pPr>
          </w:p>
          <w:p w:rsidR="00E63569" w:rsidRPr="00E63569" w:rsidRDefault="00E63569" w:rsidP="00E32FD0">
            <w:pPr>
              <w:jc w:val="center"/>
              <w:rPr>
                <w:rFonts w:ascii="Times New Roman" w:hAnsi="Times New Roman" w:cs="Times New Roman"/>
                <w:b/>
                <w:sz w:val="20"/>
                <w:szCs w:val="20"/>
                <w:lang w:val="fr-FR"/>
              </w:rPr>
            </w:pPr>
          </w:p>
          <w:p w:rsidR="00E63569" w:rsidRPr="00E63569" w:rsidRDefault="00E63569" w:rsidP="00E32FD0">
            <w:pPr>
              <w:jc w:val="center"/>
              <w:rPr>
                <w:rFonts w:ascii="Times New Roman" w:hAnsi="Times New Roman" w:cs="Times New Roman"/>
                <w:b/>
                <w:sz w:val="20"/>
                <w:szCs w:val="20"/>
                <w:lang w:val="fr-FR"/>
              </w:rPr>
            </w:pPr>
          </w:p>
          <w:p w:rsidR="00E32FD0" w:rsidRPr="00E63569" w:rsidRDefault="00B402D4" w:rsidP="00E32FD0">
            <w:pPr>
              <w:jc w:val="center"/>
              <w:rPr>
                <w:rFonts w:ascii="Times New Roman" w:hAnsi="Times New Roman" w:cs="Times New Roman"/>
                <w:b/>
                <w:sz w:val="20"/>
                <w:szCs w:val="20"/>
                <w:lang w:val="fr-FR"/>
              </w:rPr>
            </w:pPr>
            <w:r w:rsidRPr="00E63569">
              <w:rPr>
                <w:rFonts w:ascii="Times New Roman" w:hAnsi="Times New Roman" w:cs="Times New Roman"/>
                <w:b/>
                <w:sz w:val="20"/>
                <w:szCs w:val="20"/>
                <w:lang w:val="fr-FR"/>
              </w:rPr>
              <w:t>EXPOSE ORAL</w:t>
            </w:r>
          </w:p>
          <w:p w:rsidR="00B402D4" w:rsidRPr="00E63569" w:rsidRDefault="00E63569" w:rsidP="00E32FD0">
            <w:pPr>
              <w:jc w:val="center"/>
              <w:rPr>
                <w:rFonts w:ascii="Times New Roman" w:hAnsi="Times New Roman" w:cs="Times New Roman"/>
                <w:b/>
                <w:sz w:val="20"/>
                <w:szCs w:val="20"/>
                <w:lang w:val="fr-FR"/>
              </w:rPr>
            </w:pPr>
            <w:r w:rsidRPr="00E63569">
              <w:rPr>
                <w:rFonts w:ascii="Times New Roman" w:hAnsi="Times New Roman" w:cs="Times New Roman"/>
                <w:b/>
                <w:sz w:val="20"/>
                <w:szCs w:val="20"/>
                <w:lang w:val="fr-FR"/>
              </w:rPr>
              <w:t>LEXQUE ET GRAMMAIRE</w:t>
            </w:r>
          </w:p>
        </w:tc>
        <w:tc>
          <w:tcPr>
            <w:tcW w:w="1955" w:type="dxa"/>
          </w:tcPr>
          <w:p w:rsidR="00E32FD0" w:rsidRPr="00E63569" w:rsidRDefault="00B47CA3"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L’élève fait preuve de grande difficulté dans l’exposition de ses idées, il parle trop bas et prononce les mots d’une façon incorrecte. L’exposé est confus et le lexique spécialisé n’est pas utilisé ou il est complètement incorrect</w:t>
            </w:r>
            <w:r w:rsidR="00E63569" w:rsidRPr="00E63569">
              <w:rPr>
                <w:rFonts w:ascii="Times New Roman" w:hAnsi="Times New Roman" w:cs="Times New Roman"/>
                <w:sz w:val="20"/>
                <w:szCs w:val="20"/>
                <w:lang w:val="fr-FR"/>
              </w:rPr>
              <w:t>.</w:t>
            </w:r>
          </w:p>
        </w:tc>
        <w:tc>
          <w:tcPr>
            <w:tcW w:w="1956" w:type="dxa"/>
          </w:tcPr>
          <w:p w:rsidR="00E32FD0" w:rsidRPr="00E63569" w:rsidRDefault="00B47CA3" w:rsidP="005A4622">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 xml:space="preserve">L’élève fait preuve de quelque difficulté dans l’exposition de ses idées, </w:t>
            </w:r>
            <w:proofErr w:type="spellStart"/>
            <w:r w:rsidR="00E63569" w:rsidRPr="00E63569">
              <w:rPr>
                <w:rFonts w:ascii="Times New Roman" w:hAnsi="Times New Roman" w:cs="Times New Roman"/>
                <w:sz w:val="20"/>
                <w:szCs w:val="20"/>
                <w:lang w:val="fr-FR"/>
              </w:rPr>
              <w:t>dûe</w:t>
            </w:r>
            <w:proofErr w:type="spellEnd"/>
            <w:r w:rsidR="00E63569" w:rsidRPr="00E63569">
              <w:rPr>
                <w:rFonts w:ascii="Times New Roman" w:hAnsi="Times New Roman" w:cs="Times New Roman"/>
                <w:sz w:val="20"/>
                <w:szCs w:val="20"/>
                <w:lang w:val="fr-FR"/>
              </w:rPr>
              <w:t xml:space="preserve"> au ton de la voix ou  à</w:t>
            </w:r>
            <w:r w:rsidR="005A4622" w:rsidRPr="00E63569">
              <w:rPr>
                <w:rFonts w:ascii="Times New Roman" w:hAnsi="Times New Roman" w:cs="Times New Roman"/>
                <w:sz w:val="20"/>
                <w:szCs w:val="20"/>
                <w:lang w:val="fr-FR"/>
              </w:rPr>
              <w:t xml:space="preserve"> la préparation incomplète . Le langage est difficile à comprendre car le lexique spécialisé est incorrect. L’exposé est fragmentaire et il est difficile de comprendre l’organisation des différentes parties</w:t>
            </w:r>
          </w:p>
        </w:tc>
        <w:tc>
          <w:tcPr>
            <w:tcW w:w="1956" w:type="dxa"/>
          </w:tcPr>
          <w:p w:rsidR="00E32FD0" w:rsidRPr="00E63569" w:rsidRDefault="005A4622" w:rsidP="005A4622">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L’élève communique ses idées avec un ton de vo</w:t>
            </w:r>
            <w:r w:rsidR="00E63569" w:rsidRPr="00E63569">
              <w:rPr>
                <w:rFonts w:ascii="Times New Roman" w:hAnsi="Times New Roman" w:cs="Times New Roman"/>
                <w:sz w:val="20"/>
                <w:szCs w:val="20"/>
                <w:lang w:val="fr-FR"/>
              </w:rPr>
              <w:t>ix correct. Le langage, bien que</w:t>
            </w:r>
            <w:r w:rsidRPr="00E63569">
              <w:rPr>
                <w:rFonts w:ascii="Times New Roman" w:hAnsi="Times New Roman" w:cs="Times New Roman"/>
                <w:sz w:val="20"/>
                <w:szCs w:val="20"/>
                <w:lang w:val="fr-FR"/>
              </w:rPr>
              <w:t xml:space="preserve"> assez compréhensible</w:t>
            </w:r>
            <w:r w:rsidR="00E63569" w:rsidRPr="00E63569">
              <w:rPr>
                <w:rFonts w:ascii="Times New Roman" w:hAnsi="Times New Roman" w:cs="Times New Roman"/>
                <w:sz w:val="20"/>
                <w:szCs w:val="20"/>
                <w:lang w:val="fr-FR"/>
              </w:rPr>
              <w:t>,</w:t>
            </w:r>
            <w:r w:rsidRPr="00E63569">
              <w:rPr>
                <w:rFonts w:ascii="Times New Roman" w:hAnsi="Times New Roman" w:cs="Times New Roman"/>
                <w:sz w:val="20"/>
                <w:szCs w:val="20"/>
                <w:lang w:val="fr-FR"/>
              </w:rPr>
              <w:t xml:space="preserve"> est parfois lourd et l’exposé n’est pas toujours stru</w:t>
            </w:r>
            <w:r w:rsidR="00E63569" w:rsidRPr="00E63569">
              <w:rPr>
                <w:rFonts w:ascii="Times New Roman" w:hAnsi="Times New Roman" w:cs="Times New Roman"/>
                <w:sz w:val="20"/>
                <w:szCs w:val="20"/>
                <w:lang w:val="fr-FR"/>
              </w:rPr>
              <w:t>cturé de faç</w:t>
            </w:r>
            <w:r w:rsidRPr="00E63569">
              <w:rPr>
                <w:rFonts w:ascii="Times New Roman" w:hAnsi="Times New Roman" w:cs="Times New Roman"/>
                <w:sz w:val="20"/>
                <w:szCs w:val="20"/>
                <w:lang w:val="fr-FR"/>
              </w:rPr>
              <w:t xml:space="preserve">on logique. Le lexique spécialisé est approprié et adéquat au contexte </w:t>
            </w:r>
          </w:p>
        </w:tc>
        <w:tc>
          <w:tcPr>
            <w:tcW w:w="1956" w:type="dxa"/>
          </w:tcPr>
          <w:p w:rsidR="00E32FD0" w:rsidRPr="00E63569" w:rsidRDefault="005A4622"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L’élève communique ses idées avec enthousiasme et un ton de voix correct. Le langage est clair et synthétique et l’exposé suit un parcours logique. Le lexique spécialisé est approprié et adéquat au contexte</w:t>
            </w:r>
          </w:p>
        </w:tc>
      </w:tr>
      <w:tr w:rsidR="00E32FD0" w:rsidRPr="00E63569" w:rsidTr="00E32FD0">
        <w:tc>
          <w:tcPr>
            <w:tcW w:w="1955" w:type="dxa"/>
          </w:tcPr>
          <w:p w:rsidR="00B402D4" w:rsidRPr="00E63569" w:rsidRDefault="00B402D4" w:rsidP="00E32FD0">
            <w:pPr>
              <w:jc w:val="center"/>
              <w:rPr>
                <w:rFonts w:ascii="Times New Roman" w:hAnsi="Times New Roman" w:cs="Times New Roman"/>
                <w:b/>
                <w:sz w:val="20"/>
                <w:szCs w:val="20"/>
                <w:lang w:val="fr-FR"/>
              </w:rPr>
            </w:pPr>
          </w:p>
          <w:p w:rsidR="00B402D4" w:rsidRPr="00E63569" w:rsidRDefault="00B402D4" w:rsidP="00E32FD0">
            <w:pPr>
              <w:jc w:val="center"/>
              <w:rPr>
                <w:rFonts w:ascii="Times New Roman" w:hAnsi="Times New Roman" w:cs="Times New Roman"/>
                <w:b/>
                <w:sz w:val="20"/>
                <w:szCs w:val="20"/>
                <w:lang w:val="fr-FR"/>
              </w:rPr>
            </w:pPr>
          </w:p>
          <w:p w:rsidR="00B402D4" w:rsidRPr="00E63569" w:rsidRDefault="00B402D4" w:rsidP="00E32FD0">
            <w:pPr>
              <w:jc w:val="center"/>
              <w:rPr>
                <w:rFonts w:ascii="Times New Roman" w:hAnsi="Times New Roman" w:cs="Times New Roman"/>
                <w:b/>
                <w:sz w:val="20"/>
                <w:szCs w:val="20"/>
                <w:lang w:val="fr-FR"/>
              </w:rPr>
            </w:pPr>
          </w:p>
          <w:p w:rsidR="00B402D4" w:rsidRPr="00E63569" w:rsidRDefault="00B402D4" w:rsidP="00E32FD0">
            <w:pPr>
              <w:jc w:val="center"/>
              <w:rPr>
                <w:rFonts w:ascii="Times New Roman" w:hAnsi="Times New Roman" w:cs="Times New Roman"/>
                <w:b/>
                <w:sz w:val="20"/>
                <w:szCs w:val="20"/>
                <w:lang w:val="fr-FR"/>
              </w:rPr>
            </w:pPr>
          </w:p>
          <w:p w:rsidR="00E32FD0" w:rsidRPr="00E63569" w:rsidRDefault="00B402D4" w:rsidP="00E32FD0">
            <w:pPr>
              <w:jc w:val="center"/>
              <w:rPr>
                <w:rFonts w:ascii="Times New Roman" w:hAnsi="Times New Roman" w:cs="Times New Roman"/>
                <w:b/>
                <w:sz w:val="20"/>
                <w:szCs w:val="20"/>
                <w:lang w:val="fr-FR"/>
              </w:rPr>
            </w:pPr>
            <w:r w:rsidRPr="00E63569">
              <w:rPr>
                <w:rFonts w:ascii="Times New Roman" w:hAnsi="Times New Roman" w:cs="Times New Roman"/>
                <w:b/>
                <w:sz w:val="20"/>
                <w:szCs w:val="20"/>
                <w:lang w:val="fr-FR"/>
              </w:rPr>
              <w:t>CONNAISSANCE DES CONTENUS</w:t>
            </w:r>
          </w:p>
        </w:tc>
        <w:tc>
          <w:tcPr>
            <w:tcW w:w="1955" w:type="dxa"/>
          </w:tcPr>
          <w:p w:rsidR="00E32FD0" w:rsidRPr="00E63569" w:rsidRDefault="00612361"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L’élève ne réussit pas à exposer ses contenus, bien qu’il lise la présentation. On remarque de nombreuses erreurs conceptuelles. Il n’est pas capable de répondre à d’éventuelles questions</w:t>
            </w:r>
            <w:r w:rsidR="00B402D4" w:rsidRPr="00E63569">
              <w:rPr>
                <w:rFonts w:ascii="Times New Roman" w:hAnsi="Times New Roman" w:cs="Times New Roman"/>
                <w:sz w:val="20"/>
                <w:szCs w:val="20"/>
                <w:lang w:val="fr-FR"/>
              </w:rPr>
              <w:t>.</w:t>
            </w:r>
          </w:p>
        </w:tc>
        <w:tc>
          <w:tcPr>
            <w:tcW w:w="1956" w:type="dxa"/>
          </w:tcPr>
          <w:p w:rsidR="00E32FD0" w:rsidRPr="00E63569" w:rsidRDefault="00612361"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L’élève lit la présentation mais il démontre assez de maîtrise des contenus. Il est en difficulté face à d’éventuelles questions mais il essaie de répondre</w:t>
            </w:r>
            <w:r w:rsidR="00B402D4" w:rsidRPr="00E63569">
              <w:rPr>
                <w:rFonts w:ascii="Times New Roman" w:hAnsi="Times New Roman" w:cs="Times New Roman"/>
                <w:sz w:val="20"/>
                <w:szCs w:val="20"/>
                <w:lang w:val="fr-FR"/>
              </w:rPr>
              <w:t>.</w:t>
            </w:r>
          </w:p>
        </w:tc>
        <w:tc>
          <w:tcPr>
            <w:tcW w:w="1956" w:type="dxa"/>
          </w:tcPr>
          <w:p w:rsidR="00E32FD0" w:rsidRPr="00E63569" w:rsidRDefault="00612361"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L’élève s’arrête souvent dans sa présentation mais il démontre une bonne maîtrise des contenus. Au niveau des concepts il démontre quelques incertitudes  mais il est pourtant capable de répondre aux questions</w:t>
            </w:r>
          </w:p>
        </w:tc>
        <w:tc>
          <w:tcPr>
            <w:tcW w:w="1956" w:type="dxa"/>
          </w:tcPr>
          <w:p w:rsidR="00E32FD0" w:rsidRPr="00E63569" w:rsidRDefault="00612361"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 xml:space="preserve">L’élève connaît  sans incertitudes les contenus et utilise la présentation comme </w:t>
            </w:r>
            <w:r w:rsidR="0055560D" w:rsidRPr="00E63569">
              <w:rPr>
                <w:rFonts w:ascii="Times New Roman" w:hAnsi="Times New Roman" w:cs="Times New Roman"/>
                <w:sz w:val="20"/>
                <w:szCs w:val="20"/>
                <w:lang w:val="fr-FR"/>
              </w:rPr>
              <w:t>plan à intégrer. . Au niveau des concepts il  ne fait pas d’erreurs et il est capable de répondre à d’éventuelles questions</w:t>
            </w:r>
          </w:p>
        </w:tc>
      </w:tr>
      <w:tr w:rsidR="00E32FD0" w:rsidRPr="00E63569" w:rsidTr="00E32FD0">
        <w:tc>
          <w:tcPr>
            <w:tcW w:w="1955" w:type="dxa"/>
          </w:tcPr>
          <w:p w:rsidR="00B402D4" w:rsidRPr="00E63569" w:rsidRDefault="00B402D4" w:rsidP="00E32FD0">
            <w:pPr>
              <w:jc w:val="center"/>
              <w:rPr>
                <w:rFonts w:ascii="Times New Roman" w:hAnsi="Times New Roman" w:cs="Times New Roman"/>
                <w:b/>
                <w:sz w:val="20"/>
                <w:szCs w:val="20"/>
                <w:lang w:val="fr-FR"/>
              </w:rPr>
            </w:pPr>
          </w:p>
          <w:p w:rsidR="00B402D4" w:rsidRPr="00E63569" w:rsidRDefault="00B402D4" w:rsidP="00E32FD0">
            <w:pPr>
              <w:jc w:val="center"/>
              <w:rPr>
                <w:rFonts w:ascii="Times New Roman" w:hAnsi="Times New Roman" w:cs="Times New Roman"/>
                <w:b/>
                <w:sz w:val="20"/>
                <w:szCs w:val="20"/>
                <w:lang w:val="fr-FR"/>
              </w:rPr>
            </w:pPr>
          </w:p>
          <w:p w:rsidR="00B402D4" w:rsidRPr="00E63569" w:rsidRDefault="00B402D4" w:rsidP="00E32FD0">
            <w:pPr>
              <w:jc w:val="center"/>
              <w:rPr>
                <w:rFonts w:ascii="Times New Roman" w:hAnsi="Times New Roman" w:cs="Times New Roman"/>
                <w:b/>
                <w:sz w:val="20"/>
                <w:szCs w:val="20"/>
                <w:lang w:val="fr-FR"/>
              </w:rPr>
            </w:pPr>
          </w:p>
          <w:p w:rsidR="00B402D4" w:rsidRPr="00E63569" w:rsidRDefault="00B402D4" w:rsidP="00E32FD0">
            <w:pPr>
              <w:jc w:val="center"/>
              <w:rPr>
                <w:rFonts w:ascii="Times New Roman" w:hAnsi="Times New Roman" w:cs="Times New Roman"/>
                <w:b/>
                <w:sz w:val="20"/>
                <w:szCs w:val="20"/>
                <w:lang w:val="fr-FR"/>
              </w:rPr>
            </w:pPr>
          </w:p>
          <w:p w:rsidR="00B402D4" w:rsidRPr="00E63569" w:rsidRDefault="00B402D4" w:rsidP="00E32FD0">
            <w:pPr>
              <w:jc w:val="center"/>
              <w:rPr>
                <w:rFonts w:ascii="Times New Roman" w:hAnsi="Times New Roman" w:cs="Times New Roman"/>
                <w:b/>
                <w:sz w:val="20"/>
                <w:szCs w:val="20"/>
                <w:lang w:val="fr-FR"/>
              </w:rPr>
            </w:pPr>
          </w:p>
          <w:p w:rsidR="00E32FD0" w:rsidRPr="00E63569" w:rsidRDefault="00B402D4" w:rsidP="00E32FD0">
            <w:pPr>
              <w:jc w:val="center"/>
              <w:rPr>
                <w:rFonts w:ascii="Times New Roman" w:hAnsi="Times New Roman" w:cs="Times New Roman"/>
                <w:b/>
                <w:sz w:val="20"/>
                <w:szCs w:val="20"/>
                <w:lang w:val="fr-FR"/>
              </w:rPr>
            </w:pPr>
            <w:r w:rsidRPr="00E63569">
              <w:rPr>
                <w:rFonts w:ascii="Times New Roman" w:hAnsi="Times New Roman" w:cs="Times New Roman"/>
                <w:b/>
                <w:sz w:val="20"/>
                <w:szCs w:val="20"/>
                <w:lang w:val="fr-FR"/>
              </w:rPr>
              <w:t>RESPECT DU TEMPS</w:t>
            </w:r>
          </w:p>
        </w:tc>
        <w:tc>
          <w:tcPr>
            <w:tcW w:w="1955" w:type="dxa"/>
          </w:tcPr>
          <w:p w:rsidR="00E32FD0" w:rsidRPr="00E63569" w:rsidRDefault="0055560D"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La présentation orale n’est pas organisée selon le temps à disposition, par conséquent elle résulte trop longue et demande de raccourcies de contenus  ou trop brève et elle crée des moments vides</w:t>
            </w:r>
          </w:p>
        </w:tc>
        <w:tc>
          <w:tcPr>
            <w:tcW w:w="1956" w:type="dxa"/>
          </w:tcPr>
          <w:p w:rsidR="00E32FD0" w:rsidRPr="00E63569" w:rsidRDefault="0055560D"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Au cours de la présentation on perd l’organisation du temps. Le discours sort du contenu est il faut le raccourcir ; on renonce par conséquent à une partie des contenus</w:t>
            </w:r>
          </w:p>
        </w:tc>
        <w:tc>
          <w:tcPr>
            <w:tcW w:w="1956" w:type="dxa"/>
          </w:tcPr>
          <w:p w:rsidR="00E32FD0" w:rsidRPr="00E63569" w:rsidRDefault="00B402D4" w:rsidP="00E32FD0">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L’organisation de la présentation respecte  le temps à disposition, les changements éventuels  ne modifient pas d’une façon déterminante l’équilibre global de la présentation</w:t>
            </w:r>
          </w:p>
        </w:tc>
        <w:tc>
          <w:tcPr>
            <w:tcW w:w="1956" w:type="dxa"/>
          </w:tcPr>
          <w:p w:rsidR="00E32FD0" w:rsidRPr="00E63569" w:rsidRDefault="00B402D4" w:rsidP="00B402D4">
            <w:pPr>
              <w:jc w:val="center"/>
              <w:rPr>
                <w:rFonts w:ascii="Times New Roman" w:hAnsi="Times New Roman" w:cs="Times New Roman"/>
                <w:sz w:val="20"/>
                <w:szCs w:val="20"/>
                <w:lang w:val="fr-FR"/>
              </w:rPr>
            </w:pPr>
            <w:r w:rsidRPr="00E63569">
              <w:rPr>
                <w:rFonts w:ascii="Times New Roman" w:hAnsi="Times New Roman" w:cs="Times New Roman"/>
                <w:sz w:val="20"/>
                <w:szCs w:val="20"/>
                <w:lang w:val="fr-FR"/>
              </w:rPr>
              <w:t>L’organisation de la présentation respecte complètement le temps à disposition, des modifications éventuelles sont faites d’une façon autonome sans modifier l’équilibre global de la présentation</w:t>
            </w:r>
          </w:p>
        </w:tc>
      </w:tr>
    </w:tbl>
    <w:p w:rsidR="00E32FD0" w:rsidRPr="00E63569" w:rsidRDefault="00E32FD0" w:rsidP="00E32FD0">
      <w:pPr>
        <w:jc w:val="center"/>
        <w:rPr>
          <w:rFonts w:ascii="Times New Roman" w:hAnsi="Times New Roman" w:cs="Times New Roman"/>
          <w:sz w:val="20"/>
          <w:szCs w:val="20"/>
          <w:lang w:val="fr-FR"/>
        </w:rPr>
      </w:pPr>
    </w:p>
    <w:sectPr w:rsidR="00E32FD0" w:rsidRPr="00E63569" w:rsidSect="00E6356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drawingGridHorizontalSpacing w:val="110"/>
  <w:displayHorizontalDrawingGridEvery w:val="2"/>
  <w:characterSpacingControl w:val="doNotCompress"/>
  <w:compat/>
  <w:rsids>
    <w:rsidRoot w:val="00E32FD0"/>
    <w:rsid w:val="0055560D"/>
    <w:rsid w:val="005A4622"/>
    <w:rsid w:val="00612361"/>
    <w:rsid w:val="00812773"/>
    <w:rsid w:val="009116FB"/>
    <w:rsid w:val="00B402D4"/>
    <w:rsid w:val="00B47CA3"/>
    <w:rsid w:val="00C14E38"/>
    <w:rsid w:val="00DD07CF"/>
    <w:rsid w:val="00E32FD0"/>
    <w:rsid w:val="00E635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27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32F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563</Words>
  <Characters>3214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2016-08-31T16:00:00Z</cp:lastPrinted>
  <dcterms:created xsi:type="dcterms:W3CDTF">2016-08-31T14:36:00Z</dcterms:created>
  <dcterms:modified xsi:type="dcterms:W3CDTF">2016-08-31T16:04:00Z</dcterms:modified>
</cp:coreProperties>
</file>