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348.0" w:type="dxa"/>
        <w:jc w:val="left"/>
        <w:tblInd w:w="0.0" w:type="dxa"/>
        <w:tblLayout w:type="fixed"/>
        <w:tblLook w:val="0400"/>
      </w:tblPr>
      <w:tblGrid>
        <w:gridCol w:w="3348"/>
        <w:tblGridChange w:id="0">
          <w:tblGrid>
            <w:gridCol w:w="3348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VIRTUAL MOBILITY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Primary School no 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Ostrow Wielkopolski, POLAND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Rule="auto"/>
              <w:jc w:val="both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17.5-21.5.2021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1888490" cy="1828800"/>
            <wp:effectExtent b="0" l="0" r="0" t="0"/>
            <wp:docPr descr="https://lh4.googleusercontent.com/bcTWImvc7eJGy4noRDhxWn1FRDGt9o6NEaqI51C2qZLIwqka0ewnZ7wV8bterBtVG2XwKhtdFjnLNJS2u29do_GcyCFEj1SnCP-Dd7rIMJmaBZJr-6i73AfK6TneD-9vQCbIj0-i" id="3" name="image1.png"/>
            <a:graphic>
              <a:graphicData uri="http://schemas.openxmlformats.org/drawingml/2006/picture">
                <pic:pic>
                  <pic:nvPicPr>
                    <pic:cNvPr descr="https://lh4.googleusercontent.com/bcTWImvc7eJGy4noRDhxWn1FRDGt9o6NEaqI51C2qZLIwqka0ewnZ7wV8bterBtVG2XwKhtdFjnLNJS2u29do_GcyCFEj1SnCP-Dd7rIMJmaBZJr-6i73AfK6TneD-9vQCbIj0-i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182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after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shd w:fill="c9daf8" w:val="clear"/>
          <w:rtl w:val="0"/>
        </w:rPr>
        <w:t xml:space="preserve">WELCOME TO POLAND!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1. GET-TOGETHER WITH PARTICIPANTS FROM ALL SIX COUNTRIES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Monday 17.5 at 12.30 Polish time 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Short introduction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Every participating group will get to introduce themselves briefly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Watch the short film about our town:</w:t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0"/>
        <w:jc w:val="both"/>
        <w:rPr>
          <w:rFonts w:ascii="Cambria" w:cs="Cambria" w:eastAsia="Cambria" w:hAnsi="Cambria"/>
          <w:sz w:val="24"/>
          <w:szCs w:val="24"/>
        </w:rPr>
      </w:pPr>
      <w:hyperlink r:id="rId8">
        <w:r w:rsidDel="00000000" w:rsidR="00000000" w:rsidRPr="00000000">
          <w:rPr>
            <w:rFonts w:ascii="Cambria" w:cs="Cambria" w:eastAsia="Cambria" w:hAnsi="Cambria"/>
            <w:color w:val="0000ff"/>
            <w:sz w:val="24"/>
            <w:szCs w:val="24"/>
            <w:u w:val="single"/>
            <w:rtl w:val="0"/>
          </w:rPr>
          <w:t xml:space="preserve">https://www.youtube.com/watch?v=YHTCzlyV2BE&amp;t=1s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Watch the presentation video from our school: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360" w:firstLine="348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hyperlink r:id="rId9">
        <w:r w:rsidDel="00000000" w:rsidR="00000000" w:rsidRPr="00000000">
          <w:rPr>
            <w:rFonts w:ascii="Cambria" w:cs="Cambria" w:eastAsia="Cambria" w:hAnsi="Cambria"/>
            <w:color w:val="0000ff"/>
            <w:sz w:val="24"/>
            <w:szCs w:val="24"/>
            <w:u w:val="single"/>
            <w:rtl w:val="0"/>
          </w:rPr>
          <w:t xml:space="preserve">https://www.youtube.com/watch?v=cSnbpZq9trU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See some basic facts about Poland: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https://www.youtube.com/watch?v=352SS0VnGCA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Play the Quizziz about Poland</w:t>
      </w:r>
    </w:p>
    <w:p w:rsidR="00000000" w:rsidDel="00000000" w:rsidP="00000000" w:rsidRDefault="00000000" w:rsidRPr="00000000" w14:paraId="0000001A">
      <w:pPr>
        <w:spacing w:after="0" w:line="240" w:lineRule="auto"/>
        <w:ind w:firstLine="708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hyperlink r:id="rId11">
        <w:r w:rsidDel="00000000" w:rsidR="00000000" w:rsidRPr="00000000">
          <w:rPr>
            <w:rFonts w:ascii="Cambria" w:cs="Cambria" w:eastAsia="Cambria" w:hAnsi="Cambria"/>
            <w:color w:val="0000ff"/>
            <w:sz w:val="24"/>
            <w:szCs w:val="24"/>
            <w:u w:val="single"/>
            <w:rtl w:val="0"/>
          </w:rPr>
          <w:t xml:space="preserve">https://quizizz.com/admin/quiz/609cf817022d83001b02ae9b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2. ONLINE ACTIVITIES - GETTING TO KNOW POLAND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Participants may take part of the following activities whenever they want during the week: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*****************************************************************************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course in Polish, made by our students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https://www.thinglink.com/scene/1449715538086330371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Watch a video about our town! Made by Polish TV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https://www.youtube.com/watch?v=YvcGLfvven4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and one more from birds’ point of view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4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https://www.youtube.com/watch?v=QmhfmT51pFY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3. Folk Dance Presentations + ONE TO ONE MEETINGS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During the week, the participating schools will meet two and two, so that each school will meet up with all the other schools. This will provide the students with a chance to interact more actively with each other. 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We will watch each other’s folk dance presentations, learn some nursery rhymes and try to learn some basic words and phrases in our languages.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The participating coordinators have agreed on suitable days and times. </w:t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Meeting schedule (will be revised) -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6.0" w:type="dxa"/>
        <w:jc w:val="left"/>
        <w:tblInd w:w="0.0" w:type="dxa"/>
        <w:tblLayout w:type="fixed"/>
        <w:tblLook w:val="0400"/>
      </w:tblPr>
      <w:tblGrid>
        <w:gridCol w:w="9026"/>
        <w:tblGridChange w:id="0">
          <w:tblGrid>
            <w:gridCol w:w="9026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shd w:fill="d9ead3" w:val="clear"/>
                <w:rtl w:val="0"/>
              </w:rPr>
              <w:t xml:space="preserve">IRELAND meeting times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Tuesday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9.35 Hungary, 11.30 Turkey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Thursday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Finland 11.30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Friday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shd w:fill="d9ead3" w:val="clear"/>
                <w:rtl w:val="0"/>
              </w:rPr>
              <w:t xml:space="preserve">MADEIRA meeting times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Hungary -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Monday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- 8:40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General Meeting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Monday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- 11:30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Turkey -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Wednesday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14:00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Finland -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Tuesday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10:30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Ireland -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rtl w:val="0"/>
              </w:rPr>
              <w:t xml:space="preserve">Friday 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12:00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shd w:fill="d9ead3" w:val="clear"/>
                <w:rtl w:val="0"/>
              </w:rPr>
              <w:t xml:space="preserve">FINLAND meeting times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mbria" w:cs="Cambria" w:eastAsia="Cambria" w:hAnsi="Cambria"/>
                <w:color w:val="1c1e2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c1e21"/>
                <w:sz w:val="24"/>
                <w:szCs w:val="24"/>
                <w:rtl w:val="0"/>
              </w:rPr>
              <w:t xml:space="preserve">Finland- Madeira Monday 11.05 Finnish time</w:t>
            </w:r>
          </w:p>
          <w:p w:rsidR="00000000" w:rsidDel="00000000" w:rsidP="00000000" w:rsidRDefault="00000000" w:rsidRPr="00000000" w14:paraId="00000043">
            <w:pPr>
              <w:shd w:fill="ffffff" w:val="clear"/>
              <w:spacing w:after="0" w:line="240" w:lineRule="auto"/>
              <w:rPr>
                <w:rFonts w:ascii="Cambria" w:cs="Cambria" w:eastAsia="Cambria" w:hAnsi="Cambria"/>
                <w:color w:val="1c1e2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c1e21"/>
                <w:sz w:val="24"/>
                <w:szCs w:val="24"/>
                <w:rtl w:val="0"/>
              </w:rPr>
              <w:t xml:space="preserve">Mia sent Today at 18:58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mbria" w:cs="Cambria" w:eastAsia="Cambria" w:hAnsi="Cambria"/>
                <w:color w:val="1c1e2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c1e21"/>
                <w:sz w:val="24"/>
                <w:szCs w:val="24"/>
                <w:rtl w:val="0"/>
              </w:rPr>
              <w:t xml:space="preserve">Finland-Turkey Tuesday 8.45 Finnish time</w:t>
            </w:r>
          </w:p>
          <w:p w:rsidR="00000000" w:rsidDel="00000000" w:rsidP="00000000" w:rsidRDefault="00000000" w:rsidRPr="00000000" w14:paraId="00000045">
            <w:pPr>
              <w:shd w:fill="ffffff" w:val="clear"/>
              <w:spacing w:after="0" w:line="240" w:lineRule="auto"/>
              <w:rPr>
                <w:rFonts w:ascii="Cambria" w:cs="Cambria" w:eastAsia="Cambria" w:hAnsi="Cambria"/>
                <w:color w:val="1c1e2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c1e21"/>
                <w:sz w:val="24"/>
                <w:szCs w:val="24"/>
                <w:rtl w:val="0"/>
              </w:rPr>
              <w:t xml:space="preserve">Mia sent Today at 18:58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Cambria" w:cs="Cambria" w:eastAsia="Cambria" w:hAnsi="Cambria"/>
                <w:color w:val="1c1e2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c1e21"/>
                <w:sz w:val="24"/>
                <w:szCs w:val="24"/>
                <w:rtl w:val="0"/>
              </w:rPr>
              <w:t xml:space="preserve">Finland-Hungary Thursday 14.35 Finnish time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mbria" w:cs="Cambria" w:eastAsia="Cambria" w:hAnsi="Cambria"/>
                <w:color w:val="1c1e2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c1e21"/>
                <w:sz w:val="24"/>
                <w:szCs w:val="24"/>
                <w:rtl w:val="0"/>
              </w:rPr>
              <w:t xml:space="preserve">Finland-Poland (hopefully!) Friday 13.30 Finnish time.</w:t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Cambria" w:cs="Cambria" w:eastAsia="Cambria" w:hAnsi="Cambria"/>
                <w:color w:val="1c1e21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1c1e21"/>
                <w:sz w:val="24"/>
                <w:szCs w:val="24"/>
                <w:rtl w:val="0"/>
              </w:rPr>
              <w:t xml:space="preserve">Finland-Ireland Tuesday 25.5 12.15 Finnish time.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shd w:fill="d9ead3" w:val="clear"/>
                <w:rtl w:val="0"/>
              </w:rPr>
              <w:t xml:space="preserve">TURKEY meeting times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Monday, after general meeting - Poland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Tuesday 13.30 - Ireland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Wednesday 16.00 - Madeira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Thursday 14.45 - Finland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Friday 14.00 - Hungary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shd w:fill="d9ead3" w:val="clear"/>
                <w:rtl w:val="0"/>
              </w:rPr>
              <w:t xml:space="preserve">HUNGARY meeting times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Monday 9.40 - Madeira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Tuesday 10.30 - Ireland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Friday 9.25 - Finland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Friday 13.00 - Turkey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shd w:fill="d9ead3" w:val="clear"/>
                <w:rtl w:val="0"/>
              </w:rPr>
              <w:t xml:space="preserve">POLAND meeting times (Polish 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Monday 12.30 General meeting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Monday 13.15 Turkey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Cambria" w:cs="Cambria" w:eastAsia="Cambria" w:hAnsi="Cambria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Tuesday 11.30 Hungary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sz w:val="24"/>
                <w:szCs w:val="24"/>
                <w:rtl w:val="0"/>
              </w:rPr>
              <w:t xml:space="preserve">Friday 12.30 Finland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4"/>
                <w:szCs w:val="24"/>
                <w:shd w:fill="fff2cc" w:val="clear"/>
                <w:rtl w:val="0"/>
              </w:rPr>
              <w:t xml:space="preserve">NB: Be careful about the time - double check with your partner if you are not sure about the time!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spacing w:after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4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4. FLIPGRID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Style w:val="Heading1"/>
        <w:shd w:fill="ffffff" w:val="clear"/>
        <w:spacing w:after="0" w:before="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Record a 60 second video with information about your thoughts about “Read, count and play” project and add the video to the Flipgrid ( </w:t>
      </w:r>
      <w:r w:rsidDel="00000000" w:rsidR="00000000" w:rsidRPr="00000000">
        <w:rPr>
          <w:rFonts w:ascii="Cambria" w:cs="Cambria" w:eastAsia="Cambria" w:hAnsi="Cambria"/>
          <w:b w:val="0"/>
          <w:color w:val="222222"/>
          <w:sz w:val="24"/>
          <w:szCs w:val="24"/>
          <w:rtl w:val="0"/>
        </w:rPr>
        <w:t xml:space="preserve">What did you like about the project ?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 What did you like about online meetings?)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color w:val="000000"/>
          <w:sz w:val="24"/>
          <w:szCs w:val="24"/>
          <w:rtl w:val="0"/>
        </w:rPr>
        <w:t xml:space="preserve">Other partners’ students can respond to the videos on Twinspace.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We will add our videos during the week and also encourage our students to go on to Flipgrid to watch and comment on other students’ videos.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hyperlink r:id="rId15">
        <w:r w:rsidDel="00000000" w:rsidR="00000000" w:rsidRPr="00000000">
          <w:rPr>
            <w:rFonts w:ascii="Cambria" w:cs="Cambria" w:eastAsia="Cambria" w:hAnsi="Cambria"/>
            <w:color w:val="0000ff"/>
            <w:sz w:val="24"/>
            <w:szCs w:val="24"/>
            <w:u w:val="single"/>
            <w:rtl w:val="0"/>
          </w:rPr>
          <w:t xml:space="preserve">https://flipgrid.com/38d63d91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The guest passcode is: Readcount&amp;play1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Cambria" w:cs="Cambria" w:eastAsia="Cambria" w:hAnsi="Cambri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u w:val="single"/>
          <w:rtl w:val="0"/>
        </w:rPr>
        <w:t xml:space="preserve">5. Collective story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Students can check their understanding of the story by plying Kahoot game.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hyperlink r:id="rId16">
        <w:r w:rsidDel="00000000" w:rsidR="00000000" w:rsidRPr="00000000">
          <w:rPr>
            <w:rFonts w:ascii="Cambria" w:cs="Cambria" w:eastAsia="Cambria" w:hAnsi="Cambria"/>
            <w:color w:val="0000ff"/>
            <w:sz w:val="24"/>
            <w:szCs w:val="24"/>
            <w:u w:val="single"/>
            <w:shd w:fill="e4e6eb" w:val="clear"/>
            <w:rtl w:val="0"/>
          </w:rPr>
          <w:t xml:space="preserve">https://create.kahoot.it/details/b70c6fb2-8afe-475d-97a2-c756e63a1cdd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They can also illustrate the story using traditional or digital tools. Each country illustrates one chapter.</w:t>
      </w:r>
    </w:p>
    <w:p w:rsidR="00000000" w:rsidDel="00000000" w:rsidP="00000000" w:rsidRDefault="00000000" w:rsidRPr="00000000" w14:paraId="0000007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Portugal - chapter 6 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Poland - chapter 5 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Ireland - chapter 4 </w:t>
      </w:r>
    </w:p>
    <w:p w:rsidR="00000000" w:rsidDel="00000000" w:rsidP="00000000" w:rsidRDefault="00000000" w:rsidRPr="00000000" w14:paraId="00000073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Turkey - chapter 3 </w:t>
      </w:r>
    </w:p>
    <w:p w:rsidR="00000000" w:rsidDel="00000000" w:rsidP="00000000" w:rsidRDefault="00000000" w:rsidRPr="00000000" w14:paraId="0000007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Hungary - chapter 2 </w:t>
      </w:r>
    </w:p>
    <w:p w:rsidR="00000000" w:rsidDel="00000000" w:rsidP="00000000" w:rsidRDefault="00000000" w:rsidRPr="00000000" w14:paraId="00000075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Finland - chapter 1</w:t>
      </w:r>
    </w:p>
    <w:p w:rsidR="00000000" w:rsidDel="00000000" w:rsidP="00000000" w:rsidRDefault="00000000" w:rsidRPr="00000000" w14:paraId="00000076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7. We have learnt a lot</w:t>
      </w:r>
    </w:p>
    <w:p w:rsidR="00000000" w:rsidDel="00000000" w:rsidP="00000000" w:rsidRDefault="00000000" w:rsidRPr="00000000" w14:paraId="00000078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Play Quizizz game to check how much do you remember about partner countries.</w:t>
      </w:r>
    </w:p>
    <w:p w:rsidR="00000000" w:rsidDel="00000000" w:rsidP="00000000" w:rsidRDefault="00000000" w:rsidRPr="00000000" w14:paraId="00000079">
      <w:pPr>
        <w:rPr>
          <w:rFonts w:ascii="Cambria" w:cs="Cambria" w:eastAsia="Cambria" w:hAnsi="Cambria"/>
          <w:sz w:val="24"/>
          <w:szCs w:val="24"/>
        </w:rPr>
      </w:pPr>
      <w:hyperlink r:id="rId17">
        <w:r w:rsidDel="00000000" w:rsidR="00000000" w:rsidRPr="00000000">
          <w:rPr>
            <w:rFonts w:ascii="Cambria" w:cs="Cambria" w:eastAsia="Cambria" w:hAnsi="Cambria"/>
            <w:color w:val="0000ff"/>
            <w:sz w:val="24"/>
            <w:szCs w:val="24"/>
            <w:u w:val="single"/>
            <w:rtl w:val="0"/>
          </w:rPr>
          <w:t xml:space="preserve">https://quizizz.com/admin/quiz/609905a6b3bd7f001b5e4951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15EFC"/>
    <w:rPr>
      <w:lang w:val="en-US"/>
    </w:rPr>
  </w:style>
  <w:style w:type="paragraph" w:styleId="Nagwek1">
    <w:name w:val="heading 1"/>
    <w:basedOn w:val="Normalny"/>
    <w:link w:val="Nagwek1Znak"/>
    <w:uiPriority w:val="9"/>
    <w:qFormat w:val="1"/>
    <w:rsid w:val="00F07920"/>
    <w:pPr>
      <w:spacing w:after="100" w:afterAutospacing="1" w:before="100" w:beforeAutospacing="1" w:line="240" w:lineRule="auto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 w:val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nyWeb">
    <w:name w:val="Normal (Web)"/>
    <w:basedOn w:val="Normalny"/>
    <w:uiPriority w:val="99"/>
    <w:unhideWhenUsed w:val="1"/>
    <w:rsid w:val="006B7E2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 w:val="pl-PL"/>
    </w:rPr>
  </w:style>
  <w:style w:type="character" w:styleId="Hipercze">
    <w:name w:val="Hyperlink"/>
    <w:basedOn w:val="Domylnaczcionkaakapitu"/>
    <w:uiPriority w:val="99"/>
    <w:unhideWhenUsed w:val="1"/>
    <w:rsid w:val="006B7E2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6B7E2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6B7E29"/>
    <w:rPr>
      <w:rFonts w:ascii="Tahoma" w:cs="Tahoma" w:hAnsi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 w:val="1"/>
    <w:rsid w:val="00892EF0"/>
    <w:pPr>
      <w:ind w:left="720"/>
      <w:contextualSpacing w:val="1"/>
    </w:pPr>
  </w:style>
  <w:style w:type="character" w:styleId="Nagwek1Znak" w:customStyle="1">
    <w:name w:val="Nagłówek 1 Znak"/>
    <w:basedOn w:val="Domylnaczcionkaakapitu"/>
    <w:link w:val="Nagwek1"/>
    <w:uiPriority w:val="9"/>
    <w:rsid w:val="00F07920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quizizz.com/admin/quiz/609cf817022d83001b02ae9b" TargetMode="External"/><Relationship Id="rId10" Type="http://schemas.openxmlformats.org/officeDocument/2006/relationships/hyperlink" Target="https://www.youtube.com/watch?v=352SS0VnGCA" TargetMode="External"/><Relationship Id="rId13" Type="http://schemas.openxmlformats.org/officeDocument/2006/relationships/hyperlink" Target="https://www.youtube.com/watch?v=YvcGLfvven4" TargetMode="External"/><Relationship Id="rId12" Type="http://schemas.openxmlformats.org/officeDocument/2006/relationships/hyperlink" Target="https://www.thinglink.com/scene/1449715538086330371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cSnbpZq9trU" TargetMode="External"/><Relationship Id="rId15" Type="http://schemas.openxmlformats.org/officeDocument/2006/relationships/hyperlink" Target="https://flipgrid.com/38d63d91" TargetMode="External"/><Relationship Id="rId14" Type="http://schemas.openxmlformats.org/officeDocument/2006/relationships/hyperlink" Target="https://www.youtube.com/watch?v=QmhfmT51pFY" TargetMode="External"/><Relationship Id="rId17" Type="http://schemas.openxmlformats.org/officeDocument/2006/relationships/hyperlink" Target="https://quizizz.com/admin/quiz/609905a6b3bd7f001b5e4951" TargetMode="External"/><Relationship Id="rId16" Type="http://schemas.openxmlformats.org/officeDocument/2006/relationships/hyperlink" Target="https://create.kahoot.it/details/b70c6fb2-8afe-475d-97a2-c756e63a1cdd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YHTCzlyV2BE&amp;t=1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Lp4cr0xnb/bS4XQ88Rbnhx4E+w==">AMUW2mUJ80bpqNuwwGOpHiUGQSVihxqzHJKjYCqdCCVBaD7BZD2UB+aRMPh1e3AwNar6wCAaiD9rPnvrvbUjWlqRmEsY6sbZ/C8ZCpYAAAW2+B+exjONxHE=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2021-05-13T09:00:00Z</dcterms:created>
  <dc:creator>Użytkownik systemu Windows</dc:creator>
</cp:coreProperties>
</file>