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76527948"/>
        <w:docPartObj>
          <w:docPartGallery w:val="Cover Pages"/>
          <w:docPartUnique/>
        </w:docPartObj>
      </w:sdtPr>
      <w:sdtEndPr>
        <w:rPr>
          <w:rFonts w:cs="Times New Roman"/>
          <w:color w:val="000000"/>
          <w:sz w:val="24"/>
          <w:szCs w:val="24"/>
        </w:rPr>
      </w:sdtEndPr>
      <w:sdtContent>
        <w:p w14:paraId="6215C1C2" w14:textId="0BC7583C" w:rsidR="00AE156A" w:rsidRDefault="00AE156A">
          <w:pPr>
            <w:pStyle w:val="Ingenmellomrom"/>
          </w:pPr>
          <w:r>
            <w:rPr>
              <w:noProof/>
              <w:lang w:eastAsia="nb-NO"/>
            </w:rPr>
            <mc:AlternateContent>
              <mc:Choice Requires="wpg">
                <w:drawing>
                  <wp:anchor distT="0" distB="0" distL="114300" distR="114300" simplePos="0" relativeHeight="251659264" behindDoc="1" locked="0" layoutInCell="1" allowOverlap="1" wp14:anchorId="77B71DFE" wp14:editId="4706966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ktangel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Femkant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16-04-03T00:00:00Z">
                                      <w:dateFormat w:val="dd.MM.yyyy"/>
                                      <w:lid w:val="nb-NO"/>
                                      <w:storeMappedDataAs w:val="dateTime"/>
                                      <w:calendar w:val="gregorian"/>
                                    </w:date>
                                  </w:sdtPr>
                                  <w:sdtContent>
                                    <w:p w14:paraId="1926C48C" w14:textId="5404B975" w:rsidR="006F781E" w:rsidRDefault="006F781E">
                                      <w:pPr>
                                        <w:pStyle w:val="Ingenmellomrom"/>
                                        <w:jc w:val="right"/>
                                        <w:rPr>
                                          <w:color w:val="FFFFFF" w:themeColor="background1"/>
                                          <w:sz w:val="28"/>
                                          <w:szCs w:val="28"/>
                                        </w:rPr>
                                      </w:pPr>
                                      <w:r>
                                        <w:rPr>
                                          <w:color w:val="FFFFFF" w:themeColor="background1"/>
                                          <w:sz w:val="28"/>
                                          <w:szCs w:val="28"/>
                                        </w:rPr>
                                        <w:t>03.04.2016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pe 5"/>
                            <wpg:cNvGrpSpPr/>
                            <wpg:grpSpPr>
                              <a:xfrm>
                                <a:off x="76200" y="4210050"/>
                                <a:ext cx="2057400" cy="4910328"/>
                                <a:chOff x="80645" y="4211812"/>
                                <a:chExt cx="1306273" cy="3121026"/>
                              </a:xfrm>
                            </wpg:grpSpPr>
                            <wpg:grpSp>
                              <wpg:cNvPr id="6" name="Gruppe 6"/>
                              <wpg:cNvGrpSpPr>
                                <a:grpSpLocks noChangeAspect="1"/>
                              </wpg:cNvGrpSpPr>
                              <wpg:grpSpPr>
                                <a:xfrm>
                                  <a:off x="141062" y="4211812"/>
                                  <a:ext cx="1047750" cy="3121026"/>
                                  <a:chOff x="141062" y="4211812"/>
                                  <a:chExt cx="1047750" cy="3121026"/>
                                </a:xfrm>
                              </wpg:grpSpPr>
                              <wps:wsp>
                                <wps:cNvPr id="20" name="Frihånds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ihånds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ihånds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ånds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ånds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ihånds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ihånds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pe 7"/>
                              <wpg:cNvGrpSpPr>
                                <a:grpSpLocks noChangeAspect="1"/>
                              </wpg:cNvGrpSpPr>
                              <wpg:grpSpPr>
                                <a:xfrm>
                                  <a:off x="80645" y="4826972"/>
                                  <a:ext cx="1306273" cy="2505863"/>
                                  <a:chOff x="80645" y="4649964"/>
                                  <a:chExt cx="874712" cy="1677988"/>
                                </a:xfrm>
                              </wpg:grpSpPr>
                              <wps:wsp>
                                <wps:cNvPr id="8" name="Frihånds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ihånds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ihånds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ihånds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ihånds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ihånds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ihånds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ihånds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ihånds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ihånds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ihånds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7B71DFE" id="Grup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">
                    <v:rect id="Rektangel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16-04-03T00:00:00Z">
                                <w:dateFormat w:val="dd.MM.yyyy"/>
                                <w:lid w:val="nb-NO"/>
                                <w:storeMappedDataAs w:val="dateTime"/>
                                <w:calendar w:val="gregorian"/>
                              </w:date>
                            </w:sdtPr>
                            <w:sdtContent>
                              <w:p w14:paraId="1926C48C" w14:textId="5404B975" w:rsidR="006F781E" w:rsidRDefault="006F781E">
                                <w:pPr>
                                  <w:pStyle w:val="Ingenmellomrom"/>
                                  <w:jc w:val="right"/>
                                  <w:rPr>
                                    <w:color w:val="FFFFFF" w:themeColor="background1"/>
                                    <w:sz w:val="28"/>
                                    <w:szCs w:val="28"/>
                                  </w:rPr>
                                </w:pPr>
                                <w:r>
                                  <w:rPr>
                                    <w:color w:val="FFFFFF" w:themeColor="background1"/>
                                    <w:sz w:val="28"/>
                                    <w:szCs w:val="28"/>
                                  </w:rPr>
                                  <w:t>03.04.2016</w:t>
                                </w:r>
                              </w:p>
                            </w:sdtContent>
                          </w:sdt>
                        </w:txbxContent>
                      </v:textbox>
                    </v:shape>
                    <v:group id="Gruppe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pe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ihånds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ihånds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ihånds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ihånds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ihånds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ihånds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ihånds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ihånds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pe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ihånds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ihånds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ihånds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ihånds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ihånds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ihånds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ihånds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ihånds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ihånds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nb-NO"/>
            </w:rPr>
            <mc:AlternateContent>
              <mc:Choice Requires="wps">
                <w:drawing>
                  <wp:anchor distT="0" distB="0" distL="114300" distR="114300" simplePos="0" relativeHeight="251661312" behindDoc="0" locked="0" layoutInCell="1" allowOverlap="1" wp14:anchorId="62C4D471" wp14:editId="3416E9E3">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boks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554AA" w14:textId="1CC1A8AA" w:rsidR="006F781E" w:rsidRDefault="006F781E">
                                <w:pPr>
                                  <w:pStyle w:val="Ingenmellomrom"/>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Erik Høivold</w:t>
                                    </w:r>
                                  </w:sdtContent>
                                </w:sdt>
                              </w:p>
                              <w:p w14:paraId="05DDB848" w14:textId="694BFEBA" w:rsidR="006F781E" w:rsidRDefault="006F781E">
                                <w:pPr>
                                  <w:pStyle w:val="Ingenmellomrom"/>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Buskerud fylkeskommune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2C4D471" id="_x0000_t202" coordsize="21600,21600" o:spt="202" path="m,l,21600r21600,l21600,xe">
                    <v:stroke joinstyle="miter"/>
                    <v:path gradientshapeok="t" o:connecttype="rect"/>
                  </v:shapetype>
                  <v:shape id="Tekstboks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fXdgIAAFw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9vKX13YCAABcBQAADgAAAAAAAAAA&#10;AAAAAAAuAgAAZHJzL2Uyb0RvYy54bWxQSwECLQAUAAYACAAAACEA0UvQbtkAAAAEAQAADwAAAAAA&#10;AAAAAAAAAADQBAAAZHJzL2Rvd25yZXYueG1sUEsFBgAAAAAEAAQA8wAAANYFAAAAAA==&#10;" filled="f" stroked="f" strokeweight=".5pt">
                    <v:textbox style="mso-fit-shape-to-text:t" inset="0,0,0,0">
                      <w:txbxContent>
                        <w:p w14:paraId="129554AA" w14:textId="1CC1A8AA" w:rsidR="006F781E" w:rsidRDefault="006F781E">
                          <w:pPr>
                            <w:pStyle w:val="Ingenmellomrom"/>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Erik Høivold</w:t>
                              </w:r>
                            </w:sdtContent>
                          </w:sdt>
                        </w:p>
                        <w:p w14:paraId="05DDB848" w14:textId="694BFEBA" w:rsidR="006F781E" w:rsidRDefault="006F781E">
                          <w:pPr>
                            <w:pStyle w:val="Ingenmellomrom"/>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Buskerud fylkeskommune</w:t>
                              </w:r>
                            </w:sdtContent>
                          </w:sdt>
                        </w:p>
                      </w:txbxContent>
                    </v:textbox>
                    <w10:wrap anchorx="page" anchory="page"/>
                  </v:shape>
                </w:pict>
              </mc:Fallback>
            </mc:AlternateContent>
          </w:r>
          <w:r>
            <w:rPr>
              <w:noProof/>
              <w:lang w:eastAsia="nb-NO"/>
            </w:rPr>
            <mc:AlternateContent>
              <mc:Choice Requires="wps">
                <w:drawing>
                  <wp:anchor distT="0" distB="0" distL="114300" distR="114300" simplePos="0" relativeHeight="251660288" behindDoc="0" locked="0" layoutInCell="1" allowOverlap="1" wp14:anchorId="6E178673" wp14:editId="178DD39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boks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CE2B6" w14:textId="64B5C67C" w:rsidR="006F781E" w:rsidRDefault="006F781E">
                                <w:pPr>
                                  <w:pStyle w:val="Ingenmellomrom"/>
                                  <w:rPr>
                                    <w:rFonts w:asciiTheme="majorHAnsi" w:eastAsiaTheme="majorEastAsia" w:hAnsiTheme="majorHAnsi" w:cstheme="majorBidi"/>
                                    <w:color w:val="262626" w:themeColor="text1" w:themeTint="D9"/>
                                    <w:sz w:val="72"/>
                                  </w:rPr>
                                </w:pPr>
                                <w:sdt>
                                  <w:sdtPr>
                                    <w:rPr>
                                      <w:b/>
                                      <w:color w:val="000000"/>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AE156A">
                                      <w:rPr>
                                        <w:b/>
                                        <w:color w:val="000000"/>
                                        <w:sz w:val="72"/>
                                        <w:szCs w:val="72"/>
                                      </w:rPr>
                                      <w:t>RAPPORT</w:t>
                                    </w:r>
                                  </w:sdtContent>
                                </w:sdt>
                              </w:p>
                              <w:p w14:paraId="407204D5" w14:textId="3494847D" w:rsidR="006F781E" w:rsidRDefault="006F781E" w:rsidP="00AE156A">
                                <w:pPr>
                                  <w:spacing w:before="120"/>
                                  <w:rPr>
                                    <w:color w:val="404040" w:themeColor="text1" w:themeTint="BF"/>
                                    <w:sz w:val="36"/>
                                    <w:szCs w:val="36"/>
                                  </w:rPr>
                                </w:pPr>
                                <w:sdt>
                                  <w:sdtPr>
                                    <w:rPr>
                                      <w:rFonts w:ascii="Calibri" w:eastAsia="Calibri" w:hAnsi="Calibri" w:cs="Times New Roman"/>
                                      <w:b/>
                                      <w:bCs/>
                                      <w:color w:val="000000"/>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AE156A">
                                      <w:rPr>
                                        <w:rFonts w:ascii="Calibri" w:eastAsia="Calibri" w:hAnsi="Calibri" w:cs="Times New Roman"/>
                                        <w:b/>
                                        <w:bCs/>
                                        <w:color w:val="000000"/>
                                        <w:sz w:val="36"/>
                                        <w:szCs w:val="36"/>
                                      </w:rPr>
                                      <w:t>Om læringsutbytte med bruk av IKT for elever ved Kongsberg videregående skole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E178673" id="Tekstboks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QeQIAAFs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" filled="f" stroked="f" strokeweight=".5pt">
                    <v:textbox style="mso-fit-shape-to-text:t" inset="0,0,0,0">
                      <w:txbxContent>
                        <w:p w14:paraId="025CE2B6" w14:textId="64B5C67C" w:rsidR="006F781E" w:rsidRDefault="006F781E">
                          <w:pPr>
                            <w:pStyle w:val="Ingenmellomrom"/>
                            <w:rPr>
                              <w:rFonts w:asciiTheme="majorHAnsi" w:eastAsiaTheme="majorEastAsia" w:hAnsiTheme="majorHAnsi" w:cstheme="majorBidi"/>
                              <w:color w:val="262626" w:themeColor="text1" w:themeTint="D9"/>
                              <w:sz w:val="72"/>
                            </w:rPr>
                          </w:pPr>
                          <w:sdt>
                            <w:sdtPr>
                              <w:rPr>
                                <w:b/>
                                <w:color w:val="000000"/>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AE156A">
                                <w:rPr>
                                  <w:b/>
                                  <w:color w:val="000000"/>
                                  <w:sz w:val="72"/>
                                  <w:szCs w:val="72"/>
                                </w:rPr>
                                <w:t>RAPPORT</w:t>
                              </w:r>
                            </w:sdtContent>
                          </w:sdt>
                        </w:p>
                        <w:p w14:paraId="407204D5" w14:textId="3494847D" w:rsidR="006F781E" w:rsidRDefault="006F781E" w:rsidP="00AE156A">
                          <w:pPr>
                            <w:spacing w:before="120"/>
                            <w:rPr>
                              <w:color w:val="404040" w:themeColor="text1" w:themeTint="BF"/>
                              <w:sz w:val="36"/>
                              <w:szCs w:val="36"/>
                            </w:rPr>
                          </w:pPr>
                          <w:sdt>
                            <w:sdtPr>
                              <w:rPr>
                                <w:rFonts w:ascii="Calibri" w:eastAsia="Calibri" w:hAnsi="Calibri" w:cs="Times New Roman"/>
                                <w:b/>
                                <w:bCs/>
                                <w:color w:val="000000"/>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AE156A">
                                <w:rPr>
                                  <w:rFonts w:ascii="Calibri" w:eastAsia="Calibri" w:hAnsi="Calibri" w:cs="Times New Roman"/>
                                  <w:b/>
                                  <w:bCs/>
                                  <w:color w:val="000000"/>
                                  <w:sz w:val="36"/>
                                  <w:szCs w:val="36"/>
                                </w:rPr>
                                <w:t>Om læringsutbytte med bruk av IKT for elever ved Kongsberg videregående skole</w:t>
                              </w:r>
                            </w:sdtContent>
                          </w:sdt>
                        </w:p>
                      </w:txbxContent>
                    </v:textbox>
                    <w10:wrap anchorx="page" anchory="page"/>
                  </v:shape>
                </w:pict>
              </mc:Fallback>
            </mc:AlternateContent>
          </w:r>
        </w:p>
        <w:p w14:paraId="753F16DC" w14:textId="6915FE3D" w:rsidR="00AE156A" w:rsidRDefault="00AE156A">
          <w:pPr>
            <w:rPr>
              <w:rFonts w:cs="Times New Roman"/>
              <w:color w:val="000000"/>
              <w:sz w:val="24"/>
              <w:szCs w:val="24"/>
            </w:rPr>
          </w:pPr>
          <w:r>
            <w:rPr>
              <w:rFonts w:cs="Times New Roman"/>
              <w:color w:val="000000"/>
              <w:sz w:val="24"/>
              <w:szCs w:val="24"/>
            </w:rPr>
            <w:br w:type="page"/>
          </w:r>
        </w:p>
      </w:sdtContent>
    </w:sdt>
    <w:tbl>
      <w:tblPr>
        <w:tblW w:w="9214" w:type="dxa"/>
        <w:tblCellSpacing w:w="15" w:type="dxa"/>
        <w:tblInd w:w="-142" w:type="dxa"/>
        <w:tblLayout w:type="fixed"/>
        <w:tblCellMar>
          <w:top w:w="15" w:type="dxa"/>
          <w:left w:w="70" w:type="dxa"/>
          <w:bottom w:w="15" w:type="dxa"/>
          <w:right w:w="70" w:type="dxa"/>
        </w:tblCellMar>
        <w:tblLook w:val="04A0" w:firstRow="1" w:lastRow="0" w:firstColumn="1" w:lastColumn="0" w:noHBand="0" w:noVBand="1"/>
      </w:tblPr>
      <w:tblGrid>
        <w:gridCol w:w="9214"/>
      </w:tblGrid>
      <w:tr w:rsidR="007E5020" w:rsidRPr="00E77EDA" w14:paraId="2DB4FEFA" w14:textId="77777777" w:rsidTr="00520CBD">
        <w:trPr>
          <w:tblCellSpacing w:w="15" w:type="dxa"/>
        </w:trPr>
        <w:tc>
          <w:tcPr>
            <w:tcW w:w="9154" w:type="dxa"/>
            <w:vAlign w:val="center"/>
            <w:hideMark/>
          </w:tcPr>
          <w:p w14:paraId="13AC87C9" w14:textId="2AC2E5AD" w:rsidR="002B18A3" w:rsidRPr="005B6020" w:rsidRDefault="00E81DF3" w:rsidP="00AE156A">
            <w:pPr>
              <w:pBdr>
                <w:bottom w:val="single" w:sz="4" w:space="1" w:color="auto"/>
              </w:pBdr>
              <w:jc w:val="center"/>
              <w:rPr>
                <w:rFonts w:cs="Times New Roman"/>
                <w:b/>
                <w:bCs/>
                <w:color w:val="000000"/>
                <w:sz w:val="32"/>
                <w:szCs w:val="32"/>
              </w:rPr>
            </w:pPr>
            <w:r w:rsidRPr="005B6020">
              <w:rPr>
                <w:rFonts w:cs="Times New Roman"/>
                <w:b/>
                <w:bCs/>
                <w:color w:val="000000"/>
                <w:sz w:val="32"/>
                <w:szCs w:val="32"/>
              </w:rPr>
              <w:lastRenderedPageBreak/>
              <w:t>FORORD</w:t>
            </w:r>
          </w:p>
          <w:p w14:paraId="6D80FAC2" w14:textId="63B7F1AC" w:rsidR="00B223D7" w:rsidRPr="00E77EDA" w:rsidRDefault="001823C9" w:rsidP="00B223D7">
            <w:pPr>
              <w:rPr>
                <w:rFonts w:cs="Times New Roman"/>
                <w:bCs/>
                <w:color w:val="000000"/>
                <w:sz w:val="24"/>
                <w:szCs w:val="24"/>
              </w:rPr>
            </w:pPr>
            <w:r w:rsidRPr="00E77EDA">
              <w:rPr>
                <w:rFonts w:cs="Times New Roman"/>
                <w:bCs/>
                <w:color w:val="000000"/>
                <w:sz w:val="24"/>
                <w:szCs w:val="24"/>
              </w:rPr>
              <w:t>Takk til alle elevene på studiespesialisering ved Kongsberg videregående skole (KOVS) og påbyggselevene for deres velvillige tidsbruk i besvarelse av spørreskjemaet.</w:t>
            </w:r>
            <w:r w:rsidR="00F42F70" w:rsidRPr="00E77EDA">
              <w:rPr>
                <w:rFonts w:cs="Times New Roman"/>
                <w:bCs/>
                <w:color w:val="000000"/>
                <w:sz w:val="24"/>
                <w:szCs w:val="24"/>
              </w:rPr>
              <w:t xml:space="preserve"> En spesiell takk til elevene i</w:t>
            </w:r>
            <w:r w:rsidRPr="00E77EDA">
              <w:rPr>
                <w:rFonts w:cs="Times New Roman"/>
                <w:bCs/>
                <w:color w:val="000000"/>
                <w:sz w:val="24"/>
                <w:szCs w:val="24"/>
              </w:rPr>
              <w:t xml:space="preserve"> sosiologi og sosialantropologi</w:t>
            </w:r>
            <w:r w:rsidR="00F42F70" w:rsidRPr="00E77EDA">
              <w:rPr>
                <w:rFonts w:cs="Times New Roman"/>
                <w:bCs/>
                <w:color w:val="000000"/>
                <w:sz w:val="24"/>
                <w:szCs w:val="24"/>
              </w:rPr>
              <w:t>klassen</w:t>
            </w:r>
            <w:r w:rsidRPr="00E77EDA">
              <w:rPr>
                <w:rFonts w:cs="Times New Roman"/>
                <w:bCs/>
                <w:color w:val="000000"/>
                <w:sz w:val="24"/>
                <w:szCs w:val="24"/>
              </w:rPr>
              <w:t xml:space="preserve"> 2014/15 som deltok i en pilot og selv brukte </w:t>
            </w:r>
            <w:r w:rsidR="00F42F70" w:rsidRPr="00E77EDA">
              <w:rPr>
                <w:rFonts w:cs="Times New Roman"/>
                <w:bCs/>
                <w:color w:val="000000"/>
                <w:sz w:val="24"/>
                <w:szCs w:val="24"/>
              </w:rPr>
              <w:t xml:space="preserve">data fra spørreundersøkelsen </w:t>
            </w:r>
            <w:r w:rsidRPr="00E77EDA">
              <w:rPr>
                <w:rFonts w:cs="Times New Roman"/>
                <w:bCs/>
                <w:color w:val="000000"/>
                <w:sz w:val="24"/>
                <w:szCs w:val="24"/>
              </w:rPr>
              <w:t xml:space="preserve">til egne </w:t>
            </w:r>
            <w:r w:rsidR="00E10702">
              <w:rPr>
                <w:rFonts w:cs="Times New Roman"/>
                <w:bCs/>
                <w:color w:val="000000"/>
                <w:sz w:val="24"/>
                <w:szCs w:val="24"/>
              </w:rPr>
              <w:t>IKT-undersøkelser</w:t>
            </w:r>
            <w:r w:rsidRPr="00E77EDA">
              <w:rPr>
                <w:rFonts w:cs="Times New Roman"/>
                <w:bCs/>
                <w:color w:val="000000"/>
                <w:sz w:val="24"/>
                <w:szCs w:val="24"/>
              </w:rPr>
              <w:t>. Godbiter fra deres besvarelser finnes i vedlegg 4.</w:t>
            </w:r>
          </w:p>
          <w:p w14:paraId="0B74CAD1" w14:textId="23485038" w:rsidR="001823C9" w:rsidRPr="00E77EDA" w:rsidRDefault="004953C0" w:rsidP="00B223D7">
            <w:pPr>
              <w:rPr>
                <w:rFonts w:cs="Times New Roman"/>
                <w:bCs/>
                <w:color w:val="000000"/>
                <w:sz w:val="24"/>
                <w:szCs w:val="24"/>
              </w:rPr>
            </w:pPr>
            <w:r w:rsidRPr="00E77EDA">
              <w:rPr>
                <w:rFonts w:cs="Times New Roman"/>
                <w:bCs/>
                <w:color w:val="000000"/>
                <w:sz w:val="24"/>
                <w:szCs w:val="24"/>
              </w:rPr>
              <w:t>U</w:t>
            </w:r>
            <w:r w:rsidR="001823C9" w:rsidRPr="00E77EDA">
              <w:rPr>
                <w:rFonts w:cs="Times New Roman"/>
                <w:bCs/>
                <w:color w:val="000000"/>
                <w:sz w:val="24"/>
                <w:szCs w:val="24"/>
              </w:rPr>
              <w:t xml:space="preserve">ten initiativ fra </w:t>
            </w:r>
            <w:r w:rsidRPr="00E77EDA">
              <w:rPr>
                <w:rFonts w:cs="Times New Roman"/>
                <w:bCs/>
                <w:color w:val="000000"/>
                <w:sz w:val="24"/>
                <w:szCs w:val="24"/>
              </w:rPr>
              <w:t xml:space="preserve">flerårige kollega og oppmuntringsråd </w:t>
            </w:r>
            <w:r w:rsidR="001823C9" w:rsidRPr="00E77EDA">
              <w:rPr>
                <w:rFonts w:cs="Times New Roman"/>
                <w:bCs/>
                <w:color w:val="000000"/>
                <w:sz w:val="24"/>
                <w:szCs w:val="24"/>
              </w:rPr>
              <w:t>Jan-Arve Overland</w:t>
            </w:r>
            <w:r w:rsidRPr="00E77EDA">
              <w:rPr>
                <w:rFonts w:cs="Times New Roman"/>
                <w:bCs/>
                <w:color w:val="000000"/>
                <w:sz w:val="24"/>
                <w:szCs w:val="24"/>
              </w:rPr>
              <w:t>,</w:t>
            </w:r>
            <w:r w:rsidR="001823C9" w:rsidRPr="00E77EDA">
              <w:rPr>
                <w:rFonts w:cs="Times New Roman"/>
                <w:bCs/>
                <w:color w:val="000000"/>
                <w:sz w:val="24"/>
                <w:szCs w:val="24"/>
              </w:rPr>
              <w:t xml:space="preserve"> så hadde jeg ikke kommet i gang med en så omfattende undersøkelse. Hans råd underve</w:t>
            </w:r>
            <w:r w:rsidR="00F42F70" w:rsidRPr="00E77EDA">
              <w:rPr>
                <w:rFonts w:cs="Times New Roman"/>
                <w:bCs/>
                <w:color w:val="000000"/>
                <w:sz w:val="24"/>
                <w:szCs w:val="24"/>
              </w:rPr>
              <w:t>is har sikret høyere kvalitet på</w:t>
            </w:r>
            <w:r w:rsidR="00E55E9E">
              <w:rPr>
                <w:rFonts w:cs="Times New Roman"/>
                <w:bCs/>
                <w:color w:val="000000"/>
                <w:sz w:val="24"/>
                <w:szCs w:val="24"/>
              </w:rPr>
              <w:t xml:space="preserve"> rapporten.</w:t>
            </w:r>
            <w:r w:rsidR="001823C9" w:rsidRPr="00E77EDA">
              <w:rPr>
                <w:rFonts w:cs="Times New Roman"/>
                <w:bCs/>
                <w:color w:val="000000"/>
                <w:sz w:val="24"/>
                <w:szCs w:val="24"/>
              </w:rPr>
              <w:t xml:space="preserve"> </w:t>
            </w:r>
          </w:p>
          <w:p w14:paraId="5D63F992" w14:textId="24A6A702" w:rsidR="001823C9" w:rsidRDefault="001823C9" w:rsidP="00B223D7">
            <w:pPr>
              <w:rPr>
                <w:rFonts w:cs="Times New Roman"/>
                <w:bCs/>
                <w:color w:val="000000"/>
                <w:sz w:val="24"/>
                <w:szCs w:val="24"/>
              </w:rPr>
            </w:pPr>
            <w:r w:rsidRPr="00E77EDA">
              <w:rPr>
                <w:rFonts w:cs="Times New Roman"/>
                <w:bCs/>
                <w:color w:val="000000"/>
                <w:sz w:val="24"/>
                <w:szCs w:val="24"/>
              </w:rPr>
              <w:t>Seksjonsleder Aril Svinterud fattet straks interesse for undersøkelsen og har gitt helhjertet støtte hele veien, men først og fremst lest utallige utkast og kommet med presis og nøktern veiledning.</w:t>
            </w:r>
          </w:p>
          <w:p w14:paraId="131021D5" w14:textId="6D2A201E" w:rsidR="00D85ED0" w:rsidRPr="00E77EDA" w:rsidRDefault="00D85ED0" w:rsidP="00B223D7">
            <w:pPr>
              <w:rPr>
                <w:rFonts w:cs="Times New Roman"/>
                <w:bCs/>
                <w:color w:val="000000"/>
                <w:sz w:val="24"/>
                <w:szCs w:val="24"/>
              </w:rPr>
            </w:pPr>
            <w:r>
              <w:rPr>
                <w:rFonts w:cs="Times New Roman"/>
                <w:bCs/>
                <w:color w:val="000000"/>
                <w:sz w:val="24"/>
                <w:szCs w:val="24"/>
              </w:rPr>
              <w:t xml:space="preserve">Lektor i norsk Mona Hanheide Evju skal ha en hjertelig takk for sin meget grundige gjennomlesning for å luke ut masse språkfeil.   </w:t>
            </w:r>
          </w:p>
          <w:p w14:paraId="2861C222" w14:textId="7F340F58" w:rsidR="001823C9" w:rsidRDefault="001823C9" w:rsidP="00B223D7">
            <w:pPr>
              <w:rPr>
                <w:rFonts w:cs="Times New Roman"/>
                <w:bCs/>
                <w:color w:val="000000"/>
                <w:sz w:val="24"/>
                <w:szCs w:val="24"/>
              </w:rPr>
            </w:pPr>
            <w:r w:rsidRPr="00E77EDA">
              <w:rPr>
                <w:rFonts w:cs="Times New Roman"/>
                <w:bCs/>
                <w:color w:val="000000"/>
                <w:sz w:val="24"/>
                <w:szCs w:val="24"/>
              </w:rPr>
              <w:t>Det var skoleledelsen ved KOVS som fattet beslutningen i mars 2015 om å gjennomføre undersøkelsen</w:t>
            </w:r>
            <w:r w:rsidR="00E10702">
              <w:rPr>
                <w:rFonts w:cs="Times New Roman"/>
                <w:bCs/>
                <w:color w:val="000000"/>
                <w:sz w:val="24"/>
                <w:szCs w:val="24"/>
              </w:rPr>
              <w:t>,</w:t>
            </w:r>
            <w:r w:rsidRPr="00E77EDA">
              <w:rPr>
                <w:rFonts w:cs="Times New Roman"/>
                <w:bCs/>
                <w:color w:val="000000"/>
                <w:sz w:val="24"/>
                <w:szCs w:val="24"/>
              </w:rPr>
              <w:t xml:space="preserve"> og de skal ha takk for tillitten. Jeg håper jeg viser meg oppdraget verdig og kan få fornyet tillit til å gjennomføre en modifisert undersøkelse for skoleåret 2015/16 i april/mai 2016.</w:t>
            </w:r>
          </w:p>
          <w:p w14:paraId="3B9E5011" w14:textId="283A2EA4" w:rsidR="00E55E9E" w:rsidRPr="00E77EDA" w:rsidRDefault="00E55E9E" w:rsidP="00B223D7">
            <w:pPr>
              <w:rPr>
                <w:rFonts w:cs="Times New Roman"/>
                <w:bCs/>
                <w:color w:val="000000"/>
                <w:sz w:val="24"/>
                <w:szCs w:val="24"/>
              </w:rPr>
            </w:pPr>
            <w:r>
              <w:rPr>
                <w:rFonts w:cs="Times New Roman"/>
                <w:bCs/>
                <w:color w:val="000000"/>
                <w:sz w:val="24"/>
                <w:szCs w:val="24"/>
              </w:rPr>
              <w:t>Jeg har valgt å bruke «vi-form» gjennomført i hele undersøkelsen for å vise at dette har vært et kollektivt samarbeid der mange har bidratt til resultatet,</w:t>
            </w:r>
            <w:r w:rsidRPr="00E77EDA">
              <w:rPr>
                <w:rFonts w:cs="Times New Roman"/>
                <w:bCs/>
                <w:color w:val="000000"/>
                <w:sz w:val="24"/>
                <w:szCs w:val="24"/>
              </w:rPr>
              <w:t xml:space="preserve"> men jeg står selv ansvarlig for det endelige produktet.</w:t>
            </w:r>
          </w:p>
          <w:p w14:paraId="50261794" w14:textId="5B041D4A" w:rsidR="004953C0" w:rsidRPr="00E77EDA" w:rsidRDefault="004953C0" w:rsidP="00B223D7">
            <w:pPr>
              <w:rPr>
                <w:rFonts w:cs="Times New Roman"/>
                <w:bCs/>
                <w:color w:val="000000"/>
                <w:sz w:val="24"/>
                <w:szCs w:val="24"/>
              </w:rPr>
            </w:pPr>
            <w:r w:rsidRPr="00E77EDA">
              <w:rPr>
                <w:rFonts w:cs="Times New Roman"/>
                <w:bCs/>
                <w:color w:val="000000"/>
                <w:sz w:val="24"/>
                <w:szCs w:val="24"/>
              </w:rPr>
              <w:t>Har du liten tid, så les sammendraget på neste side, deretter vedlegg 1 med prosent-oppsummeringer og deretter ko</w:t>
            </w:r>
            <w:r w:rsidR="00503CBE">
              <w:rPr>
                <w:rFonts w:cs="Times New Roman"/>
                <w:bCs/>
                <w:color w:val="000000"/>
                <w:sz w:val="24"/>
                <w:szCs w:val="24"/>
              </w:rPr>
              <w:t>nklusjoner og tiltak fra side 8</w:t>
            </w:r>
            <w:r w:rsidR="00F42F70" w:rsidRPr="00E77EDA">
              <w:rPr>
                <w:rFonts w:cs="Times New Roman"/>
                <w:bCs/>
                <w:color w:val="000000"/>
                <w:sz w:val="24"/>
                <w:szCs w:val="24"/>
              </w:rPr>
              <w:t>4</w:t>
            </w:r>
            <w:r w:rsidR="00E10702">
              <w:rPr>
                <w:rFonts w:cs="Times New Roman"/>
                <w:bCs/>
                <w:color w:val="000000"/>
                <w:sz w:val="24"/>
                <w:szCs w:val="24"/>
              </w:rPr>
              <w:t>. H</w:t>
            </w:r>
            <w:r w:rsidRPr="00E77EDA">
              <w:rPr>
                <w:rFonts w:cs="Times New Roman"/>
                <w:bCs/>
                <w:color w:val="000000"/>
                <w:sz w:val="24"/>
                <w:szCs w:val="24"/>
              </w:rPr>
              <w:t xml:space="preserve">ele rapporten avdekker mange spennende elevsvar og nye funn </w:t>
            </w:r>
            <w:r w:rsidR="00D32BF8" w:rsidRPr="00E77EDA">
              <w:rPr>
                <w:rFonts w:cs="Times New Roman"/>
                <w:bCs/>
                <w:color w:val="000000"/>
                <w:sz w:val="24"/>
                <w:szCs w:val="24"/>
              </w:rPr>
              <w:t>- som etter 12</w:t>
            </w:r>
            <w:r w:rsidRPr="00E77EDA">
              <w:rPr>
                <w:rFonts w:cs="Times New Roman"/>
                <w:bCs/>
                <w:color w:val="000000"/>
                <w:sz w:val="24"/>
                <w:szCs w:val="24"/>
              </w:rPr>
              <w:t xml:space="preserve"> år med IKT ved KOVS komme</w:t>
            </w:r>
            <w:r w:rsidR="00F42F70" w:rsidRPr="00E77EDA">
              <w:rPr>
                <w:rFonts w:cs="Times New Roman"/>
                <w:bCs/>
                <w:color w:val="000000"/>
                <w:sz w:val="24"/>
                <w:szCs w:val="24"/>
              </w:rPr>
              <w:t>r</w:t>
            </w:r>
            <w:r w:rsidRPr="00E77EDA">
              <w:rPr>
                <w:rFonts w:cs="Times New Roman"/>
                <w:bCs/>
                <w:color w:val="000000"/>
                <w:sz w:val="24"/>
                <w:szCs w:val="24"/>
              </w:rPr>
              <w:t xml:space="preserve"> sølvblinkende frem i lyset.</w:t>
            </w:r>
          </w:p>
          <w:p w14:paraId="732D45F8" w14:textId="77777777" w:rsidR="004953C0" w:rsidRPr="00E77EDA" w:rsidRDefault="004953C0" w:rsidP="00B223D7">
            <w:pPr>
              <w:rPr>
                <w:rFonts w:cs="Times New Roman"/>
                <w:bCs/>
                <w:color w:val="000000"/>
                <w:sz w:val="24"/>
                <w:szCs w:val="24"/>
              </w:rPr>
            </w:pPr>
          </w:p>
          <w:p w14:paraId="7A237926" w14:textId="77777777" w:rsidR="001823C9" w:rsidRPr="00E77EDA" w:rsidRDefault="001823C9" w:rsidP="004953C0">
            <w:pPr>
              <w:jc w:val="center"/>
              <w:rPr>
                <w:rFonts w:cs="Times New Roman"/>
                <w:bCs/>
                <w:color w:val="000000"/>
                <w:sz w:val="24"/>
                <w:szCs w:val="24"/>
              </w:rPr>
            </w:pPr>
            <w:r w:rsidRPr="00E77EDA">
              <w:rPr>
                <w:rFonts w:cs="Times New Roman"/>
                <w:bCs/>
                <w:color w:val="000000"/>
                <w:sz w:val="24"/>
                <w:szCs w:val="24"/>
              </w:rPr>
              <w:t>God lesning!</w:t>
            </w:r>
          </w:p>
          <w:p w14:paraId="45495EB3" w14:textId="6CE2B426" w:rsidR="001823C9" w:rsidRPr="00E77EDA" w:rsidRDefault="001823C9" w:rsidP="004953C0">
            <w:pPr>
              <w:jc w:val="center"/>
              <w:rPr>
                <w:rFonts w:cs="Times New Roman"/>
                <w:bCs/>
                <w:color w:val="000000"/>
                <w:sz w:val="24"/>
                <w:szCs w:val="24"/>
              </w:rPr>
            </w:pPr>
            <w:r w:rsidRPr="00E77EDA">
              <w:rPr>
                <w:rFonts w:cs="Times New Roman"/>
                <w:bCs/>
                <w:color w:val="000000"/>
                <w:sz w:val="24"/>
                <w:szCs w:val="24"/>
              </w:rPr>
              <w:t>Erik Høivold</w:t>
            </w:r>
            <w:r w:rsidR="004953C0" w:rsidRPr="00E77EDA">
              <w:rPr>
                <w:rFonts w:cs="Times New Roman"/>
                <w:bCs/>
                <w:color w:val="000000"/>
                <w:sz w:val="24"/>
                <w:szCs w:val="24"/>
              </w:rPr>
              <w:t>, k</w:t>
            </w:r>
            <w:r w:rsidRPr="00E77EDA">
              <w:rPr>
                <w:rFonts w:cs="Times New Roman"/>
                <w:bCs/>
                <w:color w:val="000000"/>
                <w:sz w:val="24"/>
                <w:szCs w:val="24"/>
              </w:rPr>
              <w:t>oordinator</w:t>
            </w:r>
          </w:p>
          <w:p w14:paraId="2DDAB9D0" w14:textId="43C3C2DF" w:rsidR="001823C9" w:rsidRPr="00E77EDA" w:rsidRDefault="001823C9" w:rsidP="004953C0">
            <w:pPr>
              <w:jc w:val="center"/>
              <w:rPr>
                <w:rFonts w:cs="Times New Roman"/>
                <w:bCs/>
                <w:color w:val="000000"/>
                <w:sz w:val="24"/>
                <w:szCs w:val="24"/>
              </w:rPr>
            </w:pPr>
            <w:r w:rsidRPr="00E77EDA">
              <w:rPr>
                <w:rFonts w:cs="Times New Roman"/>
                <w:bCs/>
                <w:color w:val="000000"/>
                <w:sz w:val="24"/>
                <w:szCs w:val="24"/>
              </w:rPr>
              <w:t>Cand</w:t>
            </w:r>
            <w:r w:rsidR="00821252" w:rsidRPr="00E77EDA">
              <w:rPr>
                <w:rFonts w:cs="Times New Roman"/>
                <w:bCs/>
                <w:color w:val="000000"/>
                <w:sz w:val="24"/>
                <w:szCs w:val="24"/>
              </w:rPr>
              <w:t>.</w:t>
            </w:r>
            <w:r w:rsidRPr="00E77EDA">
              <w:rPr>
                <w:rFonts w:cs="Times New Roman"/>
                <w:bCs/>
                <w:color w:val="000000"/>
                <w:sz w:val="24"/>
                <w:szCs w:val="24"/>
              </w:rPr>
              <w:t xml:space="preserve"> polit, lektor i språk- og samfunnsfag</w:t>
            </w:r>
          </w:p>
          <w:p w14:paraId="55927E2E" w14:textId="77777777" w:rsidR="00026066" w:rsidRPr="00E77EDA" w:rsidRDefault="00026066" w:rsidP="00107906">
            <w:pPr>
              <w:jc w:val="center"/>
              <w:rPr>
                <w:rFonts w:cs="Times New Roman"/>
                <w:bCs/>
                <w:color w:val="000000"/>
                <w:sz w:val="32"/>
                <w:szCs w:val="32"/>
              </w:rPr>
            </w:pPr>
          </w:p>
          <w:p w14:paraId="0FE8F1DE" w14:textId="77777777" w:rsidR="00026066" w:rsidRPr="00E77EDA" w:rsidRDefault="00026066" w:rsidP="00107906">
            <w:pPr>
              <w:jc w:val="center"/>
              <w:rPr>
                <w:rFonts w:cs="Times New Roman"/>
                <w:bCs/>
                <w:color w:val="000000"/>
                <w:sz w:val="32"/>
                <w:szCs w:val="32"/>
              </w:rPr>
            </w:pPr>
          </w:p>
          <w:p w14:paraId="68D48488" w14:textId="77777777" w:rsidR="00026066" w:rsidRPr="00E77EDA" w:rsidRDefault="00026066" w:rsidP="00E55E9E">
            <w:pPr>
              <w:rPr>
                <w:rFonts w:cs="Times New Roman"/>
                <w:bCs/>
                <w:color w:val="000000"/>
                <w:sz w:val="32"/>
                <w:szCs w:val="32"/>
              </w:rPr>
            </w:pPr>
          </w:p>
          <w:p w14:paraId="2690657C" w14:textId="77777777" w:rsidR="005B6020" w:rsidRPr="00E77EDA" w:rsidRDefault="005B6020" w:rsidP="005B6020">
            <w:pPr>
              <w:rPr>
                <w:rFonts w:cs="Times New Roman"/>
                <w:bCs/>
                <w:color w:val="000000"/>
                <w:sz w:val="32"/>
                <w:szCs w:val="32"/>
              </w:rPr>
            </w:pPr>
          </w:p>
          <w:p w14:paraId="477544CF" w14:textId="77777777" w:rsidR="00E81DF3" w:rsidRPr="00A76844" w:rsidRDefault="00E81DF3" w:rsidP="00026066">
            <w:pPr>
              <w:pBdr>
                <w:bottom w:val="single" w:sz="4" w:space="1" w:color="auto"/>
              </w:pBdr>
              <w:jc w:val="center"/>
              <w:rPr>
                <w:rFonts w:cs="Times New Roman"/>
                <w:b/>
                <w:bCs/>
                <w:color w:val="000000"/>
                <w:sz w:val="32"/>
                <w:szCs w:val="32"/>
              </w:rPr>
            </w:pPr>
            <w:r w:rsidRPr="00A76844">
              <w:rPr>
                <w:rFonts w:cs="Times New Roman"/>
                <w:b/>
                <w:bCs/>
                <w:color w:val="000000"/>
                <w:sz w:val="32"/>
                <w:szCs w:val="32"/>
              </w:rPr>
              <w:lastRenderedPageBreak/>
              <w:t>SAMMENDRAG</w:t>
            </w:r>
          </w:p>
          <w:p w14:paraId="5C613AE0" w14:textId="3D6BB376" w:rsidR="006B6A52" w:rsidRPr="00FA4518" w:rsidRDefault="006B6A52" w:rsidP="006B6A52">
            <w:pPr>
              <w:rPr>
                <w:rFonts w:cs="Times New Roman"/>
                <w:bCs/>
                <w:color w:val="000000"/>
                <w:sz w:val="24"/>
                <w:szCs w:val="24"/>
              </w:rPr>
            </w:pPr>
            <w:r w:rsidRPr="00FA4518">
              <w:rPr>
                <w:rFonts w:cs="Times New Roman"/>
                <w:bCs/>
                <w:color w:val="000000"/>
                <w:sz w:val="24"/>
                <w:szCs w:val="24"/>
              </w:rPr>
              <w:t xml:space="preserve">Lærernes digitale kompetanse, styring, tilpasning og klasseledelse får god tilbakemelding fra halvparten av elevene, men like mange rapporterer at lærere mangler klar styring med standarder og prosedyrer for digital læring. Manglende lærerkompetanse er delvis en grunn til mye </w:t>
            </w:r>
            <w:r w:rsidRPr="006F781E">
              <w:rPr>
                <w:rFonts w:cs="Times New Roman"/>
                <w:bCs/>
                <w:color w:val="000000"/>
                <w:sz w:val="24"/>
                <w:szCs w:val="24"/>
                <w:highlight w:val="yellow"/>
              </w:rPr>
              <w:t>ikke-fagligaktivitet</w:t>
            </w:r>
            <w:r w:rsidRPr="00FA4518">
              <w:rPr>
                <w:rFonts w:cs="Times New Roman"/>
                <w:bCs/>
                <w:color w:val="000000"/>
                <w:sz w:val="24"/>
                <w:szCs w:val="24"/>
              </w:rPr>
              <w:t xml:space="preserve"> i timene. Lærernes digitale praksis med digital veiledning og vurdering er god sier et stort flertall av elevene. Derimot er bruken av digital planlegging og </w:t>
            </w:r>
            <w:r>
              <w:rPr>
                <w:rFonts w:cs="Times New Roman"/>
                <w:bCs/>
                <w:color w:val="000000"/>
                <w:sz w:val="24"/>
                <w:szCs w:val="24"/>
              </w:rPr>
              <w:t>selv-</w:t>
            </w:r>
            <w:r w:rsidRPr="00FA4518">
              <w:rPr>
                <w:rFonts w:cs="Times New Roman"/>
                <w:bCs/>
                <w:color w:val="000000"/>
                <w:sz w:val="24"/>
                <w:szCs w:val="24"/>
              </w:rPr>
              <w:t>evaluering mangelfull.</w:t>
            </w:r>
          </w:p>
          <w:p w14:paraId="0027333B" w14:textId="4CCF6102" w:rsidR="004739D9" w:rsidRPr="00FA4518" w:rsidRDefault="00F03174" w:rsidP="00FC0F02">
            <w:pPr>
              <w:rPr>
                <w:rFonts w:cs="Times New Roman"/>
                <w:bCs/>
                <w:color w:val="000000"/>
                <w:sz w:val="24"/>
                <w:szCs w:val="24"/>
              </w:rPr>
            </w:pPr>
            <w:r>
              <w:rPr>
                <w:rFonts w:cs="Times New Roman"/>
                <w:bCs/>
                <w:color w:val="000000"/>
                <w:sz w:val="24"/>
                <w:szCs w:val="24"/>
              </w:rPr>
              <w:t>Eleven</w:t>
            </w:r>
            <w:r w:rsidR="00C03929">
              <w:rPr>
                <w:rFonts w:cs="Times New Roman"/>
                <w:bCs/>
                <w:color w:val="000000"/>
                <w:sz w:val="24"/>
                <w:szCs w:val="24"/>
              </w:rPr>
              <w:t>e</w:t>
            </w:r>
            <w:r>
              <w:rPr>
                <w:rFonts w:cs="Times New Roman"/>
                <w:bCs/>
                <w:color w:val="000000"/>
                <w:sz w:val="24"/>
                <w:szCs w:val="24"/>
              </w:rPr>
              <w:t xml:space="preserve"> kan grovt sett deles i tre grupper: </w:t>
            </w:r>
            <w:r w:rsidR="006B6A52">
              <w:rPr>
                <w:rFonts w:cs="Times New Roman"/>
                <w:bCs/>
                <w:color w:val="000000"/>
                <w:sz w:val="24"/>
                <w:szCs w:val="24"/>
              </w:rPr>
              <w:t>Ca. 70%</w:t>
            </w:r>
            <w:r w:rsidR="00E42717">
              <w:rPr>
                <w:rFonts w:cs="Times New Roman"/>
                <w:bCs/>
                <w:color w:val="000000"/>
                <w:sz w:val="24"/>
                <w:szCs w:val="24"/>
              </w:rPr>
              <w:t xml:space="preserve"> av</w:t>
            </w:r>
            <w:r w:rsidR="00D32BF8" w:rsidRPr="00FA4518">
              <w:rPr>
                <w:rFonts w:cs="Times New Roman"/>
                <w:bCs/>
                <w:color w:val="000000"/>
                <w:sz w:val="24"/>
                <w:szCs w:val="24"/>
              </w:rPr>
              <w:t xml:space="preserve"> e</w:t>
            </w:r>
            <w:r w:rsidR="00FC0F02" w:rsidRPr="00FA4518">
              <w:rPr>
                <w:rFonts w:cs="Times New Roman"/>
                <w:bCs/>
                <w:color w:val="000000"/>
                <w:sz w:val="24"/>
                <w:szCs w:val="24"/>
              </w:rPr>
              <w:t xml:space="preserve">levene ved studiespesialisering og </w:t>
            </w:r>
            <w:r w:rsidR="00F70B24" w:rsidRPr="00FA4518">
              <w:rPr>
                <w:rFonts w:cs="Times New Roman"/>
                <w:bCs/>
                <w:color w:val="000000"/>
                <w:sz w:val="24"/>
                <w:szCs w:val="24"/>
              </w:rPr>
              <w:t>de som</w:t>
            </w:r>
            <w:r w:rsidR="00486ACF" w:rsidRPr="00FA4518">
              <w:rPr>
                <w:rFonts w:cs="Times New Roman"/>
                <w:bCs/>
                <w:color w:val="000000"/>
                <w:sz w:val="24"/>
                <w:szCs w:val="24"/>
              </w:rPr>
              <w:t xml:space="preserve"> ta</w:t>
            </w:r>
            <w:r w:rsidR="00F70B24" w:rsidRPr="00FA4518">
              <w:rPr>
                <w:rFonts w:cs="Times New Roman"/>
                <w:bCs/>
                <w:color w:val="000000"/>
                <w:sz w:val="24"/>
                <w:szCs w:val="24"/>
              </w:rPr>
              <w:t>r</w:t>
            </w:r>
            <w:r w:rsidR="00486ACF" w:rsidRPr="00FA4518">
              <w:rPr>
                <w:rFonts w:cs="Times New Roman"/>
                <w:bCs/>
                <w:color w:val="000000"/>
                <w:sz w:val="24"/>
                <w:szCs w:val="24"/>
              </w:rPr>
              <w:t xml:space="preserve"> et </w:t>
            </w:r>
            <w:r w:rsidR="00FC0F02" w:rsidRPr="00FA4518">
              <w:rPr>
                <w:rFonts w:cs="Times New Roman"/>
                <w:bCs/>
                <w:color w:val="000000"/>
                <w:sz w:val="24"/>
                <w:szCs w:val="24"/>
              </w:rPr>
              <w:t>påbygg</w:t>
            </w:r>
            <w:r w:rsidR="00486ACF" w:rsidRPr="00FA4518">
              <w:rPr>
                <w:rFonts w:cs="Times New Roman"/>
                <w:bCs/>
                <w:color w:val="000000"/>
                <w:sz w:val="24"/>
                <w:szCs w:val="24"/>
              </w:rPr>
              <w:t>ings</w:t>
            </w:r>
            <w:r w:rsidR="00962B3C" w:rsidRPr="00FA4518">
              <w:rPr>
                <w:rFonts w:cs="Times New Roman"/>
                <w:bCs/>
                <w:color w:val="000000"/>
                <w:sz w:val="24"/>
                <w:szCs w:val="24"/>
              </w:rPr>
              <w:t>år</w:t>
            </w:r>
            <w:r w:rsidR="00FC0F02" w:rsidRPr="00FA4518">
              <w:rPr>
                <w:rFonts w:cs="Times New Roman"/>
                <w:bCs/>
                <w:color w:val="000000"/>
                <w:sz w:val="24"/>
                <w:szCs w:val="24"/>
              </w:rPr>
              <w:t xml:space="preserve"> </w:t>
            </w:r>
            <w:r w:rsidR="00D32BF8" w:rsidRPr="00FA4518">
              <w:rPr>
                <w:rFonts w:cs="Times New Roman"/>
                <w:bCs/>
                <w:color w:val="000000"/>
                <w:sz w:val="24"/>
                <w:szCs w:val="24"/>
              </w:rPr>
              <w:t>ved Kongsberg videregående skole i skole</w:t>
            </w:r>
            <w:r w:rsidR="003C2DC9" w:rsidRPr="00FA4518">
              <w:rPr>
                <w:rFonts w:cs="Times New Roman"/>
                <w:bCs/>
                <w:color w:val="000000"/>
                <w:sz w:val="24"/>
                <w:szCs w:val="24"/>
              </w:rPr>
              <w:t>året 2014/15</w:t>
            </w:r>
            <w:r w:rsidR="00D32BF8" w:rsidRPr="00FA4518">
              <w:rPr>
                <w:rFonts w:cs="Times New Roman"/>
                <w:bCs/>
                <w:color w:val="000000"/>
                <w:sz w:val="24"/>
                <w:szCs w:val="24"/>
              </w:rPr>
              <w:t xml:space="preserve"> </w:t>
            </w:r>
            <w:r w:rsidR="00E42717">
              <w:rPr>
                <w:rFonts w:cs="Times New Roman"/>
                <w:bCs/>
                <w:color w:val="000000"/>
                <w:sz w:val="24"/>
                <w:szCs w:val="24"/>
              </w:rPr>
              <w:t>har en god digital</w:t>
            </w:r>
            <w:r w:rsidR="00D32BF8" w:rsidRPr="00FA4518">
              <w:rPr>
                <w:rFonts w:cs="Times New Roman"/>
                <w:bCs/>
                <w:color w:val="000000"/>
                <w:sz w:val="24"/>
                <w:szCs w:val="24"/>
              </w:rPr>
              <w:t xml:space="preserve"> kompetanse, </w:t>
            </w:r>
            <w:r w:rsidR="003A76D9" w:rsidRPr="00FA4518">
              <w:rPr>
                <w:rFonts w:cs="Times New Roman"/>
                <w:bCs/>
                <w:color w:val="000000"/>
                <w:sz w:val="24"/>
                <w:szCs w:val="24"/>
              </w:rPr>
              <w:t xml:space="preserve">hensiktsmessig </w:t>
            </w:r>
            <w:r w:rsidR="00D32BF8" w:rsidRPr="00FA4518">
              <w:rPr>
                <w:rFonts w:cs="Times New Roman"/>
                <w:bCs/>
                <w:color w:val="000000"/>
                <w:sz w:val="24"/>
                <w:szCs w:val="24"/>
              </w:rPr>
              <w:t xml:space="preserve">adferd og </w:t>
            </w:r>
            <w:r w:rsidR="003A76D9" w:rsidRPr="006F781E">
              <w:rPr>
                <w:rFonts w:cs="Times New Roman"/>
                <w:bCs/>
                <w:color w:val="000000"/>
                <w:sz w:val="24"/>
                <w:szCs w:val="24"/>
                <w:highlight w:val="yellow"/>
              </w:rPr>
              <w:t>gode holdninger</w:t>
            </w:r>
            <w:r w:rsidR="00486ACF" w:rsidRPr="00FA4518">
              <w:rPr>
                <w:rFonts w:cs="Times New Roman"/>
                <w:bCs/>
                <w:color w:val="000000"/>
                <w:sz w:val="24"/>
                <w:szCs w:val="24"/>
              </w:rPr>
              <w:t>.</w:t>
            </w:r>
            <w:r w:rsidR="003A76D9" w:rsidRPr="00FA4518">
              <w:rPr>
                <w:rFonts w:cs="Times New Roman"/>
                <w:bCs/>
                <w:color w:val="000000"/>
                <w:sz w:val="24"/>
                <w:szCs w:val="24"/>
              </w:rPr>
              <w:t xml:space="preserve"> </w:t>
            </w:r>
            <w:r w:rsidR="006B6A52">
              <w:rPr>
                <w:rFonts w:cs="Times New Roman"/>
                <w:bCs/>
                <w:color w:val="000000"/>
                <w:sz w:val="24"/>
                <w:szCs w:val="24"/>
              </w:rPr>
              <w:t xml:space="preserve">Ca. </w:t>
            </w:r>
            <w:r w:rsidR="00E42717" w:rsidRPr="00FA4518">
              <w:rPr>
                <w:rFonts w:cs="Times New Roman"/>
                <w:bCs/>
                <w:color w:val="000000"/>
                <w:sz w:val="24"/>
                <w:szCs w:val="24"/>
              </w:rPr>
              <w:t xml:space="preserve">25% av elevene </w:t>
            </w:r>
            <w:r w:rsidR="00E42717">
              <w:rPr>
                <w:rFonts w:cs="Times New Roman"/>
                <w:bCs/>
                <w:color w:val="000000"/>
                <w:sz w:val="24"/>
                <w:szCs w:val="24"/>
              </w:rPr>
              <w:t xml:space="preserve">sier at de </w:t>
            </w:r>
            <w:r w:rsidR="00E42717" w:rsidRPr="00FA4518">
              <w:rPr>
                <w:rFonts w:cs="Times New Roman"/>
                <w:bCs/>
                <w:color w:val="000000"/>
                <w:sz w:val="24"/>
                <w:szCs w:val="24"/>
              </w:rPr>
              <w:t>mangler viktige generelle digitale ferdigheter</w:t>
            </w:r>
            <w:r w:rsidR="00E42717" w:rsidRPr="006F781E">
              <w:rPr>
                <w:rFonts w:cs="Times New Roman"/>
                <w:bCs/>
                <w:color w:val="000000"/>
                <w:sz w:val="24"/>
                <w:szCs w:val="24"/>
                <w:highlight w:val="yellow"/>
              </w:rPr>
              <w:t>, i alt 90 av de 363 elevene som deltok i undersøkelsen</w:t>
            </w:r>
            <w:r w:rsidR="00E42717" w:rsidRPr="00FA4518">
              <w:rPr>
                <w:rFonts w:cs="Times New Roman"/>
                <w:bCs/>
                <w:color w:val="000000"/>
                <w:sz w:val="24"/>
                <w:szCs w:val="24"/>
              </w:rPr>
              <w:t xml:space="preserve">. </w:t>
            </w:r>
            <w:r w:rsidR="00B0781B">
              <w:rPr>
                <w:rFonts w:cs="Times New Roman"/>
                <w:bCs/>
                <w:color w:val="000000"/>
                <w:sz w:val="24"/>
                <w:szCs w:val="24"/>
              </w:rPr>
              <w:t>Det er en liten gruppe med</w:t>
            </w:r>
            <w:r w:rsidR="006B6A52">
              <w:rPr>
                <w:rFonts w:cs="Times New Roman"/>
                <w:bCs/>
                <w:color w:val="000000"/>
                <w:sz w:val="24"/>
                <w:szCs w:val="24"/>
              </w:rPr>
              <w:t xml:space="preserve"> «superbrukere» med meget gode digitale ferdigheter. </w:t>
            </w:r>
            <w:r w:rsidR="00FC0F02" w:rsidRPr="00FA4518">
              <w:rPr>
                <w:rFonts w:cs="Times New Roman"/>
                <w:bCs/>
                <w:color w:val="000000"/>
                <w:sz w:val="24"/>
                <w:szCs w:val="24"/>
              </w:rPr>
              <w:t xml:space="preserve">Mange </w:t>
            </w:r>
            <w:r w:rsidR="00D32BF8" w:rsidRPr="00FA4518">
              <w:rPr>
                <w:rFonts w:cs="Times New Roman"/>
                <w:bCs/>
                <w:color w:val="000000"/>
                <w:sz w:val="24"/>
                <w:szCs w:val="24"/>
              </w:rPr>
              <w:t xml:space="preserve">elever sier de </w:t>
            </w:r>
            <w:r w:rsidR="00FC0F02" w:rsidRPr="00FA4518">
              <w:rPr>
                <w:rFonts w:cs="Times New Roman"/>
                <w:bCs/>
                <w:color w:val="000000"/>
                <w:sz w:val="24"/>
                <w:szCs w:val="24"/>
              </w:rPr>
              <w:t>trenger økte ferdigheter i kildebruk</w:t>
            </w:r>
            <w:r w:rsidR="006B6A52">
              <w:rPr>
                <w:rFonts w:cs="Times New Roman"/>
                <w:bCs/>
                <w:color w:val="000000"/>
                <w:sz w:val="24"/>
                <w:szCs w:val="24"/>
              </w:rPr>
              <w:t xml:space="preserve">, flere </w:t>
            </w:r>
            <w:r w:rsidR="00FC0F02" w:rsidRPr="00FA4518">
              <w:rPr>
                <w:rFonts w:cs="Times New Roman"/>
                <w:bCs/>
                <w:color w:val="000000"/>
                <w:sz w:val="24"/>
                <w:szCs w:val="24"/>
              </w:rPr>
              <w:t>matematikkverktøy</w:t>
            </w:r>
            <w:r w:rsidR="006B6A52">
              <w:rPr>
                <w:rFonts w:cs="Times New Roman"/>
                <w:bCs/>
                <w:color w:val="000000"/>
                <w:sz w:val="24"/>
                <w:szCs w:val="24"/>
              </w:rPr>
              <w:t xml:space="preserve"> og presentasjonsverktøy</w:t>
            </w:r>
            <w:r w:rsidR="00FC0F02" w:rsidRPr="00FA4518">
              <w:rPr>
                <w:rFonts w:cs="Times New Roman"/>
                <w:bCs/>
                <w:color w:val="000000"/>
                <w:sz w:val="24"/>
                <w:szCs w:val="24"/>
              </w:rPr>
              <w:t xml:space="preserve">. </w:t>
            </w:r>
            <w:r w:rsidR="00962B3C" w:rsidRPr="00FA4518">
              <w:rPr>
                <w:rFonts w:cs="Times New Roman"/>
                <w:bCs/>
                <w:color w:val="000000"/>
                <w:sz w:val="24"/>
                <w:szCs w:val="24"/>
              </w:rPr>
              <w:t>Kommunikasjons</w:t>
            </w:r>
            <w:r w:rsidR="005B6355" w:rsidRPr="00FA4518">
              <w:rPr>
                <w:rFonts w:cs="Times New Roman"/>
                <w:bCs/>
                <w:color w:val="000000"/>
                <w:sz w:val="24"/>
                <w:szCs w:val="24"/>
              </w:rPr>
              <w:t>-</w:t>
            </w:r>
            <w:r w:rsidR="00962B3C" w:rsidRPr="00FA4518">
              <w:rPr>
                <w:rFonts w:cs="Times New Roman"/>
                <w:bCs/>
                <w:color w:val="000000"/>
                <w:sz w:val="24"/>
                <w:szCs w:val="24"/>
              </w:rPr>
              <w:t xml:space="preserve">plattformen </w:t>
            </w:r>
            <w:r w:rsidR="00D32BF8" w:rsidRPr="00FA4518">
              <w:rPr>
                <w:rFonts w:cs="Times New Roman"/>
                <w:bCs/>
                <w:color w:val="000000"/>
                <w:sz w:val="24"/>
                <w:szCs w:val="24"/>
              </w:rPr>
              <w:t>It’s learning brukes</w:t>
            </w:r>
            <w:r w:rsidR="000726F2" w:rsidRPr="00FA4518">
              <w:rPr>
                <w:rFonts w:cs="Times New Roman"/>
                <w:bCs/>
                <w:color w:val="000000"/>
                <w:sz w:val="24"/>
                <w:szCs w:val="24"/>
              </w:rPr>
              <w:t xml:space="preserve"> forhold</w:t>
            </w:r>
            <w:r w:rsidR="00D32BF8" w:rsidRPr="00FA4518">
              <w:rPr>
                <w:rFonts w:cs="Times New Roman"/>
                <w:bCs/>
                <w:color w:val="000000"/>
                <w:sz w:val="24"/>
                <w:szCs w:val="24"/>
              </w:rPr>
              <w:t>s</w:t>
            </w:r>
            <w:r w:rsidR="000726F2" w:rsidRPr="00FA4518">
              <w:rPr>
                <w:rFonts w:cs="Times New Roman"/>
                <w:bCs/>
                <w:color w:val="000000"/>
                <w:sz w:val="24"/>
                <w:szCs w:val="24"/>
              </w:rPr>
              <w:t>vis lite.</w:t>
            </w:r>
          </w:p>
          <w:p w14:paraId="3F90BA5D" w14:textId="6C0AD678" w:rsidR="00D32BF8" w:rsidRPr="00FA4518" w:rsidRDefault="00392D7C" w:rsidP="00FC0F02">
            <w:pPr>
              <w:rPr>
                <w:rFonts w:cs="Times New Roman"/>
                <w:bCs/>
                <w:color w:val="000000"/>
                <w:sz w:val="24"/>
                <w:szCs w:val="24"/>
              </w:rPr>
            </w:pPr>
            <w:r>
              <w:rPr>
                <w:rFonts w:cs="Times New Roman"/>
                <w:bCs/>
                <w:color w:val="000000"/>
                <w:sz w:val="24"/>
                <w:szCs w:val="24"/>
              </w:rPr>
              <w:t>IKT-bruk</w:t>
            </w:r>
            <w:r w:rsidR="00E571AB" w:rsidRPr="00FA4518">
              <w:rPr>
                <w:rFonts w:cs="Times New Roman"/>
                <w:bCs/>
                <w:color w:val="000000"/>
                <w:sz w:val="24"/>
                <w:szCs w:val="24"/>
              </w:rPr>
              <w:t xml:space="preserve">es så godt som hele tiden i de tre fagene norsk, matematikk og samfunnsfag, </w:t>
            </w:r>
            <w:r w:rsidR="004739D9" w:rsidRPr="00FA4518">
              <w:rPr>
                <w:rFonts w:cs="Times New Roman"/>
                <w:bCs/>
                <w:color w:val="000000"/>
                <w:sz w:val="24"/>
                <w:szCs w:val="24"/>
              </w:rPr>
              <w:t xml:space="preserve">siden </w:t>
            </w:r>
            <w:r w:rsidR="00D32BF8" w:rsidRPr="00FA4518">
              <w:rPr>
                <w:rFonts w:cs="Times New Roman"/>
                <w:bCs/>
                <w:color w:val="000000"/>
                <w:sz w:val="24"/>
                <w:szCs w:val="24"/>
              </w:rPr>
              <w:t xml:space="preserve">elevene svarer at de bruker 1 </w:t>
            </w:r>
            <w:r w:rsidR="004739D9" w:rsidRPr="00FA4518">
              <w:rPr>
                <w:rFonts w:cs="Times New Roman"/>
                <w:bCs/>
                <w:color w:val="000000"/>
                <w:sz w:val="24"/>
                <w:szCs w:val="24"/>
              </w:rPr>
              <w:t xml:space="preserve">time </w:t>
            </w:r>
            <w:r w:rsidR="00D32BF8" w:rsidRPr="00FA4518">
              <w:rPr>
                <w:rFonts w:cs="Times New Roman"/>
                <w:bCs/>
                <w:color w:val="000000"/>
                <w:sz w:val="24"/>
                <w:szCs w:val="24"/>
              </w:rPr>
              <w:t xml:space="preserve">og 30 minutter </w:t>
            </w:r>
            <w:r w:rsidR="004739D9" w:rsidRPr="00FA4518">
              <w:rPr>
                <w:rFonts w:cs="Times New Roman"/>
                <w:bCs/>
                <w:color w:val="000000"/>
                <w:sz w:val="24"/>
                <w:szCs w:val="24"/>
              </w:rPr>
              <w:t>pr dag i det faget de har</w:t>
            </w:r>
            <w:r w:rsidR="003A76D9" w:rsidRPr="00FA4518">
              <w:rPr>
                <w:rFonts w:cs="Times New Roman"/>
                <w:bCs/>
                <w:color w:val="000000"/>
                <w:sz w:val="24"/>
                <w:szCs w:val="24"/>
              </w:rPr>
              <w:t xml:space="preserve"> uttalt seg om</w:t>
            </w:r>
            <w:r w:rsidR="004739D9" w:rsidRPr="00FA4518">
              <w:rPr>
                <w:rFonts w:cs="Times New Roman"/>
                <w:bCs/>
                <w:color w:val="000000"/>
                <w:sz w:val="24"/>
                <w:szCs w:val="24"/>
              </w:rPr>
              <w:t xml:space="preserve">. Elevene har skjermene </w:t>
            </w:r>
            <w:r w:rsidR="00E10702">
              <w:rPr>
                <w:rFonts w:cs="Times New Roman"/>
                <w:bCs/>
                <w:color w:val="000000"/>
                <w:sz w:val="24"/>
                <w:szCs w:val="24"/>
              </w:rPr>
              <w:t>nesten alltid oppe. Da brukes pc</w:t>
            </w:r>
            <w:r w:rsidR="00E571AB" w:rsidRPr="00FA4518">
              <w:rPr>
                <w:rFonts w:cs="Times New Roman"/>
                <w:bCs/>
                <w:color w:val="000000"/>
                <w:sz w:val="24"/>
                <w:szCs w:val="24"/>
              </w:rPr>
              <w:t xml:space="preserve">-en også til en del </w:t>
            </w:r>
            <w:r w:rsidR="00E10702">
              <w:rPr>
                <w:rFonts w:cs="Times New Roman"/>
                <w:bCs/>
                <w:color w:val="000000"/>
                <w:sz w:val="24"/>
                <w:szCs w:val="24"/>
              </w:rPr>
              <w:t>ikke-faglig</w:t>
            </w:r>
            <w:r w:rsidR="00E571AB" w:rsidRPr="00FA4518">
              <w:rPr>
                <w:rFonts w:cs="Times New Roman"/>
                <w:bCs/>
                <w:color w:val="000000"/>
                <w:sz w:val="24"/>
                <w:szCs w:val="24"/>
              </w:rPr>
              <w:t xml:space="preserve">e oppgaver, </w:t>
            </w:r>
            <w:r w:rsidR="004739D9" w:rsidRPr="00FA4518">
              <w:rPr>
                <w:rFonts w:cs="Times New Roman"/>
                <w:bCs/>
                <w:color w:val="000000"/>
                <w:sz w:val="24"/>
                <w:szCs w:val="24"/>
              </w:rPr>
              <w:t xml:space="preserve">som </w:t>
            </w:r>
            <w:r w:rsidR="00E571AB" w:rsidRPr="00FA4518">
              <w:rPr>
                <w:rFonts w:cs="Times New Roman"/>
                <w:bCs/>
                <w:color w:val="000000"/>
                <w:sz w:val="24"/>
                <w:szCs w:val="24"/>
              </w:rPr>
              <w:t>sosiale medier</w:t>
            </w:r>
            <w:r w:rsidR="004739D9" w:rsidRPr="00FA4518">
              <w:rPr>
                <w:rFonts w:cs="Times New Roman"/>
                <w:bCs/>
                <w:color w:val="000000"/>
                <w:sz w:val="24"/>
                <w:szCs w:val="24"/>
              </w:rPr>
              <w:t>,</w:t>
            </w:r>
            <w:r w:rsidR="00E571AB" w:rsidRPr="00FA4518">
              <w:rPr>
                <w:rFonts w:cs="Times New Roman"/>
                <w:bCs/>
                <w:color w:val="000000"/>
                <w:sz w:val="24"/>
                <w:szCs w:val="24"/>
              </w:rPr>
              <w:t xml:space="preserve"> </w:t>
            </w:r>
            <w:r w:rsidR="004739D9" w:rsidRPr="00FA4518">
              <w:rPr>
                <w:rFonts w:cs="Times New Roman"/>
                <w:bCs/>
                <w:color w:val="000000"/>
                <w:sz w:val="24"/>
                <w:szCs w:val="24"/>
              </w:rPr>
              <w:t xml:space="preserve">spill, nyheter, film etc. </w:t>
            </w:r>
            <w:r w:rsidR="003A76D9" w:rsidRPr="00FA4518">
              <w:rPr>
                <w:rFonts w:cs="Times New Roman"/>
                <w:bCs/>
                <w:color w:val="000000"/>
                <w:sz w:val="24"/>
                <w:szCs w:val="24"/>
              </w:rPr>
              <w:t>I</w:t>
            </w:r>
            <w:r w:rsidR="004739D9" w:rsidRPr="00FA4518">
              <w:rPr>
                <w:rFonts w:cs="Times New Roman"/>
                <w:bCs/>
                <w:color w:val="000000"/>
                <w:sz w:val="24"/>
                <w:szCs w:val="24"/>
              </w:rPr>
              <w:t xml:space="preserve"> alt estimer</w:t>
            </w:r>
            <w:r w:rsidR="003A76D9" w:rsidRPr="00FA4518">
              <w:rPr>
                <w:rFonts w:cs="Times New Roman"/>
                <w:bCs/>
                <w:color w:val="000000"/>
                <w:sz w:val="24"/>
                <w:szCs w:val="24"/>
              </w:rPr>
              <w:t>es</w:t>
            </w:r>
            <w:r w:rsidR="004739D9" w:rsidRPr="00FA4518">
              <w:rPr>
                <w:rFonts w:cs="Times New Roman"/>
                <w:bCs/>
                <w:color w:val="000000"/>
                <w:sz w:val="24"/>
                <w:szCs w:val="24"/>
              </w:rPr>
              <w:t xml:space="preserve"> </w:t>
            </w:r>
            <w:r w:rsidR="003A76D9" w:rsidRPr="00FA4518">
              <w:rPr>
                <w:rFonts w:cs="Times New Roman"/>
                <w:bCs/>
                <w:color w:val="000000"/>
                <w:sz w:val="24"/>
                <w:szCs w:val="24"/>
              </w:rPr>
              <w:t xml:space="preserve">den </w:t>
            </w:r>
            <w:r w:rsidR="00E10702">
              <w:rPr>
                <w:rFonts w:cs="Times New Roman"/>
                <w:bCs/>
                <w:color w:val="000000"/>
                <w:sz w:val="24"/>
                <w:szCs w:val="24"/>
              </w:rPr>
              <w:t>ikke-faglig</w:t>
            </w:r>
            <w:r w:rsidR="003A76D9" w:rsidRPr="00FA4518">
              <w:rPr>
                <w:rFonts w:cs="Times New Roman"/>
                <w:bCs/>
                <w:color w:val="000000"/>
                <w:sz w:val="24"/>
                <w:szCs w:val="24"/>
              </w:rPr>
              <w:t xml:space="preserve">e aktiviteten på skjerm </w:t>
            </w:r>
            <w:r w:rsidR="004739D9" w:rsidRPr="00FA4518">
              <w:rPr>
                <w:rFonts w:cs="Times New Roman"/>
                <w:bCs/>
                <w:color w:val="000000"/>
                <w:sz w:val="24"/>
                <w:szCs w:val="24"/>
              </w:rPr>
              <w:t xml:space="preserve">til ca. </w:t>
            </w:r>
            <w:r w:rsidR="003C2DC9" w:rsidRPr="00FA4518">
              <w:rPr>
                <w:rFonts w:cs="Times New Roman"/>
                <w:bCs/>
                <w:color w:val="000000"/>
                <w:sz w:val="24"/>
                <w:szCs w:val="24"/>
              </w:rPr>
              <w:t xml:space="preserve">1 time og 20 minutter per dag. </w:t>
            </w:r>
            <w:r w:rsidR="004739D9" w:rsidRPr="00FA4518">
              <w:rPr>
                <w:rFonts w:cs="Times New Roman"/>
                <w:bCs/>
                <w:color w:val="000000"/>
                <w:sz w:val="24"/>
                <w:szCs w:val="24"/>
              </w:rPr>
              <w:t xml:space="preserve">Tatt i betraktning at det </w:t>
            </w:r>
            <w:r w:rsidR="003A76D9" w:rsidRPr="00FA4518">
              <w:rPr>
                <w:rFonts w:cs="Times New Roman"/>
                <w:bCs/>
                <w:color w:val="000000"/>
                <w:sz w:val="24"/>
                <w:szCs w:val="24"/>
              </w:rPr>
              <w:t xml:space="preserve">totalt </w:t>
            </w:r>
            <w:r w:rsidR="004739D9" w:rsidRPr="00FA4518">
              <w:rPr>
                <w:rFonts w:cs="Times New Roman"/>
                <w:bCs/>
                <w:color w:val="000000"/>
                <w:sz w:val="24"/>
                <w:szCs w:val="24"/>
              </w:rPr>
              <w:t>er 60 minutter pause</w:t>
            </w:r>
            <w:r w:rsidR="003A76D9" w:rsidRPr="00FA4518">
              <w:rPr>
                <w:rFonts w:cs="Times New Roman"/>
                <w:bCs/>
                <w:color w:val="000000"/>
                <w:sz w:val="24"/>
                <w:szCs w:val="24"/>
              </w:rPr>
              <w:t>tid,</w:t>
            </w:r>
            <w:r w:rsidR="004739D9" w:rsidRPr="00FA4518">
              <w:rPr>
                <w:rFonts w:cs="Times New Roman"/>
                <w:bCs/>
                <w:color w:val="000000"/>
                <w:sz w:val="24"/>
                <w:szCs w:val="24"/>
              </w:rPr>
              <w:t xml:space="preserve"> så er ikke </w:t>
            </w:r>
            <w:r w:rsidR="00987157" w:rsidRPr="00FA4518">
              <w:rPr>
                <w:rFonts w:cs="Times New Roman"/>
                <w:bCs/>
                <w:color w:val="000000"/>
                <w:sz w:val="24"/>
                <w:szCs w:val="24"/>
              </w:rPr>
              <w:t xml:space="preserve">den </w:t>
            </w:r>
            <w:r w:rsidR="003A76D9" w:rsidRPr="00FA4518">
              <w:rPr>
                <w:rFonts w:cs="Times New Roman"/>
                <w:bCs/>
                <w:color w:val="000000"/>
                <w:sz w:val="24"/>
                <w:szCs w:val="24"/>
              </w:rPr>
              <w:t>utenom faglige</w:t>
            </w:r>
            <w:r w:rsidR="00987157" w:rsidRPr="00FA4518">
              <w:rPr>
                <w:rFonts w:cs="Times New Roman"/>
                <w:bCs/>
                <w:color w:val="000000"/>
                <w:sz w:val="24"/>
                <w:szCs w:val="24"/>
              </w:rPr>
              <w:t xml:space="preserve"> IKT</w:t>
            </w:r>
            <w:r w:rsidR="00E10702">
              <w:rPr>
                <w:rFonts w:cs="Times New Roman"/>
                <w:bCs/>
                <w:color w:val="000000"/>
                <w:sz w:val="24"/>
                <w:szCs w:val="24"/>
              </w:rPr>
              <w:t>-</w:t>
            </w:r>
            <w:r w:rsidR="00987157" w:rsidRPr="00FA4518">
              <w:rPr>
                <w:rFonts w:cs="Times New Roman"/>
                <w:bCs/>
                <w:color w:val="000000"/>
                <w:sz w:val="24"/>
                <w:szCs w:val="24"/>
              </w:rPr>
              <w:t>ti</w:t>
            </w:r>
            <w:r w:rsidR="004739D9" w:rsidRPr="00FA4518">
              <w:rPr>
                <w:rFonts w:cs="Times New Roman"/>
                <w:bCs/>
                <w:color w:val="000000"/>
                <w:sz w:val="24"/>
                <w:szCs w:val="24"/>
              </w:rPr>
              <w:t>d</w:t>
            </w:r>
            <w:r w:rsidR="00987157" w:rsidRPr="00FA4518">
              <w:rPr>
                <w:rFonts w:cs="Times New Roman"/>
                <w:bCs/>
                <w:color w:val="000000"/>
                <w:sz w:val="24"/>
                <w:szCs w:val="24"/>
              </w:rPr>
              <w:t xml:space="preserve">sbruken så høy som forventet. </w:t>
            </w:r>
            <w:r w:rsidR="00E571AB" w:rsidRPr="00FA4518">
              <w:rPr>
                <w:rFonts w:cs="Times New Roman"/>
                <w:bCs/>
                <w:color w:val="000000"/>
                <w:sz w:val="24"/>
                <w:szCs w:val="24"/>
              </w:rPr>
              <w:t xml:space="preserve"> </w:t>
            </w:r>
          </w:p>
          <w:p w14:paraId="46FFBD71" w14:textId="48EEEFDD" w:rsidR="00D32BF8" w:rsidRPr="00FA4518" w:rsidRDefault="00E42717" w:rsidP="00D32BF8">
            <w:pPr>
              <w:spacing w:after="200" w:line="276" w:lineRule="auto"/>
              <w:rPr>
                <w:sz w:val="24"/>
                <w:szCs w:val="24"/>
              </w:rPr>
            </w:pPr>
            <w:r w:rsidRPr="00FA4518">
              <w:rPr>
                <w:rFonts w:eastAsia="Times New Roman" w:cs="Times New Roman"/>
                <w:sz w:val="24"/>
                <w:szCs w:val="24"/>
                <w:lang w:eastAsia="nb-NO"/>
              </w:rPr>
              <w:t xml:space="preserve">Undersøkelsen bekrefter at det er en klar sammenheng mellom </w:t>
            </w:r>
            <w:r w:rsidRPr="006F781E">
              <w:rPr>
                <w:rFonts w:eastAsia="Times New Roman" w:cs="Times New Roman"/>
                <w:sz w:val="24"/>
                <w:szCs w:val="24"/>
                <w:highlight w:val="yellow"/>
                <w:lang w:eastAsia="nb-NO"/>
              </w:rPr>
              <w:t>digital praksis, motivasjon og læringsresultater</w:t>
            </w:r>
            <w:r w:rsidRPr="00FA4518">
              <w:rPr>
                <w:rFonts w:eastAsia="Times New Roman" w:cs="Times New Roman"/>
                <w:sz w:val="24"/>
                <w:szCs w:val="24"/>
                <w:lang w:eastAsia="nb-NO"/>
              </w:rPr>
              <w:t xml:space="preserve">. </w:t>
            </w:r>
            <w:r w:rsidR="00D32BF8" w:rsidRPr="00FA4518">
              <w:rPr>
                <w:rFonts w:eastAsia="Times New Roman" w:cs="Times New Roman"/>
                <w:sz w:val="24"/>
                <w:szCs w:val="24"/>
                <w:lang w:eastAsia="nb-NO"/>
              </w:rPr>
              <w:t>Det er betydelig forskjell i digital praksis hos elever med gode læringsresultater og de med</w:t>
            </w:r>
            <w:r>
              <w:rPr>
                <w:rFonts w:eastAsia="Times New Roman" w:cs="Times New Roman"/>
                <w:sz w:val="24"/>
                <w:szCs w:val="24"/>
                <w:lang w:eastAsia="nb-NO"/>
              </w:rPr>
              <w:t xml:space="preserve"> middels og lavere resultater. </w:t>
            </w:r>
            <w:r w:rsidR="00962B3C" w:rsidRPr="00FA4518">
              <w:rPr>
                <w:rFonts w:eastAsia="Times New Roman" w:cs="Times New Roman"/>
                <w:sz w:val="24"/>
                <w:szCs w:val="24"/>
                <w:lang w:eastAsia="nb-NO"/>
              </w:rPr>
              <w:t>I undersøkelsen fant vi</w:t>
            </w:r>
            <w:r w:rsidR="003A76D9" w:rsidRPr="00FA4518">
              <w:rPr>
                <w:rFonts w:eastAsia="Times New Roman" w:cs="Times New Roman"/>
                <w:sz w:val="24"/>
                <w:szCs w:val="24"/>
                <w:lang w:eastAsia="nb-NO"/>
              </w:rPr>
              <w:t xml:space="preserve"> at</w:t>
            </w:r>
            <w:r w:rsidR="00486ACF" w:rsidRPr="00FA4518">
              <w:rPr>
                <w:rFonts w:eastAsia="Times New Roman" w:cs="Times New Roman"/>
                <w:sz w:val="24"/>
                <w:szCs w:val="24"/>
                <w:lang w:eastAsia="nb-NO"/>
              </w:rPr>
              <w:t xml:space="preserve"> </w:t>
            </w:r>
            <w:r w:rsidR="00D32BF8" w:rsidRPr="00FA4518">
              <w:rPr>
                <w:rFonts w:cs="Times New Roman"/>
                <w:bCs/>
                <w:color w:val="000000"/>
                <w:sz w:val="24"/>
                <w:szCs w:val="24"/>
              </w:rPr>
              <w:t xml:space="preserve">ca. 20% av elevene </w:t>
            </w:r>
            <w:r w:rsidR="00D32BF8" w:rsidRPr="00FA4518">
              <w:rPr>
                <w:rFonts w:eastAsia="Times New Roman" w:cs="Times New Roman"/>
                <w:sz w:val="24"/>
                <w:szCs w:val="24"/>
                <w:lang w:eastAsia="nb-NO"/>
              </w:rPr>
              <w:t>bruker mye tid på ikke-faglige digitale aktiviteter i skoletiden. Mange av</w:t>
            </w:r>
            <w:r w:rsidR="00166165" w:rsidRPr="00FA4518">
              <w:rPr>
                <w:rFonts w:eastAsia="Times New Roman" w:cs="Times New Roman"/>
                <w:sz w:val="24"/>
                <w:szCs w:val="24"/>
                <w:lang w:eastAsia="nb-NO"/>
              </w:rPr>
              <w:t xml:space="preserve"> dem</w:t>
            </w:r>
            <w:r w:rsidR="00D32BF8" w:rsidRPr="00FA4518">
              <w:rPr>
                <w:rFonts w:eastAsia="Times New Roman" w:cs="Times New Roman"/>
                <w:sz w:val="24"/>
                <w:szCs w:val="24"/>
                <w:lang w:eastAsia="nb-NO"/>
              </w:rPr>
              <w:t xml:space="preserve"> tar med seg en digital livsstil med fokus på underholdning </w:t>
            </w:r>
            <w:r w:rsidR="00472823" w:rsidRPr="00FA4518">
              <w:rPr>
                <w:rFonts w:eastAsia="Times New Roman" w:cs="Times New Roman"/>
                <w:sz w:val="24"/>
                <w:szCs w:val="24"/>
                <w:lang w:eastAsia="nb-NO"/>
              </w:rPr>
              <w:t>også på skolen</w:t>
            </w:r>
            <w:r w:rsidR="00D32BF8" w:rsidRPr="00FA4518">
              <w:rPr>
                <w:rFonts w:eastAsia="Times New Roman" w:cs="Times New Roman"/>
                <w:sz w:val="24"/>
                <w:szCs w:val="24"/>
                <w:lang w:eastAsia="nb-NO"/>
              </w:rPr>
              <w:t xml:space="preserve">. </w:t>
            </w:r>
            <w:r w:rsidR="008B7A3E" w:rsidRPr="00FA4518">
              <w:rPr>
                <w:rFonts w:eastAsia="Times New Roman" w:cs="Times New Roman"/>
                <w:sz w:val="24"/>
                <w:szCs w:val="24"/>
                <w:lang w:eastAsia="nb-NO"/>
              </w:rPr>
              <w:t>Deres holdninger til bruk av digitale verktøy</w:t>
            </w:r>
            <w:r w:rsidR="00D32BF8" w:rsidRPr="00FA4518">
              <w:rPr>
                <w:rFonts w:eastAsia="Times New Roman" w:cs="Times New Roman"/>
                <w:sz w:val="24"/>
                <w:szCs w:val="24"/>
                <w:lang w:eastAsia="nb-NO"/>
              </w:rPr>
              <w:t xml:space="preserve"> fører til manglende faglig </w:t>
            </w:r>
            <w:r w:rsidR="00D32BF8" w:rsidRPr="006F781E">
              <w:rPr>
                <w:rFonts w:eastAsia="Times New Roman" w:cs="Times New Roman"/>
                <w:sz w:val="24"/>
                <w:szCs w:val="24"/>
                <w:highlight w:val="yellow"/>
                <w:lang w:eastAsia="nb-NO"/>
              </w:rPr>
              <w:t>nærhet</w:t>
            </w:r>
            <w:r w:rsidR="00D32BF8" w:rsidRPr="00FA4518">
              <w:rPr>
                <w:rFonts w:eastAsia="Times New Roman" w:cs="Times New Roman"/>
                <w:sz w:val="24"/>
                <w:szCs w:val="24"/>
                <w:lang w:eastAsia="nb-NO"/>
              </w:rPr>
              <w:t xml:space="preserve"> og </w:t>
            </w:r>
            <w:r>
              <w:rPr>
                <w:rFonts w:eastAsia="Times New Roman" w:cs="Times New Roman"/>
                <w:sz w:val="24"/>
                <w:szCs w:val="24"/>
                <w:lang w:eastAsia="nb-NO"/>
              </w:rPr>
              <w:t>de opplever at de får mindre oppfølging fra lærere og</w:t>
            </w:r>
            <w:r w:rsidR="00D32BF8" w:rsidRPr="00FA4518">
              <w:rPr>
                <w:rFonts w:eastAsia="Times New Roman" w:cs="Times New Roman"/>
                <w:sz w:val="24"/>
                <w:szCs w:val="24"/>
                <w:lang w:eastAsia="nb-NO"/>
              </w:rPr>
              <w:t xml:space="preserve"> medelever. Konsekvensen </w:t>
            </w:r>
            <w:r w:rsidR="00166165" w:rsidRPr="00FA4518">
              <w:rPr>
                <w:rFonts w:eastAsia="Times New Roman" w:cs="Times New Roman"/>
                <w:sz w:val="24"/>
                <w:szCs w:val="24"/>
                <w:lang w:eastAsia="nb-NO"/>
              </w:rPr>
              <w:t xml:space="preserve">for </w:t>
            </w:r>
            <w:r w:rsidR="005B3A0A">
              <w:rPr>
                <w:rFonts w:eastAsia="Times New Roman" w:cs="Times New Roman"/>
                <w:sz w:val="24"/>
                <w:szCs w:val="24"/>
                <w:lang w:eastAsia="nb-NO"/>
              </w:rPr>
              <w:t xml:space="preserve">noen av </w:t>
            </w:r>
            <w:r w:rsidR="00166165" w:rsidRPr="00FA4518">
              <w:rPr>
                <w:rFonts w:eastAsia="Times New Roman" w:cs="Times New Roman"/>
                <w:sz w:val="24"/>
                <w:szCs w:val="24"/>
                <w:lang w:eastAsia="nb-NO"/>
              </w:rPr>
              <w:t xml:space="preserve">disse 70 elevene </w:t>
            </w:r>
            <w:r w:rsidR="00D32BF8" w:rsidRPr="00FA4518">
              <w:rPr>
                <w:rFonts w:eastAsia="Times New Roman" w:cs="Times New Roman"/>
                <w:sz w:val="24"/>
                <w:szCs w:val="24"/>
                <w:lang w:eastAsia="nb-NO"/>
              </w:rPr>
              <w:t>er lavere lærings</w:t>
            </w:r>
            <w:r>
              <w:rPr>
                <w:rFonts w:eastAsia="Times New Roman" w:cs="Times New Roman"/>
                <w:sz w:val="24"/>
                <w:szCs w:val="24"/>
                <w:lang w:eastAsia="nb-NO"/>
              </w:rPr>
              <w:t>-</w:t>
            </w:r>
            <w:r w:rsidR="00D32BF8" w:rsidRPr="00FA4518">
              <w:rPr>
                <w:rFonts w:eastAsia="Times New Roman" w:cs="Times New Roman"/>
                <w:sz w:val="24"/>
                <w:szCs w:val="24"/>
                <w:lang w:eastAsia="nb-NO"/>
              </w:rPr>
              <w:t xml:space="preserve">utbytte </w:t>
            </w:r>
            <w:r>
              <w:rPr>
                <w:rFonts w:eastAsia="Times New Roman" w:cs="Times New Roman"/>
                <w:sz w:val="24"/>
                <w:szCs w:val="24"/>
                <w:lang w:eastAsia="nb-NO"/>
              </w:rPr>
              <w:t>og</w:t>
            </w:r>
            <w:r w:rsidR="00D32BF8" w:rsidRPr="00FA4518">
              <w:rPr>
                <w:rFonts w:eastAsia="Times New Roman" w:cs="Times New Roman"/>
                <w:sz w:val="24"/>
                <w:szCs w:val="24"/>
                <w:lang w:eastAsia="nb-NO"/>
              </w:rPr>
              <w:t xml:space="preserve"> at </w:t>
            </w:r>
            <w:r w:rsidR="00166165" w:rsidRPr="00FA4518">
              <w:rPr>
                <w:rFonts w:eastAsia="Times New Roman" w:cs="Times New Roman"/>
                <w:sz w:val="24"/>
                <w:szCs w:val="24"/>
                <w:lang w:eastAsia="nb-NO"/>
              </w:rPr>
              <w:t>de</w:t>
            </w:r>
            <w:r w:rsidR="00D32BF8" w:rsidRPr="00FA4518">
              <w:rPr>
                <w:rFonts w:eastAsia="Times New Roman" w:cs="Times New Roman"/>
                <w:sz w:val="24"/>
                <w:szCs w:val="24"/>
                <w:lang w:eastAsia="nb-NO"/>
              </w:rPr>
              <w:t xml:space="preserve"> ikke klarer å </w:t>
            </w:r>
            <w:r w:rsidR="00D32BF8" w:rsidRPr="006F781E">
              <w:rPr>
                <w:rFonts w:eastAsia="Times New Roman" w:cs="Times New Roman"/>
                <w:sz w:val="24"/>
                <w:szCs w:val="24"/>
                <w:highlight w:val="yellow"/>
                <w:lang w:eastAsia="nb-NO"/>
              </w:rPr>
              <w:t>fullføre videregående</w:t>
            </w:r>
            <w:r w:rsidR="00D32BF8" w:rsidRPr="00FA4518">
              <w:rPr>
                <w:rFonts w:eastAsia="Times New Roman" w:cs="Times New Roman"/>
                <w:sz w:val="24"/>
                <w:szCs w:val="24"/>
                <w:lang w:eastAsia="nb-NO"/>
              </w:rPr>
              <w:t xml:space="preserve">. </w:t>
            </w:r>
            <w:r w:rsidR="00D32BF8" w:rsidRPr="00FA4518">
              <w:rPr>
                <w:rFonts w:cs="Times New Roman"/>
                <w:bCs/>
                <w:color w:val="000000"/>
                <w:sz w:val="24"/>
                <w:szCs w:val="24"/>
              </w:rPr>
              <w:t>Dess eldre elevene blir</w:t>
            </w:r>
            <w:r w:rsidR="00E10702">
              <w:rPr>
                <w:rFonts w:cs="Times New Roman"/>
                <w:bCs/>
                <w:color w:val="000000"/>
                <w:sz w:val="24"/>
                <w:szCs w:val="24"/>
              </w:rPr>
              <w:t>,</w:t>
            </w:r>
            <w:r w:rsidR="00D32BF8" w:rsidRPr="00FA4518">
              <w:rPr>
                <w:rFonts w:cs="Times New Roman"/>
                <w:bCs/>
                <w:color w:val="000000"/>
                <w:sz w:val="24"/>
                <w:szCs w:val="24"/>
              </w:rPr>
              <w:t xml:space="preserve"> dess klarere </w:t>
            </w:r>
            <w:r w:rsidR="006F781E">
              <w:rPr>
                <w:rFonts w:cs="Times New Roman"/>
                <w:bCs/>
                <w:color w:val="000000"/>
                <w:sz w:val="24"/>
                <w:szCs w:val="24"/>
              </w:rPr>
              <w:t>ser</w:t>
            </w:r>
            <w:r w:rsidR="00D32BF8" w:rsidRPr="00FA4518">
              <w:rPr>
                <w:rFonts w:cs="Times New Roman"/>
                <w:bCs/>
                <w:color w:val="000000"/>
                <w:sz w:val="24"/>
                <w:szCs w:val="24"/>
              </w:rPr>
              <w:t xml:space="preserve"> de negative effektene, men </w:t>
            </w:r>
            <w:r w:rsidR="008B7A3E" w:rsidRPr="00FA4518">
              <w:rPr>
                <w:rFonts w:cs="Times New Roman"/>
                <w:bCs/>
                <w:color w:val="000000"/>
                <w:sz w:val="24"/>
                <w:szCs w:val="24"/>
              </w:rPr>
              <w:t xml:space="preserve">de </w:t>
            </w:r>
            <w:r w:rsidR="00D32BF8" w:rsidRPr="00FA4518">
              <w:rPr>
                <w:rFonts w:cs="Times New Roman"/>
                <w:bCs/>
                <w:color w:val="000000"/>
                <w:sz w:val="24"/>
                <w:szCs w:val="24"/>
              </w:rPr>
              <w:t xml:space="preserve">vil selv ta ansvaret for å endre egen adferd.  </w:t>
            </w:r>
          </w:p>
          <w:p w14:paraId="0820C67D" w14:textId="30A13907" w:rsidR="00B223D7" w:rsidRPr="00FA4518" w:rsidRDefault="00B86223" w:rsidP="00FC0F02">
            <w:pPr>
              <w:rPr>
                <w:rFonts w:cs="Times New Roman"/>
                <w:bCs/>
                <w:color w:val="000000"/>
                <w:sz w:val="24"/>
                <w:szCs w:val="24"/>
              </w:rPr>
            </w:pPr>
            <w:r w:rsidRPr="00FA4518">
              <w:rPr>
                <w:rFonts w:cs="Times New Roman"/>
                <w:bCs/>
                <w:color w:val="000000"/>
                <w:sz w:val="24"/>
                <w:szCs w:val="24"/>
              </w:rPr>
              <w:t>På den andre siden</w:t>
            </w:r>
            <w:r w:rsidR="006F781E">
              <w:rPr>
                <w:rFonts w:cs="Times New Roman"/>
                <w:bCs/>
                <w:color w:val="000000"/>
                <w:sz w:val="24"/>
                <w:szCs w:val="24"/>
              </w:rPr>
              <w:t>,</w:t>
            </w:r>
            <w:r w:rsidRPr="00FA4518">
              <w:rPr>
                <w:rFonts w:cs="Times New Roman"/>
                <w:bCs/>
                <w:color w:val="000000"/>
                <w:sz w:val="24"/>
                <w:szCs w:val="24"/>
              </w:rPr>
              <w:t xml:space="preserve"> er det </w:t>
            </w:r>
            <w:r w:rsidR="00D32BF8" w:rsidRPr="00FA4518">
              <w:rPr>
                <w:rFonts w:cs="Times New Roman"/>
                <w:bCs/>
                <w:color w:val="000000"/>
                <w:sz w:val="24"/>
                <w:szCs w:val="24"/>
              </w:rPr>
              <w:t>en del elever som har høy motivasjon, meget god digital pra</w:t>
            </w:r>
            <w:r w:rsidR="00F414E9" w:rsidRPr="00FA4518">
              <w:rPr>
                <w:rFonts w:cs="Times New Roman"/>
                <w:bCs/>
                <w:color w:val="000000"/>
                <w:sz w:val="24"/>
                <w:szCs w:val="24"/>
              </w:rPr>
              <w:t xml:space="preserve">ksis og meget gode </w:t>
            </w:r>
            <w:r w:rsidR="006F781E">
              <w:rPr>
                <w:rFonts w:cs="Times New Roman"/>
                <w:bCs/>
                <w:color w:val="000000"/>
                <w:sz w:val="24"/>
                <w:szCs w:val="24"/>
              </w:rPr>
              <w:t>karakter generelt</w:t>
            </w:r>
            <w:r w:rsidR="00F414E9" w:rsidRPr="00FA4518">
              <w:rPr>
                <w:rFonts w:cs="Times New Roman"/>
                <w:bCs/>
                <w:color w:val="000000"/>
                <w:sz w:val="24"/>
                <w:szCs w:val="24"/>
              </w:rPr>
              <w:t xml:space="preserve">. </w:t>
            </w:r>
            <w:r w:rsidR="00D32BF8" w:rsidRPr="00FA4518">
              <w:rPr>
                <w:rFonts w:cs="Times New Roman"/>
                <w:bCs/>
                <w:color w:val="000000"/>
                <w:sz w:val="24"/>
                <w:szCs w:val="24"/>
              </w:rPr>
              <w:t xml:space="preserve">Disse </w:t>
            </w:r>
            <w:r w:rsidR="00F414E9" w:rsidRPr="00FA4518">
              <w:rPr>
                <w:rFonts w:cs="Times New Roman"/>
                <w:bCs/>
                <w:color w:val="000000"/>
                <w:sz w:val="24"/>
                <w:szCs w:val="24"/>
              </w:rPr>
              <w:t>«</w:t>
            </w:r>
            <w:r w:rsidR="00D32BF8" w:rsidRPr="00FA4518">
              <w:rPr>
                <w:rFonts w:cs="Times New Roman"/>
                <w:bCs/>
                <w:color w:val="000000"/>
                <w:sz w:val="24"/>
                <w:szCs w:val="24"/>
              </w:rPr>
              <w:t>superbrukerne</w:t>
            </w:r>
            <w:r w:rsidR="00F414E9" w:rsidRPr="00FA4518">
              <w:rPr>
                <w:rFonts w:cs="Times New Roman"/>
                <w:bCs/>
                <w:color w:val="000000"/>
                <w:sz w:val="24"/>
                <w:szCs w:val="24"/>
              </w:rPr>
              <w:t>»</w:t>
            </w:r>
            <w:r w:rsidR="00D32BF8" w:rsidRPr="00FA4518">
              <w:rPr>
                <w:rFonts w:cs="Times New Roman"/>
                <w:bCs/>
                <w:color w:val="000000"/>
                <w:sz w:val="24"/>
                <w:szCs w:val="24"/>
              </w:rPr>
              <w:t xml:space="preserve"> kjennetegnes ved at de bruker </w:t>
            </w:r>
            <w:r w:rsidR="00F414E9" w:rsidRPr="00FA4518">
              <w:rPr>
                <w:rFonts w:cs="Times New Roman"/>
                <w:bCs/>
                <w:color w:val="000000"/>
                <w:sz w:val="24"/>
                <w:szCs w:val="24"/>
              </w:rPr>
              <w:t>mye tid på faglige aktiviteter og lite på ikke-faglig</w:t>
            </w:r>
            <w:r w:rsidR="006F781E">
              <w:rPr>
                <w:rFonts w:cs="Times New Roman"/>
                <w:bCs/>
                <w:color w:val="000000"/>
                <w:sz w:val="24"/>
                <w:szCs w:val="24"/>
              </w:rPr>
              <w:t xml:space="preserve"> aktivitet</w:t>
            </w:r>
            <w:r w:rsidR="00F414E9" w:rsidRPr="00FA4518">
              <w:rPr>
                <w:rFonts w:cs="Times New Roman"/>
                <w:bCs/>
                <w:color w:val="000000"/>
                <w:sz w:val="24"/>
                <w:szCs w:val="24"/>
              </w:rPr>
              <w:t xml:space="preserve">. Elevene bruker </w:t>
            </w:r>
            <w:r w:rsidR="00D32BF8" w:rsidRPr="00FA4518">
              <w:rPr>
                <w:rFonts w:cs="Times New Roman"/>
                <w:bCs/>
                <w:color w:val="000000"/>
                <w:sz w:val="24"/>
                <w:szCs w:val="24"/>
              </w:rPr>
              <w:t xml:space="preserve">mange digitale </w:t>
            </w:r>
            <w:r w:rsidR="00F414E9" w:rsidRPr="00FA4518">
              <w:rPr>
                <w:rFonts w:cs="Times New Roman"/>
                <w:bCs/>
                <w:color w:val="000000"/>
                <w:sz w:val="24"/>
                <w:szCs w:val="24"/>
              </w:rPr>
              <w:t>ressurser, etterspør og får lærer</w:t>
            </w:r>
            <w:r w:rsidR="008B7A3E" w:rsidRPr="00FA4518">
              <w:rPr>
                <w:rFonts w:cs="Times New Roman"/>
                <w:bCs/>
                <w:color w:val="000000"/>
                <w:sz w:val="24"/>
                <w:szCs w:val="24"/>
              </w:rPr>
              <w:t>e</w:t>
            </w:r>
            <w:r w:rsidR="00F414E9" w:rsidRPr="00FA4518">
              <w:rPr>
                <w:rFonts w:cs="Times New Roman"/>
                <w:bCs/>
                <w:color w:val="000000"/>
                <w:sz w:val="24"/>
                <w:szCs w:val="24"/>
              </w:rPr>
              <w:t xml:space="preserve">s digitale veiledning og vurdering, </w:t>
            </w:r>
            <w:r w:rsidR="008B7A3E" w:rsidRPr="00FA4518">
              <w:rPr>
                <w:rFonts w:cs="Times New Roman"/>
                <w:bCs/>
                <w:color w:val="000000"/>
                <w:sz w:val="24"/>
                <w:szCs w:val="24"/>
              </w:rPr>
              <w:t xml:space="preserve">og </w:t>
            </w:r>
            <w:r w:rsidR="00F414E9" w:rsidRPr="00FA4518">
              <w:rPr>
                <w:rFonts w:cs="Times New Roman"/>
                <w:bCs/>
                <w:color w:val="000000"/>
                <w:sz w:val="24"/>
                <w:szCs w:val="24"/>
              </w:rPr>
              <w:t xml:space="preserve">deltar aktivt på It’s learning, i egen planlegging og </w:t>
            </w:r>
            <w:r w:rsidR="008B7A3E" w:rsidRPr="00FA4518">
              <w:rPr>
                <w:rFonts w:cs="Times New Roman"/>
                <w:bCs/>
                <w:color w:val="000000"/>
                <w:sz w:val="24"/>
                <w:szCs w:val="24"/>
              </w:rPr>
              <w:t xml:space="preserve">i </w:t>
            </w:r>
            <w:r w:rsidR="00F414E9" w:rsidRPr="00FA4518">
              <w:rPr>
                <w:rFonts w:cs="Times New Roman"/>
                <w:bCs/>
                <w:color w:val="000000"/>
                <w:sz w:val="24"/>
                <w:szCs w:val="24"/>
              </w:rPr>
              <w:t>selvevaluering</w:t>
            </w:r>
            <w:r w:rsidR="006F781E">
              <w:rPr>
                <w:rFonts w:cs="Times New Roman"/>
                <w:bCs/>
                <w:color w:val="000000"/>
                <w:sz w:val="24"/>
                <w:szCs w:val="24"/>
              </w:rPr>
              <w:t xml:space="preserve"> (del opp i t setninger)</w:t>
            </w:r>
            <w:r w:rsidR="00F414E9" w:rsidRPr="00FA4518">
              <w:rPr>
                <w:rFonts w:cs="Times New Roman"/>
                <w:bCs/>
                <w:color w:val="000000"/>
                <w:sz w:val="24"/>
                <w:szCs w:val="24"/>
              </w:rPr>
              <w:t>.</w:t>
            </w:r>
          </w:p>
          <w:p w14:paraId="073D8BA6" w14:textId="69912A3E" w:rsidR="008D7F89" w:rsidRPr="00FA4518" w:rsidRDefault="00B0781B" w:rsidP="00FC0F02">
            <w:pPr>
              <w:rPr>
                <w:rFonts w:cs="Times New Roman"/>
                <w:bCs/>
                <w:color w:val="000000"/>
                <w:sz w:val="24"/>
                <w:szCs w:val="24"/>
              </w:rPr>
            </w:pPr>
            <w:r>
              <w:rPr>
                <w:rFonts w:eastAsia="Times New Roman" w:cs="Times New Roman"/>
                <w:sz w:val="24"/>
                <w:szCs w:val="24"/>
                <w:lang w:eastAsia="nb-NO"/>
              </w:rPr>
              <w:t>IKT-brukes til flere og flere læringsaktiviteter</w:t>
            </w:r>
            <w:r w:rsidR="006F781E">
              <w:rPr>
                <w:rFonts w:eastAsia="Times New Roman" w:cs="Times New Roman"/>
                <w:sz w:val="24"/>
                <w:szCs w:val="24"/>
                <w:lang w:eastAsia="nb-NO"/>
              </w:rPr>
              <w:t>. L</w:t>
            </w:r>
            <w:r>
              <w:rPr>
                <w:rFonts w:eastAsia="Times New Roman" w:cs="Times New Roman"/>
                <w:sz w:val="24"/>
                <w:szCs w:val="24"/>
                <w:lang w:eastAsia="nb-NO"/>
              </w:rPr>
              <w:t>æreboka og klasseromsundervisning brukes mindre</w:t>
            </w:r>
            <w:r w:rsidR="006F781E">
              <w:rPr>
                <w:rFonts w:eastAsia="Times New Roman" w:cs="Times New Roman"/>
                <w:sz w:val="24"/>
                <w:szCs w:val="24"/>
                <w:lang w:eastAsia="nb-NO"/>
              </w:rPr>
              <w:t>,</w:t>
            </w:r>
            <w:r>
              <w:rPr>
                <w:rFonts w:eastAsia="Times New Roman" w:cs="Times New Roman"/>
                <w:sz w:val="24"/>
                <w:szCs w:val="24"/>
                <w:lang w:eastAsia="nb-NO"/>
              </w:rPr>
              <w:t xml:space="preserve"> og oppleves av en del elever som mindre viktig. </w:t>
            </w:r>
            <w:r w:rsidR="00946032" w:rsidRPr="00FA4518">
              <w:rPr>
                <w:rFonts w:cs="Times New Roman"/>
                <w:bCs/>
                <w:color w:val="000000"/>
                <w:sz w:val="24"/>
                <w:szCs w:val="24"/>
              </w:rPr>
              <w:t>Elever ønsker til en viss grad å samarbeide digitalt, men de opplever at lærere tilrettelegger for lite</w:t>
            </w:r>
            <w:r w:rsidR="006F781E">
              <w:rPr>
                <w:rFonts w:cs="Times New Roman"/>
                <w:bCs/>
                <w:color w:val="000000"/>
                <w:sz w:val="24"/>
                <w:szCs w:val="24"/>
              </w:rPr>
              <w:t xml:space="preserve"> for dem</w:t>
            </w:r>
            <w:r w:rsidR="00946032" w:rsidRPr="00FA4518">
              <w:rPr>
                <w:rFonts w:cs="Times New Roman"/>
                <w:bCs/>
                <w:color w:val="000000"/>
                <w:sz w:val="24"/>
                <w:szCs w:val="24"/>
              </w:rPr>
              <w:t xml:space="preserve">. Lærere er heller ikke gode nok på å unngå digital </w:t>
            </w:r>
            <w:r w:rsidR="006F781E">
              <w:rPr>
                <w:rFonts w:cs="Times New Roman"/>
                <w:bCs/>
                <w:color w:val="000000"/>
                <w:sz w:val="24"/>
                <w:szCs w:val="24"/>
              </w:rPr>
              <w:t>«</w:t>
            </w:r>
            <w:r w:rsidR="00946032" w:rsidRPr="00FA4518">
              <w:rPr>
                <w:rFonts w:cs="Times New Roman"/>
                <w:bCs/>
                <w:color w:val="000000"/>
                <w:sz w:val="24"/>
                <w:szCs w:val="24"/>
              </w:rPr>
              <w:t>uro</w:t>
            </w:r>
            <w:r w:rsidR="006F781E">
              <w:rPr>
                <w:rFonts w:cs="Times New Roman"/>
                <w:bCs/>
                <w:color w:val="000000"/>
                <w:sz w:val="24"/>
                <w:szCs w:val="24"/>
              </w:rPr>
              <w:t>»</w:t>
            </w:r>
            <w:r w:rsidR="00946032" w:rsidRPr="00FA4518">
              <w:rPr>
                <w:rFonts w:cs="Times New Roman"/>
                <w:bCs/>
                <w:color w:val="000000"/>
                <w:sz w:val="24"/>
                <w:szCs w:val="24"/>
              </w:rPr>
              <w:t xml:space="preserve"> og mobbing.</w:t>
            </w:r>
          </w:p>
          <w:p w14:paraId="2C3C5C62" w14:textId="3C70E2CE" w:rsidR="00176E70" w:rsidRPr="00FA4518" w:rsidRDefault="000726F2" w:rsidP="00FC0F02">
            <w:pPr>
              <w:rPr>
                <w:rFonts w:cs="Times New Roman"/>
                <w:bCs/>
                <w:color w:val="000000"/>
                <w:sz w:val="24"/>
                <w:szCs w:val="24"/>
              </w:rPr>
            </w:pPr>
            <w:r w:rsidRPr="00FA4518">
              <w:rPr>
                <w:rFonts w:cs="Times New Roman"/>
                <w:bCs/>
                <w:color w:val="000000"/>
                <w:sz w:val="24"/>
                <w:szCs w:val="24"/>
              </w:rPr>
              <w:lastRenderedPageBreak/>
              <w:t xml:space="preserve">Det er noen logiske forskjeller </w:t>
            </w:r>
            <w:r w:rsidR="00176E70" w:rsidRPr="00FA4518">
              <w:rPr>
                <w:rFonts w:cs="Times New Roman"/>
                <w:bCs/>
                <w:color w:val="000000"/>
                <w:sz w:val="24"/>
                <w:szCs w:val="24"/>
              </w:rPr>
              <w:t>mellom skoletrinnene</w:t>
            </w:r>
            <w:r w:rsidR="006F781E">
              <w:rPr>
                <w:rFonts w:cs="Times New Roman"/>
                <w:bCs/>
                <w:color w:val="000000"/>
                <w:sz w:val="24"/>
                <w:szCs w:val="24"/>
              </w:rPr>
              <w:t>,</w:t>
            </w:r>
            <w:r w:rsidRPr="00FA4518">
              <w:rPr>
                <w:rFonts w:cs="Times New Roman"/>
                <w:bCs/>
                <w:color w:val="000000"/>
                <w:sz w:val="24"/>
                <w:szCs w:val="24"/>
              </w:rPr>
              <w:t xml:space="preserve"> da </w:t>
            </w:r>
            <w:r w:rsidR="007322FB">
              <w:rPr>
                <w:rFonts w:cs="Times New Roman"/>
                <w:bCs/>
                <w:color w:val="000000"/>
                <w:sz w:val="24"/>
                <w:szCs w:val="24"/>
              </w:rPr>
              <w:t xml:space="preserve">elevene </w:t>
            </w:r>
            <w:r w:rsidR="007322FB" w:rsidRPr="00FA4518">
              <w:rPr>
                <w:rFonts w:cs="Times New Roman"/>
                <w:bCs/>
                <w:color w:val="000000"/>
                <w:sz w:val="24"/>
                <w:szCs w:val="24"/>
              </w:rPr>
              <w:t>gjennomgår en utvikling</w:t>
            </w:r>
            <w:r w:rsidR="007322FB">
              <w:rPr>
                <w:rFonts w:cs="Times New Roman"/>
                <w:bCs/>
                <w:color w:val="000000"/>
                <w:sz w:val="24"/>
                <w:szCs w:val="24"/>
              </w:rPr>
              <w:t xml:space="preserve"> i</w:t>
            </w:r>
            <w:r w:rsidR="007322FB" w:rsidRPr="00FA4518">
              <w:rPr>
                <w:rFonts w:cs="Times New Roman"/>
                <w:bCs/>
                <w:color w:val="000000"/>
                <w:sz w:val="24"/>
                <w:szCs w:val="24"/>
              </w:rPr>
              <w:t xml:space="preserve"> </w:t>
            </w:r>
            <w:r w:rsidRPr="00FA4518">
              <w:rPr>
                <w:rFonts w:cs="Times New Roman"/>
                <w:bCs/>
                <w:color w:val="000000"/>
                <w:sz w:val="24"/>
                <w:szCs w:val="24"/>
              </w:rPr>
              <w:t xml:space="preserve">digital kompetanse, kildearbeid </w:t>
            </w:r>
            <w:r w:rsidR="00865C40" w:rsidRPr="00FA4518">
              <w:rPr>
                <w:rFonts w:cs="Times New Roman"/>
                <w:bCs/>
                <w:color w:val="000000"/>
                <w:sz w:val="24"/>
                <w:szCs w:val="24"/>
              </w:rPr>
              <w:t xml:space="preserve">tilpasset </w:t>
            </w:r>
            <w:r w:rsidR="007322FB" w:rsidRPr="00FA4518">
              <w:rPr>
                <w:rFonts w:cs="Times New Roman"/>
                <w:bCs/>
                <w:color w:val="000000"/>
                <w:sz w:val="24"/>
                <w:szCs w:val="24"/>
              </w:rPr>
              <w:t>og</w:t>
            </w:r>
            <w:r w:rsidR="007322FB" w:rsidRPr="00FA4518">
              <w:rPr>
                <w:rFonts w:cs="Times New Roman"/>
                <w:bCs/>
                <w:color w:val="000000"/>
                <w:sz w:val="24"/>
                <w:szCs w:val="24"/>
              </w:rPr>
              <w:t xml:space="preserve"> </w:t>
            </w:r>
            <w:r w:rsidR="00865C40" w:rsidRPr="00FA4518">
              <w:rPr>
                <w:rFonts w:cs="Times New Roman"/>
                <w:bCs/>
                <w:color w:val="000000"/>
                <w:sz w:val="24"/>
                <w:szCs w:val="24"/>
              </w:rPr>
              <w:t>opplæring</w:t>
            </w:r>
            <w:r w:rsidRPr="00FA4518">
              <w:rPr>
                <w:rFonts w:cs="Times New Roman"/>
                <w:bCs/>
                <w:color w:val="000000"/>
                <w:sz w:val="24"/>
                <w:szCs w:val="24"/>
              </w:rPr>
              <w:t>. Erkjennelsen av konsekvense</w:t>
            </w:r>
            <w:r w:rsidR="007322FB">
              <w:rPr>
                <w:rFonts w:cs="Times New Roman"/>
                <w:bCs/>
                <w:color w:val="000000"/>
                <w:sz w:val="24"/>
                <w:szCs w:val="24"/>
              </w:rPr>
              <w:t>ne</w:t>
            </w:r>
            <w:r w:rsidRPr="00FA4518">
              <w:rPr>
                <w:rFonts w:cs="Times New Roman"/>
                <w:bCs/>
                <w:color w:val="000000"/>
                <w:sz w:val="24"/>
                <w:szCs w:val="24"/>
              </w:rPr>
              <w:t xml:space="preserve"> </w:t>
            </w:r>
            <w:r w:rsidR="008B7A3E" w:rsidRPr="00FA4518">
              <w:rPr>
                <w:rFonts w:cs="Times New Roman"/>
                <w:bCs/>
                <w:color w:val="000000"/>
                <w:sz w:val="24"/>
                <w:szCs w:val="24"/>
              </w:rPr>
              <w:t>av</w:t>
            </w:r>
            <w:r w:rsidRPr="00FA4518">
              <w:rPr>
                <w:rFonts w:cs="Times New Roman"/>
                <w:bCs/>
                <w:color w:val="000000"/>
                <w:sz w:val="24"/>
                <w:szCs w:val="24"/>
              </w:rPr>
              <w:t xml:space="preserve"> dårlige valg og ansvaret for å </w:t>
            </w:r>
            <w:r w:rsidR="008B7A3E" w:rsidRPr="00FA4518">
              <w:rPr>
                <w:rFonts w:cs="Times New Roman"/>
                <w:bCs/>
                <w:color w:val="000000"/>
                <w:sz w:val="24"/>
                <w:szCs w:val="24"/>
              </w:rPr>
              <w:t>endre egen adferd</w:t>
            </w:r>
            <w:r w:rsidRPr="00FA4518">
              <w:rPr>
                <w:rFonts w:cs="Times New Roman"/>
                <w:bCs/>
                <w:color w:val="000000"/>
                <w:sz w:val="24"/>
                <w:szCs w:val="24"/>
              </w:rPr>
              <w:t xml:space="preserve"> øker med alderen. </w:t>
            </w:r>
            <w:r w:rsidR="008B7A3E" w:rsidRPr="00FA4518">
              <w:rPr>
                <w:rFonts w:cs="Times New Roman"/>
                <w:bCs/>
                <w:color w:val="000000"/>
                <w:sz w:val="24"/>
                <w:szCs w:val="24"/>
              </w:rPr>
              <w:t>D</w:t>
            </w:r>
            <w:r w:rsidRPr="00FA4518">
              <w:rPr>
                <w:rFonts w:cs="Times New Roman"/>
                <w:bCs/>
                <w:color w:val="000000"/>
                <w:sz w:val="24"/>
                <w:szCs w:val="24"/>
              </w:rPr>
              <w:t xml:space="preserve">en </w:t>
            </w:r>
            <w:r w:rsidR="00E10702">
              <w:rPr>
                <w:rFonts w:cs="Times New Roman"/>
                <w:bCs/>
                <w:color w:val="000000"/>
                <w:sz w:val="24"/>
                <w:szCs w:val="24"/>
              </w:rPr>
              <w:t>ikke-faglig</w:t>
            </w:r>
            <w:r w:rsidRPr="00FA4518">
              <w:rPr>
                <w:rFonts w:cs="Times New Roman"/>
                <w:bCs/>
                <w:color w:val="000000"/>
                <w:sz w:val="24"/>
                <w:szCs w:val="24"/>
              </w:rPr>
              <w:t xml:space="preserve"> adferden ser </w:t>
            </w:r>
            <w:r w:rsidR="008B7A3E" w:rsidRPr="00FA4518">
              <w:rPr>
                <w:rFonts w:cs="Times New Roman"/>
                <w:bCs/>
                <w:color w:val="000000"/>
                <w:sz w:val="24"/>
                <w:szCs w:val="24"/>
              </w:rPr>
              <w:t xml:space="preserve">allikevel </w:t>
            </w:r>
            <w:r w:rsidRPr="00FA4518">
              <w:rPr>
                <w:rFonts w:cs="Times New Roman"/>
                <w:bCs/>
                <w:color w:val="000000"/>
                <w:sz w:val="24"/>
                <w:szCs w:val="24"/>
              </w:rPr>
              <w:t>ikke ut til å avta, men dreie over på andre aktiviteter.</w:t>
            </w:r>
            <w:r w:rsidR="00176E70" w:rsidRPr="00FA4518">
              <w:rPr>
                <w:rFonts w:cs="Times New Roman"/>
                <w:bCs/>
                <w:color w:val="000000"/>
                <w:sz w:val="24"/>
                <w:szCs w:val="24"/>
              </w:rPr>
              <w:t xml:space="preserve"> </w:t>
            </w:r>
            <w:r w:rsidRPr="00FA4518">
              <w:rPr>
                <w:rFonts w:cs="Times New Roman"/>
                <w:bCs/>
                <w:color w:val="000000"/>
                <w:sz w:val="24"/>
                <w:szCs w:val="24"/>
              </w:rPr>
              <w:t xml:space="preserve">Elever på Vg2 er klarest på behovet for lærers digitale styring, men ser også lærers manglende </w:t>
            </w:r>
            <w:r w:rsidR="00B3161C">
              <w:rPr>
                <w:rFonts w:cs="Times New Roman"/>
                <w:bCs/>
                <w:color w:val="000000"/>
                <w:sz w:val="24"/>
                <w:szCs w:val="24"/>
              </w:rPr>
              <w:t>IKT-kompetanse</w:t>
            </w:r>
            <w:r w:rsidRPr="00FA4518">
              <w:rPr>
                <w:rFonts w:cs="Times New Roman"/>
                <w:bCs/>
                <w:color w:val="000000"/>
                <w:sz w:val="24"/>
                <w:szCs w:val="24"/>
              </w:rPr>
              <w:t xml:space="preserve">. </w:t>
            </w:r>
            <w:r w:rsidR="008B7A3E" w:rsidRPr="00FA4518">
              <w:rPr>
                <w:rFonts w:cs="Times New Roman"/>
                <w:bCs/>
                <w:color w:val="000000"/>
                <w:sz w:val="24"/>
                <w:szCs w:val="24"/>
              </w:rPr>
              <w:t>Vg2 elevene</w:t>
            </w:r>
            <w:r w:rsidR="00486ACF" w:rsidRPr="00FA4518">
              <w:rPr>
                <w:rFonts w:cs="Times New Roman"/>
                <w:bCs/>
                <w:color w:val="000000"/>
                <w:sz w:val="24"/>
                <w:szCs w:val="24"/>
              </w:rPr>
              <w:t xml:space="preserve"> s</w:t>
            </w:r>
            <w:r w:rsidR="002522F1" w:rsidRPr="00FA4518">
              <w:rPr>
                <w:rFonts w:cs="Times New Roman"/>
                <w:bCs/>
                <w:color w:val="000000"/>
                <w:sz w:val="24"/>
                <w:szCs w:val="24"/>
              </w:rPr>
              <w:t xml:space="preserve">corer selv også lavest på grunnleggende digitale ferdigheter. </w:t>
            </w:r>
            <w:r w:rsidRPr="00FA4518">
              <w:rPr>
                <w:rFonts w:cs="Times New Roman"/>
                <w:bCs/>
                <w:color w:val="000000"/>
                <w:sz w:val="24"/>
                <w:szCs w:val="24"/>
              </w:rPr>
              <w:t xml:space="preserve">En del elever på Vg3 </w:t>
            </w:r>
            <w:r w:rsidR="00865C40" w:rsidRPr="00FA4518">
              <w:rPr>
                <w:rFonts w:cs="Times New Roman"/>
                <w:bCs/>
                <w:color w:val="000000"/>
                <w:sz w:val="24"/>
                <w:szCs w:val="24"/>
              </w:rPr>
              <w:t>har fått en god digital praksis. Påbyggselever bruker IKT mest faglig av alle, er fornøyd med lærernes digitale praksis med planlegging, veiledning/vurdering</w:t>
            </w:r>
            <w:r w:rsidR="007322FB">
              <w:rPr>
                <w:rFonts w:cs="Times New Roman"/>
                <w:bCs/>
                <w:color w:val="000000"/>
                <w:sz w:val="24"/>
                <w:szCs w:val="24"/>
              </w:rPr>
              <w:t xml:space="preserve"> og </w:t>
            </w:r>
            <w:r w:rsidR="007322FB">
              <w:rPr>
                <w:rFonts w:cs="Times New Roman"/>
                <w:bCs/>
                <w:color w:val="000000"/>
                <w:sz w:val="24"/>
                <w:szCs w:val="24"/>
              </w:rPr>
              <w:t>egen-</w:t>
            </w:r>
            <w:r w:rsidR="007322FB">
              <w:rPr>
                <w:rFonts w:cs="Times New Roman"/>
                <w:bCs/>
                <w:color w:val="000000"/>
                <w:sz w:val="24"/>
                <w:szCs w:val="24"/>
              </w:rPr>
              <w:t>evaluering</w:t>
            </w:r>
            <w:r w:rsidR="00865C40" w:rsidRPr="00FA4518">
              <w:rPr>
                <w:rFonts w:cs="Times New Roman"/>
                <w:bCs/>
                <w:color w:val="000000"/>
                <w:sz w:val="24"/>
                <w:szCs w:val="24"/>
              </w:rPr>
              <w:t>. En del</w:t>
            </w:r>
            <w:r w:rsidR="008B7A3E" w:rsidRPr="00FA4518">
              <w:rPr>
                <w:rFonts w:cs="Times New Roman"/>
                <w:bCs/>
                <w:color w:val="000000"/>
                <w:sz w:val="24"/>
                <w:szCs w:val="24"/>
              </w:rPr>
              <w:t xml:space="preserve"> </w:t>
            </w:r>
            <w:r w:rsidR="00865C40" w:rsidRPr="00FA4518">
              <w:rPr>
                <w:rFonts w:cs="Times New Roman"/>
                <w:bCs/>
                <w:color w:val="000000"/>
                <w:sz w:val="24"/>
                <w:szCs w:val="24"/>
              </w:rPr>
              <w:t xml:space="preserve">elever på Vg3 </w:t>
            </w:r>
            <w:r w:rsidRPr="00FA4518">
              <w:rPr>
                <w:rFonts w:cs="Times New Roman"/>
                <w:bCs/>
                <w:color w:val="000000"/>
                <w:sz w:val="24"/>
                <w:szCs w:val="24"/>
              </w:rPr>
              <w:t xml:space="preserve">og påbygg har </w:t>
            </w:r>
            <w:r w:rsidR="008B7A3E" w:rsidRPr="00FA4518">
              <w:rPr>
                <w:rFonts w:cs="Times New Roman"/>
                <w:bCs/>
                <w:color w:val="000000"/>
                <w:sz w:val="24"/>
                <w:szCs w:val="24"/>
              </w:rPr>
              <w:t xml:space="preserve">samtidig </w:t>
            </w:r>
            <w:r w:rsidRPr="00FA4518">
              <w:rPr>
                <w:rFonts w:cs="Times New Roman"/>
                <w:bCs/>
                <w:color w:val="000000"/>
                <w:sz w:val="24"/>
                <w:szCs w:val="24"/>
              </w:rPr>
              <w:t xml:space="preserve">blitt skoleleie og har mye mer </w:t>
            </w:r>
            <w:r w:rsidR="00E10702">
              <w:rPr>
                <w:rFonts w:cs="Times New Roman"/>
                <w:bCs/>
                <w:color w:val="000000"/>
                <w:sz w:val="24"/>
                <w:szCs w:val="24"/>
              </w:rPr>
              <w:t>ikke-faglig</w:t>
            </w:r>
            <w:r w:rsidRPr="00FA4518">
              <w:rPr>
                <w:rFonts w:cs="Times New Roman"/>
                <w:bCs/>
                <w:color w:val="000000"/>
                <w:sz w:val="24"/>
                <w:szCs w:val="24"/>
              </w:rPr>
              <w:t xml:space="preserve"> digital adferd. </w:t>
            </w:r>
            <w:r w:rsidR="008B7A3E" w:rsidRPr="00FA4518">
              <w:rPr>
                <w:rFonts w:cs="Times New Roman"/>
                <w:bCs/>
                <w:color w:val="000000"/>
                <w:sz w:val="24"/>
                <w:szCs w:val="24"/>
              </w:rPr>
              <w:t>På den måten oppstår et</w:t>
            </w:r>
            <w:r w:rsidR="00E64E22" w:rsidRPr="00FA4518">
              <w:rPr>
                <w:rFonts w:cs="Times New Roman"/>
                <w:bCs/>
                <w:color w:val="000000"/>
                <w:sz w:val="24"/>
                <w:szCs w:val="24"/>
              </w:rPr>
              <w:t xml:space="preserve"> stort sprik mellom de faglig sterkeste og de faglig svakeste elevene på Vg3 og påbygg. </w:t>
            </w:r>
            <w:r w:rsidR="00865C40" w:rsidRPr="00FA4518">
              <w:rPr>
                <w:rFonts w:cs="Times New Roman"/>
                <w:bCs/>
                <w:color w:val="000000"/>
                <w:sz w:val="24"/>
                <w:szCs w:val="24"/>
              </w:rPr>
              <w:t xml:space="preserve"> </w:t>
            </w:r>
            <w:r w:rsidR="007322FB">
              <w:rPr>
                <w:rFonts w:cs="Times New Roman"/>
                <w:bCs/>
                <w:color w:val="000000"/>
                <w:sz w:val="24"/>
                <w:szCs w:val="24"/>
              </w:rPr>
              <w:t xml:space="preserve"> </w:t>
            </w:r>
          </w:p>
          <w:p w14:paraId="1C3E775F" w14:textId="5980A0A6" w:rsidR="00DE369B" w:rsidRPr="00FA4518" w:rsidRDefault="00780F8B" w:rsidP="00486ACF">
            <w:pPr>
              <w:rPr>
                <w:rFonts w:eastAsia="Times New Roman" w:cs="Times New Roman"/>
                <w:sz w:val="24"/>
                <w:szCs w:val="24"/>
                <w:lang w:eastAsia="nb-NO"/>
              </w:rPr>
            </w:pPr>
            <w:r w:rsidRPr="00FA4518">
              <w:rPr>
                <w:rFonts w:cs="Times New Roman"/>
                <w:bCs/>
                <w:color w:val="000000"/>
                <w:sz w:val="24"/>
                <w:szCs w:val="24"/>
              </w:rPr>
              <w:t>De fagspesifikke forskjellene mellom norsk, matematikk og samfunnsfag kan forstås pedagogisk. Matematikkfaget er mindre digitalt</w:t>
            </w:r>
            <w:r w:rsidR="00E64E22" w:rsidRPr="00FA4518">
              <w:rPr>
                <w:rFonts w:cs="Times New Roman"/>
                <w:bCs/>
                <w:color w:val="000000"/>
                <w:sz w:val="24"/>
                <w:szCs w:val="24"/>
              </w:rPr>
              <w:t>.</w:t>
            </w:r>
            <w:r w:rsidR="00486ACF" w:rsidRPr="00FA4518">
              <w:rPr>
                <w:rFonts w:cs="Times New Roman"/>
                <w:bCs/>
                <w:color w:val="000000"/>
                <w:sz w:val="24"/>
                <w:szCs w:val="24"/>
              </w:rPr>
              <w:t xml:space="preserve"> </w:t>
            </w:r>
            <w:r w:rsidR="00E64E22" w:rsidRPr="00FA4518">
              <w:rPr>
                <w:rFonts w:cs="Times New Roman"/>
                <w:bCs/>
                <w:color w:val="000000"/>
                <w:sz w:val="24"/>
                <w:szCs w:val="24"/>
              </w:rPr>
              <w:t>E</w:t>
            </w:r>
            <w:r w:rsidRPr="00FA4518">
              <w:rPr>
                <w:rFonts w:cs="Times New Roman"/>
                <w:bCs/>
                <w:color w:val="000000"/>
                <w:sz w:val="24"/>
                <w:szCs w:val="24"/>
              </w:rPr>
              <w:t>levene bruker It</w:t>
            </w:r>
            <w:r w:rsidR="00962B3C" w:rsidRPr="00FA4518">
              <w:rPr>
                <w:rFonts w:cs="Times New Roman"/>
                <w:bCs/>
                <w:color w:val="000000"/>
                <w:sz w:val="24"/>
                <w:szCs w:val="24"/>
              </w:rPr>
              <w:t xml:space="preserve">’s learning </w:t>
            </w:r>
            <w:r w:rsidRPr="00FA4518">
              <w:rPr>
                <w:rFonts w:cs="Times New Roman"/>
                <w:bCs/>
                <w:color w:val="000000"/>
                <w:sz w:val="24"/>
                <w:szCs w:val="24"/>
              </w:rPr>
              <w:t xml:space="preserve">mye mindre </w:t>
            </w:r>
            <w:r w:rsidR="002522F1" w:rsidRPr="00FA4518">
              <w:rPr>
                <w:rFonts w:cs="Times New Roman"/>
                <w:bCs/>
                <w:color w:val="000000"/>
                <w:sz w:val="24"/>
                <w:szCs w:val="24"/>
              </w:rPr>
              <w:t xml:space="preserve">og </w:t>
            </w:r>
            <w:r w:rsidRPr="00FA4518">
              <w:rPr>
                <w:rFonts w:cs="Times New Roman"/>
                <w:bCs/>
                <w:color w:val="000000"/>
                <w:sz w:val="24"/>
                <w:szCs w:val="24"/>
              </w:rPr>
              <w:t xml:space="preserve">er usikre på </w:t>
            </w:r>
            <w:r w:rsidR="002522F1" w:rsidRPr="00FA4518">
              <w:rPr>
                <w:rFonts w:cs="Times New Roman"/>
                <w:bCs/>
                <w:color w:val="000000"/>
                <w:sz w:val="24"/>
                <w:szCs w:val="24"/>
              </w:rPr>
              <w:t xml:space="preserve">flere andre digitale ressurser slik som </w:t>
            </w:r>
            <w:r w:rsidR="00472823" w:rsidRPr="00FA4518">
              <w:rPr>
                <w:rFonts w:cs="Times New Roman"/>
                <w:bCs/>
                <w:color w:val="000000"/>
                <w:sz w:val="24"/>
                <w:szCs w:val="24"/>
              </w:rPr>
              <w:t xml:space="preserve">kildearbeid. </w:t>
            </w:r>
            <w:r w:rsidR="00E64E22" w:rsidRPr="00FA4518">
              <w:rPr>
                <w:rFonts w:cs="Times New Roman"/>
                <w:bCs/>
                <w:color w:val="000000"/>
                <w:sz w:val="24"/>
                <w:szCs w:val="24"/>
              </w:rPr>
              <w:t>Matematikk</w:t>
            </w:r>
            <w:r w:rsidR="00962B3C" w:rsidRPr="00FA4518">
              <w:rPr>
                <w:rFonts w:cs="Times New Roman"/>
                <w:bCs/>
                <w:color w:val="000000"/>
                <w:sz w:val="24"/>
                <w:szCs w:val="24"/>
              </w:rPr>
              <w:t>e</w:t>
            </w:r>
            <w:r w:rsidR="00472823" w:rsidRPr="00FA4518">
              <w:rPr>
                <w:rFonts w:cs="Times New Roman"/>
                <w:bCs/>
                <w:color w:val="000000"/>
                <w:sz w:val="24"/>
                <w:szCs w:val="24"/>
              </w:rPr>
              <w:t xml:space="preserve">levene er </w:t>
            </w:r>
            <w:r w:rsidRPr="00FA4518">
              <w:rPr>
                <w:rFonts w:cs="Times New Roman"/>
                <w:bCs/>
                <w:color w:val="000000"/>
                <w:sz w:val="24"/>
                <w:szCs w:val="24"/>
              </w:rPr>
              <w:t>IKT</w:t>
            </w:r>
            <w:r w:rsidR="00E10702">
              <w:rPr>
                <w:rFonts w:cs="Times New Roman"/>
                <w:bCs/>
                <w:color w:val="000000"/>
                <w:sz w:val="24"/>
                <w:szCs w:val="24"/>
              </w:rPr>
              <w:t>-</w:t>
            </w:r>
            <w:r w:rsidRPr="00FA4518">
              <w:rPr>
                <w:rFonts w:cs="Times New Roman"/>
                <w:bCs/>
                <w:color w:val="000000"/>
                <w:sz w:val="24"/>
                <w:szCs w:val="24"/>
              </w:rPr>
              <w:t xml:space="preserve"> kyndige og godt fornøyd med sine læreres kompetanse. </w:t>
            </w:r>
            <w:r w:rsidR="002522F1" w:rsidRPr="00FA4518">
              <w:rPr>
                <w:rFonts w:cs="Times New Roman"/>
                <w:bCs/>
                <w:color w:val="000000"/>
                <w:sz w:val="24"/>
                <w:szCs w:val="24"/>
              </w:rPr>
              <w:t>Den digitale veilednings- og vurderingspraksisen er mye mindre enn i de to andre fagene</w:t>
            </w:r>
            <w:r w:rsidR="00472823" w:rsidRPr="00FA4518">
              <w:rPr>
                <w:rFonts w:cs="Times New Roman"/>
                <w:bCs/>
                <w:color w:val="000000"/>
                <w:sz w:val="24"/>
                <w:szCs w:val="24"/>
              </w:rPr>
              <w:t>, og det kan forklares faglig</w:t>
            </w:r>
            <w:r w:rsidR="002522F1" w:rsidRPr="00FA4518">
              <w:rPr>
                <w:rFonts w:cs="Times New Roman"/>
                <w:bCs/>
                <w:color w:val="000000"/>
                <w:sz w:val="24"/>
                <w:szCs w:val="24"/>
              </w:rPr>
              <w:t xml:space="preserve">. </w:t>
            </w:r>
            <w:r w:rsidR="00E10702">
              <w:rPr>
                <w:rFonts w:cs="Times New Roman"/>
                <w:bCs/>
                <w:color w:val="000000"/>
                <w:sz w:val="24"/>
                <w:szCs w:val="24"/>
              </w:rPr>
              <w:t>Samfunnsfaget er kilde</w:t>
            </w:r>
            <w:r w:rsidRPr="00FA4518">
              <w:rPr>
                <w:rFonts w:cs="Times New Roman"/>
                <w:bCs/>
                <w:color w:val="000000"/>
                <w:sz w:val="24"/>
                <w:szCs w:val="24"/>
              </w:rPr>
              <w:t>oppsøkende</w:t>
            </w:r>
            <w:r w:rsidR="00367010" w:rsidRPr="00FA4518">
              <w:rPr>
                <w:rFonts w:cs="Times New Roman"/>
                <w:bCs/>
                <w:color w:val="000000"/>
                <w:sz w:val="24"/>
                <w:szCs w:val="24"/>
              </w:rPr>
              <w:t xml:space="preserve"> med omfattende nettbruk</w:t>
            </w:r>
            <w:r w:rsidRPr="00FA4518">
              <w:rPr>
                <w:rFonts w:cs="Times New Roman"/>
                <w:bCs/>
                <w:color w:val="000000"/>
                <w:sz w:val="24"/>
                <w:szCs w:val="24"/>
              </w:rPr>
              <w:t xml:space="preserve">, men </w:t>
            </w:r>
            <w:r w:rsidR="002522F1" w:rsidRPr="00FA4518">
              <w:rPr>
                <w:rFonts w:cs="Times New Roman"/>
                <w:bCs/>
                <w:color w:val="000000"/>
                <w:sz w:val="24"/>
                <w:szCs w:val="24"/>
              </w:rPr>
              <w:t xml:space="preserve">er </w:t>
            </w:r>
            <w:r w:rsidR="00367010" w:rsidRPr="00FA4518">
              <w:rPr>
                <w:rFonts w:cs="Times New Roman"/>
                <w:bCs/>
                <w:color w:val="000000"/>
                <w:sz w:val="24"/>
                <w:szCs w:val="24"/>
              </w:rPr>
              <w:t xml:space="preserve">også </w:t>
            </w:r>
            <w:r w:rsidR="002522F1" w:rsidRPr="00FA4518">
              <w:rPr>
                <w:rFonts w:cs="Times New Roman"/>
                <w:bCs/>
                <w:color w:val="000000"/>
                <w:sz w:val="24"/>
                <w:szCs w:val="24"/>
              </w:rPr>
              <w:t xml:space="preserve">det faget der det rapporteres om mye </w:t>
            </w:r>
            <w:r w:rsidRPr="00FA4518">
              <w:rPr>
                <w:rFonts w:cs="Times New Roman"/>
                <w:bCs/>
                <w:color w:val="000000"/>
                <w:sz w:val="24"/>
                <w:szCs w:val="24"/>
              </w:rPr>
              <w:t>ikke</w:t>
            </w:r>
            <w:r w:rsidR="00486ACF" w:rsidRPr="00FA4518">
              <w:rPr>
                <w:rFonts w:cs="Times New Roman"/>
                <w:bCs/>
                <w:color w:val="000000"/>
                <w:sz w:val="24"/>
                <w:szCs w:val="24"/>
              </w:rPr>
              <w:t>-</w:t>
            </w:r>
            <w:r w:rsidRPr="00FA4518">
              <w:rPr>
                <w:rFonts w:cs="Times New Roman"/>
                <w:bCs/>
                <w:color w:val="000000"/>
                <w:sz w:val="24"/>
                <w:szCs w:val="24"/>
              </w:rPr>
              <w:t>faglig</w:t>
            </w:r>
            <w:r w:rsidR="00962B3C" w:rsidRPr="00FA4518">
              <w:rPr>
                <w:rFonts w:cs="Times New Roman"/>
                <w:bCs/>
                <w:color w:val="000000"/>
                <w:sz w:val="24"/>
                <w:szCs w:val="24"/>
              </w:rPr>
              <w:t xml:space="preserve"> </w:t>
            </w:r>
            <w:r w:rsidR="00E64E22" w:rsidRPr="00FA4518">
              <w:rPr>
                <w:rFonts w:cs="Times New Roman"/>
                <w:bCs/>
                <w:color w:val="000000"/>
                <w:sz w:val="24"/>
                <w:szCs w:val="24"/>
              </w:rPr>
              <w:t>aktivitet</w:t>
            </w:r>
            <w:r w:rsidRPr="00FA4518">
              <w:rPr>
                <w:rFonts w:cs="Times New Roman"/>
                <w:bCs/>
                <w:color w:val="000000"/>
                <w:sz w:val="24"/>
                <w:szCs w:val="24"/>
              </w:rPr>
              <w:t xml:space="preserve"> på nettet</w:t>
            </w:r>
            <w:r w:rsidR="00962B3C" w:rsidRPr="00FA4518">
              <w:rPr>
                <w:rFonts w:cs="Times New Roman"/>
                <w:bCs/>
                <w:color w:val="000000"/>
                <w:sz w:val="24"/>
                <w:szCs w:val="24"/>
              </w:rPr>
              <w:t>. Elevene</w:t>
            </w:r>
            <w:r w:rsidRPr="00FA4518">
              <w:rPr>
                <w:rFonts w:cs="Times New Roman"/>
                <w:bCs/>
                <w:color w:val="000000"/>
                <w:sz w:val="24"/>
                <w:szCs w:val="24"/>
              </w:rPr>
              <w:t xml:space="preserve"> er klar</w:t>
            </w:r>
            <w:r w:rsidR="00962B3C" w:rsidRPr="00FA4518">
              <w:rPr>
                <w:rFonts w:cs="Times New Roman"/>
                <w:bCs/>
                <w:color w:val="000000"/>
                <w:sz w:val="24"/>
                <w:szCs w:val="24"/>
              </w:rPr>
              <w:t>e</w:t>
            </w:r>
            <w:r w:rsidRPr="00FA4518">
              <w:rPr>
                <w:rFonts w:cs="Times New Roman"/>
                <w:bCs/>
                <w:color w:val="000000"/>
                <w:sz w:val="24"/>
                <w:szCs w:val="24"/>
              </w:rPr>
              <w:t xml:space="preserve"> over konsekvensene. </w:t>
            </w:r>
            <w:r w:rsidR="002522F1" w:rsidRPr="00FA4518">
              <w:rPr>
                <w:rFonts w:cs="Times New Roman"/>
                <w:bCs/>
                <w:color w:val="000000"/>
                <w:sz w:val="24"/>
                <w:szCs w:val="24"/>
              </w:rPr>
              <w:t xml:space="preserve">Elevene opplever en del </w:t>
            </w:r>
            <w:r w:rsidR="002522F1" w:rsidRPr="007322FB">
              <w:rPr>
                <w:rFonts w:cs="Times New Roman"/>
                <w:bCs/>
                <w:color w:val="000000"/>
                <w:sz w:val="24"/>
                <w:szCs w:val="24"/>
                <w:highlight w:val="yellow"/>
              </w:rPr>
              <w:t>digital uro</w:t>
            </w:r>
            <w:r w:rsidR="002522F1" w:rsidRPr="00FA4518">
              <w:rPr>
                <w:rFonts w:cs="Times New Roman"/>
                <w:bCs/>
                <w:color w:val="000000"/>
                <w:sz w:val="24"/>
                <w:szCs w:val="24"/>
              </w:rPr>
              <w:t xml:space="preserve"> og </w:t>
            </w:r>
            <w:r w:rsidR="002522F1" w:rsidRPr="007322FB">
              <w:rPr>
                <w:rFonts w:cs="Times New Roman"/>
                <w:bCs/>
                <w:color w:val="000000"/>
                <w:sz w:val="24"/>
                <w:szCs w:val="24"/>
                <w:highlight w:val="yellow"/>
              </w:rPr>
              <w:t>mobbing</w:t>
            </w:r>
            <w:r w:rsidR="002522F1" w:rsidRPr="00FA4518">
              <w:rPr>
                <w:rFonts w:cs="Times New Roman"/>
                <w:bCs/>
                <w:color w:val="000000"/>
                <w:sz w:val="24"/>
                <w:szCs w:val="24"/>
              </w:rPr>
              <w:t xml:space="preserve">. </w:t>
            </w:r>
            <w:r w:rsidR="00F03174">
              <w:rPr>
                <w:rFonts w:cs="Times New Roman"/>
                <w:bCs/>
                <w:color w:val="000000"/>
                <w:sz w:val="24"/>
                <w:szCs w:val="24"/>
              </w:rPr>
              <w:t>Elever i n</w:t>
            </w:r>
            <w:r w:rsidRPr="00FA4518">
              <w:rPr>
                <w:rFonts w:cs="Times New Roman"/>
                <w:bCs/>
                <w:color w:val="000000"/>
                <w:sz w:val="24"/>
                <w:szCs w:val="24"/>
              </w:rPr>
              <w:t xml:space="preserve">orsk trenger </w:t>
            </w:r>
            <w:r w:rsidR="00F03174" w:rsidRPr="00FA4518">
              <w:rPr>
                <w:rFonts w:cs="Times New Roman"/>
                <w:bCs/>
                <w:color w:val="000000"/>
                <w:sz w:val="24"/>
                <w:szCs w:val="24"/>
              </w:rPr>
              <w:t xml:space="preserve">mer digital veiledning </w:t>
            </w:r>
            <w:r w:rsidR="00F03174">
              <w:rPr>
                <w:rFonts w:cs="Times New Roman"/>
                <w:bCs/>
                <w:color w:val="000000"/>
                <w:sz w:val="24"/>
                <w:szCs w:val="24"/>
              </w:rPr>
              <w:t xml:space="preserve">fra </w:t>
            </w:r>
            <w:r w:rsidR="00F03174" w:rsidRPr="00FA4518">
              <w:rPr>
                <w:rFonts w:cs="Times New Roman"/>
                <w:bCs/>
                <w:color w:val="000000"/>
                <w:sz w:val="24"/>
                <w:szCs w:val="24"/>
              </w:rPr>
              <w:t xml:space="preserve">lærer </w:t>
            </w:r>
            <w:r w:rsidRPr="00FA4518">
              <w:rPr>
                <w:rFonts w:cs="Times New Roman"/>
                <w:bCs/>
                <w:color w:val="000000"/>
                <w:sz w:val="24"/>
                <w:szCs w:val="24"/>
              </w:rPr>
              <w:t xml:space="preserve">og </w:t>
            </w:r>
            <w:r w:rsidR="00F03174">
              <w:rPr>
                <w:rFonts w:cs="Times New Roman"/>
                <w:bCs/>
                <w:color w:val="000000"/>
                <w:sz w:val="24"/>
                <w:szCs w:val="24"/>
              </w:rPr>
              <w:t xml:space="preserve">bekrefter at de også </w:t>
            </w:r>
            <w:r w:rsidRPr="00FA4518">
              <w:rPr>
                <w:rFonts w:cs="Times New Roman"/>
                <w:bCs/>
                <w:color w:val="000000"/>
                <w:sz w:val="24"/>
                <w:szCs w:val="24"/>
              </w:rPr>
              <w:t>får</w:t>
            </w:r>
            <w:r w:rsidR="00F03174">
              <w:rPr>
                <w:rFonts w:cs="Times New Roman"/>
                <w:bCs/>
                <w:color w:val="000000"/>
                <w:sz w:val="24"/>
                <w:szCs w:val="24"/>
              </w:rPr>
              <w:t xml:space="preserve"> det</w:t>
            </w:r>
            <w:r w:rsidRPr="00FA4518">
              <w:rPr>
                <w:rFonts w:cs="Times New Roman"/>
                <w:bCs/>
                <w:color w:val="000000"/>
                <w:sz w:val="24"/>
                <w:szCs w:val="24"/>
              </w:rPr>
              <w:t xml:space="preserve">. </w:t>
            </w:r>
            <w:r w:rsidR="002522F1" w:rsidRPr="00FA4518">
              <w:rPr>
                <w:rFonts w:cs="Times New Roman"/>
                <w:bCs/>
                <w:color w:val="000000"/>
                <w:sz w:val="24"/>
                <w:szCs w:val="24"/>
              </w:rPr>
              <w:t xml:space="preserve">IKT </w:t>
            </w:r>
            <w:r w:rsidR="00E64E22" w:rsidRPr="00FA4518">
              <w:rPr>
                <w:rFonts w:cs="Times New Roman"/>
                <w:bCs/>
                <w:color w:val="000000"/>
                <w:sz w:val="24"/>
                <w:szCs w:val="24"/>
              </w:rPr>
              <w:t>bidrar</w:t>
            </w:r>
            <w:r w:rsidR="002522F1" w:rsidRPr="00FA4518">
              <w:rPr>
                <w:rFonts w:cs="Times New Roman"/>
                <w:bCs/>
                <w:color w:val="000000"/>
                <w:sz w:val="24"/>
                <w:szCs w:val="24"/>
              </w:rPr>
              <w:t xml:space="preserve"> ikke mye for å øke konsentrasjonen</w:t>
            </w:r>
            <w:r w:rsidR="00E10702">
              <w:rPr>
                <w:rFonts w:cs="Times New Roman"/>
                <w:bCs/>
                <w:color w:val="000000"/>
                <w:sz w:val="24"/>
                <w:szCs w:val="24"/>
              </w:rPr>
              <w:t>,</w:t>
            </w:r>
            <w:r w:rsidR="002522F1" w:rsidRPr="00FA4518">
              <w:rPr>
                <w:rFonts w:cs="Times New Roman"/>
                <w:bCs/>
                <w:color w:val="000000"/>
                <w:sz w:val="24"/>
                <w:szCs w:val="24"/>
              </w:rPr>
              <w:t xml:space="preserve"> sier norskelever. </w:t>
            </w:r>
            <w:r w:rsidRPr="00FA4518">
              <w:rPr>
                <w:rFonts w:cs="Times New Roman"/>
                <w:bCs/>
                <w:color w:val="000000"/>
                <w:sz w:val="24"/>
                <w:szCs w:val="24"/>
              </w:rPr>
              <w:t xml:space="preserve">Elevene opplever seg mer uavhengig av læreboka enn </w:t>
            </w:r>
            <w:r w:rsidR="00962B3C" w:rsidRPr="00FA4518">
              <w:rPr>
                <w:rFonts w:cs="Times New Roman"/>
                <w:bCs/>
                <w:color w:val="000000"/>
                <w:sz w:val="24"/>
                <w:szCs w:val="24"/>
              </w:rPr>
              <w:t>matte</w:t>
            </w:r>
            <w:r w:rsidR="007322FB">
              <w:rPr>
                <w:rFonts w:cs="Times New Roman"/>
                <w:bCs/>
                <w:color w:val="000000"/>
                <w:sz w:val="24"/>
                <w:szCs w:val="24"/>
              </w:rPr>
              <w:t>-</w:t>
            </w:r>
            <w:r w:rsidR="00962B3C" w:rsidRPr="00FA4518">
              <w:rPr>
                <w:rFonts w:cs="Times New Roman"/>
                <w:bCs/>
                <w:color w:val="000000"/>
                <w:sz w:val="24"/>
                <w:szCs w:val="24"/>
              </w:rPr>
              <w:t xml:space="preserve"> og samfunnsfagselevene.</w:t>
            </w:r>
            <w:r w:rsidR="00486ACF" w:rsidRPr="00FA4518">
              <w:rPr>
                <w:rFonts w:cs="Times New Roman"/>
                <w:bCs/>
                <w:color w:val="000000"/>
                <w:sz w:val="24"/>
                <w:szCs w:val="24"/>
              </w:rPr>
              <w:t xml:space="preserve"> </w:t>
            </w:r>
            <w:r w:rsidR="00DE369B" w:rsidRPr="00FA4518">
              <w:rPr>
                <w:rFonts w:eastAsia="Times New Roman" w:cs="Times New Roman"/>
                <w:sz w:val="24"/>
                <w:szCs w:val="24"/>
                <w:lang w:eastAsia="nb-NO"/>
              </w:rPr>
              <w:t>Det er en klar sammenheng mellom digital praksis, motivasjon og læringsresultater. Elever som har mang</w:t>
            </w:r>
            <w:r w:rsidR="00472823" w:rsidRPr="00FA4518">
              <w:rPr>
                <w:rFonts w:eastAsia="Times New Roman" w:cs="Times New Roman"/>
                <w:sz w:val="24"/>
                <w:szCs w:val="24"/>
                <w:lang w:eastAsia="nb-NO"/>
              </w:rPr>
              <w:t xml:space="preserve">lende digital kompetanse, </w:t>
            </w:r>
            <w:r w:rsidR="007322FB">
              <w:rPr>
                <w:rFonts w:eastAsia="Times New Roman" w:cs="Times New Roman"/>
                <w:sz w:val="24"/>
                <w:szCs w:val="24"/>
                <w:lang w:eastAsia="nb-NO"/>
              </w:rPr>
              <w:t xml:space="preserve">svak og </w:t>
            </w:r>
            <w:r w:rsidR="007322FB" w:rsidRPr="007322FB">
              <w:rPr>
                <w:rFonts w:eastAsia="Times New Roman" w:cs="Times New Roman"/>
                <w:sz w:val="24"/>
                <w:szCs w:val="24"/>
                <w:highlight w:val="yellow"/>
                <w:lang w:eastAsia="nb-NO"/>
              </w:rPr>
              <w:t>svak</w:t>
            </w:r>
            <w:r w:rsidR="007322FB">
              <w:rPr>
                <w:rFonts w:eastAsia="Times New Roman" w:cs="Times New Roman"/>
                <w:sz w:val="24"/>
                <w:szCs w:val="24"/>
                <w:lang w:eastAsia="nb-NO"/>
              </w:rPr>
              <w:t xml:space="preserve"> </w:t>
            </w:r>
            <w:r w:rsidR="00392D7C">
              <w:rPr>
                <w:rFonts w:eastAsia="Times New Roman" w:cs="Times New Roman"/>
                <w:sz w:val="24"/>
                <w:szCs w:val="24"/>
                <w:lang w:eastAsia="nb-NO"/>
              </w:rPr>
              <w:t>IKT-bruk</w:t>
            </w:r>
            <w:r w:rsidR="00DE369B" w:rsidRPr="00FA4518">
              <w:rPr>
                <w:rFonts w:eastAsia="Times New Roman" w:cs="Times New Roman"/>
                <w:sz w:val="24"/>
                <w:szCs w:val="24"/>
                <w:lang w:eastAsia="nb-NO"/>
              </w:rPr>
              <w:t xml:space="preserve"> og </w:t>
            </w:r>
            <w:r w:rsidR="00DE369B" w:rsidRPr="007322FB">
              <w:rPr>
                <w:rFonts w:eastAsia="Times New Roman" w:cs="Times New Roman"/>
                <w:sz w:val="24"/>
                <w:szCs w:val="24"/>
                <w:highlight w:val="yellow"/>
                <w:lang w:eastAsia="nb-NO"/>
              </w:rPr>
              <w:t>dannelse</w:t>
            </w:r>
            <w:r w:rsidR="00DE369B" w:rsidRPr="00FA4518">
              <w:rPr>
                <w:rFonts w:eastAsia="Times New Roman" w:cs="Times New Roman"/>
                <w:sz w:val="24"/>
                <w:szCs w:val="24"/>
                <w:lang w:eastAsia="nb-NO"/>
              </w:rPr>
              <w:t xml:space="preserve"> ender opp med manglende resultater og vice versa.</w:t>
            </w:r>
          </w:p>
          <w:p w14:paraId="29F6E949" w14:textId="671051E9" w:rsidR="007D18B7" w:rsidRPr="00FA4518" w:rsidRDefault="00616914" w:rsidP="00DE369B">
            <w:pPr>
              <w:spacing w:after="200" w:line="276" w:lineRule="auto"/>
              <w:rPr>
                <w:rFonts w:eastAsia="Times New Roman" w:cs="Times New Roman"/>
                <w:sz w:val="24"/>
                <w:szCs w:val="24"/>
                <w:lang w:eastAsia="nb-NO"/>
              </w:rPr>
            </w:pPr>
            <w:r w:rsidRPr="00FA4518">
              <w:rPr>
                <w:rFonts w:eastAsia="Times New Roman" w:cs="Times New Roman"/>
                <w:sz w:val="24"/>
                <w:szCs w:val="24"/>
                <w:lang w:eastAsia="nb-NO"/>
              </w:rPr>
              <w:t xml:space="preserve">Kjønn spiller en viss rolle for å forstå digital læring. Gutter opplever seg som mer kompetente og selvhjulpne, mens jenter ønsker tettere </w:t>
            </w:r>
            <w:r w:rsidR="00CC1698" w:rsidRPr="00FA4518">
              <w:rPr>
                <w:rFonts w:eastAsia="Times New Roman" w:cs="Times New Roman"/>
                <w:sz w:val="24"/>
                <w:szCs w:val="24"/>
                <w:lang w:eastAsia="nb-NO"/>
              </w:rPr>
              <w:t xml:space="preserve">digital kontakt med </w:t>
            </w:r>
            <w:r w:rsidRPr="00FA4518">
              <w:rPr>
                <w:rFonts w:eastAsia="Times New Roman" w:cs="Times New Roman"/>
                <w:sz w:val="24"/>
                <w:szCs w:val="24"/>
                <w:lang w:eastAsia="nb-NO"/>
              </w:rPr>
              <w:t>lærer</w:t>
            </w:r>
            <w:r w:rsidR="00CC1698" w:rsidRPr="00FA4518">
              <w:rPr>
                <w:rFonts w:eastAsia="Times New Roman" w:cs="Times New Roman"/>
                <w:sz w:val="24"/>
                <w:szCs w:val="24"/>
                <w:lang w:eastAsia="nb-NO"/>
              </w:rPr>
              <w:t xml:space="preserve">e og medelever. </w:t>
            </w:r>
            <w:r w:rsidR="00CC1698" w:rsidRPr="007322FB">
              <w:rPr>
                <w:rFonts w:eastAsia="Times New Roman" w:cs="Times New Roman"/>
                <w:sz w:val="24"/>
                <w:szCs w:val="24"/>
                <w:highlight w:val="yellow"/>
                <w:lang w:eastAsia="nb-NO"/>
              </w:rPr>
              <w:t>Motiverte elever</w:t>
            </w:r>
            <w:r w:rsidR="00CC1698" w:rsidRPr="00FA4518">
              <w:rPr>
                <w:rFonts w:eastAsia="Times New Roman" w:cs="Times New Roman"/>
                <w:sz w:val="24"/>
                <w:szCs w:val="24"/>
                <w:lang w:eastAsia="nb-NO"/>
              </w:rPr>
              <w:t xml:space="preserve"> har også mer </w:t>
            </w:r>
            <w:r w:rsidR="00B3161C">
              <w:rPr>
                <w:rFonts w:eastAsia="Times New Roman" w:cs="Times New Roman"/>
                <w:sz w:val="24"/>
                <w:szCs w:val="24"/>
                <w:lang w:eastAsia="nb-NO"/>
              </w:rPr>
              <w:t>IKT-kompetanse</w:t>
            </w:r>
            <w:r w:rsidR="00CC1698" w:rsidRPr="00FA4518">
              <w:rPr>
                <w:rFonts w:eastAsia="Times New Roman" w:cs="Times New Roman"/>
                <w:sz w:val="24"/>
                <w:szCs w:val="24"/>
                <w:lang w:eastAsia="nb-NO"/>
              </w:rPr>
              <w:t xml:space="preserve"> og er mer faglig digitalt aktive på mange måter, mens de </w:t>
            </w:r>
            <w:r w:rsidR="00E10702" w:rsidRPr="00FA4518">
              <w:rPr>
                <w:rFonts w:eastAsia="Times New Roman" w:cs="Times New Roman"/>
                <w:sz w:val="24"/>
                <w:szCs w:val="24"/>
                <w:lang w:eastAsia="nb-NO"/>
              </w:rPr>
              <w:t xml:space="preserve">mindre </w:t>
            </w:r>
            <w:r w:rsidR="00CC1698" w:rsidRPr="00FA4518">
              <w:rPr>
                <w:rFonts w:eastAsia="Times New Roman" w:cs="Times New Roman"/>
                <w:sz w:val="24"/>
                <w:szCs w:val="24"/>
                <w:lang w:eastAsia="nb-NO"/>
              </w:rPr>
              <w:t xml:space="preserve">motiverte med </w:t>
            </w:r>
            <w:r w:rsidR="00E10702" w:rsidRPr="00FA4518">
              <w:rPr>
                <w:rFonts w:eastAsia="Times New Roman" w:cs="Times New Roman"/>
                <w:sz w:val="24"/>
                <w:szCs w:val="24"/>
                <w:lang w:eastAsia="nb-NO"/>
              </w:rPr>
              <w:t xml:space="preserve">lavere </w:t>
            </w:r>
            <w:r w:rsidR="00CC1698" w:rsidRPr="00FA4518">
              <w:rPr>
                <w:rFonts w:eastAsia="Times New Roman" w:cs="Times New Roman"/>
                <w:sz w:val="24"/>
                <w:szCs w:val="24"/>
                <w:lang w:eastAsia="nb-NO"/>
              </w:rPr>
              <w:t>kompetanse</w:t>
            </w:r>
            <w:r w:rsidR="00E10702">
              <w:rPr>
                <w:rFonts w:eastAsia="Times New Roman" w:cs="Times New Roman"/>
                <w:sz w:val="24"/>
                <w:szCs w:val="24"/>
                <w:lang w:eastAsia="nb-NO"/>
              </w:rPr>
              <w:t>,</w:t>
            </w:r>
            <w:r w:rsidR="00CC1698" w:rsidRPr="00FA4518">
              <w:rPr>
                <w:rFonts w:eastAsia="Times New Roman" w:cs="Times New Roman"/>
                <w:sz w:val="24"/>
                <w:szCs w:val="24"/>
                <w:lang w:eastAsia="nb-NO"/>
              </w:rPr>
              <w:t xml:space="preserve"> er mer opptatt av </w:t>
            </w:r>
            <w:r w:rsidR="00E10702">
              <w:rPr>
                <w:rFonts w:eastAsia="Times New Roman" w:cs="Times New Roman"/>
                <w:sz w:val="24"/>
                <w:szCs w:val="24"/>
                <w:lang w:eastAsia="nb-NO"/>
              </w:rPr>
              <w:t>ikke-faglig</w:t>
            </w:r>
            <w:r w:rsidR="00CC1698" w:rsidRPr="00FA4518">
              <w:rPr>
                <w:rFonts w:eastAsia="Times New Roman" w:cs="Times New Roman"/>
                <w:sz w:val="24"/>
                <w:szCs w:val="24"/>
                <w:lang w:eastAsia="nb-NO"/>
              </w:rPr>
              <w:t xml:space="preserve">e aktiviteter og mindre lærerinnblanding. Digitalt kompetente elever er tettere på lærerne og er mer faglig IKT aktive. </w:t>
            </w:r>
            <w:r w:rsidR="00486ACF" w:rsidRPr="00FA4518">
              <w:rPr>
                <w:rFonts w:eastAsia="Times New Roman" w:cs="Times New Roman"/>
                <w:sz w:val="24"/>
                <w:szCs w:val="24"/>
                <w:lang w:eastAsia="nb-NO"/>
              </w:rPr>
              <w:t xml:space="preserve"> </w:t>
            </w:r>
            <w:r w:rsidR="007D18B7" w:rsidRPr="00FA4518">
              <w:rPr>
                <w:rFonts w:eastAsia="Times New Roman" w:cs="Times New Roman"/>
                <w:sz w:val="24"/>
                <w:szCs w:val="24"/>
                <w:lang w:eastAsia="nb-NO"/>
              </w:rPr>
              <w:t xml:space="preserve"> </w:t>
            </w:r>
          </w:p>
          <w:p w14:paraId="02373D7C" w14:textId="61F42F7C" w:rsidR="00DE369B" w:rsidRPr="00FA4518" w:rsidRDefault="00F70B24" w:rsidP="00F70B24">
            <w:pPr>
              <w:spacing w:after="200" w:line="276" w:lineRule="auto"/>
              <w:rPr>
                <w:rFonts w:eastAsia="Times New Roman" w:cs="Times New Roman"/>
                <w:sz w:val="24"/>
                <w:szCs w:val="24"/>
                <w:lang w:eastAsia="nb-NO"/>
              </w:rPr>
            </w:pPr>
            <w:r w:rsidRPr="00FA4518">
              <w:rPr>
                <w:rFonts w:eastAsia="Times New Roman" w:cs="Times New Roman"/>
                <w:sz w:val="24"/>
                <w:szCs w:val="24"/>
                <w:lang w:eastAsia="nb-NO"/>
              </w:rPr>
              <w:t xml:space="preserve">Undersøkelsen kan alt i alt bekrefte at det er en viss, men ikke en sterk, sammenheng mellom klasseledelse, elevers innsats, mestring og læringsutbytte. </w:t>
            </w:r>
            <w:r w:rsidR="00503E93" w:rsidRPr="00FA4518">
              <w:rPr>
                <w:rFonts w:cs="Times New Roman"/>
                <w:bCs/>
                <w:color w:val="000000"/>
                <w:sz w:val="24"/>
                <w:szCs w:val="24"/>
              </w:rPr>
              <w:t xml:space="preserve">Undersøkelsen ble besvart av et representativt utvalg av elevene </w:t>
            </w:r>
            <w:r w:rsidR="00E94C62" w:rsidRPr="00FA4518">
              <w:rPr>
                <w:rFonts w:cs="Times New Roman"/>
                <w:bCs/>
                <w:color w:val="000000"/>
                <w:sz w:val="24"/>
                <w:szCs w:val="24"/>
              </w:rPr>
              <w:t xml:space="preserve">med </w:t>
            </w:r>
            <w:r w:rsidR="00503E93" w:rsidRPr="00FA4518">
              <w:rPr>
                <w:rFonts w:cs="Times New Roman"/>
                <w:bCs/>
                <w:color w:val="000000"/>
                <w:sz w:val="24"/>
                <w:szCs w:val="24"/>
              </w:rPr>
              <w:t xml:space="preserve">en </w:t>
            </w:r>
            <w:r w:rsidR="00962B3C" w:rsidRPr="007322FB">
              <w:rPr>
                <w:rFonts w:cs="Times New Roman"/>
                <w:bCs/>
                <w:color w:val="000000"/>
                <w:sz w:val="24"/>
                <w:szCs w:val="24"/>
                <w:highlight w:val="yellow"/>
              </w:rPr>
              <w:t>s</w:t>
            </w:r>
            <w:r w:rsidR="00503E93" w:rsidRPr="007322FB">
              <w:rPr>
                <w:rFonts w:cs="Times New Roman"/>
                <w:bCs/>
                <w:color w:val="000000"/>
                <w:sz w:val="24"/>
                <w:szCs w:val="24"/>
                <w:highlight w:val="yellow"/>
              </w:rPr>
              <w:t xml:space="preserve">varprosent </w:t>
            </w:r>
            <w:r w:rsidR="00E64E22" w:rsidRPr="007322FB">
              <w:rPr>
                <w:rFonts w:cs="Times New Roman"/>
                <w:bCs/>
                <w:color w:val="000000"/>
                <w:sz w:val="24"/>
                <w:szCs w:val="24"/>
                <w:highlight w:val="yellow"/>
              </w:rPr>
              <w:t xml:space="preserve">på </w:t>
            </w:r>
            <w:r w:rsidR="00503E93" w:rsidRPr="007322FB">
              <w:rPr>
                <w:rFonts w:cs="Times New Roman"/>
                <w:bCs/>
                <w:color w:val="000000"/>
                <w:sz w:val="24"/>
                <w:szCs w:val="24"/>
                <w:highlight w:val="yellow"/>
              </w:rPr>
              <w:t>73%</w:t>
            </w:r>
            <w:r w:rsidR="00E94C62" w:rsidRPr="007322FB">
              <w:rPr>
                <w:rFonts w:cs="Times New Roman"/>
                <w:bCs/>
                <w:color w:val="000000"/>
                <w:sz w:val="24"/>
                <w:szCs w:val="24"/>
                <w:highlight w:val="yellow"/>
              </w:rPr>
              <w:t>.</w:t>
            </w:r>
            <w:r w:rsidR="00E94C62" w:rsidRPr="00FA4518">
              <w:rPr>
                <w:rFonts w:cs="Times New Roman"/>
                <w:bCs/>
                <w:color w:val="000000"/>
                <w:sz w:val="24"/>
                <w:szCs w:val="24"/>
              </w:rPr>
              <w:t xml:space="preserve"> </w:t>
            </w:r>
            <w:r w:rsidR="00E64E22" w:rsidRPr="00FA4518">
              <w:rPr>
                <w:rFonts w:cs="Times New Roman"/>
                <w:bCs/>
                <w:color w:val="000000"/>
                <w:sz w:val="24"/>
                <w:szCs w:val="24"/>
              </w:rPr>
              <w:t>Med en så høy svarprosent</w:t>
            </w:r>
            <w:r w:rsidR="00503E93" w:rsidRPr="00FA4518">
              <w:rPr>
                <w:rFonts w:cs="Times New Roman"/>
                <w:bCs/>
                <w:color w:val="000000"/>
                <w:sz w:val="24"/>
                <w:szCs w:val="24"/>
              </w:rPr>
              <w:t xml:space="preserve"> kan alle de nevnte funnene generaliseres for alle elever på avdeling Maurits Hansen og alle påbyggselever</w:t>
            </w:r>
            <w:r w:rsidR="00E94C62" w:rsidRPr="00FA4518">
              <w:rPr>
                <w:rFonts w:cs="Times New Roman"/>
                <w:bCs/>
                <w:color w:val="000000"/>
                <w:sz w:val="24"/>
                <w:szCs w:val="24"/>
              </w:rPr>
              <w:t>.</w:t>
            </w:r>
          </w:p>
          <w:p w14:paraId="0414AD0B" w14:textId="369FD799" w:rsidR="00BC76A8" w:rsidRPr="00FA4518" w:rsidRDefault="00E94C62" w:rsidP="00DE369B">
            <w:pPr>
              <w:rPr>
                <w:rFonts w:cs="Times New Roman"/>
                <w:bCs/>
                <w:color w:val="000000"/>
                <w:sz w:val="24"/>
                <w:szCs w:val="24"/>
              </w:rPr>
            </w:pPr>
            <w:r w:rsidRPr="00FA4518">
              <w:rPr>
                <w:rFonts w:cs="Times New Roman"/>
                <w:bCs/>
                <w:color w:val="000000"/>
                <w:sz w:val="24"/>
                <w:szCs w:val="24"/>
              </w:rPr>
              <w:t>Det foreslås 44 tiltak for å bedre skolens IKT praksis og øke eleven</w:t>
            </w:r>
            <w:r w:rsidR="00472823" w:rsidRPr="00FA4518">
              <w:rPr>
                <w:rFonts w:cs="Times New Roman"/>
                <w:bCs/>
                <w:color w:val="000000"/>
                <w:sz w:val="24"/>
                <w:szCs w:val="24"/>
              </w:rPr>
              <w:t>e</w:t>
            </w:r>
            <w:r w:rsidRPr="00FA4518">
              <w:rPr>
                <w:rFonts w:cs="Times New Roman"/>
                <w:bCs/>
                <w:color w:val="000000"/>
                <w:sz w:val="24"/>
                <w:szCs w:val="24"/>
              </w:rPr>
              <w:t>s læring. De fleste retter seg mot lærerne</w:t>
            </w:r>
            <w:r w:rsidR="00E10702">
              <w:rPr>
                <w:rFonts w:cs="Times New Roman"/>
                <w:bCs/>
                <w:color w:val="000000"/>
                <w:sz w:val="24"/>
                <w:szCs w:val="24"/>
              </w:rPr>
              <w:t>s</w:t>
            </w:r>
            <w:r w:rsidRPr="00FA4518">
              <w:rPr>
                <w:rFonts w:cs="Times New Roman"/>
                <w:bCs/>
                <w:color w:val="000000"/>
                <w:sz w:val="24"/>
                <w:szCs w:val="24"/>
              </w:rPr>
              <w:t xml:space="preserve"> digitale praksis, med bedres digital klasseledelse og veiledning</w:t>
            </w:r>
            <w:r w:rsidR="00472823" w:rsidRPr="00FA4518">
              <w:rPr>
                <w:rFonts w:cs="Times New Roman"/>
                <w:bCs/>
                <w:color w:val="000000"/>
                <w:sz w:val="24"/>
                <w:szCs w:val="24"/>
              </w:rPr>
              <w:t>s</w:t>
            </w:r>
            <w:r w:rsidRPr="00FA4518">
              <w:rPr>
                <w:rFonts w:cs="Times New Roman"/>
                <w:bCs/>
                <w:color w:val="000000"/>
                <w:sz w:val="24"/>
                <w:szCs w:val="24"/>
              </w:rPr>
              <w:t xml:space="preserve">- og vurderingspraksis. </w:t>
            </w:r>
            <w:r w:rsidR="00BC76A8" w:rsidRPr="00FA4518">
              <w:rPr>
                <w:rFonts w:cs="Times New Roman"/>
                <w:bCs/>
                <w:color w:val="000000"/>
                <w:sz w:val="24"/>
                <w:szCs w:val="24"/>
              </w:rPr>
              <w:t xml:space="preserve">Lærere bør forbedre sin digitale styring i klassene. Mer formativ digital vurdering kan anbefales, dessuten mer digital planlegging og evaluering av undervisningen. </w:t>
            </w:r>
            <w:r w:rsidR="00BC76A8" w:rsidRPr="00FA4518">
              <w:rPr>
                <w:rFonts w:cs="Times New Roman"/>
                <w:bCs/>
                <w:color w:val="000000"/>
                <w:sz w:val="24"/>
                <w:szCs w:val="24"/>
              </w:rPr>
              <w:lastRenderedPageBreak/>
              <w:t>Lærerne bør tilrettelegge for mer digitalt fagspesifikt elevsamarbeid og redusere omfanget av digital mobbing</w:t>
            </w:r>
            <w:r w:rsidR="00F70B24" w:rsidRPr="00FA4518">
              <w:rPr>
                <w:rFonts w:cs="Times New Roman"/>
                <w:bCs/>
                <w:color w:val="000000"/>
                <w:sz w:val="24"/>
                <w:szCs w:val="24"/>
              </w:rPr>
              <w:t>.</w:t>
            </w:r>
          </w:p>
          <w:p w14:paraId="492CB85C" w14:textId="125DB883" w:rsidR="00367010" w:rsidRPr="00FA4518" w:rsidRDefault="00BC76A8" w:rsidP="00DE369B">
            <w:pPr>
              <w:rPr>
                <w:rFonts w:cs="Times New Roman"/>
                <w:bCs/>
                <w:color w:val="000000"/>
                <w:sz w:val="24"/>
                <w:szCs w:val="24"/>
              </w:rPr>
            </w:pPr>
            <w:r w:rsidRPr="00FA4518">
              <w:rPr>
                <w:rFonts w:cs="Times New Roman"/>
                <w:bCs/>
                <w:color w:val="000000"/>
                <w:sz w:val="24"/>
                <w:szCs w:val="24"/>
              </w:rPr>
              <w:t>Flertallet av e</w:t>
            </w:r>
            <w:r w:rsidR="00E94C62" w:rsidRPr="00FA4518">
              <w:rPr>
                <w:rFonts w:cs="Times New Roman"/>
                <w:bCs/>
                <w:color w:val="000000"/>
                <w:sz w:val="24"/>
                <w:szCs w:val="24"/>
              </w:rPr>
              <w:t>leve</w:t>
            </w:r>
            <w:r w:rsidR="00E64E22" w:rsidRPr="00FA4518">
              <w:rPr>
                <w:rFonts w:cs="Times New Roman"/>
                <w:bCs/>
                <w:color w:val="000000"/>
                <w:sz w:val="24"/>
                <w:szCs w:val="24"/>
              </w:rPr>
              <w:t>ne</w:t>
            </w:r>
            <w:r w:rsidRPr="00FA4518">
              <w:rPr>
                <w:rFonts w:cs="Times New Roman"/>
                <w:bCs/>
                <w:color w:val="000000"/>
                <w:sz w:val="24"/>
                <w:szCs w:val="24"/>
              </w:rPr>
              <w:t xml:space="preserve"> ønsker å</w:t>
            </w:r>
            <w:r w:rsidR="00E94C62" w:rsidRPr="00FA4518">
              <w:rPr>
                <w:rFonts w:cs="Times New Roman"/>
                <w:bCs/>
                <w:color w:val="000000"/>
                <w:sz w:val="24"/>
                <w:szCs w:val="24"/>
              </w:rPr>
              <w:t xml:space="preserve"> øk</w:t>
            </w:r>
            <w:r w:rsidRPr="00FA4518">
              <w:rPr>
                <w:rFonts w:cs="Times New Roman"/>
                <w:bCs/>
                <w:color w:val="000000"/>
                <w:sz w:val="24"/>
                <w:szCs w:val="24"/>
              </w:rPr>
              <w:t xml:space="preserve">e sin </w:t>
            </w:r>
            <w:r w:rsidR="00E94C62" w:rsidRPr="00FA4518">
              <w:rPr>
                <w:rFonts w:cs="Times New Roman"/>
                <w:bCs/>
                <w:color w:val="000000"/>
                <w:sz w:val="24"/>
                <w:szCs w:val="24"/>
              </w:rPr>
              <w:t>digital</w:t>
            </w:r>
            <w:r w:rsidRPr="00FA4518">
              <w:rPr>
                <w:rFonts w:cs="Times New Roman"/>
                <w:bCs/>
                <w:color w:val="000000"/>
                <w:sz w:val="24"/>
                <w:szCs w:val="24"/>
              </w:rPr>
              <w:t>e</w:t>
            </w:r>
            <w:r w:rsidR="00E94C62" w:rsidRPr="00FA4518">
              <w:rPr>
                <w:rFonts w:cs="Times New Roman"/>
                <w:bCs/>
                <w:color w:val="000000"/>
                <w:sz w:val="24"/>
                <w:szCs w:val="24"/>
              </w:rPr>
              <w:t xml:space="preserve"> kompetanse</w:t>
            </w:r>
            <w:r w:rsidR="00E64E22" w:rsidRPr="00FA4518">
              <w:rPr>
                <w:rFonts w:cs="Times New Roman"/>
                <w:bCs/>
                <w:color w:val="000000"/>
                <w:sz w:val="24"/>
                <w:szCs w:val="24"/>
              </w:rPr>
              <w:t>.</w:t>
            </w:r>
            <w:r w:rsidR="00E94C62" w:rsidRPr="00FA4518">
              <w:rPr>
                <w:rFonts w:cs="Times New Roman"/>
                <w:bCs/>
                <w:color w:val="000000"/>
                <w:sz w:val="24"/>
                <w:szCs w:val="24"/>
              </w:rPr>
              <w:t xml:space="preserve"> </w:t>
            </w:r>
            <w:r w:rsidR="007D18B7" w:rsidRPr="00FA4518">
              <w:rPr>
                <w:rFonts w:cs="Times New Roman"/>
                <w:bCs/>
                <w:color w:val="000000"/>
                <w:sz w:val="24"/>
                <w:szCs w:val="24"/>
              </w:rPr>
              <w:t>P</w:t>
            </w:r>
            <w:r w:rsidRPr="00FA4518">
              <w:rPr>
                <w:rFonts w:cs="Times New Roman"/>
                <w:bCs/>
                <w:color w:val="000000"/>
                <w:sz w:val="24"/>
                <w:szCs w:val="24"/>
              </w:rPr>
              <w:t>arallelt bør de ut</w:t>
            </w:r>
            <w:r w:rsidR="00E94C62" w:rsidRPr="00FA4518">
              <w:rPr>
                <w:rFonts w:cs="Times New Roman"/>
                <w:bCs/>
                <w:color w:val="000000"/>
                <w:sz w:val="24"/>
                <w:szCs w:val="24"/>
              </w:rPr>
              <w:t xml:space="preserve">fordres til </w:t>
            </w:r>
            <w:r w:rsidR="00367010" w:rsidRPr="00FA4518">
              <w:rPr>
                <w:rFonts w:cs="Times New Roman"/>
                <w:bCs/>
                <w:color w:val="000000"/>
                <w:sz w:val="24"/>
                <w:szCs w:val="24"/>
              </w:rPr>
              <w:t>å utvikle sin</w:t>
            </w:r>
            <w:r w:rsidR="00E94C62" w:rsidRPr="00FA4518">
              <w:rPr>
                <w:rFonts w:cs="Times New Roman"/>
                <w:bCs/>
                <w:color w:val="000000"/>
                <w:sz w:val="24"/>
                <w:szCs w:val="24"/>
              </w:rPr>
              <w:t xml:space="preserve"> digital</w:t>
            </w:r>
            <w:r w:rsidR="00367010" w:rsidRPr="00FA4518">
              <w:rPr>
                <w:rFonts w:cs="Times New Roman"/>
                <w:bCs/>
                <w:color w:val="000000"/>
                <w:sz w:val="24"/>
                <w:szCs w:val="24"/>
              </w:rPr>
              <w:t>e</w:t>
            </w:r>
            <w:r w:rsidR="00E94C62" w:rsidRPr="00FA4518">
              <w:rPr>
                <w:rFonts w:cs="Times New Roman"/>
                <w:bCs/>
                <w:color w:val="000000"/>
                <w:sz w:val="24"/>
                <w:szCs w:val="24"/>
              </w:rPr>
              <w:t xml:space="preserve"> adferd for å lære mer. </w:t>
            </w:r>
            <w:r w:rsidR="00B25A9D" w:rsidRPr="00FA4518">
              <w:rPr>
                <w:rFonts w:cs="Times New Roman"/>
                <w:bCs/>
                <w:color w:val="000000"/>
                <w:sz w:val="24"/>
                <w:szCs w:val="24"/>
              </w:rPr>
              <w:t xml:space="preserve">Her har </w:t>
            </w:r>
            <w:r w:rsidR="00367010" w:rsidRPr="00FA4518">
              <w:rPr>
                <w:rFonts w:cs="Times New Roman"/>
                <w:bCs/>
                <w:color w:val="000000"/>
                <w:sz w:val="24"/>
                <w:szCs w:val="24"/>
              </w:rPr>
              <w:t xml:space="preserve">skolens ledelse, </w:t>
            </w:r>
            <w:r w:rsidR="00B25A9D" w:rsidRPr="00FA4518">
              <w:rPr>
                <w:rFonts w:cs="Times New Roman"/>
                <w:bCs/>
                <w:color w:val="000000"/>
                <w:sz w:val="24"/>
                <w:szCs w:val="24"/>
              </w:rPr>
              <w:t>lærer</w:t>
            </w:r>
            <w:r w:rsidR="00367010" w:rsidRPr="00FA4518">
              <w:rPr>
                <w:rFonts w:cs="Times New Roman"/>
                <w:bCs/>
                <w:color w:val="000000"/>
                <w:sz w:val="24"/>
                <w:szCs w:val="24"/>
              </w:rPr>
              <w:t xml:space="preserve">ne og elevene et delt </w:t>
            </w:r>
            <w:r w:rsidR="00B25A9D" w:rsidRPr="00FA4518">
              <w:rPr>
                <w:rFonts w:cs="Times New Roman"/>
                <w:bCs/>
                <w:color w:val="000000"/>
                <w:sz w:val="24"/>
                <w:szCs w:val="24"/>
              </w:rPr>
              <w:t xml:space="preserve">ansvar. </w:t>
            </w:r>
            <w:r w:rsidR="00E94C62" w:rsidRPr="00FA4518">
              <w:rPr>
                <w:rFonts w:cs="Times New Roman"/>
                <w:bCs/>
                <w:color w:val="000000"/>
                <w:sz w:val="24"/>
                <w:szCs w:val="24"/>
              </w:rPr>
              <w:t>Balansen mellom fag</w:t>
            </w:r>
            <w:r w:rsidR="00367010" w:rsidRPr="00FA4518">
              <w:rPr>
                <w:rFonts w:cs="Times New Roman"/>
                <w:bCs/>
                <w:color w:val="000000"/>
                <w:sz w:val="24"/>
                <w:szCs w:val="24"/>
              </w:rPr>
              <w:t>lige</w:t>
            </w:r>
            <w:r w:rsidR="00E94C62" w:rsidRPr="00FA4518">
              <w:rPr>
                <w:rFonts w:cs="Times New Roman"/>
                <w:bCs/>
                <w:color w:val="000000"/>
                <w:sz w:val="24"/>
                <w:szCs w:val="24"/>
              </w:rPr>
              <w:t xml:space="preserve"> og </w:t>
            </w:r>
            <w:r w:rsidR="00E10702">
              <w:rPr>
                <w:rFonts w:cs="Times New Roman"/>
                <w:bCs/>
                <w:color w:val="000000"/>
                <w:sz w:val="24"/>
                <w:szCs w:val="24"/>
              </w:rPr>
              <w:t>ikke-faglig</w:t>
            </w:r>
            <w:r w:rsidR="00367010" w:rsidRPr="00FA4518">
              <w:rPr>
                <w:rFonts w:cs="Times New Roman"/>
                <w:bCs/>
                <w:color w:val="000000"/>
                <w:sz w:val="24"/>
                <w:szCs w:val="24"/>
              </w:rPr>
              <w:t>e digitale aktiviteter</w:t>
            </w:r>
            <w:r w:rsidR="00E94C62" w:rsidRPr="00FA4518">
              <w:rPr>
                <w:rFonts w:cs="Times New Roman"/>
                <w:bCs/>
                <w:color w:val="000000"/>
                <w:sz w:val="24"/>
                <w:szCs w:val="24"/>
              </w:rPr>
              <w:t xml:space="preserve"> bør reguleres</w:t>
            </w:r>
            <w:r w:rsidR="00367010" w:rsidRPr="00FA4518">
              <w:rPr>
                <w:rFonts w:cs="Times New Roman"/>
                <w:bCs/>
                <w:color w:val="000000"/>
                <w:sz w:val="24"/>
                <w:szCs w:val="24"/>
              </w:rPr>
              <w:t xml:space="preserve"> bedre</w:t>
            </w:r>
            <w:r w:rsidR="00E94C62" w:rsidRPr="00FA4518">
              <w:rPr>
                <w:rFonts w:cs="Times New Roman"/>
                <w:bCs/>
                <w:color w:val="000000"/>
                <w:sz w:val="24"/>
                <w:szCs w:val="24"/>
              </w:rPr>
              <w:t xml:space="preserve">. </w:t>
            </w:r>
            <w:r w:rsidR="007D18B7" w:rsidRPr="00FA4518">
              <w:rPr>
                <w:rFonts w:cs="Times New Roman"/>
                <w:bCs/>
                <w:color w:val="000000"/>
                <w:sz w:val="24"/>
                <w:szCs w:val="24"/>
              </w:rPr>
              <w:t>I tillegg behøves</w:t>
            </w:r>
            <w:r w:rsidR="00E94C62" w:rsidRPr="00FA4518">
              <w:rPr>
                <w:rFonts w:cs="Times New Roman"/>
                <w:bCs/>
                <w:color w:val="000000"/>
                <w:sz w:val="24"/>
                <w:szCs w:val="24"/>
              </w:rPr>
              <w:t xml:space="preserve"> en betydelig fordypning i </w:t>
            </w:r>
            <w:r w:rsidR="00FA4518" w:rsidRPr="00FA4518">
              <w:rPr>
                <w:rFonts w:cs="Times New Roman"/>
                <w:bCs/>
                <w:color w:val="000000"/>
                <w:sz w:val="24"/>
                <w:szCs w:val="24"/>
              </w:rPr>
              <w:t>det faglige arbeidet med</w:t>
            </w:r>
            <w:r w:rsidR="007D18B7" w:rsidRPr="00FA4518">
              <w:rPr>
                <w:rFonts w:cs="Times New Roman"/>
                <w:bCs/>
                <w:color w:val="000000"/>
                <w:sz w:val="24"/>
                <w:szCs w:val="24"/>
              </w:rPr>
              <w:t xml:space="preserve"> digitale verktøy</w:t>
            </w:r>
            <w:r w:rsidR="00E94C62" w:rsidRPr="00FA4518">
              <w:rPr>
                <w:rFonts w:cs="Times New Roman"/>
                <w:bCs/>
                <w:color w:val="000000"/>
                <w:sz w:val="24"/>
                <w:szCs w:val="24"/>
              </w:rPr>
              <w:t xml:space="preserve">, </w:t>
            </w:r>
            <w:r w:rsidR="00B25A9D" w:rsidRPr="00FA4518">
              <w:rPr>
                <w:rFonts w:cs="Times New Roman"/>
                <w:bCs/>
                <w:color w:val="000000"/>
                <w:sz w:val="24"/>
                <w:szCs w:val="24"/>
              </w:rPr>
              <w:t>særlig i kildearbeid</w:t>
            </w:r>
            <w:r w:rsidR="00486ACF" w:rsidRPr="00FA4518">
              <w:rPr>
                <w:rFonts w:cs="Times New Roman"/>
                <w:bCs/>
                <w:color w:val="000000"/>
                <w:sz w:val="24"/>
                <w:szCs w:val="24"/>
              </w:rPr>
              <w:t xml:space="preserve">. Elever bør endre sine kildesøk </w:t>
            </w:r>
            <w:r w:rsidR="00E94C62" w:rsidRPr="00FA4518">
              <w:rPr>
                <w:rFonts w:cs="Times New Roman"/>
                <w:bCs/>
                <w:color w:val="000000"/>
                <w:sz w:val="24"/>
                <w:szCs w:val="24"/>
              </w:rPr>
              <w:t xml:space="preserve">fra </w:t>
            </w:r>
            <w:r w:rsidR="00486ACF" w:rsidRPr="00FA4518">
              <w:rPr>
                <w:rFonts w:cs="Times New Roman"/>
                <w:bCs/>
                <w:color w:val="000000"/>
                <w:sz w:val="24"/>
                <w:szCs w:val="24"/>
              </w:rPr>
              <w:t xml:space="preserve">ensidig bruk av </w:t>
            </w:r>
            <w:r w:rsidR="00E94C62" w:rsidRPr="00FA4518">
              <w:rPr>
                <w:rFonts w:cs="Times New Roman"/>
                <w:bCs/>
                <w:color w:val="000000"/>
                <w:sz w:val="24"/>
                <w:szCs w:val="24"/>
              </w:rPr>
              <w:t>Google</w:t>
            </w:r>
            <w:r w:rsidR="00486ACF" w:rsidRPr="00FA4518">
              <w:rPr>
                <w:rFonts w:cs="Times New Roman"/>
                <w:bCs/>
                <w:color w:val="000000"/>
                <w:sz w:val="24"/>
                <w:szCs w:val="24"/>
              </w:rPr>
              <w:t>-</w:t>
            </w:r>
            <w:r w:rsidR="00E94C62" w:rsidRPr="00FA4518">
              <w:rPr>
                <w:rFonts w:cs="Times New Roman"/>
                <w:bCs/>
                <w:color w:val="000000"/>
                <w:sz w:val="24"/>
                <w:szCs w:val="24"/>
              </w:rPr>
              <w:t xml:space="preserve"> og Wikipedia</w:t>
            </w:r>
            <w:r w:rsidR="00486ACF" w:rsidRPr="00FA4518">
              <w:rPr>
                <w:rFonts w:cs="Times New Roman"/>
                <w:bCs/>
                <w:color w:val="000000"/>
                <w:sz w:val="24"/>
                <w:szCs w:val="24"/>
              </w:rPr>
              <w:t>-</w:t>
            </w:r>
            <w:r w:rsidR="00E94C62" w:rsidRPr="00FA4518">
              <w:rPr>
                <w:rFonts w:cs="Times New Roman"/>
                <w:bCs/>
                <w:color w:val="000000"/>
                <w:sz w:val="24"/>
                <w:szCs w:val="24"/>
              </w:rPr>
              <w:t xml:space="preserve">søk til </w:t>
            </w:r>
            <w:r w:rsidR="00486ACF" w:rsidRPr="00FA4518">
              <w:rPr>
                <w:rFonts w:cs="Times New Roman"/>
                <w:bCs/>
                <w:color w:val="000000"/>
                <w:sz w:val="24"/>
                <w:szCs w:val="24"/>
              </w:rPr>
              <w:t xml:space="preserve">søk på </w:t>
            </w:r>
            <w:r w:rsidR="00E94C62" w:rsidRPr="00FA4518">
              <w:rPr>
                <w:rFonts w:cs="Times New Roman"/>
                <w:bCs/>
                <w:color w:val="000000"/>
                <w:sz w:val="24"/>
                <w:szCs w:val="24"/>
              </w:rPr>
              <w:t>fag</w:t>
            </w:r>
            <w:r w:rsidR="00B25A9D" w:rsidRPr="00FA4518">
              <w:rPr>
                <w:rFonts w:cs="Times New Roman"/>
                <w:bCs/>
                <w:color w:val="000000"/>
                <w:sz w:val="24"/>
                <w:szCs w:val="24"/>
              </w:rPr>
              <w:t>sider som lærere og forlag tilbyr.</w:t>
            </w:r>
            <w:r w:rsidR="00E94C62" w:rsidRPr="00FA4518">
              <w:rPr>
                <w:rFonts w:cs="Times New Roman"/>
                <w:bCs/>
                <w:color w:val="000000"/>
                <w:sz w:val="24"/>
                <w:szCs w:val="24"/>
              </w:rPr>
              <w:t xml:space="preserve"> </w:t>
            </w:r>
            <w:r w:rsidR="00472823" w:rsidRPr="00FA4518">
              <w:rPr>
                <w:rFonts w:cs="Times New Roman"/>
                <w:bCs/>
                <w:color w:val="000000"/>
                <w:sz w:val="24"/>
                <w:szCs w:val="24"/>
              </w:rPr>
              <w:t>Mange elever etterspør mer opplæring i r</w:t>
            </w:r>
            <w:r w:rsidR="00B25A9D" w:rsidRPr="00FA4518">
              <w:rPr>
                <w:rFonts w:cs="Times New Roman"/>
                <w:bCs/>
                <w:color w:val="000000"/>
                <w:sz w:val="24"/>
                <w:szCs w:val="24"/>
              </w:rPr>
              <w:t>essurser som KOVS betaler for</w:t>
            </w:r>
            <w:r w:rsidR="00E10702">
              <w:rPr>
                <w:rFonts w:cs="Times New Roman"/>
                <w:bCs/>
                <w:color w:val="000000"/>
                <w:sz w:val="24"/>
                <w:szCs w:val="24"/>
              </w:rPr>
              <w:t>,</w:t>
            </w:r>
            <w:r w:rsidR="00B25A9D" w:rsidRPr="00FA4518">
              <w:rPr>
                <w:rFonts w:cs="Times New Roman"/>
                <w:bCs/>
                <w:color w:val="000000"/>
                <w:sz w:val="24"/>
                <w:szCs w:val="24"/>
              </w:rPr>
              <w:t xml:space="preserve"> slik som It’s learnin</w:t>
            </w:r>
            <w:r w:rsidR="00F03174">
              <w:rPr>
                <w:rFonts w:cs="Times New Roman"/>
                <w:bCs/>
                <w:color w:val="000000"/>
                <w:sz w:val="24"/>
                <w:szCs w:val="24"/>
              </w:rPr>
              <w:t>g, lisenser til</w:t>
            </w:r>
            <w:r w:rsidR="00472823" w:rsidRPr="00FA4518">
              <w:rPr>
                <w:rFonts w:cs="Times New Roman"/>
                <w:bCs/>
                <w:color w:val="000000"/>
                <w:sz w:val="24"/>
                <w:szCs w:val="24"/>
              </w:rPr>
              <w:t xml:space="preserve"> Excel</w:t>
            </w:r>
            <w:r w:rsidR="00B25A9D" w:rsidRPr="00FA4518">
              <w:rPr>
                <w:rFonts w:cs="Times New Roman"/>
                <w:bCs/>
                <w:color w:val="000000"/>
                <w:sz w:val="24"/>
                <w:szCs w:val="24"/>
              </w:rPr>
              <w:t xml:space="preserve"> og NDL</w:t>
            </w:r>
            <w:r w:rsidR="00472823" w:rsidRPr="00FA4518">
              <w:rPr>
                <w:rFonts w:cs="Times New Roman"/>
                <w:bCs/>
                <w:color w:val="000000"/>
                <w:sz w:val="24"/>
                <w:szCs w:val="24"/>
              </w:rPr>
              <w:t>A</w:t>
            </w:r>
            <w:r w:rsidR="00E10702">
              <w:rPr>
                <w:rFonts w:cs="Times New Roman"/>
                <w:bCs/>
                <w:color w:val="000000"/>
                <w:sz w:val="24"/>
                <w:szCs w:val="24"/>
              </w:rPr>
              <w:t>,</w:t>
            </w:r>
            <w:r w:rsidR="00B25A9D" w:rsidRPr="00FA4518">
              <w:rPr>
                <w:rFonts w:cs="Times New Roman"/>
                <w:bCs/>
                <w:color w:val="000000"/>
                <w:sz w:val="24"/>
                <w:szCs w:val="24"/>
              </w:rPr>
              <w:t xml:space="preserve"> for økt nytteverdi. </w:t>
            </w:r>
          </w:p>
          <w:p w14:paraId="60B58E63" w14:textId="13AA0B96" w:rsidR="00E94C62" w:rsidRPr="00FA4518" w:rsidRDefault="00B25A9D" w:rsidP="00DE369B">
            <w:pPr>
              <w:rPr>
                <w:rFonts w:cs="Times New Roman"/>
                <w:bCs/>
                <w:color w:val="000000"/>
                <w:sz w:val="24"/>
                <w:szCs w:val="24"/>
              </w:rPr>
            </w:pPr>
            <w:r w:rsidRPr="00FA4518">
              <w:rPr>
                <w:rFonts w:cs="Times New Roman"/>
                <w:bCs/>
                <w:color w:val="000000"/>
                <w:sz w:val="24"/>
                <w:szCs w:val="24"/>
              </w:rPr>
              <w:t xml:space="preserve">Omtrent 20% av elevene har </w:t>
            </w:r>
            <w:r w:rsidRPr="00C53184">
              <w:rPr>
                <w:rFonts w:cs="Times New Roman"/>
                <w:bCs/>
                <w:color w:val="000000"/>
                <w:sz w:val="24"/>
                <w:szCs w:val="24"/>
                <w:highlight w:val="yellow"/>
              </w:rPr>
              <w:t>dårlige</w:t>
            </w:r>
            <w:r w:rsidRPr="00FA4518">
              <w:rPr>
                <w:rFonts w:cs="Times New Roman"/>
                <w:bCs/>
                <w:color w:val="000000"/>
                <w:sz w:val="24"/>
                <w:szCs w:val="24"/>
              </w:rPr>
              <w:t xml:space="preserve"> digitale vaner</w:t>
            </w:r>
            <w:r w:rsidR="00E10702">
              <w:rPr>
                <w:rFonts w:cs="Times New Roman"/>
                <w:bCs/>
                <w:color w:val="000000"/>
                <w:sz w:val="24"/>
                <w:szCs w:val="24"/>
              </w:rPr>
              <w:t>,</w:t>
            </w:r>
            <w:r w:rsidRPr="00FA4518">
              <w:rPr>
                <w:rFonts w:cs="Times New Roman"/>
                <w:bCs/>
                <w:color w:val="000000"/>
                <w:sz w:val="24"/>
                <w:szCs w:val="24"/>
              </w:rPr>
              <w:t xml:space="preserve"> og det må rettes mange tiltak mot denne sammensatte elevgruppen for å øke deres læringsutbytte. Rapporten avdekker at slik adferd utvikler seg over tid</w:t>
            </w:r>
            <w:r w:rsidR="007D18B7" w:rsidRPr="00FA4518">
              <w:rPr>
                <w:rFonts w:cs="Times New Roman"/>
                <w:bCs/>
                <w:color w:val="000000"/>
                <w:sz w:val="24"/>
                <w:szCs w:val="24"/>
              </w:rPr>
              <w:t>. D</w:t>
            </w:r>
            <w:r w:rsidRPr="00FA4518">
              <w:rPr>
                <w:rFonts w:cs="Times New Roman"/>
                <w:bCs/>
                <w:color w:val="000000"/>
                <w:sz w:val="24"/>
                <w:szCs w:val="24"/>
              </w:rPr>
              <w:t xml:space="preserve">et er viktig å komme i nærkontakt med disse elevene på </w:t>
            </w:r>
            <w:r w:rsidR="007D18B7" w:rsidRPr="00FA4518">
              <w:rPr>
                <w:rFonts w:cs="Times New Roman"/>
                <w:bCs/>
                <w:color w:val="000000"/>
                <w:sz w:val="24"/>
                <w:szCs w:val="24"/>
              </w:rPr>
              <w:t xml:space="preserve">et </w:t>
            </w:r>
            <w:r w:rsidRPr="00FA4518">
              <w:rPr>
                <w:rFonts w:cs="Times New Roman"/>
                <w:bCs/>
                <w:color w:val="000000"/>
                <w:sz w:val="24"/>
                <w:szCs w:val="24"/>
              </w:rPr>
              <w:t xml:space="preserve">riktig tidspunkt og </w:t>
            </w:r>
            <w:r w:rsidR="007D18B7" w:rsidRPr="00FA4518">
              <w:rPr>
                <w:rFonts w:cs="Times New Roman"/>
                <w:bCs/>
                <w:color w:val="000000"/>
                <w:sz w:val="24"/>
                <w:szCs w:val="24"/>
              </w:rPr>
              <w:t xml:space="preserve">på en </w:t>
            </w:r>
            <w:r w:rsidR="007D18B7" w:rsidRPr="00C53184">
              <w:rPr>
                <w:rFonts w:cs="Times New Roman"/>
                <w:bCs/>
                <w:color w:val="000000"/>
                <w:sz w:val="24"/>
                <w:szCs w:val="24"/>
                <w:highlight w:val="yellow"/>
              </w:rPr>
              <w:t>konstruktiv</w:t>
            </w:r>
            <w:bookmarkStart w:id="0" w:name="_GoBack"/>
            <w:bookmarkEnd w:id="0"/>
            <w:r w:rsidR="007D18B7" w:rsidRPr="00FA4518">
              <w:rPr>
                <w:rFonts w:cs="Times New Roman"/>
                <w:bCs/>
                <w:color w:val="000000"/>
                <w:sz w:val="24"/>
                <w:szCs w:val="24"/>
              </w:rPr>
              <w:t xml:space="preserve"> </w:t>
            </w:r>
            <w:r w:rsidRPr="00FA4518">
              <w:rPr>
                <w:rFonts w:cs="Times New Roman"/>
                <w:bCs/>
                <w:color w:val="000000"/>
                <w:sz w:val="24"/>
                <w:szCs w:val="24"/>
              </w:rPr>
              <w:t xml:space="preserve">måte. Noen er </w:t>
            </w:r>
            <w:r w:rsidR="00BC76A8" w:rsidRPr="00FA4518">
              <w:rPr>
                <w:rFonts w:cs="Times New Roman"/>
                <w:bCs/>
                <w:color w:val="000000"/>
                <w:sz w:val="24"/>
                <w:szCs w:val="24"/>
              </w:rPr>
              <w:t xml:space="preserve">mest </w:t>
            </w:r>
            <w:r w:rsidRPr="00FA4518">
              <w:rPr>
                <w:rFonts w:cs="Times New Roman"/>
                <w:bCs/>
                <w:color w:val="000000"/>
                <w:sz w:val="24"/>
                <w:szCs w:val="24"/>
              </w:rPr>
              <w:t xml:space="preserve">motivert </w:t>
            </w:r>
            <w:r w:rsidR="00BC76A8" w:rsidRPr="00FA4518">
              <w:rPr>
                <w:rFonts w:cs="Times New Roman"/>
                <w:bCs/>
                <w:color w:val="000000"/>
                <w:sz w:val="24"/>
                <w:szCs w:val="24"/>
              </w:rPr>
              <w:t xml:space="preserve">ved oppstart i Vg1, mens andre først ser problemet på Vg3 og </w:t>
            </w:r>
            <w:r w:rsidR="007D18B7" w:rsidRPr="00FA4518">
              <w:rPr>
                <w:rFonts w:cs="Times New Roman"/>
                <w:bCs/>
                <w:color w:val="000000"/>
                <w:sz w:val="24"/>
                <w:szCs w:val="24"/>
              </w:rPr>
              <w:t xml:space="preserve">er </w:t>
            </w:r>
            <w:r w:rsidR="00367010" w:rsidRPr="00FA4518">
              <w:rPr>
                <w:rFonts w:cs="Times New Roman"/>
                <w:bCs/>
                <w:color w:val="000000"/>
                <w:sz w:val="24"/>
                <w:szCs w:val="24"/>
              </w:rPr>
              <w:t xml:space="preserve">først da </w:t>
            </w:r>
            <w:r w:rsidR="00BC76A8" w:rsidRPr="00FA4518">
              <w:rPr>
                <w:rFonts w:cs="Times New Roman"/>
                <w:bCs/>
                <w:color w:val="000000"/>
                <w:sz w:val="24"/>
                <w:szCs w:val="24"/>
              </w:rPr>
              <w:t>vil</w:t>
            </w:r>
            <w:r w:rsidR="007D18B7" w:rsidRPr="00FA4518">
              <w:rPr>
                <w:rFonts w:cs="Times New Roman"/>
                <w:bCs/>
                <w:color w:val="000000"/>
                <w:sz w:val="24"/>
                <w:szCs w:val="24"/>
              </w:rPr>
              <w:t>lig</w:t>
            </w:r>
            <w:r w:rsidR="00FA4518" w:rsidRPr="00FA4518">
              <w:rPr>
                <w:rFonts w:cs="Times New Roman"/>
                <w:bCs/>
                <w:color w:val="000000"/>
                <w:sz w:val="24"/>
                <w:szCs w:val="24"/>
              </w:rPr>
              <w:t>e</w:t>
            </w:r>
            <w:r w:rsidR="007D18B7" w:rsidRPr="00FA4518">
              <w:rPr>
                <w:rFonts w:cs="Times New Roman"/>
                <w:bCs/>
                <w:color w:val="000000"/>
                <w:sz w:val="24"/>
                <w:szCs w:val="24"/>
              </w:rPr>
              <w:t xml:space="preserve"> til å endre adferd</w:t>
            </w:r>
            <w:r w:rsidR="00BC76A8" w:rsidRPr="00FA4518">
              <w:rPr>
                <w:rFonts w:cs="Times New Roman"/>
                <w:bCs/>
                <w:color w:val="000000"/>
                <w:sz w:val="24"/>
                <w:szCs w:val="24"/>
              </w:rPr>
              <w:t xml:space="preserve">. </w:t>
            </w:r>
          </w:p>
          <w:p w14:paraId="640F036B" w14:textId="7D8B410C" w:rsidR="000602C5" w:rsidRDefault="000602C5" w:rsidP="00DE369B">
            <w:pPr>
              <w:rPr>
                <w:rFonts w:cs="Times New Roman"/>
                <w:bCs/>
                <w:color w:val="000000"/>
                <w:sz w:val="24"/>
                <w:szCs w:val="24"/>
              </w:rPr>
            </w:pPr>
            <w:r w:rsidRPr="00FA4518">
              <w:rPr>
                <w:rFonts w:cs="Times New Roman"/>
                <w:bCs/>
                <w:color w:val="000000"/>
                <w:sz w:val="24"/>
                <w:szCs w:val="24"/>
              </w:rPr>
              <w:t>Økt læringsutbytte i den teknologirike skolen byr på mange digitale utfordringer der skoleledelse</w:t>
            </w:r>
            <w:r w:rsidR="00E10702">
              <w:rPr>
                <w:rFonts w:cs="Times New Roman"/>
                <w:bCs/>
                <w:color w:val="000000"/>
                <w:sz w:val="24"/>
                <w:szCs w:val="24"/>
              </w:rPr>
              <w:t>n</w:t>
            </w:r>
            <w:r w:rsidRPr="00FA4518">
              <w:rPr>
                <w:rFonts w:cs="Times New Roman"/>
                <w:bCs/>
                <w:color w:val="000000"/>
                <w:sz w:val="24"/>
                <w:szCs w:val="24"/>
              </w:rPr>
              <w:t xml:space="preserve"> og lærerne må gå foran med et </w:t>
            </w:r>
            <w:r w:rsidR="00367010" w:rsidRPr="00FA4518">
              <w:rPr>
                <w:rFonts w:cs="Times New Roman"/>
                <w:bCs/>
                <w:color w:val="000000"/>
                <w:sz w:val="24"/>
                <w:szCs w:val="24"/>
              </w:rPr>
              <w:t xml:space="preserve">godt </w:t>
            </w:r>
            <w:r w:rsidRPr="00FA4518">
              <w:rPr>
                <w:rFonts w:cs="Times New Roman"/>
                <w:bCs/>
                <w:color w:val="000000"/>
                <w:sz w:val="24"/>
                <w:szCs w:val="24"/>
              </w:rPr>
              <w:t xml:space="preserve">eksempel </w:t>
            </w:r>
            <w:r w:rsidR="002B0309" w:rsidRPr="00FA4518">
              <w:rPr>
                <w:rFonts w:cs="Times New Roman"/>
                <w:bCs/>
                <w:color w:val="000000"/>
                <w:sz w:val="24"/>
                <w:szCs w:val="24"/>
              </w:rPr>
              <w:t>og klar styring</w:t>
            </w:r>
            <w:r w:rsidR="007D18B7" w:rsidRPr="00FA4518">
              <w:rPr>
                <w:rFonts w:cs="Times New Roman"/>
                <w:bCs/>
                <w:color w:val="000000"/>
                <w:sz w:val="24"/>
                <w:szCs w:val="24"/>
              </w:rPr>
              <w:t xml:space="preserve">. På den måten </w:t>
            </w:r>
            <w:r w:rsidR="00AD1986" w:rsidRPr="00FA4518">
              <w:rPr>
                <w:rFonts w:cs="Times New Roman"/>
                <w:bCs/>
                <w:color w:val="000000"/>
                <w:sz w:val="24"/>
                <w:szCs w:val="24"/>
              </w:rPr>
              <w:t xml:space="preserve">kan </w:t>
            </w:r>
            <w:r w:rsidRPr="00FA4518">
              <w:rPr>
                <w:rFonts w:cs="Times New Roman"/>
                <w:bCs/>
                <w:color w:val="000000"/>
                <w:sz w:val="24"/>
                <w:szCs w:val="24"/>
              </w:rPr>
              <w:t>de</w:t>
            </w:r>
            <w:r w:rsidR="007D18B7" w:rsidRPr="00FA4518">
              <w:rPr>
                <w:rFonts w:cs="Times New Roman"/>
                <w:bCs/>
                <w:color w:val="000000"/>
                <w:sz w:val="24"/>
                <w:szCs w:val="24"/>
              </w:rPr>
              <w:t>nne og kommende generasjoner som vokser opp i en digital hverdag</w:t>
            </w:r>
            <w:r w:rsidR="002B0309" w:rsidRPr="00FA4518">
              <w:rPr>
                <w:rFonts w:cs="Times New Roman"/>
                <w:bCs/>
                <w:color w:val="000000"/>
                <w:sz w:val="24"/>
                <w:szCs w:val="24"/>
              </w:rPr>
              <w:t xml:space="preserve"> få kyndig veiledning og </w:t>
            </w:r>
            <w:r w:rsidR="00AD1986" w:rsidRPr="00FA4518">
              <w:rPr>
                <w:rFonts w:cs="Times New Roman"/>
                <w:bCs/>
                <w:color w:val="000000"/>
                <w:sz w:val="24"/>
                <w:szCs w:val="24"/>
              </w:rPr>
              <w:t>unngå</w:t>
            </w:r>
            <w:r w:rsidR="00367010" w:rsidRPr="00FA4518">
              <w:rPr>
                <w:rFonts w:cs="Times New Roman"/>
                <w:bCs/>
                <w:color w:val="000000"/>
                <w:sz w:val="24"/>
                <w:szCs w:val="24"/>
              </w:rPr>
              <w:t xml:space="preserve"> digitale omveier</w:t>
            </w:r>
            <w:r w:rsidR="002B0309" w:rsidRPr="00FA4518">
              <w:rPr>
                <w:rFonts w:cs="Times New Roman"/>
                <w:bCs/>
                <w:color w:val="000000"/>
                <w:sz w:val="24"/>
                <w:szCs w:val="24"/>
              </w:rPr>
              <w:t xml:space="preserve"> til læring.</w:t>
            </w:r>
            <w:r w:rsidRPr="00FA4518">
              <w:rPr>
                <w:rFonts w:cs="Times New Roman"/>
                <w:bCs/>
                <w:color w:val="000000"/>
                <w:sz w:val="24"/>
                <w:szCs w:val="24"/>
              </w:rPr>
              <w:t xml:space="preserve"> </w:t>
            </w:r>
          </w:p>
          <w:p w14:paraId="5254EFFA" w14:textId="07057656" w:rsidR="003F33C5" w:rsidRPr="00FA4518" w:rsidRDefault="003F33C5" w:rsidP="00DE369B">
            <w:pPr>
              <w:rPr>
                <w:rFonts w:cs="Times New Roman"/>
                <w:bCs/>
                <w:color w:val="000000"/>
                <w:sz w:val="24"/>
                <w:szCs w:val="24"/>
              </w:rPr>
            </w:pPr>
            <w:r>
              <w:rPr>
                <w:sz w:val="24"/>
                <w:szCs w:val="24"/>
              </w:rPr>
              <w:t xml:space="preserve">KOVS var en </w:t>
            </w:r>
            <w:r w:rsidR="00325BA5">
              <w:rPr>
                <w:sz w:val="24"/>
                <w:szCs w:val="24"/>
              </w:rPr>
              <w:t xml:space="preserve">digital </w:t>
            </w:r>
            <w:r>
              <w:rPr>
                <w:sz w:val="24"/>
                <w:szCs w:val="24"/>
              </w:rPr>
              <w:t xml:space="preserve">foregangsskole i 2003 da vi satset bredt på IKT, men elevenes </w:t>
            </w:r>
            <w:r w:rsidR="00325BA5">
              <w:rPr>
                <w:sz w:val="24"/>
                <w:szCs w:val="24"/>
              </w:rPr>
              <w:t xml:space="preserve">svar i denne rapporten </w:t>
            </w:r>
            <w:r>
              <w:rPr>
                <w:sz w:val="24"/>
                <w:szCs w:val="24"/>
              </w:rPr>
              <w:t>plassere</w:t>
            </w:r>
            <w:r w:rsidR="00325BA5">
              <w:rPr>
                <w:sz w:val="24"/>
                <w:szCs w:val="24"/>
              </w:rPr>
              <w:t>r</w:t>
            </w:r>
            <w:r>
              <w:rPr>
                <w:sz w:val="24"/>
                <w:szCs w:val="24"/>
              </w:rPr>
              <w:t xml:space="preserve"> </w:t>
            </w:r>
            <w:r w:rsidR="00325BA5">
              <w:rPr>
                <w:sz w:val="24"/>
                <w:szCs w:val="24"/>
              </w:rPr>
              <w:t xml:space="preserve">nok </w:t>
            </w:r>
            <w:r>
              <w:rPr>
                <w:sz w:val="24"/>
                <w:szCs w:val="24"/>
              </w:rPr>
              <w:t xml:space="preserve">skolen kun som en middelmådig </w:t>
            </w:r>
            <w:r w:rsidR="00325BA5">
              <w:rPr>
                <w:sz w:val="24"/>
                <w:szCs w:val="24"/>
              </w:rPr>
              <w:t xml:space="preserve">digital </w:t>
            </w:r>
            <w:r>
              <w:rPr>
                <w:sz w:val="24"/>
                <w:szCs w:val="24"/>
              </w:rPr>
              <w:t xml:space="preserve">skole.  </w:t>
            </w:r>
          </w:p>
          <w:p w14:paraId="6C6B4D00" w14:textId="77777777" w:rsidR="00B223D7" w:rsidRPr="00E77EDA" w:rsidRDefault="00B223D7" w:rsidP="00107906">
            <w:pPr>
              <w:jc w:val="center"/>
              <w:rPr>
                <w:rFonts w:cs="Times New Roman"/>
                <w:bCs/>
                <w:color w:val="000000"/>
                <w:sz w:val="24"/>
                <w:szCs w:val="24"/>
              </w:rPr>
            </w:pPr>
          </w:p>
          <w:p w14:paraId="49D5EEB3" w14:textId="77777777" w:rsidR="00B223D7" w:rsidRDefault="00B223D7" w:rsidP="00107906">
            <w:pPr>
              <w:jc w:val="center"/>
              <w:rPr>
                <w:rFonts w:cs="Times New Roman"/>
                <w:bCs/>
                <w:color w:val="000000"/>
                <w:sz w:val="24"/>
                <w:szCs w:val="24"/>
              </w:rPr>
            </w:pPr>
          </w:p>
          <w:p w14:paraId="1A461698" w14:textId="77777777" w:rsidR="00FA4518" w:rsidRDefault="00FA4518" w:rsidP="00107906">
            <w:pPr>
              <w:jc w:val="center"/>
              <w:rPr>
                <w:rFonts w:cs="Times New Roman"/>
                <w:bCs/>
                <w:color w:val="000000"/>
                <w:sz w:val="24"/>
                <w:szCs w:val="24"/>
              </w:rPr>
            </w:pPr>
          </w:p>
          <w:p w14:paraId="0DDD9399" w14:textId="77777777" w:rsidR="00FA4518" w:rsidRDefault="00FA4518" w:rsidP="00107906">
            <w:pPr>
              <w:jc w:val="center"/>
              <w:rPr>
                <w:rFonts w:cs="Times New Roman"/>
                <w:bCs/>
                <w:color w:val="000000"/>
                <w:sz w:val="24"/>
                <w:szCs w:val="24"/>
              </w:rPr>
            </w:pPr>
          </w:p>
          <w:p w14:paraId="087407E9" w14:textId="77777777" w:rsidR="00FA4518" w:rsidRDefault="00FA4518" w:rsidP="00107906">
            <w:pPr>
              <w:jc w:val="center"/>
              <w:rPr>
                <w:rFonts w:cs="Times New Roman"/>
                <w:bCs/>
                <w:color w:val="000000"/>
                <w:sz w:val="24"/>
                <w:szCs w:val="24"/>
              </w:rPr>
            </w:pPr>
          </w:p>
          <w:p w14:paraId="66603961" w14:textId="77777777" w:rsidR="00FA4518" w:rsidRDefault="00FA4518" w:rsidP="00107906">
            <w:pPr>
              <w:jc w:val="center"/>
              <w:rPr>
                <w:rFonts w:cs="Times New Roman"/>
                <w:bCs/>
                <w:color w:val="000000"/>
                <w:sz w:val="24"/>
                <w:szCs w:val="24"/>
              </w:rPr>
            </w:pPr>
          </w:p>
          <w:p w14:paraId="14861FDF" w14:textId="77777777" w:rsidR="00FA4518" w:rsidRDefault="00FA4518" w:rsidP="00107906">
            <w:pPr>
              <w:jc w:val="center"/>
              <w:rPr>
                <w:rFonts w:cs="Times New Roman"/>
                <w:bCs/>
                <w:color w:val="000000"/>
                <w:sz w:val="24"/>
                <w:szCs w:val="24"/>
              </w:rPr>
            </w:pPr>
          </w:p>
          <w:p w14:paraId="78817B7C" w14:textId="77777777" w:rsidR="00FA4518" w:rsidRDefault="00FA4518" w:rsidP="00107906">
            <w:pPr>
              <w:jc w:val="center"/>
              <w:rPr>
                <w:rFonts w:cs="Times New Roman"/>
                <w:bCs/>
                <w:color w:val="000000"/>
                <w:sz w:val="24"/>
                <w:szCs w:val="24"/>
              </w:rPr>
            </w:pPr>
          </w:p>
          <w:p w14:paraId="1A6B3D35" w14:textId="77777777" w:rsidR="00FA4518" w:rsidRDefault="00FA4518" w:rsidP="00107906">
            <w:pPr>
              <w:jc w:val="center"/>
              <w:rPr>
                <w:rFonts w:cs="Times New Roman"/>
                <w:bCs/>
                <w:color w:val="000000"/>
                <w:sz w:val="24"/>
                <w:szCs w:val="24"/>
              </w:rPr>
            </w:pPr>
          </w:p>
          <w:p w14:paraId="1F17E928" w14:textId="77777777" w:rsidR="00FA4518" w:rsidRDefault="00FA4518" w:rsidP="00107906">
            <w:pPr>
              <w:jc w:val="center"/>
              <w:rPr>
                <w:rFonts w:cs="Times New Roman"/>
                <w:bCs/>
                <w:color w:val="000000"/>
                <w:sz w:val="24"/>
                <w:szCs w:val="24"/>
              </w:rPr>
            </w:pPr>
          </w:p>
          <w:p w14:paraId="73586145" w14:textId="77777777" w:rsidR="00FA4518" w:rsidRDefault="00FA4518" w:rsidP="00107906">
            <w:pPr>
              <w:jc w:val="center"/>
              <w:rPr>
                <w:rFonts w:cs="Times New Roman"/>
                <w:bCs/>
                <w:color w:val="000000"/>
                <w:sz w:val="24"/>
                <w:szCs w:val="24"/>
              </w:rPr>
            </w:pPr>
          </w:p>
          <w:p w14:paraId="33C9B880" w14:textId="77777777" w:rsidR="00FA4518" w:rsidRPr="00E77EDA" w:rsidRDefault="00FA4518" w:rsidP="00FA4518">
            <w:pPr>
              <w:rPr>
                <w:rFonts w:cs="Times New Roman"/>
                <w:bCs/>
                <w:color w:val="000000"/>
                <w:sz w:val="24"/>
                <w:szCs w:val="24"/>
              </w:rPr>
            </w:pPr>
          </w:p>
          <w:p w14:paraId="16A365DA" w14:textId="77777777" w:rsidR="001113FF" w:rsidRPr="00E77EDA" w:rsidRDefault="001113FF" w:rsidP="001113FF">
            <w:pPr>
              <w:rPr>
                <w:rFonts w:cs="Times New Roman"/>
                <w:bCs/>
                <w:color w:val="000000"/>
                <w:sz w:val="24"/>
                <w:szCs w:val="24"/>
              </w:rPr>
            </w:pPr>
          </w:p>
          <w:p w14:paraId="695CD6C8" w14:textId="43F682F9" w:rsidR="00A254BA" w:rsidRPr="00A76844" w:rsidRDefault="00026066" w:rsidP="00520CBD">
            <w:pPr>
              <w:pStyle w:val="Listeavsnitt"/>
              <w:pBdr>
                <w:bottom w:val="single" w:sz="4" w:space="1" w:color="auto"/>
              </w:pBdr>
              <w:autoSpaceDE w:val="0"/>
              <w:autoSpaceDN w:val="0"/>
              <w:adjustRightInd w:val="0"/>
              <w:spacing w:after="0" w:line="240" w:lineRule="auto"/>
              <w:ind w:left="326"/>
              <w:jc w:val="center"/>
              <w:rPr>
                <w:rFonts w:cs="Times New Roman"/>
                <w:b/>
                <w:color w:val="000000"/>
                <w:sz w:val="32"/>
                <w:szCs w:val="32"/>
              </w:rPr>
            </w:pPr>
            <w:r w:rsidRPr="00A76844">
              <w:rPr>
                <w:rFonts w:cs="Times New Roman"/>
                <w:b/>
                <w:color w:val="000000"/>
                <w:sz w:val="32"/>
                <w:szCs w:val="32"/>
              </w:rPr>
              <w:lastRenderedPageBreak/>
              <w:t>INNHOLD</w:t>
            </w:r>
          </w:p>
          <w:p w14:paraId="52465981" w14:textId="77777777" w:rsidR="00026066" w:rsidRPr="00E77EDA" w:rsidRDefault="00026066" w:rsidP="00520CBD">
            <w:pPr>
              <w:pStyle w:val="Listeavsnitt"/>
              <w:autoSpaceDE w:val="0"/>
              <w:autoSpaceDN w:val="0"/>
              <w:adjustRightInd w:val="0"/>
              <w:spacing w:after="0" w:line="240" w:lineRule="auto"/>
              <w:ind w:left="326"/>
              <w:rPr>
                <w:rFonts w:cs="Times New Roman"/>
                <w:color w:val="000000"/>
                <w:sz w:val="24"/>
                <w:szCs w:val="24"/>
              </w:rPr>
            </w:pPr>
          </w:p>
          <w:p w14:paraId="29A8B6EF" w14:textId="280739CD" w:rsidR="00A254BA" w:rsidRPr="00E77EDA" w:rsidRDefault="00026066"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Bakgrunn………………………………</w:t>
            </w:r>
            <w:r w:rsidR="005B6020">
              <w:rPr>
                <w:rFonts w:cs="Times New Roman"/>
                <w:color w:val="000000"/>
                <w:sz w:val="24"/>
                <w:szCs w:val="24"/>
              </w:rPr>
              <w:t>…………………………………………………………………………………</w:t>
            </w:r>
            <w:r w:rsidR="00A32C14">
              <w:rPr>
                <w:rFonts w:cs="Times New Roman"/>
                <w:color w:val="000000"/>
                <w:sz w:val="24"/>
                <w:szCs w:val="24"/>
              </w:rPr>
              <w:t>….9</w:t>
            </w:r>
          </w:p>
          <w:p w14:paraId="487EC777" w14:textId="59944426" w:rsidR="00A254BA" w:rsidRPr="00E77EDA" w:rsidRDefault="00441ACC"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M</w:t>
            </w:r>
            <w:r w:rsidR="00873CDC" w:rsidRPr="00E77EDA">
              <w:rPr>
                <w:rFonts w:cs="Times New Roman"/>
                <w:color w:val="000000"/>
                <w:sz w:val="24"/>
                <w:szCs w:val="24"/>
              </w:rPr>
              <w:t>etode</w:t>
            </w:r>
            <w:r w:rsidR="007F7604" w:rsidRPr="00E77EDA">
              <w:rPr>
                <w:rFonts w:cs="Times New Roman"/>
                <w:color w:val="000000"/>
                <w:sz w:val="24"/>
                <w:szCs w:val="24"/>
              </w:rPr>
              <w:t>…………………………………………………</w:t>
            </w:r>
            <w:r w:rsidR="005B6020">
              <w:rPr>
                <w:rFonts w:cs="Times New Roman"/>
                <w:color w:val="000000"/>
                <w:sz w:val="24"/>
                <w:szCs w:val="24"/>
              </w:rPr>
              <w:t>…………………………………………………………………..</w:t>
            </w:r>
            <w:r w:rsidR="00A32C14">
              <w:rPr>
                <w:rFonts w:cs="Times New Roman"/>
                <w:color w:val="000000"/>
                <w:sz w:val="24"/>
                <w:szCs w:val="24"/>
              </w:rPr>
              <w:t>12</w:t>
            </w:r>
            <w:r w:rsidR="00873CDC" w:rsidRPr="00E77EDA">
              <w:rPr>
                <w:rFonts w:cs="Times New Roman"/>
                <w:color w:val="000000"/>
                <w:sz w:val="24"/>
                <w:szCs w:val="24"/>
              </w:rPr>
              <w:t xml:space="preserve">  </w:t>
            </w:r>
          </w:p>
          <w:p w14:paraId="001205F0" w14:textId="392912F4" w:rsidR="00E77EDA" w:rsidRPr="00E77EDA" w:rsidRDefault="005C60F5"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Pr>
                <w:rFonts w:cs="Times New Roman"/>
                <w:color w:val="000000"/>
                <w:sz w:val="24"/>
                <w:szCs w:val="24"/>
              </w:rPr>
              <w:t>Lærers digitale klasseledelse.</w:t>
            </w:r>
            <w:r w:rsidR="00E77EDA" w:rsidRPr="00E77EDA">
              <w:rPr>
                <w:rFonts w:cs="Times New Roman"/>
                <w:color w:val="000000"/>
                <w:sz w:val="24"/>
                <w:szCs w:val="24"/>
              </w:rPr>
              <w:t>…………</w:t>
            </w:r>
            <w:r w:rsidR="00A32C14">
              <w:rPr>
                <w:rFonts w:cs="Times New Roman"/>
                <w:color w:val="000000"/>
                <w:sz w:val="24"/>
                <w:szCs w:val="24"/>
              </w:rPr>
              <w:t>………………………………………………………………………….27</w:t>
            </w:r>
          </w:p>
          <w:p w14:paraId="5E49596B" w14:textId="72F9089F" w:rsidR="00E77EDA" w:rsidRPr="00E77EDA" w:rsidRDefault="00E77EDA"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Lærers digitale veilednings- og vurderings</w:t>
            </w:r>
            <w:r w:rsidR="005C60F5">
              <w:rPr>
                <w:rFonts w:cs="Times New Roman"/>
                <w:color w:val="000000"/>
                <w:sz w:val="24"/>
                <w:szCs w:val="24"/>
              </w:rPr>
              <w:t>praksis……………..….………………………………….</w:t>
            </w:r>
            <w:r w:rsidR="00A32C14">
              <w:rPr>
                <w:rFonts w:cs="Times New Roman"/>
                <w:color w:val="000000"/>
                <w:sz w:val="24"/>
                <w:szCs w:val="24"/>
              </w:rPr>
              <w:t>.37</w:t>
            </w:r>
          </w:p>
          <w:p w14:paraId="497BD35F" w14:textId="04A7A343" w:rsidR="00E77EDA" w:rsidRPr="00E77EDA" w:rsidRDefault="00E77EDA"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Elevers motivasjon og digitale adfer</w:t>
            </w:r>
            <w:r w:rsidR="005C60F5">
              <w:rPr>
                <w:rFonts w:cs="Times New Roman"/>
                <w:color w:val="000000"/>
                <w:sz w:val="24"/>
                <w:szCs w:val="24"/>
              </w:rPr>
              <w:t>d.</w:t>
            </w:r>
            <w:r w:rsidR="00E10702">
              <w:rPr>
                <w:rFonts w:cs="Times New Roman"/>
                <w:color w:val="000000"/>
                <w:sz w:val="24"/>
                <w:szCs w:val="24"/>
              </w:rPr>
              <w:t>………</w:t>
            </w:r>
            <w:r w:rsidR="00A32C14">
              <w:rPr>
                <w:rFonts w:cs="Times New Roman"/>
                <w:color w:val="000000"/>
                <w:sz w:val="24"/>
                <w:szCs w:val="24"/>
              </w:rPr>
              <w:t>…………………….…………………………………………45</w:t>
            </w:r>
            <w:r w:rsidRPr="00E77EDA">
              <w:rPr>
                <w:rFonts w:cs="Times New Roman"/>
                <w:color w:val="000000"/>
                <w:sz w:val="24"/>
                <w:szCs w:val="24"/>
              </w:rPr>
              <w:t xml:space="preserve"> </w:t>
            </w:r>
          </w:p>
          <w:p w14:paraId="0E311B88" w14:textId="1D6BA535" w:rsidR="00E77EDA" w:rsidRPr="00E77EDA" w:rsidRDefault="005C60F5"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Pr>
                <w:rFonts w:cs="Times New Roman"/>
                <w:color w:val="000000"/>
                <w:sz w:val="24"/>
                <w:szCs w:val="24"/>
              </w:rPr>
              <w:t>Elevenes digitale samhandling..</w:t>
            </w:r>
            <w:r w:rsidR="00E77EDA" w:rsidRPr="00E77EDA">
              <w:rPr>
                <w:rFonts w:cs="Times New Roman"/>
                <w:color w:val="000000"/>
                <w:sz w:val="24"/>
                <w:szCs w:val="24"/>
              </w:rPr>
              <w:t>………</w:t>
            </w:r>
            <w:r w:rsidR="00E10702">
              <w:rPr>
                <w:rFonts w:cs="Times New Roman"/>
                <w:color w:val="000000"/>
                <w:sz w:val="24"/>
                <w:szCs w:val="24"/>
              </w:rPr>
              <w:t>…………………………..…………………………………………….68</w:t>
            </w:r>
            <w:r w:rsidR="00E77EDA" w:rsidRPr="00E77EDA">
              <w:rPr>
                <w:rFonts w:cs="Times New Roman"/>
                <w:color w:val="000000"/>
                <w:sz w:val="24"/>
                <w:szCs w:val="24"/>
              </w:rPr>
              <w:t xml:space="preserve"> </w:t>
            </w:r>
          </w:p>
          <w:p w14:paraId="1D4063F6" w14:textId="2F085C19" w:rsidR="00A254BA" w:rsidRPr="00E77EDA" w:rsidRDefault="00706F6E"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E</w:t>
            </w:r>
            <w:r w:rsidR="00EB5672" w:rsidRPr="00E77EDA">
              <w:rPr>
                <w:rFonts w:cs="Times New Roman"/>
                <w:color w:val="000000"/>
                <w:sz w:val="24"/>
                <w:szCs w:val="24"/>
              </w:rPr>
              <w:t>lever</w:t>
            </w:r>
            <w:r w:rsidR="00E77EDA" w:rsidRPr="00E77EDA">
              <w:rPr>
                <w:rFonts w:cs="Times New Roman"/>
                <w:color w:val="000000"/>
                <w:sz w:val="24"/>
                <w:szCs w:val="24"/>
              </w:rPr>
              <w:t>s</w:t>
            </w:r>
            <w:r w:rsidRPr="00E77EDA">
              <w:rPr>
                <w:rFonts w:cs="Times New Roman"/>
                <w:color w:val="000000"/>
                <w:sz w:val="24"/>
                <w:szCs w:val="24"/>
              </w:rPr>
              <w:t xml:space="preserve"> </w:t>
            </w:r>
            <w:r w:rsidR="00FB629B" w:rsidRPr="00E77EDA">
              <w:rPr>
                <w:rFonts w:cs="Times New Roman"/>
                <w:color w:val="000000"/>
                <w:sz w:val="24"/>
                <w:szCs w:val="24"/>
              </w:rPr>
              <w:t>digital</w:t>
            </w:r>
            <w:r w:rsidR="007F7604" w:rsidRPr="00E77EDA">
              <w:rPr>
                <w:rFonts w:cs="Times New Roman"/>
                <w:color w:val="000000"/>
                <w:sz w:val="24"/>
                <w:szCs w:val="24"/>
              </w:rPr>
              <w:t>e</w:t>
            </w:r>
            <w:r w:rsidR="00FB629B" w:rsidRPr="00E77EDA">
              <w:rPr>
                <w:rFonts w:cs="Times New Roman"/>
                <w:color w:val="000000"/>
                <w:sz w:val="24"/>
                <w:szCs w:val="24"/>
              </w:rPr>
              <w:t xml:space="preserve"> kompetanse</w:t>
            </w:r>
            <w:r w:rsidR="00E77EDA" w:rsidRPr="00E77EDA">
              <w:rPr>
                <w:rFonts w:cs="Times New Roman"/>
                <w:color w:val="000000"/>
                <w:sz w:val="24"/>
                <w:szCs w:val="24"/>
              </w:rPr>
              <w:t>………</w:t>
            </w:r>
            <w:r w:rsidR="00E10702">
              <w:rPr>
                <w:rFonts w:cs="Times New Roman"/>
                <w:color w:val="000000"/>
                <w:sz w:val="24"/>
                <w:szCs w:val="24"/>
              </w:rPr>
              <w:t>………………………………………………………………………………74</w:t>
            </w:r>
          </w:p>
          <w:p w14:paraId="4A479E3F" w14:textId="239FCAC8" w:rsidR="00A254BA" w:rsidRPr="00E77EDA" w:rsidRDefault="00A254BA"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Læringsutbytte</w:t>
            </w:r>
            <w:r w:rsidR="00EB5672" w:rsidRPr="00E77EDA">
              <w:rPr>
                <w:rFonts w:cs="Times New Roman"/>
                <w:color w:val="000000"/>
                <w:sz w:val="24"/>
                <w:szCs w:val="24"/>
              </w:rPr>
              <w:t xml:space="preserve"> og IKT</w:t>
            </w:r>
            <w:r w:rsidR="007F7604" w:rsidRPr="00E77EDA">
              <w:rPr>
                <w:rFonts w:cs="Times New Roman"/>
                <w:color w:val="000000"/>
                <w:sz w:val="24"/>
                <w:szCs w:val="24"/>
              </w:rPr>
              <w:t>…………………</w:t>
            </w:r>
            <w:r w:rsidR="00E77EDA" w:rsidRPr="00E77EDA">
              <w:rPr>
                <w:rFonts w:cs="Times New Roman"/>
                <w:color w:val="000000"/>
                <w:sz w:val="24"/>
                <w:szCs w:val="24"/>
              </w:rPr>
              <w:t>…………………………………………</w:t>
            </w:r>
            <w:r w:rsidR="00821252" w:rsidRPr="00E77EDA">
              <w:rPr>
                <w:rFonts w:cs="Times New Roman"/>
                <w:color w:val="000000"/>
                <w:sz w:val="24"/>
                <w:szCs w:val="24"/>
              </w:rPr>
              <w:t>…</w:t>
            </w:r>
            <w:r w:rsidR="00E77EDA" w:rsidRPr="00E77EDA">
              <w:rPr>
                <w:rFonts w:cs="Times New Roman"/>
                <w:color w:val="000000"/>
                <w:sz w:val="24"/>
                <w:szCs w:val="24"/>
              </w:rPr>
              <w:t>..</w:t>
            </w:r>
            <w:r w:rsidR="00E10702">
              <w:rPr>
                <w:rFonts w:cs="Times New Roman"/>
                <w:color w:val="000000"/>
                <w:sz w:val="24"/>
                <w:szCs w:val="24"/>
              </w:rPr>
              <w:t>………………………………83</w:t>
            </w:r>
          </w:p>
          <w:p w14:paraId="49D2CD16" w14:textId="58EEB90E" w:rsidR="00F42F70" w:rsidRPr="00E77EDA" w:rsidRDefault="00FB629B"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Konklusjon</w:t>
            </w:r>
            <w:r w:rsidR="00E77EDA" w:rsidRPr="00E77EDA">
              <w:rPr>
                <w:rFonts w:cs="Times New Roman"/>
                <w:color w:val="000000"/>
                <w:sz w:val="24"/>
                <w:szCs w:val="24"/>
              </w:rPr>
              <w:t xml:space="preserve">er </w:t>
            </w:r>
            <w:r w:rsidR="00C47C5E" w:rsidRPr="00E77EDA">
              <w:rPr>
                <w:rFonts w:cs="Times New Roman"/>
                <w:color w:val="000000"/>
                <w:sz w:val="24"/>
                <w:szCs w:val="24"/>
              </w:rPr>
              <w:t>og tiltak..…………………………………..</w:t>
            </w:r>
            <w:r w:rsidR="00E77EDA" w:rsidRPr="00E77EDA">
              <w:rPr>
                <w:rFonts w:cs="Times New Roman"/>
                <w:color w:val="000000"/>
                <w:sz w:val="24"/>
                <w:szCs w:val="24"/>
              </w:rPr>
              <w:t>…………………………..……………..</w:t>
            </w:r>
            <w:r w:rsidR="00A32C14">
              <w:rPr>
                <w:rFonts w:cs="Times New Roman"/>
                <w:color w:val="000000"/>
                <w:sz w:val="24"/>
                <w:szCs w:val="24"/>
              </w:rPr>
              <w:t>……………..84</w:t>
            </w:r>
          </w:p>
          <w:p w14:paraId="451B4F97" w14:textId="2AE03410" w:rsidR="00C47C5E" w:rsidRPr="00E77EDA" w:rsidRDefault="00C47C5E" w:rsidP="005B6020">
            <w:pPr>
              <w:pStyle w:val="Listeavsnitt"/>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Anbefalinger………………</w:t>
            </w:r>
            <w:r w:rsidR="00E77EDA" w:rsidRPr="00E77EDA">
              <w:rPr>
                <w:rFonts w:cs="Times New Roman"/>
                <w:color w:val="000000"/>
                <w:sz w:val="24"/>
                <w:szCs w:val="24"/>
              </w:rPr>
              <w:t>…………………………………………………………………………………..</w:t>
            </w:r>
            <w:r w:rsidR="00E10702">
              <w:rPr>
                <w:rFonts w:cs="Times New Roman"/>
                <w:color w:val="000000"/>
                <w:sz w:val="24"/>
                <w:szCs w:val="24"/>
              </w:rPr>
              <w:t>…………</w:t>
            </w:r>
            <w:r w:rsidRPr="00E77EDA">
              <w:rPr>
                <w:rFonts w:cs="Times New Roman"/>
                <w:color w:val="000000"/>
                <w:sz w:val="24"/>
                <w:szCs w:val="24"/>
              </w:rPr>
              <w:t>.</w:t>
            </w:r>
            <w:r w:rsidR="00E10702">
              <w:rPr>
                <w:rFonts w:cs="Times New Roman"/>
                <w:color w:val="000000"/>
                <w:sz w:val="24"/>
                <w:szCs w:val="24"/>
              </w:rPr>
              <w:t>93</w:t>
            </w:r>
          </w:p>
          <w:p w14:paraId="57672732" w14:textId="118E94F3" w:rsidR="00F42F70" w:rsidRPr="00E77EDA" w:rsidRDefault="00F42F70" w:rsidP="005B6020">
            <w:pPr>
              <w:pStyle w:val="Listeavsnitt"/>
              <w:numPr>
                <w:ilvl w:val="0"/>
                <w:numId w:val="5"/>
              </w:numPr>
              <w:tabs>
                <w:tab w:val="left" w:pos="8406"/>
              </w:tabs>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Kilder……………………………………………………</w:t>
            </w:r>
            <w:r w:rsidR="00E77EDA" w:rsidRPr="00E77EDA">
              <w:rPr>
                <w:rFonts w:cs="Times New Roman"/>
                <w:color w:val="000000"/>
                <w:sz w:val="24"/>
                <w:szCs w:val="24"/>
              </w:rPr>
              <w:t>…………………………………………………………</w:t>
            </w:r>
            <w:r w:rsidRPr="00E77EDA">
              <w:rPr>
                <w:rFonts w:cs="Times New Roman"/>
                <w:color w:val="000000"/>
                <w:sz w:val="24"/>
                <w:szCs w:val="24"/>
              </w:rPr>
              <w:t>…</w:t>
            </w:r>
            <w:r w:rsidR="00E77EDA" w:rsidRPr="00E77EDA">
              <w:rPr>
                <w:rFonts w:cs="Times New Roman"/>
                <w:color w:val="000000"/>
                <w:sz w:val="24"/>
                <w:szCs w:val="24"/>
              </w:rPr>
              <w:t>.</w:t>
            </w:r>
            <w:r w:rsidRPr="00E77EDA">
              <w:rPr>
                <w:rFonts w:cs="Times New Roman"/>
                <w:color w:val="000000"/>
                <w:sz w:val="24"/>
                <w:szCs w:val="24"/>
              </w:rPr>
              <w:t>……</w:t>
            </w:r>
            <w:r w:rsidR="00E10702">
              <w:rPr>
                <w:rFonts w:cs="Times New Roman"/>
                <w:color w:val="000000"/>
                <w:sz w:val="24"/>
                <w:szCs w:val="24"/>
              </w:rPr>
              <w:t>..96</w:t>
            </w:r>
          </w:p>
          <w:p w14:paraId="7129794D" w14:textId="77777777" w:rsidR="00F42F70" w:rsidRPr="00E77EDA" w:rsidRDefault="00F42F70" w:rsidP="00520CBD">
            <w:pPr>
              <w:pStyle w:val="Listeavsnitt"/>
              <w:autoSpaceDE w:val="0"/>
              <w:autoSpaceDN w:val="0"/>
              <w:adjustRightInd w:val="0"/>
              <w:spacing w:after="0" w:line="240" w:lineRule="auto"/>
              <w:ind w:left="326"/>
              <w:rPr>
                <w:rFonts w:cs="Times New Roman"/>
                <w:color w:val="000000"/>
                <w:sz w:val="24"/>
                <w:szCs w:val="24"/>
              </w:rPr>
            </w:pPr>
          </w:p>
          <w:p w14:paraId="55AE5AC6" w14:textId="5F1F8611" w:rsidR="00B40D00" w:rsidRPr="00A76844" w:rsidRDefault="00EB5672" w:rsidP="00520CBD">
            <w:pPr>
              <w:pStyle w:val="Listeavsnitt"/>
              <w:autoSpaceDE w:val="0"/>
              <w:autoSpaceDN w:val="0"/>
              <w:adjustRightInd w:val="0"/>
              <w:spacing w:after="0" w:line="240" w:lineRule="auto"/>
              <w:ind w:left="326"/>
              <w:rPr>
                <w:rFonts w:cs="Times New Roman"/>
                <w:b/>
                <w:color w:val="000000"/>
                <w:sz w:val="24"/>
                <w:szCs w:val="24"/>
              </w:rPr>
            </w:pPr>
            <w:r w:rsidRPr="00A76844">
              <w:rPr>
                <w:rFonts w:cs="Times New Roman"/>
                <w:b/>
                <w:color w:val="000000"/>
                <w:sz w:val="24"/>
                <w:szCs w:val="24"/>
              </w:rPr>
              <w:t>Vedlegg</w:t>
            </w:r>
            <w:r w:rsidR="00F42F70" w:rsidRPr="00A76844">
              <w:rPr>
                <w:rFonts w:cs="Times New Roman"/>
                <w:b/>
                <w:color w:val="000000"/>
                <w:sz w:val="24"/>
                <w:szCs w:val="24"/>
              </w:rPr>
              <w:t>:</w:t>
            </w:r>
          </w:p>
          <w:p w14:paraId="4931B780" w14:textId="3EFF1DFA" w:rsidR="00026066" w:rsidRPr="00E77EDA" w:rsidRDefault="00360636" w:rsidP="00520CBD">
            <w:pPr>
              <w:pStyle w:val="Listeavsnitt"/>
              <w:numPr>
                <w:ilvl w:val="0"/>
                <w:numId w:val="8"/>
              </w:numPr>
              <w:ind w:left="326"/>
              <w:rPr>
                <w:rFonts w:cs="Times New Roman"/>
                <w:color w:val="000000"/>
                <w:sz w:val="24"/>
                <w:szCs w:val="24"/>
              </w:rPr>
            </w:pPr>
            <w:r w:rsidRPr="00E77EDA">
              <w:rPr>
                <w:rFonts w:cs="Times New Roman"/>
                <w:color w:val="000000"/>
                <w:sz w:val="24"/>
                <w:szCs w:val="24"/>
              </w:rPr>
              <w:t>Prosent</w:t>
            </w:r>
            <w:r w:rsidR="00026066" w:rsidRPr="00E77EDA">
              <w:rPr>
                <w:rFonts w:cs="Times New Roman"/>
                <w:color w:val="000000"/>
                <w:sz w:val="24"/>
                <w:szCs w:val="24"/>
              </w:rPr>
              <w:t xml:space="preserve">oppsummering av </w:t>
            </w:r>
            <w:r w:rsidR="00E10702">
              <w:rPr>
                <w:rFonts w:cs="Times New Roman"/>
                <w:color w:val="000000"/>
                <w:sz w:val="24"/>
                <w:szCs w:val="24"/>
              </w:rPr>
              <w:t>IKT-undersøkelse</w:t>
            </w:r>
            <w:r w:rsidR="00026066" w:rsidRPr="00E77EDA">
              <w:rPr>
                <w:rFonts w:cs="Times New Roman"/>
                <w:color w:val="000000"/>
                <w:sz w:val="24"/>
                <w:szCs w:val="24"/>
              </w:rPr>
              <w:t>n</w:t>
            </w:r>
            <w:r w:rsidR="001247E2">
              <w:rPr>
                <w:rFonts w:cs="Times New Roman"/>
                <w:color w:val="000000"/>
                <w:sz w:val="24"/>
                <w:szCs w:val="24"/>
              </w:rPr>
              <w:t xml:space="preserve"> </w:t>
            </w:r>
          </w:p>
          <w:p w14:paraId="13598777" w14:textId="66997357" w:rsidR="00026066" w:rsidRPr="00E77EDA" w:rsidRDefault="00026066" w:rsidP="00520CBD">
            <w:pPr>
              <w:pStyle w:val="Listeavsnitt"/>
              <w:numPr>
                <w:ilvl w:val="0"/>
                <w:numId w:val="8"/>
              </w:numPr>
              <w:ind w:left="326"/>
              <w:rPr>
                <w:rFonts w:cs="Times New Roman"/>
                <w:color w:val="000000"/>
                <w:sz w:val="24"/>
                <w:szCs w:val="24"/>
              </w:rPr>
            </w:pPr>
            <w:r w:rsidRPr="00E77EDA">
              <w:rPr>
                <w:rFonts w:cs="Times New Roman"/>
                <w:color w:val="000000"/>
                <w:sz w:val="24"/>
                <w:szCs w:val="24"/>
              </w:rPr>
              <w:t>Spørreskjema, april 2015</w:t>
            </w:r>
            <w:r w:rsidR="001247E2">
              <w:rPr>
                <w:rFonts w:cs="Times New Roman"/>
                <w:color w:val="000000"/>
                <w:sz w:val="24"/>
                <w:szCs w:val="24"/>
              </w:rPr>
              <w:t xml:space="preserve"> </w:t>
            </w:r>
          </w:p>
          <w:p w14:paraId="6CAE8B29" w14:textId="72E9CE71" w:rsidR="00026066" w:rsidRPr="00E77EDA" w:rsidRDefault="00026066" w:rsidP="00520CBD">
            <w:pPr>
              <w:pStyle w:val="Listeavsnitt"/>
              <w:numPr>
                <w:ilvl w:val="0"/>
                <w:numId w:val="8"/>
              </w:numPr>
              <w:spacing w:after="0" w:line="240" w:lineRule="auto"/>
              <w:ind w:left="326"/>
              <w:rPr>
                <w:sz w:val="24"/>
                <w:szCs w:val="24"/>
              </w:rPr>
            </w:pPr>
            <w:r w:rsidRPr="00E77EDA">
              <w:rPr>
                <w:rFonts w:cs="Times New Roman"/>
                <w:color w:val="000000"/>
                <w:sz w:val="24"/>
                <w:szCs w:val="24"/>
              </w:rPr>
              <w:t>Fo</w:t>
            </w:r>
            <w:r w:rsidRPr="00E77EDA">
              <w:rPr>
                <w:sz w:val="24"/>
                <w:szCs w:val="24"/>
              </w:rPr>
              <w:t>rskningsdesign, mars 2015</w:t>
            </w:r>
            <w:r w:rsidR="001247E2">
              <w:rPr>
                <w:sz w:val="24"/>
                <w:szCs w:val="24"/>
              </w:rPr>
              <w:t xml:space="preserve"> </w:t>
            </w:r>
          </w:p>
          <w:p w14:paraId="4DD1C143" w14:textId="6E4A29AB" w:rsidR="00F42F70" w:rsidRPr="00E77EDA" w:rsidRDefault="00F42F70" w:rsidP="00520CBD">
            <w:pPr>
              <w:pStyle w:val="Listeavsnitt"/>
              <w:numPr>
                <w:ilvl w:val="0"/>
                <w:numId w:val="8"/>
              </w:numPr>
              <w:spacing w:after="0" w:line="240" w:lineRule="auto"/>
              <w:ind w:left="326"/>
              <w:rPr>
                <w:sz w:val="24"/>
                <w:szCs w:val="24"/>
              </w:rPr>
            </w:pPr>
            <w:r w:rsidRPr="00E77EDA">
              <w:rPr>
                <w:rFonts w:cs="Times New Roman"/>
                <w:color w:val="000000"/>
                <w:sz w:val="24"/>
                <w:szCs w:val="24"/>
              </w:rPr>
              <w:t>Godbiter fra elevenes metodeoppgaver, juni 2015</w:t>
            </w:r>
            <w:r w:rsidR="001247E2">
              <w:rPr>
                <w:rFonts w:cs="Times New Roman"/>
                <w:color w:val="000000"/>
                <w:sz w:val="24"/>
                <w:szCs w:val="24"/>
              </w:rPr>
              <w:t xml:space="preserve"> </w:t>
            </w:r>
          </w:p>
          <w:p w14:paraId="7F1DA72A" w14:textId="77777777" w:rsidR="00026066" w:rsidRPr="00E77EDA" w:rsidRDefault="00026066" w:rsidP="00026066">
            <w:pPr>
              <w:spacing w:after="0" w:line="240" w:lineRule="auto"/>
              <w:ind w:left="1068"/>
              <w:rPr>
                <w:sz w:val="24"/>
                <w:szCs w:val="24"/>
              </w:rPr>
            </w:pPr>
          </w:p>
          <w:p w14:paraId="14FFDC43" w14:textId="77777777" w:rsidR="00026066" w:rsidRPr="00E77EDA" w:rsidRDefault="00026066" w:rsidP="00026066">
            <w:pPr>
              <w:spacing w:after="0" w:line="240" w:lineRule="auto"/>
              <w:ind w:left="1068"/>
              <w:rPr>
                <w:sz w:val="24"/>
                <w:szCs w:val="24"/>
              </w:rPr>
            </w:pPr>
          </w:p>
          <w:p w14:paraId="36B1B91A" w14:textId="77777777" w:rsidR="00026066" w:rsidRPr="00E77EDA" w:rsidRDefault="00026066" w:rsidP="00026066">
            <w:pPr>
              <w:spacing w:after="0" w:line="240" w:lineRule="auto"/>
              <w:ind w:left="1068"/>
              <w:rPr>
                <w:sz w:val="24"/>
                <w:szCs w:val="24"/>
              </w:rPr>
            </w:pPr>
          </w:p>
          <w:p w14:paraId="5B16EE37" w14:textId="77777777" w:rsidR="00026066" w:rsidRPr="00E77EDA" w:rsidRDefault="00026066" w:rsidP="00026066">
            <w:pPr>
              <w:spacing w:after="0" w:line="240" w:lineRule="auto"/>
              <w:ind w:left="1068"/>
              <w:rPr>
                <w:sz w:val="24"/>
                <w:szCs w:val="24"/>
              </w:rPr>
            </w:pPr>
          </w:p>
          <w:p w14:paraId="19BD90AB" w14:textId="77777777" w:rsidR="00026066" w:rsidRPr="00E77EDA" w:rsidRDefault="00026066" w:rsidP="00026066">
            <w:pPr>
              <w:spacing w:after="0" w:line="240" w:lineRule="auto"/>
              <w:ind w:left="1068"/>
              <w:rPr>
                <w:sz w:val="24"/>
                <w:szCs w:val="24"/>
              </w:rPr>
            </w:pPr>
          </w:p>
          <w:p w14:paraId="1863BE0D" w14:textId="77777777" w:rsidR="00026066" w:rsidRPr="00E77EDA" w:rsidRDefault="00026066" w:rsidP="00026066">
            <w:pPr>
              <w:spacing w:after="0" w:line="240" w:lineRule="auto"/>
              <w:ind w:left="1068"/>
              <w:rPr>
                <w:sz w:val="24"/>
                <w:szCs w:val="24"/>
              </w:rPr>
            </w:pPr>
          </w:p>
          <w:p w14:paraId="457EA89A" w14:textId="77777777" w:rsidR="00026066" w:rsidRPr="00E77EDA" w:rsidRDefault="00026066" w:rsidP="00026066">
            <w:pPr>
              <w:spacing w:after="0" w:line="240" w:lineRule="auto"/>
              <w:ind w:left="1068"/>
              <w:rPr>
                <w:sz w:val="24"/>
                <w:szCs w:val="24"/>
              </w:rPr>
            </w:pPr>
          </w:p>
          <w:p w14:paraId="2716F869" w14:textId="77777777" w:rsidR="00026066" w:rsidRPr="00E77EDA" w:rsidRDefault="00026066" w:rsidP="00026066">
            <w:pPr>
              <w:spacing w:after="0" w:line="240" w:lineRule="auto"/>
              <w:ind w:left="1068"/>
              <w:rPr>
                <w:sz w:val="24"/>
                <w:szCs w:val="24"/>
              </w:rPr>
            </w:pPr>
          </w:p>
          <w:p w14:paraId="37448D2A" w14:textId="77777777" w:rsidR="00026066" w:rsidRPr="00E77EDA" w:rsidRDefault="00026066" w:rsidP="00026066">
            <w:pPr>
              <w:spacing w:after="0" w:line="240" w:lineRule="auto"/>
              <w:ind w:left="1068"/>
              <w:rPr>
                <w:sz w:val="24"/>
                <w:szCs w:val="24"/>
              </w:rPr>
            </w:pPr>
          </w:p>
          <w:p w14:paraId="09FC65FB" w14:textId="77777777" w:rsidR="00026066" w:rsidRPr="00E77EDA" w:rsidRDefault="00026066" w:rsidP="00026066">
            <w:pPr>
              <w:spacing w:after="0" w:line="240" w:lineRule="auto"/>
              <w:ind w:left="1068"/>
              <w:rPr>
                <w:sz w:val="24"/>
                <w:szCs w:val="24"/>
              </w:rPr>
            </w:pPr>
          </w:p>
          <w:p w14:paraId="32E105B5" w14:textId="77777777" w:rsidR="00026066" w:rsidRPr="00E77EDA" w:rsidRDefault="00026066" w:rsidP="00026066">
            <w:pPr>
              <w:spacing w:after="0" w:line="240" w:lineRule="auto"/>
              <w:ind w:left="1068"/>
              <w:rPr>
                <w:sz w:val="24"/>
                <w:szCs w:val="24"/>
              </w:rPr>
            </w:pPr>
          </w:p>
          <w:p w14:paraId="7DA4BB14" w14:textId="77777777" w:rsidR="00026066" w:rsidRPr="00E77EDA" w:rsidRDefault="00026066" w:rsidP="00026066">
            <w:pPr>
              <w:spacing w:after="0" w:line="240" w:lineRule="auto"/>
              <w:ind w:left="1068"/>
              <w:rPr>
                <w:sz w:val="24"/>
                <w:szCs w:val="24"/>
              </w:rPr>
            </w:pPr>
          </w:p>
          <w:p w14:paraId="33A9F5AA" w14:textId="77777777" w:rsidR="00026066" w:rsidRPr="00E77EDA" w:rsidRDefault="00026066" w:rsidP="00026066">
            <w:pPr>
              <w:spacing w:after="0" w:line="240" w:lineRule="auto"/>
              <w:ind w:left="1068"/>
              <w:rPr>
                <w:sz w:val="24"/>
                <w:szCs w:val="24"/>
              </w:rPr>
            </w:pPr>
          </w:p>
          <w:p w14:paraId="1A4236EE" w14:textId="77777777" w:rsidR="00026066" w:rsidRPr="00E77EDA" w:rsidRDefault="00026066" w:rsidP="00026066">
            <w:pPr>
              <w:spacing w:after="0" w:line="240" w:lineRule="auto"/>
              <w:ind w:left="1068"/>
              <w:rPr>
                <w:sz w:val="24"/>
                <w:szCs w:val="24"/>
              </w:rPr>
            </w:pPr>
          </w:p>
          <w:p w14:paraId="7941F677" w14:textId="77777777" w:rsidR="00026066" w:rsidRPr="00E77EDA" w:rsidRDefault="00026066" w:rsidP="00026066">
            <w:pPr>
              <w:spacing w:after="0" w:line="240" w:lineRule="auto"/>
              <w:ind w:left="1068"/>
              <w:rPr>
                <w:sz w:val="24"/>
                <w:szCs w:val="24"/>
              </w:rPr>
            </w:pPr>
          </w:p>
          <w:p w14:paraId="7299214C" w14:textId="77777777" w:rsidR="00026066" w:rsidRDefault="00026066" w:rsidP="00026066">
            <w:pPr>
              <w:spacing w:after="0" w:line="240" w:lineRule="auto"/>
              <w:ind w:left="1068"/>
              <w:rPr>
                <w:sz w:val="24"/>
                <w:szCs w:val="24"/>
              </w:rPr>
            </w:pPr>
          </w:p>
          <w:p w14:paraId="624B551B" w14:textId="77777777" w:rsidR="00E10702" w:rsidRPr="00E77EDA" w:rsidRDefault="00E10702" w:rsidP="00026066">
            <w:pPr>
              <w:spacing w:after="0" w:line="240" w:lineRule="auto"/>
              <w:ind w:left="1068"/>
              <w:rPr>
                <w:sz w:val="24"/>
                <w:szCs w:val="24"/>
              </w:rPr>
            </w:pPr>
          </w:p>
          <w:p w14:paraId="779F5A5D" w14:textId="77777777" w:rsidR="00026066" w:rsidRPr="00E77EDA" w:rsidRDefault="00026066" w:rsidP="00026066">
            <w:pPr>
              <w:spacing w:after="0" w:line="240" w:lineRule="auto"/>
              <w:ind w:left="1068"/>
              <w:rPr>
                <w:sz w:val="24"/>
                <w:szCs w:val="24"/>
              </w:rPr>
            </w:pPr>
          </w:p>
          <w:p w14:paraId="5B2B098D" w14:textId="77777777" w:rsidR="00026066" w:rsidRPr="00E77EDA" w:rsidRDefault="00026066" w:rsidP="00E77EDA">
            <w:pPr>
              <w:spacing w:after="0" w:line="240" w:lineRule="auto"/>
              <w:rPr>
                <w:sz w:val="24"/>
                <w:szCs w:val="24"/>
              </w:rPr>
            </w:pPr>
          </w:p>
          <w:p w14:paraId="5BE866DD" w14:textId="77777777" w:rsidR="00026066" w:rsidRPr="00E77EDA" w:rsidRDefault="00026066" w:rsidP="00E77EDA">
            <w:pPr>
              <w:spacing w:after="0" w:line="240" w:lineRule="auto"/>
              <w:rPr>
                <w:sz w:val="24"/>
                <w:szCs w:val="24"/>
              </w:rPr>
            </w:pPr>
          </w:p>
          <w:p w14:paraId="75AC8C18" w14:textId="77777777" w:rsidR="00026066" w:rsidRDefault="00026066" w:rsidP="00026066">
            <w:pPr>
              <w:spacing w:after="0" w:line="240" w:lineRule="auto"/>
              <w:rPr>
                <w:sz w:val="24"/>
                <w:szCs w:val="24"/>
              </w:rPr>
            </w:pPr>
          </w:p>
          <w:p w14:paraId="59E3D70B" w14:textId="77777777" w:rsidR="005B6020" w:rsidRDefault="005B6020" w:rsidP="00026066">
            <w:pPr>
              <w:spacing w:after="0" w:line="240" w:lineRule="auto"/>
              <w:rPr>
                <w:sz w:val="24"/>
                <w:szCs w:val="24"/>
              </w:rPr>
            </w:pPr>
          </w:p>
          <w:p w14:paraId="14BD9B10" w14:textId="77777777" w:rsidR="005B6020" w:rsidRDefault="005B6020" w:rsidP="00026066">
            <w:pPr>
              <w:spacing w:after="0" w:line="240" w:lineRule="auto"/>
              <w:rPr>
                <w:sz w:val="24"/>
                <w:szCs w:val="24"/>
              </w:rPr>
            </w:pPr>
          </w:p>
          <w:p w14:paraId="48F27507" w14:textId="77777777" w:rsidR="005B6020" w:rsidRDefault="005B6020" w:rsidP="00026066">
            <w:pPr>
              <w:spacing w:after="0" w:line="240" w:lineRule="auto"/>
              <w:rPr>
                <w:sz w:val="24"/>
                <w:szCs w:val="24"/>
              </w:rPr>
            </w:pPr>
          </w:p>
          <w:p w14:paraId="18805A92" w14:textId="77777777" w:rsidR="005B6020" w:rsidRDefault="005B6020" w:rsidP="00026066">
            <w:pPr>
              <w:spacing w:after="0" w:line="240" w:lineRule="auto"/>
              <w:rPr>
                <w:sz w:val="24"/>
                <w:szCs w:val="24"/>
              </w:rPr>
            </w:pPr>
          </w:p>
          <w:p w14:paraId="0F1F6264" w14:textId="77777777" w:rsidR="005B6020" w:rsidRDefault="005B6020" w:rsidP="00026066">
            <w:pPr>
              <w:spacing w:after="0" w:line="240" w:lineRule="auto"/>
              <w:rPr>
                <w:sz w:val="24"/>
                <w:szCs w:val="24"/>
              </w:rPr>
            </w:pPr>
          </w:p>
          <w:p w14:paraId="3B403DD7" w14:textId="77777777" w:rsidR="005B6020" w:rsidRPr="00E77EDA" w:rsidRDefault="005B6020" w:rsidP="00026066">
            <w:pPr>
              <w:spacing w:after="0" w:line="240" w:lineRule="auto"/>
              <w:rPr>
                <w:sz w:val="24"/>
                <w:szCs w:val="24"/>
              </w:rPr>
            </w:pPr>
          </w:p>
          <w:p w14:paraId="59DCD5FC" w14:textId="378E3156" w:rsidR="00026066" w:rsidRPr="00A76844" w:rsidRDefault="00B80418" w:rsidP="00AC7CCB">
            <w:pPr>
              <w:pBdr>
                <w:bottom w:val="single" w:sz="4" w:space="1" w:color="auto"/>
              </w:pBdr>
              <w:spacing w:after="0" w:line="240" w:lineRule="auto"/>
              <w:jc w:val="center"/>
              <w:rPr>
                <w:b/>
                <w:sz w:val="32"/>
                <w:szCs w:val="32"/>
              </w:rPr>
            </w:pPr>
            <w:r w:rsidRPr="00A76844">
              <w:rPr>
                <w:b/>
                <w:sz w:val="32"/>
                <w:szCs w:val="32"/>
              </w:rPr>
              <w:lastRenderedPageBreak/>
              <w:t>FIGUR</w:t>
            </w:r>
            <w:r w:rsidR="001113FF" w:rsidRPr="00A76844">
              <w:rPr>
                <w:b/>
                <w:sz w:val="32"/>
                <w:szCs w:val="32"/>
              </w:rPr>
              <w:t xml:space="preserve"> </w:t>
            </w:r>
            <w:r w:rsidR="00026066" w:rsidRPr="00A76844">
              <w:rPr>
                <w:b/>
                <w:sz w:val="32"/>
                <w:szCs w:val="32"/>
              </w:rPr>
              <w:t>OVERSIKT</w:t>
            </w:r>
          </w:p>
          <w:p w14:paraId="6EDA2B5D" w14:textId="46F91DAD" w:rsidR="00E77EDA" w:rsidRPr="00E77EDA" w:rsidRDefault="00E77EDA" w:rsidP="00E77EDA">
            <w:pPr>
              <w:rPr>
                <w:sz w:val="24"/>
                <w:szCs w:val="24"/>
              </w:rPr>
            </w:pPr>
            <w:r w:rsidRPr="00E77EDA">
              <w:rPr>
                <w:sz w:val="24"/>
                <w:szCs w:val="24"/>
              </w:rPr>
              <w:t>Figur 1: Modell over faktorer som påvirker læringsmiljø</w:t>
            </w:r>
          </w:p>
          <w:p w14:paraId="74E48500" w14:textId="77777777" w:rsidR="00E77EDA" w:rsidRPr="00E77EDA" w:rsidRDefault="00E77EDA" w:rsidP="00E77EDA">
            <w:pPr>
              <w:rPr>
                <w:sz w:val="24"/>
                <w:szCs w:val="24"/>
              </w:rPr>
            </w:pPr>
            <w:r w:rsidRPr="00E77EDA">
              <w:rPr>
                <w:sz w:val="24"/>
                <w:szCs w:val="24"/>
              </w:rPr>
              <w:t>Figur 2: Modell for</w:t>
            </w:r>
            <w:r w:rsidRPr="00E77EDA">
              <w:rPr>
                <w:i/>
                <w:sz w:val="24"/>
                <w:szCs w:val="24"/>
              </w:rPr>
              <w:t xml:space="preserve"> </w:t>
            </w:r>
            <w:r w:rsidRPr="00E77EDA">
              <w:rPr>
                <w:sz w:val="24"/>
                <w:szCs w:val="24"/>
              </w:rPr>
              <w:t>elevenes læringsmiljø</w:t>
            </w:r>
          </w:p>
          <w:p w14:paraId="01801B41" w14:textId="3F44F39D" w:rsidR="00E77EDA" w:rsidRPr="00E77EDA" w:rsidRDefault="00E77EDA" w:rsidP="00E77EDA">
            <w:pPr>
              <w:rPr>
                <w:sz w:val="24"/>
                <w:szCs w:val="24"/>
              </w:rPr>
            </w:pPr>
            <w:r w:rsidRPr="00E77EDA">
              <w:rPr>
                <w:sz w:val="24"/>
                <w:szCs w:val="24"/>
              </w:rPr>
              <w:t>Figur 3: Sammenheng mellom variabler</w:t>
            </w:r>
            <w:r>
              <w:rPr>
                <w:sz w:val="24"/>
                <w:szCs w:val="24"/>
              </w:rPr>
              <w:t xml:space="preserve"> i Elevundersøkelsen</w:t>
            </w:r>
          </w:p>
          <w:p w14:paraId="77CB9AC3" w14:textId="2EF69F26" w:rsidR="00B80418" w:rsidRPr="00E77EDA" w:rsidRDefault="00E77EDA" w:rsidP="00B80418">
            <w:pPr>
              <w:rPr>
                <w:sz w:val="24"/>
                <w:szCs w:val="24"/>
              </w:rPr>
            </w:pPr>
            <w:r w:rsidRPr="00E77EDA">
              <w:rPr>
                <w:sz w:val="24"/>
                <w:szCs w:val="24"/>
              </w:rPr>
              <w:t>Figur 4</w:t>
            </w:r>
            <w:r w:rsidR="00B80418" w:rsidRPr="00E77EDA">
              <w:rPr>
                <w:sz w:val="24"/>
                <w:szCs w:val="24"/>
              </w:rPr>
              <w:t>: Sammenheng mellom variablene</w:t>
            </w:r>
          </w:p>
          <w:p w14:paraId="7DA5AFC0" w14:textId="40F51661" w:rsidR="00B80418" w:rsidRPr="00E77EDA" w:rsidRDefault="00E77EDA" w:rsidP="00B80418">
            <w:pPr>
              <w:rPr>
                <w:sz w:val="24"/>
                <w:szCs w:val="24"/>
              </w:rPr>
            </w:pPr>
            <w:r w:rsidRPr="00E77EDA">
              <w:rPr>
                <w:sz w:val="24"/>
                <w:szCs w:val="24"/>
              </w:rPr>
              <w:t>Figur 5</w:t>
            </w:r>
            <w:r w:rsidR="00B80418" w:rsidRPr="00E77EDA">
              <w:rPr>
                <w:sz w:val="24"/>
                <w:szCs w:val="24"/>
              </w:rPr>
              <w:t xml:space="preserve">: Fordeler og utfordringer ved bruk av kvantitativ metode </w:t>
            </w:r>
          </w:p>
          <w:p w14:paraId="348E7CF5" w14:textId="5F52DA18" w:rsidR="00B80418" w:rsidRPr="00E77EDA" w:rsidRDefault="00E77EDA" w:rsidP="00B80418">
            <w:pPr>
              <w:rPr>
                <w:sz w:val="24"/>
                <w:szCs w:val="24"/>
              </w:rPr>
            </w:pPr>
            <w:r w:rsidRPr="00E77EDA">
              <w:rPr>
                <w:sz w:val="24"/>
                <w:szCs w:val="24"/>
              </w:rPr>
              <w:t>Figur 6</w:t>
            </w:r>
            <w:r w:rsidR="00B80418" w:rsidRPr="00E77EDA">
              <w:rPr>
                <w:sz w:val="24"/>
                <w:szCs w:val="24"/>
              </w:rPr>
              <w:t xml:space="preserve">: Fordeler og utfordringer ved en kvalitativ undersøkelse </w:t>
            </w:r>
          </w:p>
          <w:p w14:paraId="43B4684C" w14:textId="20AC5D81" w:rsidR="00164102" w:rsidRPr="00A76844" w:rsidRDefault="00AC7CCB" w:rsidP="00AC7CCB">
            <w:pPr>
              <w:pBdr>
                <w:bottom w:val="single" w:sz="4" w:space="1" w:color="auto"/>
              </w:pBdr>
              <w:jc w:val="center"/>
              <w:rPr>
                <w:b/>
                <w:sz w:val="24"/>
                <w:szCs w:val="24"/>
              </w:rPr>
            </w:pPr>
            <w:r w:rsidRPr="00A76844">
              <w:rPr>
                <w:b/>
                <w:sz w:val="32"/>
                <w:szCs w:val="32"/>
              </w:rPr>
              <w:t>TABELL OVERSIKT</w:t>
            </w:r>
          </w:p>
          <w:p w14:paraId="228D840F" w14:textId="6A480805" w:rsidR="005B6020" w:rsidRPr="00E77EDA" w:rsidRDefault="00297C08" w:rsidP="005B6020">
            <w:pPr>
              <w:rPr>
                <w:rFonts w:eastAsia="Times New Roman" w:cs="Times New Roman"/>
                <w:sz w:val="24"/>
                <w:szCs w:val="24"/>
                <w:lang w:eastAsia="nb-NO"/>
              </w:rPr>
            </w:pPr>
            <w:r>
              <w:rPr>
                <w:sz w:val="24"/>
                <w:szCs w:val="24"/>
                <w:lang w:eastAsia="nb-NO"/>
              </w:rPr>
              <w:t>Tabell 1</w:t>
            </w:r>
            <w:r w:rsidR="005B6020" w:rsidRPr="00E77EDA">
              <w:rPr>
                <w:sz w:val="24"/>
                <w:szCs w:val="24"/>
                <w:lang w:eastAsia="nb-NO"/>
              </w:rPr>
              <w:t xml:space="preserve">: I hvilken grad mener du at lærerne i faget styrer </w:t>
            </w:r>
            <w:r w:rsidR="00392D7C">
              <w:rPr>
                <w:sz w:val="24"/>
                <w:szCs w:val="24"/>
                <w:lang w:eastAsia="nb-NO"/>
              </w:rPr>
              <w:t>IKT-bruk</w:t>
            </w:r>
            <w:r w:rsidR="005B6020" w:rsidRPr="00E77EDA">
              <w:rPr>
                <w:sz w:val="24"/>
                <w:szCs w:val="24"/>
                <w:lang w:eastAsia="nb-NO"/>
              </w:rPr>
              <w:t>en?</w:t>
            </w:r>
          </w:p>
          <w:p w14:paraId="2A100AAB" w14:textId="652E3C98" w:rsidR="005B6020" w:rsidRPr="00E77EDA" w:rsidRDefault="00297C08" w:rsidP="005B6020">
            <w:pPr>
              <w:rPr>
                <w:rFonts w:eastAsia="Times New Roman" w:cs="Times New Roman"/>
                <w:sz w:val="24"/>
                <w:szCs w:val="24"/>
                <w:lang w:eastAsia="nb-NO"/>
              </w:rPr>
            </w:pPr>
            <w:r>
              <w:rPr>
                <w:sz w:val="24"/>
                <w:szCs w:val="24"/>
                <w:lang w:eastAsia="nb-NO"/>
              </w:rPr>
              <w:t>Tabell 2</w:t>
            </w:r>
            <w:r w:rsidR="005B6020" w:rsidRPr="00E77EDA">
              <w:rPr>
                <w:sz w:val="24"/>
                <w:szCs w:val="24"/>
                <w:lang w:eastAsia="nb-NO"/>
              </w:rPr>
              <w:t xml:space="preserve">: I hvilken grad mener du at lærerne i faget fremstår som kompetente IKT-brukere? </w:t>
            </w:r>
          </w:p>
          <w:p w14:paraId="44760615" w14:textId="5E47B9AE" w:rsidR="005B6020" w:rsidRPr="00E77EDA" w:rsidRDefault="00297C08" w:rsidP="005B6020">
            <w:pPr>
              <w:rPr>
                <w:rFonts w:eastAsia="Times New Roman" w:cs="Times New Roman"/>
                <w:sz w:val="24"/>
                <w:szCs w:val="24"/>
                <w:lang w:eastAsia="nb-NO"/>
              </w:rPr>
            </w:pPr>
            <w:r>
              <w:rPr>
                <w:sz w:val="24"/>
                <w:szCs w:val="24"/>
                <w:lang w:eastAsia="nb-NO"/>
              </w:rPr>
              <w:t>Tabell 3</w:t>
            </w:r>
            <w:r w:rsidR="005B6020" w:rsidRPr="00E77EDA">
              <w:rPr>
                <w:sz w:val="24"/>
                <w:szCs w:val="24"/>
                <w:lang w:eastAsia="nb-NO"/>
              </w:rPr>
              <w:t xml:space="preserve">: Lærerne gir meg klar beskjed om hva jeg må forbedre for å få økt læringsutbytte når jeg bruker </w:t>
            </w:r>
            <w:r w:rsidR="00E10702">
              <w:rPr>
                <w:sz w:val="24"/>
                <w:szCs w:val="24"/>
                <w:lang w:eastAsia="nb-NO"/>
              </w:rPr>
              <w:t>PC</w:t>
            </w:r>
            <w:r w:rsidR="005B6020" w:rsidRPr="00E77EDA">
              <w:rPr>
                <w:sz w:val="24"/>
                <w:szCs w:val="24"/>
                <w:lang w:eastAsia="nb-NO"/>
              </w:rPr>
              <w:t xml:space="preserve"> </w:t>
            </w:r>
          </w:p>
          <w:p w14:paraId="7ED423CC" w14:textId="7CF40843" w:rsidR="005B6020" w:rsidRPr="00E77EDA" w:rsidRDefault="00297C08" w:rsidP="005B6020">
            <w:pPr>
              <w:rPr>
                <w:rFonts w:eastAsia="Times New Roman" w:cs="Times New Roman"/>
                <w:sz w:val="24"/>
                <w:szCs w:val="24"/>
                <w:lang w:eastAsia="nb-NO"/>
              </w:rPr>
            </w:pPr>
            <w:r>
              <w:rPr>
                <w:rFonts w:eastAsia="Times New Roman" w:cs="Times New Roman"/>
                <w:sz w:val="24"/>
                <w:szCs w:val="24"/>
                <w:lang w:eastAsia="nb-NO"/>
              </w:rPr>
              <w:t>Tabell 4</w:t>
            </w:r>
            <w:r w:rsidR="005B6020" w:rsidRPr="00E77EDA">
              <w:rPr>
                <w:rFonts w:eastAsia="Times New Roman" w:cs="Times New Roman"/>
                <w:sz w:val="24"/>
                <w:szCs w:val="24"/>
                <w:lang w:eastAsia="nb-NO"/>
              </w:rPr>
              <w:t xml:space="preserve">: Elevgrupper som påpeker at lærernes styring og </w:t>
            </w:r>
            <w:r w:rsidR="00B3161C">
              <w:rPr>
                <w:rFonts w:eastAsia="Times New Roman" w:cs="Times New Roman"/>
                <w:sz w:val="24"/>
                <w:szCs w:val="24"/>
                <w:lang w:eastAsia="nb-NO"/>
              </w:rPr>
              <w:t>IKT-kompetanse</w:t>
            </w:r>
            <w:r w:rsidR="005B6020" w:rsidRPr="00E77EDA">
              <w:rPr>
                <w:rFonts w:eastAsia="Times New Roman" w:cs="Times New Roman"/>
                <w:sz w:val="24"/>
                <w:szCs w:val="24"/>
                <w:lang w:eastAsia="nb-NO"/>
              </w:rPr>
              <w:t xml:space="preserve"> er mangelfull</w:t>
            </w:r>
          </w:p>
          <w:p w14:paraId="2B6E56F3" w14:textId="429EE35E" w:rsidR="005B6020" w:rsidRPr="00E77EDA" w:rsidRDefault="00297C08" w:rsidP="005B6020">
            <w:pPr>
              <w:rPr>
                <w:rFonts w:eastAsia="Times New Roman" w:cs="Times New Roman"/>
                <w:sz w:val="24"/>
                <w:szCs w:val="24"/>
                <w:lang w:eastAsia="nb-NO"/>
              </w:rPr>
            </w:pPr>
            <w:r>
              <w:rPr>
                <w:sz w:val="24"/>
                <w:szCs w:val="24"/>
                <w:lang w:eastAsia="nb-NO"/>
              </w:rPr>
              <w:t>Tabell 5</w:t>
            </w:r>
            <w:r w:rsidR="005B6020" w:rsidRPr="00E77EDA">
              <w:rPr>
                <w:sz w:val="24"/>
                <w:szCs w:val="24"/>
                <w:lang w:eastAsia="nb-NO"/>
              </w:rPr>
              <w:t xml:space="preserve">: Vi har diskutert oss frem til fellesregler for </w:t>
            </w:r>
            <w:r w:rsidR="00E10702">
              <w:rPr>
                <w:sz w:val="24"/>
                <w:szCs w:val="24"/>
                <w:lang w:eastAsia="nb-NO"/>
              </w:rPr>
              <w:t>PC</w:t>
            </w:r>
            <w:r w:rsidR="005B6020" w:rsidRPr="00E77EDA">
              <w:rPr>
                <w:sz w:val="24"/>
                <w:szCs w:val="24"/>
                <w:lang w:eastAsia="nb-NO"/>
              </w:rPr>
              <w:t>-bruk i timene sammen med lærerne i faget</w:t>
            </w:r>
          </w:p>
          <w:p w14:paraId="430A7C46" w14:textId="6A2393B2" w:rsidR="005B6020" w:rsidRPr="00E77EDA" w:rsidRDefault="00297C08" w:rsidP="005B6020">
            <w:pPr>
              <w:rPr>
                <w:rFonts w:eastAsia="Times New Roman" w:cs="Times New Roman"/>
                <w:sz w:val="24"/>
                <w:szCs w:val="24"/>
                <w:lang w:eastAsia="nb-NO"/>
              </w:rPr>
            </w:pPr>
            <w:r>
              <w:rPr>
                <w:sz w:val="24"/>
                <w:szCs w:val="24"/>
                <w:lang w:eastAsia="nb-NO"/>
              </w:rPr>
              <w:t>Tabell 6</w:t>
            </w:r>
            <w:r w:rsidR="005B6020" w:rsidRPr="00E77EDA">
              <w:rPr>
                <w:sz w:val="24"/>
                <w:szCs w:val="24"/>
                <w:lang w:eastAsia="nb-NO"/>
              </w:rPr>
              <w:t xml:space="preserve">: Jeg ønsker at lærerne skal ta mer styring av </w:t>
            </w:r>
            <w:r w:rsidR="00E10702">
              <w:rPr>
                <w:sz w:val="24"/>
                <w:szCs w:val="24"/>
                <w:lang w:eastAsia="nb-NO"/>
              </w:rPr>
              <w:t>PC</w:t>
            </w:r>
            <w:r w:rsidR="005B6020" w:rsidRPr="00E77EDA">
              <w:rPr>
                <w:sz w:val="24"/>
                <w:szCs w:val="24"/>
                <w:lang w:eastAsia="nb-NO"/>
              </w:rPr>
              <w:t>-bruken i klasserommet</w:t>
            </w:r>
          </w:p>
          <w:p w14:paraId="044E54A9" w14:textId="40BC455A" w:rsidR="005B6020" w:rsidRPr="00E77EDA" w:rsidRDefault="00297C08" w:rsidP="005B6020">
            <w:pPr>
              <w:rPr>
                <w:rFonts w:eastAsia="Times New Roman" w:cs="Times New Roman"/>
                <w:sz w:val="24"/>
                <w:szCs w:val="24"/>
                <w:lang w:eastAsia="nb-NO"/>
              </w:rPr>
            </w:pPr>
            <w:r>
              <w:rPr>
                <w:rFonts w:eastAsia="Times New Roman" w:cs="Times New Roman"/>
                <w:sz w:val="24"/>
                <w:szCs w:val="24"/>
                <w:lang w:eastAsia="nb-NO"/>
              </w:rPr>
              <w:t>Tabell 7</w:t>
            </w:r>
            <w:r w:rsidR="005B6020" w:rsidRPr="00E77EDA">
              <w:rPr>
                <w:rFonts w:eastAsia="Times New Roman" w:cs="Times New Roman"/>
                <w:sz w:val="24"/>
                <w:szCs w:val="24"/>
                <w:lang w:eastAsia="nb-NO"/>
              </w:rPr>
              <w:t xml:space="preserve">: Elever som ønsker mer digital styring fra lærerne </w:t>
            </w:r>
          </w:p>
          <w:p w14:paraId="4C1298F5" w14:textId="1E33EFC2" w:rsidR="005B6020" w:rsidRPr="00E77EDA" w:rsidRDefault="005B6020" w:rsidP="005B6020">
            <w:pPr>
              <w:rPr>
                <w:sz w:val="24"/>
                <w:szCs w:val="24"/>
                <w:lang w:eastAsia="nb-NO"/>
              </w:rPr>
            </w:pPr>
            <w:r w:rsidRPr="00E77EDA">
              <w:rPr>
                <w:sz w:val="24"/>
                <w:szCs w:val="24"/>
                <w:lang w:eastAsia="nb-NO"/>
              </w:rPr>
              <w:t>T</w:t>
            </w:r>
            <w:r w:rsidR="00297C08">
              <w:rPr>
                <w:sz w:val="24"/>
                <w:szCs w:val="24"/>
                <w:lang w:eastAsia="nb-NO"/>
              </w:rPr>
              <w:t>abell 8</w:t>
            </w:r>
            <w:r w:rsidRPr="00E77EDA">
              <w:rPr>
                <w:sz w:val="24"/>
                <w:szCs w:val="24"/>
                <w:lang w:eastAsia="nb-NO"/>
              </w:rPr>
              <w:t xml:space="preserve">: Min bruk av </w:t>
            </w:r>
            <w:r w:rsidR="00E10702">
              <w:rPr>
                <w:sz w:val="24"/>
                <w:szCs w:val="24"/>
                <w:lang w:eastAsia="nb-NO"/>
              </w:rPr>
              <w:t>PC</w:t>
            </w:r>
            <w:r w:rsidRPr="00E77EDA">
              <w:rPr>
                <w:sz w:val="24"/>
                <w:szCs w:val="24"/>
                <w:lang w:eastAsia="nb-NO"/>
              </w:rPr>
              <w:t xml:space="preserve"> til utenom-faglige aktiviteter i timene avhenger av lærerens digitale kompetanse</w:t>
            </w:r>
          </w:p>
          <w:p w14:paraId="0082C660" w14:textId="7D38C71B" w:rsidR="005B6020" w:rsidRPr="00E77EDA" w:rsidRDefault="00297C08" w:rsidP="005B6020">
            <w:pPr>
              <w:rPr>
                <w:rFonts w:eastAsia="Times New Roman" w:cs="Times New Roman"/>
                <w:sz w:val="24"/>
                <w:szCs w:val="24"/>
                <w:lang w:eastAsia="nb-NO"/>
              </w:rPr>
            </w:pPr>
            <w:r>
              <w:rPr>
                <w:sz w:val="24"/>
                <w:szCs w:val="24"/>
                <w:lang w:eastAsia="nb-NO"/>
              </w:rPr>
              <w:t>Tabell 9</w:t>
            </w:r>
            <w:r w:rsidR="005B6020" w:rsidRPr="00E77EDA">
              <w:rPr>
                <w:sz w:val="24"/>
                <w:szCs w:val="24"/>
                <w:lang w:eastAsia="nb-NO"/>
              </w:rPr>
              <w:t xml:space="preserve">: Min bruk av </w:t>
            </w:r>
            <w:r w:rsidR="00E10702">
              <w:rPr>
                <w:sz w:val="24"/>
                <w:szCs w:val="24"/>
                <w:lang w:eastAsia="nb-NO"/>
              </w:rPr>
              <w:t>PC</w:t>
            </w:r>
            <w:r w:rsidR="005B6020" w:rsidRPr="00E77EDA">
              <w:rPr>
                <w:sz w:val="24"/>
                <w:szCs w:val="24"/>
                <w:lang w:eastAsia="nb-NO"/>
              </w:rPr>
              <w:t xml:space="preserve"> til utenom</w:t>
            </w:r>
            <w:r w:rsidR="00392D7C">
              <w:rPr>
                <w:sz w:val="24"/>
                <w:szCs w:val="24"/>
                <w:lang w:eastAsia="nb-NO"/>
              </w:rPr>
              <w:t xml:space="preserve">-faglige aktiviteter i timene </w:t>
            </w:r>
            <w:r w:rsidR="005B6020" w:rsidRPr="00E77EDA">
              <w:rPr>
                <w:sz w:val="24"/>
                <w:szCs w:val="24"/>
                <w:lang w:eastAsia="nb-NO"/>
              </w:rPr>
              <w:t>er avhengig av lærerens evne til klasseledelse</w:t>
            </w:r>
          </w:p>
          <w:p w14:paraId="3400FC69" w14:textId="5FC5ED55" w:rsidR="005B6020" w:rsidRPr="00E77EDA" w:rsidRDefault="00297C08" w:rsidP="005B6020">
            <w:pPr>
              <w:rPr>
                <w:rFonts w:eastAsia="Times New Roman" w:cs="Times New Roman"/>
                <w:sz w:val="24"/>
                <w:szCs w:val="24"/>
                <w:lang w:eastAsia="nb-NO"/>
              </w:rPr>
            </w:pPr>
            <w:r>
              <w:rPr>
                <w:sz w:val="24"/>
                <w:szCs w:val="24"/>
                <w:lang w:eastAsia="nb-NO"/>
              </w:rPr>
              <w:t>Tabell 10</w:t>
            </w:r>
            <w:r w:rsidR="005B6020" w:rsidRPr="00E77EDA">
              <w:rPr>
                <w:sz w:val="24"/>
                <w:szCs w:val="24"/>
                <w:lang w:eastAsia="nb-NO"/>
              </w:rPr>
              <w:t>: Jeg mener at jeg får et bedre læringsutbytte i faget om jeg ikke har tilgang til sosiale medier</w:t>
            </w:r>
          </w:p>
          <w:p w14:paraId="24E01014" w14:textId="696AA5B9" w:rsidR="005B6020" w:rsidRPr="00E77EDA" w:rsidRDefault="00297C08" w:rsidP="005B6020">
            <w:pPr>
              <w:rPr>
                <w:rFonts w:eastAsia="Times New Roman" w:cs="Times New Roman"/>
                <w:sz w:val="24"/>
                <w:szCs w:val="24"/>
                <w:lang w:eastAsia="nb-NO"/>
              </w:rPr>
            </w:pPr>
            <w:r>
              <w:rPr>
                <w:rFonts w:eastAsia="Times New Roman" w:cs="Times New Roman"/>
                <w:sz w:val="24"/>
                <w:szCs w:val="24"/>
                <w:lang w:eastAsia="nb-NO"/>
              </w:rPr>
              <w:t>Tabell 11</w:t>
            </w:r>
            <w:r w:rsidR="005B6020" w:rsidRPr="00E77EDA">
              <w:rPr>
                <w:rFonts w:eastAsia="Times New Roman" w:cs="Times New Roman"/>
                <w:sz w:val="24"/>
                <w:szCs w:val="24"/>
                <w:lang w:eastAsia="nb-NO"/>
              </w:rPr>
              <w:t>: Elevgrupper som ønsker mer digital klasseledelse</w:t>
            </w:r>
          </w:p>
          <w:p w14:paraId="42D59CA1" w14:textId="1DCB0843" w:rsidR="005B6020" w:rsidRPr="00E77EDA" w:rsidRDefault="00297C08" w:rsidP="005B6020">
            <w:pPr>
              <w:rPr>
                <w:rFonts w:eastAsia="Times New Roman" w:cs="Times New Roman"/>
                <w:sz w:val="24"/>
                <w:szCs w:val="24"/>
                <w:lang w:eastAsia="nb-NO"/>
              </w:rPr>
            </w:pPr>
            <w:r>
              <w:rPr>
                <w:sz w:val="24"/>
                <w:szCs w:val="24"/>
                <w:lang w:eastAsia="nb-NO"/>
              </w:rPr>
              <w:t>Tabell 12</w:t>
            </w:r>
            <w:r w:rsidR="005B6020" w:rsidRPr="00E77EDA">
              <w:rPr>
                <w:sz w:val="24"/>
                <w:szCs w:val="24"/>
                <w:lang w:eastAsia="nb-NO"/>
              </w:rPr>
              <w:t>: Har du erfart at lærer bruker IKT for å skreddersy opplegg spesielt beregnet på å hjelpe deg med dine faglige utfordringer?</w:t>
            </w:r>
          </w:p>
          <w:p w14:paraId="17E6A804" w14:textId="157A6155" w:rsidR="005B6020" w:rsidRPr="00E77EDA" w:rsidRDefault="00297C08" w:rsidP="005B6020">
            <w:pPr>
              <w:rPr>
                <w:rFonts w:eastAsia="Times New Roman" w:cs="Times New Roman"/>
                <w:sz w:val="24"/>
                <w:szCs w:val="24"/>
                <w:lang w:eastAsia="nb-NO"/>
              </w:rPr>
            </w:pPr>
            <w:r>
              <w:rPr>
                <w:rFonts w:eastAsia="Times New Roman" w:cs="Times New Roman"/>
                <w:sz w:val="24"/>
                <w:szCs w:val="24"/>
                <w:lang w:eastAsia="nb-NO"/>
              </w:rPr>
              <w:t>Tabell 13</w:t>
            </w:r>
            <w:r w:rsidR="005B6020" w:rsidRPr="00E77EDA">
              <w:rPr>
                <w:rFonts w:eastAsia="Times New Roman" w:cs="Times New Roman"/>
                <w:sz w:val="24"/>
                <w:szCs w:val="24"/>
                <w:lang w:eastAsia="nb-NO"/>
              </w:rPr>
              <w:t>: Elever som har fått et skreddersydd digitalt opplegg for læring</w:t>
            </w:r>
          </w:p>
          <w:p w14:paraId="06C8633E" w14:textId="4F916EE5" w:rsidR="005B6020" w:rsidRPr="00E77EDA" w:rsidRDefault="00297C08" w:rsidP="005B6020">
            <w:pPr>
              <w:rPr>
                <w:rFonts w:eastAsia="Times New Roman" w:cs="Times New Roman"/>
                <w:sz w:val="24"/>
                <w:szCs w:val="24"/>
                <w:lang w:eastAsia="nb-NO"/>
              </w:rPr>
            </w:pPr>
            <w:r>
              <w:rPr>
                <w:sz w:val="24"/>
                <w:szCs w:val="24"/>
                <w:lang w:eastAsia="nb-NO"/>
              </w:rPr>
              <w:t>Tabell 14</w:t>
            </w:r>
            <w:r w:rsidR="005B6020" w:rsidRPr="00E77EDA">
              <w:rPr>
                <w:sz w:val="24"/>
                <w:szCs w:val="24"/>
                <w:lang w:eastAsia="nb-NO"/>
              </w:rPr>
              <w:t>: Lærerne gir digitale faglige tilbakemeldinger underveis mens jeg jobber med en oppgave, tema ol.</w:t>
            </w:r>
          </w:p>
          <w:p w14:paraId="5094076E" w14:textId="310DE0AC" w:rsidR="005B6020" w:rsidRPr="00E77EDA" w:rsidRDefault="00297C08" w:rsidP="005B6020">
            <w:pPr>
              <w:rPr>
                <w:rFonts w:eastAsia="Times New Roman" w:cs="Times New Roman"/>
                <w:sz w:val="24"/>
                <w:szCs w:val="24"/>
                <w:lang w:eastAsia="nb-NO"/>
              </w:rPr>
            </w:pPr>
            <w:r>
              <w:rPr>
                <w:sz w:val="24"/>
                <w:szCs w:val="24"/>
                <w:lang w:eastAsia="nb-NO"/>
              </w:rPr>
              <w:t>Tabell 15</w:t>
            </w:r>
            <w:r w:rsidR="005B6020" w:rsidRPr="00E77EDA">
              <w:rPr>
                <w:sz w:val="24"/>
                <w:szCs w:val="24"/>
                <w:lang w:eastAsia="nb-NO"/>
              </w:rPr>
              <w:t>: Lærerne i faget bruker digitale vurderingsformer ved heldagsprøver</w:t>
            </w:r>
          </w:p>
          <w:p w14:paraId="59EDF2DB" w14:textId="131E24BF" w:rsidR="005B6020" w:rsidRPr="00E77EDA" w:rsidRDefault="00297C08" w:rsidP="005B6020">
            <w:pPr>
              <w:rPr>
                <w:rFonts w:eastAsia="Times New Roman" w:cs="Times New Roman"/>
                <w:sz w:val="24"/>
                <w:szCs w:val="24"/>
                <w:lang w:eastAsia="nb-NO"/>
              </w:rPr>
            </w:pPr>
            <w:r>
              <w:rPr>
                <w:sz w:val="24"/>
                <w:szCs w:val="24"/>
                <w:lang w:eastAsia="nb-NO"/>
              </w:rPr>
              <w:lastRenderedPageBreak/>
              <w:t>Tabell 16</w:t>
            </w:r>
            <w:r w:rsidR="005B6020" w:rsidRPr="00E77EDA">
              <w:rPr>
                <w:sz w:val="24"/>
                <w:szCs w:val="24"/>
                <w:lang w:eastAsia="nb-NO"/>
              </w:rPr>
              <w:t>: De digitale tilbakemeldingene fra lærerne i faget er bedre tilknyttet målene for tema, emnet, perioden</w:t>
            </w:r>
          </w:p>
          <w:p w14:paraId="188AAAFB" w14:textId="3A8F7E7A" w:rsidR="005B6020" w:rsidRPr="00E77EDA" w:rsidRDefault="00297C08" w:rsidP="005B6020">
            <w:pPr>
              <w:rPr>
                <w:rFonts w:eastAsia="Times New Roman" w:cs="Times New Roman"/>
                <w:sz w:val="24"/>
                <w:szCs w:val="24"/>
                <w:lang w:eastAsia="nb-NO"/>
              </w:rPr>
            </w:pPr>
            <w:r>
              <w:rPr>
                <w:sz w:val="24"/>
                <w:szCs w:val="24"/>
                <w:lang w:eastAsia="nb-NO"/>
              </w:rPr>
              <w:t>Tabell 17</w:t>
            </w:r>
            <w:r w:rsidR="005B6020" w:rsidRPr="00E77EDA">
              <w:rPr>
                <w:sz w:val="24"/>
                <w:szCs w:val="24"/>
                <w:lang w:eastAsia="nb-NO"/>
              </w:rPr>
              <w:t>: De digitale tilbakemeldingene er mer til hjelp for meg i den videre læringsprosessen</w:t>
            </w:r>
          </w:p>
          <w:p w14:paraId="1ACE167C" w14:textId="2F787785" w:rsidR="005B6020" w:rsidRPr="00E77EDA" w:rsidRDefault="00297C08" w:rsidP="005B6020">
            <w:pPr>
              <w:rPr>
                <w:rFonts w:eastAsia="Times New Roman" w:cs="Times New Roman"/>
                <w:sz w:val="24"/>
                <w:szCs w:val="24"/>
                <w:lang w:eastAsia="nb-NO"/>
              </w:rPr>
            </w:pPr>
            <w:r>
              <w:rPr>
                <w:sz w:val="24"/>
                <w:szCs w:val="24"/>
                <w:lang w:eastAsia="nb-NO"/>
              </w:rPr>
              <w:t>Tabell 18</w:t>
            </w:r>
            <w:r w:rsidR="005B6020" w:rsidRPr="00E77EDA">
              <w:rPr>
                <w:sz w:val="24"/>
                <w:szCs w:val="24"/>
                <w:lang w:eastAsia="nb-NO"/>
              </w:rPr>
              <w:t>:</w:t>
            </w:r>
            <w:r>
              <w:rPr>
                <w:sz w:val="24"/>
                <w:szCs w:val="24"/>
                <w:lang w:eastAsia="nb-NO"/>
              </w:rPr>
              <w:t xml:space="preserve"> Hvilke elever rapporterer om mye bruk av vurdering med bruk av IKT </w:t>
            </w:r>
            <w:r w:rsidR="005B6020" w:rsidRPr="00E77EDA">
              <w:rPr>
                <w:sz w:val="24"/>
                <w:szCs w:val="24"/>
                <w:lang w:eastAsia="nb-NO"/>
              </w:rPr>
              <w:t xml:space="preserve"> </w:t>
            </w:r>
            <w:r>
              <w:rPr>
                <w:sz w:val="24"/>
                <w:szCs w:val="24"/>
                <w:lang w:eastAsia="nb-NO"/>
              </w:rPr>
              <w:t xml:space="preserve"> </w:t>
            </w:r>
          </w:p>
          <w:p w14:paraId="6F414878" w14:textId="4EE00C73" w:rsidR="005B6020" w:rsidRPr="00E77EDA" w:rsidRDefault="00297C08" w:rsidP="005B6020">
            <w:pPr>
              <w:rPr>
                <w:rFonts w:eastAsia="Times New Roman" w:cs="Times New Roman"/>
                <w:sz w:val="24"/>
                <w:szCs w:val="24"/>
                <w:lang w:eastAsia="nb-NO"/>
              </w:rPr>
            </w:pPr>
            <w:r>
              <w:rPr>
                <w:sz w:val="24"/>
                <w:szCs w:val="24"/>
                <w:lang w:eastAsia="nb-NO"/>
              </w:rPr>
              <w:t>Tabell 19</w:t>
            </w:r>
            <w:r w:rsidR="005B6020" w:rsidRPr="00E77EDA">
              <w:rPr>
                <w:sz w:val="24"/>
                <w:szCs w:val="24"/>
                <w:lang w:eastAsia="nb-NO"/>
              </w:rPr>
              <w:t>: Lærerne i faget bruker IKT for å øke min deltagelse i planleggingen av min læring</w:t>
            </w:r>
          </w:p>
          <w:p w14:paraId="368610FD" w14:textId="368850FC" w:rsidR="005B6020" w:rsidRPr="00E77EDA" w:rsidRDefault="00297C08" w:rsidP="005B6020">
            <w:pPr>
              <w:rPr>
                <w:rFonts w:eastAsia="Times New Roman" w:cs="Times New Roman"/>
                <w:sz w:val="24"/>
                <w:szCs w:val="24"/>
                <w:lang w:eastAsia="nb-NO"/>
              </w:rPr>
            </w:pPr>
            <w:r>
              <w:rPr>
                <w:sz w:val="24"/>
                <w:szCs w:val="24"/>
                <w:lang w:eastAsia="nb-NO"/>
              </w:rPr>
              <w:t>Tabell 20</w:t>
            </w:r>
            <w:r w:rsidR="005B6020" w:rsidRPr="00E77EDA">
              <w:rPr>
                <w:sz w:val="24"/>
                <w:szCs w:val="24"/>
                <w:lang w:eastAsia="nb-NO"/>
              </w:rPr>
              <w:t>: Lærerne bruker IKT for å øke min mulighet til å evaluere min læring</w:t>
            </w:r>
          </w:p>
          <w:p w14:paraId="50469B3E" w14:textId="0814ABB2" w:rsidR="005B6020" w:rsidRDefault="005B6020" w:rsidP="005B6020">
            <w:pPr>
              <w:rPr>
                <w:rFonts w:eastAsia="Times New Roman" w:cs="Times New Roman"/>
                <w:sz w:val="24"/>
                <w:szCs w:val="24"/>
                <w:lang w:eastAsia="nb-NO"/>
              </w:rPr>
            </w:pPr>
            <w:r>
              <w:rPr>
                <w:rFonts w:eastAsia="Times New Roman" w:cs="Times New Roman"/>
                <w:sz w:val="24"/>
                <w:szCs w:val="24"/>
                <w:lang w:eastAsia="nb-NO"/>
              </w:rPr>
              <w:t>Tabell 21</w:t>
            </w:r>
            <w:r w:rsidRPr="00E77EDA">
              <w:rPr>
                <w:rFonts w:eastAsia="Times New Roman" w:cs="Times New Roman"/>
                <w:sz w:val="24"/>
                <w:szCs w:val="24"/>
                <w:lang w:eastAsia="nb-NO"/>
              </w:rPr>
              <w:t>: Hvilke elever inviteres til digital planlegging og evaluering?</w:t>
            </w:r>
          </w:p>
          <w:p w14:paraId="70C966D8" w14:textId="77A5E065" w:rsidR="00164102" w:rsidRPr="00E77EDA" w:rsidRDefault="005B6020" w:rsidP="00164102">
            <w:pPr>
              <w:rPr>
                <w:sz w:val="24"/>
                <w:szCs w:val="24"/>
              </w:rPr>
            </w:pPr>
            <w:r>
              <w:rPr>
                <w:sz w:val="24"/>
                <w:szCs w:val="24"/>
              </w:rPr>
              <w:t>Tabell 22</w:t>
            </w:r>
            <w:r w:rsidR="00164102" w:rsidRPr="00E77EDA">
              <w:rPr>
                <w:sz w:val="24"/>
                <w:szCs w:val="24"/>
              </w:rPr>
              <w:t>: Det er viktig for meg å ha best mulig forståelse for skolefaget mitt</w:t>
            </w:r>
          </w:p>
          <w:p w14:paraId="797B59F0" w14:textId="319E8598" w:rsidR="00164102" w:rsidRPr="00E77EDA" w:rsidRDefault="00164102" w:rsidP="00164102">
            <w:pPr>
              <w:rPr>
                <w:sz w:val="24"/>
                <w:szCs w:val="24"/>
              </w:rPr>
            </w:pPr>
            <w:r w:rsidRPr="00E77EDA">
              <w:rPr>
                <w:sz w:val="24"/>
                <w:szCs w:val="24"/>
              </w:rPr>
              <w:t>Tabell 2</w:t>
            </w:r>
            <w:r w:rsidR="005B6020">
              <w:rPr>
                <w:sz w:val="24"/>
                <w:szCs w:val="24"/>
              </w:rPr>
              <w:t>3</w:t>
            </w:r>
            <w:r w:rsidRPr="00E77EDA">
              <w:rPr>
                <w:sz w:val="24"/>
                <w:szCs w:val="24"/>
              </w:rPr>
              <w:t>: Jeg ønsker å beherske faget på skolen</w:t>
            </w:r>
          </w:p>
          <w:p w14:paraId="2FF72A0B" w14:textId="590D7404" w:rsidR="00727830" w:rsidRPr="00E77EDA" w:rsidRDefault="005B6020" w:rsidP="00727830">
            <w:pPr>
              <w:rPr>
                <w:rFonts w:eastAsia="Times New Roman" w:cs="Times New Roman"/>
                <w:sz w:val="24"/>
                <w:szCs w:val="24"/>
                <w:lang w:eastAsia="nb-NO"/>
              </w:rPr>
            </w:pPr>
            <w:r>
              <w:rPr>
                <w:rFonts w:eastAsia="Times New Roman" w:cs="Times New Roman"/>
                <w:bCs/>
                <w:sz w:val="24"/>
                <w:szCs w:val="24"/>
                <w:lang w:eastAsia="nb-NO"/>
              </w:rPr>
              <w:t>Tabell 24</w:t>
            </w:r>
            <w:r w:rsidR="00727830" w:rsidRPr="00E77EDA">
              <w:rPr>
                <w:rFonts w:eastAsia="Times New Roman" w:cs="Times New Roman"/>
                <w:bCs/>
                <w:sz w:val="24"/>
                <w:szCs w:val="24"/>
                <w:lang w:eastAsia="nb-NO"/>
              </w:rPr>
              <w:t xml:space="preserve">: Bruk av </w:t>
            </w:r>
            <w:r w:rsidR="00E10702">
              <w:rPr>
                <w:rFonts w:eastAsia="Times New Roman" w:cs="Times New Roman"/>
                <w:bCs/>
                <w:sz w:val="24"/>
                <w:szCs w:val="24"/>
                <w:lang w:eastAsia="nb-NO"/>
              </w:rPr>
              <w:t>PC</w:t>
            </w:r>
            <w:r w:rsidR="00727830" w:rsidRPr="00E77EDA">
              <w:rPr>
                <w:rFonts w:eastAsia="Times New Roman" w:cs="Times New Roman"/>
                <w:bCs/>
                <w:sz w:val="24"/>
                <w:szCs w:val="24"/>
                <w:lang w:eastAsia="nb-NO"/>
              </w:rPr>
              <w:t>/mobil hjelper meg til å forstå faget bedre</w:t>
            </w:r>
          </w:p>
          <w:p w14:paraId="0C363491" w14:textId="2271E838" w:rsidR="00164102" w:rsidRDefault="005B6020" w:rsidP="00164102">
            <w:pPr>
              <w:rPr>
                <w:rFonts w:eastAsia="Times New Roman" w:cs="Times New Roman"/>
                <w:sz w:val="24"/>
                <w:szCs w:val="24"/>
                <w:lang w:eastAsia="nb-NO"/>
              </w:rPr>
            </w:pPr>
            <w:r>
              <w:rPr>
                <w:rFonts w:eastAsia="Times New Roman" w:cs="Times New Roman"/>
                <w:sz w:val="24"/>
                <w:szCs w:val="24"/>
                <w:lang w:eastAsia="nb-NO"/>
              </w:rPr>
              <w:t>Tabell 25</w:t>
            </w:r>
            <w:r w:rsidR="00164102" w:rsidRPr="00E77EDA">
              <w:rPr>
                <w:rFonts w:eastAsia="Times New Roman" w:cs="Times New Roman"/>
                <w:sz w:val="24"/>
                <w:szCs w:val="24"/>
                <w:lang w:eastAsia="nb-NO"/>
              </w:rPr>
              <w:t>: Hvilke elever er helt eller delvis uenige i at IKT øker motivasjonen?</w:t>
            </w:r>
          </w:p>
          <w:p w14:paraId="7CD937EB" w14:textId="244AFBFC" w:rsidR="00164102" w:rsidRPr="00E77EDA" w:rsidRDefault="00297C08" w:rsidP="00164102">
            <w:pPr>
              <w:rPr>
                <w:sz w:val="24"/>
                <w:szCs w:val="24"/>
              </w:rPr>
            </w:pPr>
            <w:r>
              <w:rPr>
                <w:sz w:val="24"/>
                <w:szCs w:val="24"/>
              </w:rPr>
              <w:t>Tabell 26</w:t>
            </w:r>
            <w:r w:rsidR="00164102" w:rsidRPr="00E77EDA">
              <w:rPr>
                <w:sz w:val="24"/>
                <w:szCs w:val="24"/>
              </w:rPr>
              <w:t>: Tidsbruk i skoletiden til faglige digitale aktiviteter</w:t>
            </w:r>
          </w:p>
          <w:p w14:paraId="34432131" w14:textId="19ED3DD6" w:rsidR="00164102" w:rsidRPr="00E77EDA" w:rsidRDefault="00297C08" w:rsidP="00164102">
            <w:pPr>
              <w:rPr>
                <w:sz w:val="24"/>
                <w:szCs w:val="24"/>
              </w:rPr>
            </w:pPr>
            <w:r>
              <w:rPr>
                <w:sz w:val="24"/>
                <w:szCs w:val="24"/>
              </w:rPr>
              <w:t>Tabell 27</w:t>
            </w:r>
            <w:r w:rsidR="00164102" w:rsidRPr="00E77EDA">
              <w:rPr>
                <w:sz w:val="24"/>
                <w:szCs w:val="24"/>
              </w:rPr>
              <w:t>: Hvilke elever bruker IKT mye til faglig aktivitet?</w:t>
            </w:r>
          </w:p>
          <w:p w14:paraId="0E5D2128" w14:textId="035E01EC" w:rsidR="00164102" w:rsidRPr="00E77EDA" w:rsidRDefault="00297C08" w:rsidP="00164102">
            <w:pPr>
              <w:rPr>
                <w:sz w:val="24"/>
                <w:szCs w:val="24"/>
              </w:rPr>
            </w:pPr>
            <w:r>
              <w:rPr>
                <w:sz w:val="24"/>
                <w:szCs w:val="24"/>
              </w:rPr>
              <w:t>Tabell 28</w:t>
            </w:r>
            <w:r w:rsidR="00392D7C">
              <w:rPr>
                <w:sz w:val="24"/>
                <w:szCs w:val="24"/>
              </w:rPr>
              <w:t>: Jeg gjør</w:t>
            </w:r>
            <w:r w:rsidR="00164102" w:rsidRPr="00E77EDA">
              <w:rPr>
                <w:sz w:val="24"/>
                <w:szCs w:val="24"/>
              </w:rPr>
              <w:t xml:space="preserve"> det meste i faget uten andre hjelpemidler enn IKT</w:t>
            </w:r>
          </w:p>
          <w:p w14:paraId="2ED460E9" w14:textId="6D9744C2" w:rsidR="00727830" w:rsidRPr="00E77EDA" w:rsidRDefault="00297C08" w:rsidP="00164102">
            <w:pPr>
              <w:rPr>
                <w:sz w:val="24"/>
                <w:szCs w:val="24"/>
              </w:rPr>
            </w:pPr>
            <w:r>
              <w:rPr>
                <w:bCs/>
                <w:sz w:val="24"/>
                <w:szCs w:val="24"/>
              </w:rPr>
              <w:t>Tabell 29</w:t>
            </w:r>
            <w:r w:rsidR="00727830" w:rsidRPr="00E77EDA">
              <w:rPr>
                <w:bCs/>
                <w:sz w:val="24"/>
                <w:szCs w:val="24"/>
              </w:rPr>
              <w:t>: Er det så gode nettressurser i faget at du ikke har behov for lærebok?</w:t>
            </w:r>
          </w:p>
          <w:p w14:paraId="25CDB288" w14:textId="288A8735" w:rsidR="00164102" w:rsidRPr="00E77EDA" w:rsidRDefault="00297C08" w:rsidP="00164102">
            <w:pPr>
              <w:rPr>
                <w:sz w:val="24"/>
                <w:szCs w:val="24"/>
              </w:rPr>
            </w:pPr>
            <w:r>
              <w:rPr>
                <w:sz w:val="24"/>
                <w:szCs w:val="24"/>
              </w:rPr>
              <w:t>Tabell 30</w:t>
            </w:r>
            <w:r w:rsidR="00164102" w:rsidRPr="00E77EDA">
              <w:rPr>
                <w:sz w:val="24"/>
                <w:szCs w:val="24"/>
              </w:rPr>
              <w:t>: Jeg kan basere min læring på nettbasert undervisning uten å være fysisk tilstede på skolen</w:t>
            </w:r>
          </w:p>
          <w:p w14:paraId="5F46CB52" w14:textId="58B3E4F8"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Tabell 31</w:t>
            </w:r>
            <w:r w:rsidR="00164102" w:rsidRPr="00E77EDA">
              <w:rPr>
                <w:rFonts w:eastAsia="Times New Roman" w:cs="Times New Roman"/>
                <w:sz w:val="24"/>
                <w:szCs w:val="24"/>
                <w:lang w:eastAsia="nb-NO"/>
              </w:rPr>
              <w:t xml:space="preserve">: Hvilke elever klarer å lære kun med bruk av nettressurser og uten læreboka? </w:t>
            </w:r>
          </w:p>
          <w:p w14:paraId="39F2E04E" w14:textId="158DD3BF" w:rsidR="00164102" w:rsidRPr="00E77EDA" w:rsidRDefault="00297C08" w:rsidP="00164102">
            <w:pPr>
              <w:rPr>
                <w:sz w:val="24"/>
                <w:szCs w:val="24"/>
              </w:rPr>
            </w:pPr>
            <w:r>
              <w:rPr>
                <w:sz w:val="24"/>
                <w:szCs w:val="24"/>
              </w:rPr>
              <w:t>Tabell 32</w:t>
            </w:r>
            <w:r w:rsidR="00164102" w:rsidRPr="00E77EDA">
              <w:rPr>
                <w:sz w:val="24"/>
                <w:szCs w:val="24"/>
              </w:rPr>
              <w:t>: Omtrent hvor mange timer per uke i skoletiden bruker du It's learning til faglige aktiviteter?</w:t>
            </w:r>
          </w:p>
          <w:p w14:paraId="3593F02C" w14:textId="2B784E32" w:rsidR="00164102" w:rsidRPr="00E77EDA" w:rsidRDefault="00297C08" w:rsidP="00164102">
            <w:pPr>
              <w:rPr>
                <w:sz w:val="24"/>
                <w:szCs w:val="24"/>
              </w:rPr>
            </w:pPr>
            <w:r>
              <w:rPr>
                <w:sz w:val="24"/>
                <w:szCs w:val="24"/>
              </w:rPr>
              <w:t>Tabell 33</w:t>
            </w:r>
            <w:r w:rsidR="00164102" w:rsidRPr="00E77EDA">
              <w:rPr>
                <w:sz w:val="24"/>
                <w:szCs w:val="24"/>
              </w:rPr>
              <w:t>: Hvilke elever bruker It’s learning lite?</w:t>
            </w:r>
          </w:p>
          <w:p w14:paraId="077187AD" w14:textId="1C0AA859"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Tabell 34</w:t>
            </w:r>
            <w:r w:rsidR="00164102" w:rsidRPr="00E77EDA">
              <w:rPr>
                <w:rFonts w:eastAsia="Times New Roman" w:cs="Times New Roman"/>
                <w:sz w:val="24"/>
                <w:szCs w:val="24"/>
                <w:lang w:eastAsia="nb-NO"/>
              </w:rPr>
              <w:t>: Hva mener ulike elevgrupper om nytten av It’s?</w:t>
            </w:r>
          </w:p>
          <w:p w14:paraId="296EBA76" w14:textId="4345C8C0" w:rsidR="00164102" w:rsidRPr="00E77EDA" w:rsidRDefault="00727830" w:rsidP="00164102">
            <w:pPr>
              <w:rPr>
                <w:sz w:val="24"/>
                <w:szCs w:val="24"/>
              </w:rPr>
            </w:pPr>
            <w:r w:rsidRPr="00E77EDA">
              <w:rPr>
                <w:sz w:val="24"/>
                <w:szCs w:val="24"/>
              </w:rPr>
              <w:t>Tabe</w:t>
            </w:r>
            <w:r w:rsidR="00297C08">
              <w:rPr>
                <w:sz w:val="24"/>
                <w:szCs w:val="24"/>
              </w:rPr>
              <w:t>ll 35</w:t>
            </w:r>
            <w:r w:rsidR="00164102" w:rsidRPr="00E77EDA">
              <w:rPr>
                <w:sz w:val="24"/>
                <w:szCs w:val="24"/>
              </w:rPr>
              <w:t>: Digitale hjelpemidler som brukes ofte eller så godt som hver arbeidsøkt</w:t>
            </w:r>
          </w:p>
          <w:p w14:paraId="17F406B4" w14:textId="3556DD24" w:rsidR="00164102" w:rsidRPr="00E77EDA" w:rsidRDefault="00297C08" w:rsidP="00164102">
            <w:pPr>
              <w:rPr>
                <w:sz w:val="24"/>
                <w:szCs w:val="24"/>
              </w:rPr>
            </w:pPr>
            <w:r>
              <w:rPr>
                <w:sz w:val="24"/>
                <w:szCs w:val="24"/>
              </w:rPr>
              <w:t>Tabell 36</w:t>
            </w:r>
            <w:r w:rsidR="00164102" w:rsidRPr="00E77EDA">
              <w:rPr>
                <w:sz w:val="24"/>
                <w:szCs w:val="24"/>
              </w:rPr>
              <w:t>: Hvilke elever bruker faglige søk og leksikon (Wikipedia og Google) mye?</w:t>
            </w:r>
          </w:p>
          <w:p w14:paraId="07B1E5F6" w14:textId="09758A29" w:rsidR="00164102" w:rsidRPr="00E77EDA" w:rsidRDefault="00297C08" w:rsidP="00164102">
            <w:pPr>
              <w:rPr>
                <w:sz w:val="24"/>
                <w:szCs w:val="24"/>
              </w:rPr>
            </w:pPr>
            <w:r>
              <w:rPr>
                <w:sz w:val="24"/>
                <w:szCs w:val="24"/>
              </w:rPr>
              <w:t>Tabell 37</w:t>
            </w:r>
            <w:r w:rsidR="00164102" w:rsidRPr="00E77EDA">
              <w:rPr>
                <w:sz w:val="24"/>
                <w:szCs w:val="24"/>
              </w:rPr>
              <w:t>: Jeg har større konsentrasjon og ro når jeg bruker IKT</w:t>
            </w:r>
          </w:p>
          <w:p w14:paraId="4ECFB52E" w14:textId="693CE884"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Tabell 38</w:t>
            </w:r>
            <w:r w:rsidR="00164102" w:rsidRPr="00E77EDA">
              <w:rPr>
                <w:rFonts w:eastAsia="Times New Roman" w:cs="Times New Roman"/>
                <w:sz w:val="24"/>
                <w:szCs w:val="24"/>
                <w:lang w:eastAsia="nb-NO"/>
              </w:rPr>
              <w:t xml:space="preserve">: Hvilke elever mener IKT gir mindre ro og mer forstyrrelser? </w:t>
            </w:r>
          </w:p>
          <w:p w14:paraId="11668300" w14:textId="550FE09B" w:rsidR="00164102" w:rsidRPr="00E77EDA" w:rsidRDefault="00164102" w:rsidP="00164102">
            <w:pPr>
              <w:rPr>
                <w:sz w:val="24"/>
                <w:szCs w:val="24"/>
              </w:rPr>
            </w:pPr>
            <w:r w:rsidRPr="00E77EDA">
              <w:rPr>
                <w:sz w:val="24"/>
                <w:szCs w:val="24"/>
              </w:rPr>
              <w:t>Tab</w:t>
            </w:r>
            <w:r w:rsidR="00297C08">
              <w:rPr>
                <w:sz w:val="24"/>
                <w:szCs w:val="24"/>
              </w:rPr>
              <w:t>ell 39</w:t>
            </w:r>
            <w:r w:rsidRPr="00E77EDA">
              <w:rPr>
                <w:sz w:val="24"/>
                <w:szCs w:val="24"/>
              </w:rPr>
              <w:t>: Tidsbruk på skolen til Facebook/Instagram/Sna</w:t>
            </w:r>
            <w:r w:rsidR="00E10702">
              <w:rPr>
                <w:sz w:val="24"/>
                <w:szCs w:val="24"/>
              </w:rPr>
              <w:t>pc</w:t>
            </w:r>
            <w:r w:rsidRPr="00E77EDA">
              <w:rPr>
                <w:sz w:val="24"/>
                <w:szCs w:val="24"/>
              </w:rPr>
              <w:t>hat</w:t>
            </w:r>
          </w:p>
          <w:p w14:paraId="24BC4FF3" w14:textId="5746A71C" w:rsidR="00164102" w:rsidRPr="00E77EDA" w:rsidRDefault="00297C08" w:rsidP="00164102">
            <w:pPr>
              <w:rPr>
                <w:sz w:val="24"/>
                <w:szCs w:val="24"/>
              </w:rPr>
            </w:pPr>
            <w:r>
              <w:rPr>
                <w:sz w:val="24"/>
                <w:szCs w:val="24"/>
              </w:rPr>
              <w:t>Tabell 40</w:t>
            </w:r>
            <w:r w:rsidR="00164102" w:rsidRPr="00E77EDA">
              <w:rPr>
                <w:sz w:val="24"/>
                <w:szCs w:val="24"/>
              </w:rPr>
              <w:t>: Tidsbruk på skolen til nyheter</w:t>
            </w:r>
          </w:p>
          <w:p w14:paraId="6753D28D" w14:textId="7D182F7D" w:rsidR="00164102" w:rsidRPr="00E77EDA" w:rsidRDefault="00297C08" w:rsidP="00164102">
            <w:pPr>
              <w:rPr>
                <w:sz w:val="24"/>
                <w:szCs w:val="24"/>
              </w:rPr>
            </w:pPr>
            <w:r>
              <w:rPr>
                <w:sz w:val="24"/>
                <w:szCs w:val="24"/>
              </w:rPr>
              <w:t>Tabell 41</w:t>
            </w:r>
            <w:r w:rsidR="00164102" w:rsidRPr="00E77EDA">
              <w:rPr>
                <w:sz w:val="24"/>
                <w:szCs w:val="24"/>
              </w:rPr>
              <w:t xml:space="preserve">: Tidsbruk på skolen til å se på </w:t>
            </w:r>
            <w:r w:rsidR="00E10702">
              <w:rPr>
                <w:sz w:val="24"/>
                <w:szCs w:val="24"/>
              </w:rPr>
              <w:t>ikke-faglig</w:t>
            </w:r>
            <w:r w:rsidR="00164102" w:rsidRPr="00E77EDA">
              <w:rPr>
                <w:sz w:val="24"/>
                <w:szCs w:val="24"/>
              </w:rPr>
              <w:t xml:space="preserve"> film</w:t>
            </w:r>
          </w:p>
          <w:p w14:paraId="15C14AAF" w14:textId="75781667"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lastRenderedPageBreak/>
              <w:t>Tabell 42</w:t>
            </w:r>
            <w:r w:rsidR="00164102" w:rsidRPr="00E77EDA">
              <w:rPr>
                <w:rFonts w:eastAsia="Times New Roman" w:cs="Times New Roman"/>
                <w:sz w:val="24"/>
                <w:szCs w:val="24"/>
                <w:lang w:eastAsia="nb-NO"/>
              </w:rPr>
              <w:t>: Hvilke elever bruker mer enn 4 timer per uke på Facebook/Instagram/Sna</w:t>
            </w:r>
            <w:r w:rsidR="00E10702">
              <w:rPr>
                <w:rFonts w:eastAsia="Times New Roman" w:cs="Times New Roman"/>
                <w:sz w:val="24"/>
                <w:szCs w:val="24"/>
                <w:lang w:eastAsia="nb-NO"/>
              </w:rPr>
              <w:t>pc</w:t>
            </w:r>
            <w:r w:rsidR="00164102" w:rsidRPr="00E77EDA">
              <w:rPr>
                <w:rFonts w:eastAsia="Times New Roman" w:cs="Times New Roman"/>
                <w:sz w:val="24"/>
                <w:szCs w:val="24"/>
                <w:lang w:eastAsia="nb-NO"/>
              </w:rPr>
              <w:t>hat og/eller på nyheter?</w:t>
            </w:r>
          </w:p>
          <w:p w14:paraId="335ADEC9" w14:textId="19BAD0AE" w:rsidR="00164102" w:rsidRPr="00E77EDA" w:rsidRDefault="00297C08" w:rsidP="00164102">
            <w:pPr>
              <w:rPr>
                <w:sz w:val="24"/>
                <w:szCs w:val="24"/>
              </w:rPr>
            </w:pPr>
            <w:r>
              <w:rPr>
                <w:sz w:val="24"/>
                <w:szCs w:val="24"/>
              </w:rPr>
              <w:t>Tabell 43</w:t>
            </w:r>
            <w:r w:rsidR="00164102" w:rsidRPr="00E77EDA">
              <w:rPr>
                <w:sz w:val="24"/>
                <w:szCs w:val="24"/>
              </w:rPr>
              <w:t xml:space="preserve">: Hvor mange er aldri på </w:t>
            </w:r>
            <w:r w:rsidR="00D33BB1" w:rsidRPr="00E77EDA">
              <w:rPr>
                <w:sz w:val="24"/>
                <w:szCs w:val="24"/>
              </w:rPr>
              <w:t>utenom-faglig</w:t>
            </w:r>
            <w:r w:rsidR="00164102" w:rsidRPr="00E77EDA">
              <w:rPr>
                <w:sz w:val="24"/>
                <w:szCs w:val="24"/>
              </w:rPr>
              <w:t xml:space="preserve">e aktiviteter </w:t>
            </w:r>
          </w:p>
          <w:p w14:paraId="40219C3D" w14:textId="0B7F115A"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Tabell 44</w:t>
            </w:r>
            <w:r w:rsidR="00164102" w:rsidRPr="00E77EDA">
              <w:rPr>
                <w:rFonts w:eastAsia="Times New Roman" w:cs="Times New Roman"/>
                <w:sz w:val="24"/>
                <w:szCs w:val="24"/>
                <w:lang w:eastAsia="nb-NO"/>
              </w:rPr>
              <w:t xml:space="preserve">: Hvilke elever bruker aldri tid på sosial medier, film eller spill? </w:t>
            </w:r>
          </w:p>
          <w:p w14:paraId="6473941E" w14:textId="487C5DE0" w:rsidR="00164102" w:rsidRPr="00E77EDA" w:rsidRDefault="00297C08" w:rsidP="00164102">
            <w:pPr>
              <w:rPr>
                <w:sz w:val="24"/>
                <w:szCs w:val="24"/>
              </w:rPr>
            </w:pPr>
            <w:r>
              <w:rPr>
                <w:sz w:val="24"/>
                <w:szCs w:val="24"/>
              </w:rPr>
              <w:t>Tabell 45</w:t>
            </w:r>
            <w:r w:rsidR="00164102" w:rsidRPr="00E77EDA">
              <w:rPr>
                <w:sz w:val="24"/>
                <w:szCs w:val="24"/>
              </w:rPr>
              <w:t xml:space="preserve">: Min </w:t>
            </w:r>
            <w:r w:rsidR="00D33BB1" w:rsidRPr="00E77EDA">
              <w:rPr>
                <w:sz w:val="24"/>
                <w:szCs w:val="24"/>
              </w:rPr>
              <w:t>utenom-faglig</w:t>
            </w:r>
            <w:r w:rsidR="00164102" w:rsidRPr="00E77EDA">
              <w:rPr>
                <w:sz w:val="24"/>
                <w:szCs w:val="24"/>
              </w:rPr>
              <w:t xml:space="preserve">e </w:t>
            </w:r>
            <w:r w:rsidR="00E10702">
              <w:rPr>
                <w:sz w:val="24"/>
                <w:szCs w:val="24"/>
              </w:rPr>
              <w:t>PC</w:t>
            </w:r>
            <w:r w:rsidR="00164102" w:rsidRPr="00E77EDA">
              <w:rPr>
                <w:sz w:val="24"/>
                <w:szCs w:val="24"/>
              </w:rPr>
              <w:t>-bruk går ut over læringsutbytte</w:t>
            </w:r>
            <w:r w:rsidR="00392D7C">
              <w:rPr>
                <w:sz w:val="24"/>
                <w:szCs w:val="24"/>
              </w:rPr>
              <w:t>t</w:t>
            </w:r>
            <w:r w:rsidR="00164102" w:rsidRPr="00E77EDA">
              <w:rPr>
                <w:sz w:val="24"/>
                <w:szCs w:val="24"/>
              </w:rPr>
              <w:t xml:space="preserve"> i faget</w:t>
            </w:r>
          </w:p>
          <w:p w14:paraId="4106396F" w14:textId="0DF7C80D"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Tabell 46</w:t>
            </w:r>
            <w:r w:rsidR="00164102" w:rsidRPr="00E77EDA">
              <w:rPr>
                <w:rFonts w:eastAsia="Times New Roman" w:cs="Times New Roman"/>
                <w:sz w:val="24"/>
                <w:szCs w:val="24"/>
                <w:lang w:eastAsia="nb-NO"/>
              </w:rPr>
              <w:t xml:space="preserve">: Elever som er </w:t>
            </w:r>
            <w:r w:rsidR="00164102" w:rsidRPr="00E77EDA">
              <w:rPr>
                <w:rFonts w:eastAsia="Times New Roman" w:cs="Times New Roman"/>
                <w:sz w:val="24"/>
                <w:szCs w:val="24"/>
                <w:u w:val="single"/>
                <w:lang w:eastAsia="nb-NO"/>
              </w:rPr>
              <w:t>enige</w:t>
            </w:r>
            <w:r w:rsidR="00164102" w:rsidRPr="00E77EDA">
              <w:rPr>
                <w:rFonts w:eastAsia="Times New Roman" w:cs="Times New Roman"/>
                <w:sz w:val="24"/>
                <w:szCs w:val="24"/>
                <w:lang w:eastAsia="nb-NO"/>
              </w:rPr>
              <w:t xml:space="preserve"> i at </w:t>
            </w:r>
            <w:r w:rsidR="00D33BB1" w:rsidRPr="00E77EDA">
              <w:rPr>
                <w:rFonts w:eastAsia="Times New Roman" w:cs="Times New Roman"/>
                <w:sz w:val="24"/>
                <w:szCs w:val="24"/>
                <w:lang w:eastAsia="nb-NO"/>
              </w:rPr>
              <w:t>utenom-faglig</w:t>
            </w:r>
            <w:r w:rsidR="00164102" w:rsidRPr="00E77EDA">
              <w:rPr>
                <w:rFonts w:eastAsia="Times New Roman" w:cs="Times New Roman"/>
                <w:sz w:val="24"/>
                <w:szCs w:val="24"/>
                <w:lang w:eastAsia="nb-NO"/>
              </w:rPr>
              <w:t xml:space="preserve"> </w:t>
            </w:r>
            <w:r w:rsidR="00392D7C">
              <w:rPr>
                <w:rFonts w:eastAsia="Times New Roman" w:cs="Times New Roman"/>
                <w:sz w:val="24"/>
                <w:szCs w:val="24"/>
                <w:lang w:eastAsia="nb-NO"/>
              </w:rPr>
              <w:t>IKT-bruk</w:t>
            </w:r>
            <w:r w:rsidR="00164102" w:rsidRPr="00E77EDA">
              <w:rPr>
                <w:rFonts w:eastAsia="Times New Roman" w:cs="Times New Roman"/>
                <w:sz w:val="24"/>
                <w:szCs w:val="24"/>
                <w:lang w:eastAsia="nb-NO"/>
              </w:rPr>
              <w:t xml:space="preserve"> har negative sider </w:t>
            </w:r>
          </w:p>
          <w:p w14:paraId="26D63ECD" w14:textId="4DBFA9D9"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Tabell 47</w:t>
            </w:r>
            <w:r w:rsidR="00164102" w:rsidRPr="00E77EDA">
              <w:rPr>
                <w:rFonts w:eastAsia="Times New Roman" w:cs="Times New Roman"/>
                <w:sz w:val="24"/>
                <w:szCs w:val="24"/>
                <w:lang w:eastAsia="nb-NO"/>
              </w:rPr>
              <w:t>: Hvilke elever vil selv ta mer ansvar for å regulere ikke-faglig IKT-bruk?</w:t>
            </w:r>
          </w:p>
          <w:p w14:paraId="74034475" w14:textId="42EAC462" w:rsidR="00297C08" w:rsidRPr="00297C08" w:rsidRDefault="00297C08" w:rsidP="00164102">
            <w:pPr>
              <w:rPr>
                <w:rFonts w:eastAsia="Times New Roman" w:cs="Times New Roman"/>
                <w:sz w:val="24"/>
                <w:szCs w:val="24"/>
                <w:lang w:eastAsia="nb-NO"/>
              </w:rPr>
            </w:pPr>
            <w:r>
              <w:rPr>
                <w:sz w:val="24"/>
                <w:szCs w:val="24"/>
                <w:lang w:eastAsia="nb-NO"/>
              </w:rPr>
              <w:t>Tabell 48</w:t>
            </w:r>
            <w:r w:rsidR="00164102" w:rsidRPr="00E77EDA">
              <w:rPr>
                <w:sz w:val="24"/>
                <w:szCs w:val="24"/>
                <w:lang w:eastAsia="nb-NO"/>
              </w:rPr>
              <w:t>: Jeg samarbeider ofte digitalt med andre elever i faget</w:t>
            </w:r>
          </w:p>
          <w:p w14:paraId="737F5539" w14:textId="4F6B6663" w:rsidR="00164102" w:rsidRPr="00E77EDA" w:rsidRDefault="00297C08" w:rsidP="00164102">
            <w:pPr>
              <w:rPr>
                <w:rFonts w:eastAsia="Times New Roman" w:cs="Times New Roman"/>
                <w:sz w:val="24"/>
                <w:szCs w:val="24"/>
                <w:lang w:eastAsia="nb-NO"/>
              </w:rPr>
            </w:pPr>
            <w:r>
              <w:rPr>
                <w:sz w:val="24"/>
                <w:szCs w:val="24"/>
                <w:lang w:eastAsia="nb-NO"/>
              </w:rPr>
              <w:t>Tabell 4</w:t>
            </w:r>
            <w:r w:rsidR="00727830" w:rsidRPr="00E77EDA">
              <w:rPr>
                <w:sz w:val="24"/>
                <w:szCs w:val="24"/>
                <w:lang w:eastAsia="nb-NO"/>
              </w:rPr>
              <w:t>9</w:t>
            </w:r>
            <w:r w:rsidR="00164102" w:rsidRPr="00E77EDA">
              <w:rPr>
                <w:sz w:val="24"/>
                <w:szCs w:val="24"/>
                <w:lang w:eastAsia="nb-NO"/>
              </w:rPr>
              <w:t>: Det er bedre å gi medelever faglige tilbakemeldinger med bruk av IKT</w:t>
            </w:r>
          </w:p>
          <w:p w14:paraId="76F555F4" w14:textId="4FC13A6A" w:rsidR="00164102" w:rsidRPr="00E77EDA" w:rsidRDefault="00297C08" w:rsidP="00164102">
            <w:pPr>
              <w:rPr>
                <w:rFonts w:eastAsia="Times New Roman" w:cs="Times New Roman"/>
                <w:sz w:val="24"/>
                <w:szCs w:val="24"/>
                <w:lang w:eastAsia="nb-NO"/>
              </w:rPr>
            </w:pPr>
            <w:r>
              <w:rPr>
                <w:sz w:val="24"/>
                <w:szCs w:val="24"/>
                <w:lang w:eastAsia="nb-NO"/>
              </w:rPr>
              <w:t>Tabell 5</w:t>
            </w:r>
            <w:r w:rsidR="00727830" w:rsidRPr="00E77EDA">
              <w:rPr>
                <w:sz w:val="24"/>
                <w:szCs w:val="24"/>
                <w:lang w:eastAsia="nb-NO"/>
              </w:rPr>
              <w:t>0</w:t>
            </w:r>
            <w:r w:rsidR="00164102" w:rsidRPr="00E77EDA">
              <w:rPr>
                <w:sz w:val="24"/>
                <w:szCs w:val="24"/>
                <w:lang w:eastAsia="nb-NO"/>
              </w:rPr>
              <w:t>: Lærerne legger til rette for at vi som medelever kan gi digitale faglige tilbakemeldinger til hverandre</w:t>
            </w:r>
          </w:p>
          <w:p w14:paraId="6C2253A2" w14:textId="215A424C" w:rsidR="0025355B" w:rsidRPr="00E77EDA" w:rsidRDefault="00297C08" w:rsidP="00164102">
            <w:pPr>
              <w:rPr>
                <w:sz w:val="24"/>
                <w:szCs w:val="24"/>
              </w:rPr>
            </w:pPr>
            <w:r>
              <w:rPr>
                <w:rFonts w:eastAsia="Times New Roman" w:cs="Times New Roman"/>
                <w:sz w:val="24"/>
                <w:szCs w:val="24"/>
                <w:lang w:eastAsia="nb-NO"/>
              </w:rPr>
              <w:t>Tabell 5</w:t>
            </w:r>
            <w:r w:rsidR="00727830" w:rsidRPr="00E77EDA">
              <w:rPr>
                <w:rFonts w:eastAsia="Times New Roman" w:cs="Times New Roman"/>
                <w:sz w:val="24"/>
                <w:szCs w:val="24"/>
                <w:lang w:eastAsia="nb-NO"/>
              </w:rPr>
              <w:t>1</w:t>
            </w:r>
            <w:r w:rsidR="00164102" w:rsidRPr="00E77EDA">
              <w:rPr>
                <w:rFonts w:eastAsia="Times New Roman" w:cs="Times New Roman"/>
                <w:sz w:val="24"/>
                <w:szCs w:val="24"/>
                <w:lang w:eastAsia="nb-NO"/>
              </w:rPr>
              <w:t xml:space="preserve">: Hvilke elevgrupper mener at lærerne </w:t>
            </w:r>
            <w:r w:rsidR="00164102" w:rsidRPr="00E77EDA">
              <w:rPr>
                <w:rFonts w:eastAsia="Times New Roman" w:cs="Times New Roman"/>
                <w:sz w:val="24"/>
                <w:szCs w:val="24"/>
                <w:u w:val="single"/>
                <w:lang w:eastAsia="nb-NO"/>
              </w:rPr>
              <w:t>ikke</w:t>
            </w:r>
            <w:r w:rsidR="00164102" w:rsidRPr="00E77EDA">
              <w:rPr>
                <w:rFonts w:eastAsia="Times New Roman" w:cs="Times New Roman"/>
                <w:sz w:val="24"/>
                <w:szCs w:val="24"/>
                <w:lang w:eastAsia="nb-NO"/>
              </w:rPr>
              <w:t xml:space="preserve"> </w:t>
            </w:r>
            <w:r w:rsidR="0025355B" w:rsidRPr="00E77EDA">
              <w:rPr>
                <w:rFonts w:eastAsia="Times New Roman" w:cs="Times New Roman"/>
                <w:sz w:val="24"/>
                <w:szCs w:val="24"/>
                <w:lang w:eastAsia="nb-NO"/>
              </w:rPr>
              <w:t>tilrettelegger for digitalt elevsamarbeid?</w:t>
            </w:r>
          </w:p>
          <w:p w14:paraId="0F7EBC23" w14:textId="384AA2B4" w:rsidR="0025355B" w:rsidRPr="00E77EDA" w:rsidRDefault="00297C08" w:rsidP="00164102">
            <w:pPr>
              <w:rPr>
                <w:sz w:val="24"/>
                <w:szCs w:val="24"/>
              </w:rPr>
            </w:pPr>
            <w:r>
              <w:rPr>
                <w:sz w:val="24"/>
                <w:szCs w:val="24"/>
              </w:rPr>
              <w:t>Tabell 5</w:t>
            </w:r>
            <w:r w:rsidR="0025355B" w:rsidRPr="00E77EDA">
              <w:rPr>
                <w:sz w:val="24"/>
                <w:szCs w:val="24"/>
              </w:rPr>
              <w:t>2</w:t>
            </w:r>
            <w:r w:rsidR="00164102" w:rsidRPr="00E77EDA">
              <w:rPr>
                <w:sz w:val="24"/>
                <w:szCs w:val="24"/>
              </w:rPr>
              <w:t xml:space="preserve">: Andre elevers </w:t>
            </w:r>
            <w:r w:rsidR="00392D7C">
              <w:rPr>
                <w:sz w:val="24"/>
                <w:szCs w:val="24"/>
              </w:rPr>
              <w:t>IKT-bruk</w:t>
            </w:r>
            <w:r w:rsidR="00164102" w:rsidRPr="00E77EDA">
              <w:rPr>
                <w:sz w:val="24"/>
                <w:szCs w:val="24"/>
              </w:rPr>
              <w:t xml:space="preserve"> forstyrrer, uroer og hindrer læring</w:t>
            </w:r>
          </w:p>
          <w:p w14:paraId="4676D9AB" w14:textId="2B0A9C7F" w:rsidR="00164102" w:rsidRPr="00E77EDA" w:rsidRDefault="00297C08" w:rsidP="00164102">
            <w:pPr>
              <w:rPr>
                <w:sz w:val="24"/>
                <w:szCs w:val="24"/>
                <w:lang w:eastAsia="nb-NO"/>
              </w:rPr>
            </w:pPr>
            <w:r>
              <w:rPr>
                <w:sz w:val="24"/>
                <w:szCs w:val="24"/>
                <w:lang w:eastAsia="nb-NO"/>
              </w:rPr>
              <w:t>Tabell 5</w:t>
            </w:r>
            <w:r w:rsidR="0025355B" w:rsidRPr="00E77EDA">
              <w:rPr>
                <w:sz w:val="24"/>
                <w:szCs w:val="24"/>
                <w:lang w:eastAsia="nb-NO"/>
              </w:rPr>
              <w:t>3</w:t>
            </w:r>
            <w:r w:rsidR="00164102" w:rsidRPr="00E77EDA">
              <w:rPr>
                <w:sz w:val="24"/>
                <w:szCs w:val="24"/>
                <w:lang w:eastAsia="nb-NO"/>
              </w:rPr>
              <w:t xml:space="preserve">: </w:t>
            </w:r>
            <w:r w:rsidR="00BD69CD">
              <w:rPr>
                <w:sz w:val="24"/>
                <w:szCs w:val="24"/>
                <w:lang w:eastAsia="nb-NO"/>
              </w:rPr>
              <w:t>Utenomfaglig</w:t>
            </w:r>
            <w:r w:rsidR="00392D7C">
              <w:rPr>
                <w:sz w:val="24"/>
                <w:szCs w:val="24"/>
                <w:lang w:eastAsia="nb-NO"/>
              </w:rPr>
              <w:t xml:space="preserve"> IKT-</w:t>
            </w:r>
            <w:r w:rsidR="00164102" w:rsidRPr="00E77EDA">
              <w:rPr>
                <w:sz w:val="24"/>
                <w:szCs w:val="24"/>
                <w:lang w:eastAsia="nb-NO"/>
              </w:rPr>
              <w:t>bruk med kommunikasjon mellom elever på skolen påvirker min læring negativt</w:t>
            </w:r>
          </w:p>
          <w:p w14:paraId="58894764" w14:textId="7D7F3F48"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Tabell 5</w:t>
            </w:r>
            <w:r w:rsidR="0025355B" w:rsidRPr="00E77EDA">
              <w:rPr>
                <w:rFonts w:eastAsia="Times New Roman" w:cs="Times New Roman"/>
                <w:sz w:val="24"/>
                <w:szCs w:val="24"/>
                <w:lang w:eastAsia="nb-NO"/>
              </w:rPr>
              <w:t>4</w:t>
            </w:r>
            <w:r w:rsidR="00164102" w:rsidRPr="00E77EDA">
              <w:rPr>
                <w:rFonts w:eastAsia="Times New Roman" w:cs="Times New Roman"/>
                <w:sz w:val="24"/>
                <w:szCs w:val="24"/>
                <w:lang w:eastAsia="nb-NO"/>
              </w:rPr>
              <w:t>: Hvilke elevgrupper opplever at andre elever skaper digital uro?</w:t>
            </w:r>
          </w:p>
          <w:p w14:paraId="2584B21A" w14:textId="76FB2A98" w:rsidR="00164102" w:rsidRPr="00E77EDA" w:rsidRDefault="00297C08" w:rsidP="00164102">
            <w:pPr>
              <w:rPr>
                <w:rFonts w:eastAsia="Times New Roman" w:cs="Times New Roman"/>
                <w:sz w:val="24"/>
                <w:szCs w:val="24"/>
                <w:lang w:eastAsia="nb-NO"/>
              </w:rPr>
            </w:pPr>
            <w:r>
              <w:rPr>
                <w:sz w:val="24"/>
                <w:szCs w:val="24"/>
                <w:lang w:eastAsia="nb-NO"/>
              </w:rPr>
              <w:t>Tabell 5</w:t>
            </w:r>
            <w:r w:rsidR="0025355B" w:rsidRPr="00E77EDA">
              <w:rPr>
                <w:sz w:val="24"/>
                <w:szCs w:val="24"/>
                <w:lang w:eastAsia="nb-NO"/>
              </w:rPr>
              <w:t>5</w:t>
            </w:r>
            <w:r w:rsidR="00164102" w:rsidRPr="00E77EDA">
              <w:rPr>
                <w:sz w:val="24"/>
                <w:szCs w:val="24"/>
                <w:lang w:eastAsia="nb-NO"/>
              </w:rPr>
              <w:t>: Jeg kjenner til tilfeller av digital mobbing dette skoleåret</w:t>
            </w:r>
          </w:p>
          <w:p w14:paraId="2FF00305" w14:textId="4B876C51" w:rsidR="00297C08" w:rsidRPr="00297C08" w:rsidRDefault="00297C08" w:rsidP="00297C08">
            <w:pPr>
              <w:rPr>
                <w:rFonts w:eastAsia="Times New Roman" w:cs="Times New Roman"/>
                <w:sz w:val="24"/>
                <w:szCs w:val="24"/>
                <w:lang w:eastAsia="nb-NO"/>
              </w:rPr>
            </w:pPr>
            <w:r>
              <w:rPr>
                <w:rFonts w:eastAsia="Times New Roman" w:cs="Times New Roman"/>
                <w:sz w:val="24"/>
                <w:szCs w:val="24"/>
                <w:lang w:eastAsia="nb-NO"/>
              </w:rPr>
              <w:t>Tabell 5</w:t>
            </w:r>
            <w:r w:rsidR="0025355B" w:rsidRPr="00E77EDA">
              <w:rPr>
                <w:rFonts w:eastAsia="Times New Roman" w:cs="Times New Roman"/>
                <w:sz w:val="24"/>
                <w:szCs w:val="24"/>
                <w:lang w:eastAsia="nb-NO"/>
              </w:rPr>
              <w:t>6</w:t>
            </w:r>
            <w:r w:rsidR="00164102" w:rsidRPr="00E77EDA">
              <w:rPr>
                <w:rFonts w:eastAsia="Times New Roman" w:cs="Times New Roman"/>
                <w:sz w:val="24"/>
                <w:szCs w:val="24"/>
                <w:lang w:eastAsia="nb-NO"/>
              </w:rPr>
              <w:t>: Elever som har opplevd digital mobbing</w:t>
            </w:r>
          </w:p>
          <w:p w14:paraId="3E81873D" w14:textId="51205129" w:rsidR="00297C08" w:rsidRPr="00E77EDA" w:rsidRDefault="00297C08" w:rsidP="00297C08">
            <w:pPr>
              <w:rPr>
                <w:sz w:val="24"/>
                <w:szCs w:val="24"/>
              </w:rPr>
            </w:pPr>
            <w:r w:rsidRPr="00E77EDA">
              <w:rPr>
                <w:sz w:val="24"/>
                <w:szCs w:val="24"/>
              </w:rPr>
              <w:t>Tabell 5</w:t>
            </w:r>
            <w:r>
              <w:rPr>
                <w:sz w:val="24"/>
                <w:szCs w:val="24"/>
              </w:rPr>
              <w:t>7</w:t>
            </w:r>
            <w:r w:rsidRPr="00E77EDA">
              <w:rPr>
                <w:sz w:val="24"/>
                <w:szCs w:val="24"/>
              </w:rPr>
              <w:t>: Jeg kan gjenopprette slettede filer, også fra papirkurven</w:t>
            </w:r>
          </w:p>
          <w:p w14:paraId="0A2DF958" w14:textId="42E99AB3" w:rsidR="00297C08" w:rsidRPr="00E77EDA" w:rsidRDefault="00297C08" w:rsidP="00297C08">
            <w:pPr>
              <w:rPr>
                <w:sz w:val="24"/>
                <w:szCs w:val="24"/>
              </w:rPr>
            </w:pPr>
            <w:r>
              <w:rPr>
                <w:sz w:val="24"/>
                <w:szCs w:val="24"/>
              </w:rPr>
              <w:t>Tabell 58</w:t>
            </w:r>
            <w:r w:rsidRPr="00E77EDA">
              <w:rPr>
                <w:sz w:val="24"/>
                <w:szCs w:val="24"/>
              </w:rPr>
              <w:t>: Jeg kan fjerne mange virus og programtillegg</w:t>
            </w:r>
          </w:p>
          <w:p w14:paraId="20C351B4" w14:textId="47776550" w:rsidR="00297C08" w:rsidRPr="00E77EDA" w:rsidRDefault="00297C08" w:rsidP="00297C08">
            <w:pPr>
              <w:rPr>
                <w:rFonts w:eastAsia="Times New Roman" w:cs="Times New Roman"/>
                <w:sz w:val="24"/>
                <w:szCs w:val="24"/>
                <w:lang w:eastAsia="nb-NO"/>
              </w:rPr>
            </w:pPr>
            <w:r>
              <w:rPr>
                <w:rFonts w:eastAsia="Times New Roman" w:cs="Times New Roman"/>
                <w:sz w:val="24"/>
                <w:szCs w:val="24"/>
                <w:lang w:eastAsia="nb-NO"/>
              </w:rPr>
              <w:t>Tabell 59</w:t>
            </w:r>
            <w:r w:rsidRPr="00E77EDA">
              <w:rPr>
                <w:rFonts w:eastAsia="Times New Roman" w:cs="Times New Roman"/>
                <w:sz w:val="24"/>
                <w:szCs w:val="24"/>
                <w:lang w:eastAsia="nb-NO"/>
              </w:rPr>
              <w:t xml:space="preserve">: Hvilke elevgrupper svarer at de har dårligere </w:t>
            </w:r>
            <w:r w:rsidR="002657A4">
              <w:rPr>
                <w:rFonts w:eastAsia="Times New Roman" w:cs="Times New Roman"/>
                <w:sz w:val="24"/>
                <w:szCs w:val="24"/>
                <w:lang w:eastAsia="nb-NO"/>
              </w:rPr>
              <w:t xml:space="preserve">generell </w:t>
            </w:r>
            <w:r w:rsidRPr="00E77EDA">
              <w:rPr>
                <w:rFonts w:eastAsia="Times New Roman" w:cs="Times New Roman"/>
                <w:sz w:val="24"/>
                <w:szCs w:val="24"/>
                <w:lang w:eastAsia="nb-NO"/>
              </w:rPr>
              <w:t>digital kompetanse</w:t>
            </w:r>
          </w:p>
          <w:p w14:paraId="00222ABB" w14:textId="759F0441" w:rsidR="00297C08" w:rsidRPr="00E77EDA" w:rsidRDefault="00297C08" w:rsidP="00297C08">
            <w:pPr>
              <w:rPr>
                <w:sz w:val="24"/>
                <w:szCs w:val="24"/>
              </w:rPr>
            </w:pPr>
            <w:r>
              <w:rPr>
                <w:sz w:val="24"/>
                <w:szCs w:val="24"/>
              </w:rPr>
              <w:t>Tabell 60</w:t>
            </w:r>
            <w:r w:rsidRPr="00E77EDA">
              <w:rPr>
                <w:sz w:val="24"/>
                <w:szCs w:val="24"/>
              </w:rPr>
              <w:t>: Jeg mestrer å vurdere og være kritisk til digitale kilder</w:t>
            </w:r>
          </w:p>
          <w:p w14:paraId="39CDEE39" w14:textId="0F02E866" w:rsidR="00297C08" w:rsidRPr="00E77EDA" w:rsidRDefault="00297C08" w:rsidP="00297C08">
            <w:pPr>
              <w:rPr>
                <w:sz w:val="24"/>
                <w:szCs w:val="24"/>
              </w:rPr>
            </w:pPr>
            <w:r>
              <w:rPr>
                <w:sz w:val="24"/>
                <w:szCs w:val="24"/>
              </w:rPr>
              <w:t>Tabell 61</w:t>
            </w:r>
            <w:r w:rsidRPr="00E77EDA">
              <w:rPr>
                <w:sz w:val="24"/>
                <w:szCs w:val="24"/>
              </w:rPr>
              <w:t>: Jeg mestrer å fortolke og analysere digitale kilder</w:t>
            </w:r>
          </w:p>
          <w:p w14:paraId="2C38D395" w14:textId="23F8D36C" w:rsidR="00297C08" w:rsidRPr="00E77EDA" w:rsidRDefault="00297C08" w:rsidP="00297C08">
            <w:pPr>
              <w:rPr>
                <w:rFonts w:eastAsia="Times New Roman" w:cs="Times New Roman"/>
                <w:sz w:val="24"/>
                <w:szCs w:val="24"/>
                <w:lang w:eastAsia="nb-NO"/>
              </w:rPr>
            </w:pPr>
            <w:r>
              <w:rPr>
                <w:rFonts w:eastAsia="Times New Roman" w:cs="Times New Roman"/>
                <w:sz w:val="24"/>
                <w:szCs w:val="24"/>
                <w:lang w:eastAsia="nb-NO"/>
              </w:rPr>
              <w:t>Tabell 62</w:t>
            </w:r>
            <w:r w:rsidRPr="00E77EDA">
              <w:rPr>
                <w:rFonts w:eastAsia="Times New Roman" w:cs="Times New Roman"/>
                <w:sz w:val="24"/>
                <w:szCs w:val="24"/>
                <w:lang w:eastAsia="nb-NO"/>
              </w:rPr>
              <w:t>: Hvilke forskjeller er det mellom elevers digitale ferdigheter?</w:t>
            </w:r>
          </w:p>
          <w:p w14:paraId="1B19B8F3" w14:textId="212830D2" w:rsidR="00297C08" w:rsidRPr="00E77EDA" w:rsidRDefault="00297C08" w:rsidP="00297C08">
            <w:pPr>
              <w:rPr>
                <w:sz w:val="24"/>
                <w:szCs w:val="24"/>
              </w:rPr>
            </w:pPr>
            <w:r>
              <w:rPr>
                <w:sz w:val="24"/>
                <w:szCs w:val="24"/>
              </w:rPr>
              <w:t>Tabell 63</w:t>
            </w:r>
            <w:r w:rsidRPr="00E77EDA">
              <w:rPr>
                <w:sz w:val="24"/>
                <w:szCs w:val="24"/>
              </w:rPr>
              <w:t>: Jeg har gode ferdigheter i bruken av It's learning</w:t>
            </w:r>
          </w:p>
          <w:p w14:paraId="44D8F022" w14:textId="0F41A119" w:rsidR="00297C08" w:rsidRPr="00E77EDA" w:rsidRDefault="00297C08" w:rsidP="00297C08">
            <w:pPr>
              <w:rPr>
                <w:rFonts w:eastAsia="Times New Roman" w:cs="Times New Roman"/>
                <w:sz w:val="24"/>
                <w:szCs w:val="24"/>
                <w:lang w:eastAsia="nb-NO"/>
              </w:rPr>
            </w:pPr>
            <w:r>
              <w:rPr>
                <w:rFonts w:eastAsia="Times New Roman" w:cs="Times New Roman"/>
                <w:sz w:val="24"/>
                <w:szCs w:val="24"/>
                <w:lang w:eastAsia="nb-NO"/>
              </w:rPr>
              <w:t>Tabell 64</w:t>
            </w:r>
            <w:r w:rsidRPr="00E77EDA">
              <w:rPr>
                <w:rFonts w:eastAsia="Times New Roman" w:cs="Times New Roman"/>
                <w:sz w:val="24"/>
                <w:szCs w:val="24"/>
                <w:lang w:eastAsia="nb-NO"/>
              </w:rPr>
              <w:t xml:space="preserve">: Elever som mener deres ferdigheter i bruken av It’s er mangelfull  </w:t>
            </w:r>
          </w:p>
          <w:p w14:paraId="5181287C" w14:textId="70D8F6AF" w:rsidR="00297C08" w:rsidRPr="00E77EDA" w:rsidRDefault="00297C08" w:rsidP="00297C08">
            <w:pPr>
              <w:rPr>
                <w:sz w:val="24"/>
                <w:szCs w:val="24"/>
              </w:rPr>
            </w:pPr>
            <w:r>
              <w:rPr>
                <w:sz w:val="24"/>
                <w:szCs w:val="24"/>
              </w:rPr>
              <w:t>Tabell 65</w:t>
            </w:r>
            <w:r w:rsidRPr="00E77EDA">
              <w:rPr>
                <w:sz w:val="24"/>
                <w:szCs w:val="24"/>
              </w:rPr>
              <w:t>: Hvilke digitale verktøy trenger du mer opplæring i for økt læringsutbytte?</w:t>
            </w:r>
          </w:p>
          <w:p w14:paraId="62FAF89C" w14:textId="1B9B4D45" w:rsidR="00297C08" w:rsidRPr="00E77EDA" w:rsidRDefault="00297C08" w:rsidP="00297C08">
            <w:pPr>
              <w:rPr>
                <w:rFonts w:eastAsia="Times New Roman" w:cs="Times New Roman"/>
                <w:sz w:val="24"/>
                <w:szCs w:val="24"/>
                <w:lang w:eastAsia="nb-NO"/>
              </w:rPr>
            </w:pPr>
            <w:r>
              <w:rPr>
                <w:rFonts w:eastAsia="Times New Roman" w:cs="Times New Roman"/>
                <w:sz w:val="24"/>
                <w:szCs w:val="24"/>
                <w:lang w:eastAsia="nb-NO"/>
              </w:rPr>
              <w:t>Tabell 66</w:t>
            </w:r>
            <w:r w:rsidRPr="00E77EDA">
              <w:rPr>
                <w:rFonts w:eastAsia="Times New Roman" w:cs="Times New Roman"/>
                <w:sz w:val="24"/>
                <w:szCs w:val="24"/>
                <w:lang w:eastAsia="nb-NO"/>
              </w:rPr>
              <w:t>: Elever som ønsker mer opplæring i Geogebra og Excel</w:t>
            </w:r>
          </w:p>
          <w:p w14:paraId="263251ED" w14:textId="0005777F" w:rsidR="00164102" w:rsidRPr="00E77EDA" w:rsidRDefault="0025355B" w:rsidP="00164102">
            <w:pPr>
              <w:rPr>
                <w:rFonts w:eastAsia="Times New Roman" w:cs="Times New Roman"/>
                <w:sz w:val="24"/>
                <w:szCs w:val="24"/>
                <w:lang w:eastAsia="nb-NO"/>
              </w:rPr>
            </w:pPr>
            <w:r w:rsidRPr="00E77EDA">
              <w:rPr>
                <w:rFonts w:eastAsia="Times New Roman" w:cs="Times New Roman"/>
                <w:sz w:val="24"/>
                <w:szCs w:val="24"/>
                <w:lang w:eastAsia="nb-NO"/>
              </w:rPr>
              <w:t>Tabell 67</w:t>
            </w:r>
            <w:r w:rsidR="00164102" w:rsidRPr="00E77EDA">
              <w:rPr>
                <w:rFonts w:eastAsia="Times New Roman" w:cs="Times New Roman"/>
                <w:sz w:val="24"/>
                <w:szCs w:val="24"/>
                <w:lang w:eastAsia="nb-NO"/>
              </w:rPr>
              <w:t>: Elevenes læringsutbytte målt i objektive karakterer og subjektiv egen vurdering</w:t>
            </w:r>
          </w:p>
          <w:tbl>
            <w:tblPr>
              <w:tblpPr w:leftFromText="141" w:rightFromText="141" w:vertAnchor="text" w:horzAnchor="margin" w:tblpY="-18"/>
              <w:tblW w:w="9039" w:type="dxa"/>
              <w:tblBorders>
                <w:top w:val="nil"/>
                <w:left w:val="nil"/>
                <w:bottom w:val="nil"/>
                <w:right w:val="nil"/>
              </w:tblBorders>
              <w:tblLayout w:type="fixed"/>
              <w:tblLook w:val="0000" w:firstRow="0" w:lastRow="0" w:firstColumn="0" w:lastColumn="0" w:noHBand="0" w:noVBand="0"/>
            </w:tblPr>
            <w:tblGrid>
              <w:gridCol w:w="9039"/>
            </w:tblGrid>
            <w:tr w:rsidR="00826B2B" w:rsidRPr="00E77EDA" w14:paraId="289D6FEA" w14:textId="77777777" w:rsidTr="00D64879">
              <w:trPr>
                <w:trHeight w:val="106"/>
              </w:trPr>
              <w:tc>
                <w:tcPr>
                  <w:tcW w:w="9039" w:type="dxa"/>
                </w:tcPr>
                <w:p w14:paraId="1CDD4F73" w14:textId="2D29051E" w:rsidR="00B40D00" w:rsidRPr="00A76844" w:rsidRDefault="00297C08" w:rsidP="00C95994">
                  <w:pPr>
                    <w:pStyle w:val="Listeavsnitt"/>
                    <w:numPr>
                      <w:ilvl w:val="0"/>
                      <w:numId w:val="41"/>
                    </w:numPr>
                    <w:rPr>
                      <w:rFonts w:cs="Times New Roman"/>
                      <w:b/>
                      <w:bCs/>
                      <w:color w:val="000000"/>
                      <w:sz w:val="32"/>
                      <w:szCs w:val="32"/>
                    </w:rPr>
                  </w:pPr>
                  <w:r>
                    <w:rPr>
                      <w:rFonts w:cs="Times New Roman"/>
                      <w:b/>
                      <w:bCs/>
                      <w:color w:val="000000"/>
                      <w:sz w:val="32"/>
                      <w:szCs w:val="32"/>
                    </w:rPr>
                    <w:lastRenderedPageBreak/>
                    <w:t>B</w:t>
                  </w:r>
                  <w:r w:rsidR="00B40D00" w:rsidRPr="00A76844">
                    <w:rPr>
                      <w:rFonts w:cs="Times New Roman"/>
                      <w:b/>
                      <w:bCs/>
                      <w:color w:val="000000"/>
                      <w:sz w:val="32"/>
                      <w:szCs w:val="32"/>
                    </w:rPr>
                    <w:t>AKGRUNN</w:t>
                  </w:r>
                </w:p>
                <w:p w14:paraId="47CAF5E3" w14:textId="0CC51E1B" w:rsidR="00027C78" w:rsidRPr="00E77EDA" w:rsidRDefault="00027C78" w:rsidP="00027C78">
                  <w:pPr>
                    <w:ind w:left="-108"/>
                    <w:rPr>
                      <w:rFonts w:cs="Times New Roman"/>
                      <w:bCs/>
                      <w:color w:val="000000"/>
                      <w:sz w:val="24"/>
                      <w:szCs w:val="24"/>
                    </w:rPr>
                  </w:pPr>
                  <w:r w:rsidRPr="00E77EDA">
                    <w:rPr>
                      <w:rFonts w:cs="Times New Roman"/>
                      <w:bCs/>
                      <w:color w:val="000000"/>
                      <w:sz w:val="24"/>
                      <w:szCs w:val="24"/>
                    </w:rPr>
                    <w:t>«Norge gjorde et skolepolitisk vedtak i 2006 som har vekket mye internasjonal oppmerksomhet innenfor et viktig indikatorområde; digital kompetanse ble den femte basiskompetansen i skolereformen Kunnskapsløftet.</w:t>
                  </w:r>
                  <w:r w:rsidRPr="00E77EDA">
                    <w:rPr>
                      <w:rStyle w:val="Fotnotereferanse"/>
                      <w:rFonts w:cs="Times New Roman"/>
                      <w:bCs/>
                      <w:color w:val="000000"/>
                      <w:sz w:val="24"/>
                      <w:szCs w:val="24"/>
                    </w:rPr>
                    <w:footnoteReference w:id="1"/>
                  </w:r>
                  <w:r w:rsidR="001113FF" w:rsidRPr="00E77EDA">
                    <w:rPr>
                      <w:rFonts w:cs="Times New Roman"/>
                      <w:bCs/>
                      <w:color w:val="000000"/>
                      <w:sz w:val="24"/>
                      <w:szCs w:val="24"/>
                    </w:rPr>
                    <w:t>» Etter 12</w:t>
                  </w:r>
                  <w:r w:rsidRPr="00E77EDA">
                    <w:rPr>
                      <w:rFonts w:cs="Times New Roman"/>
                      <w:bCs/>
                      <w:color w:val="000000"/>
                      <w:sz w:val="24"/>
                      <w:szCs w:val="24"/>
                    </w:rPr>
                    <w:t xml:space="preserve"> år med utprøving av digital læring ved KOVS foreligger nå en kartlegging av status for elevers kompetanse som også er en viktig indikator på om skolen og lærerne formidler sin kompetanse på en god måte.  </w:t>
                  </w:r>
                </w:p>
                <w:p w14:paraId="713DA95E" w14:textId="53B8B411" w:rsidR="00A76D7E" w:rsidRPr="00E77EDA" w:rsidRDefault="00942DEB" w:rsidP="00376127">
                  <w:pPr>
                    <w:ind w:left="-108"/>
                    <w:rPr>
                      <w:sz w:val="24"/>
                      <w:szCs w:val="24"/>
                    </w:rPr>
                  </w:pPr>
                  <w:r w:rsidRPr="00E77EDA">
                    <w:rPr>
                      <w:sz w:val="24"/>
                      <w:szCs w:val="24"/>
                    </w:rPr>
                    <w:t>Kongsberg videregående skole (</w:t>
                  </w:r>
                  <w:r w:rsidR="00A76D7E" w:rsidRPr="00E77EDA">
                    <w:rPr>
                      <w:sz w:val="24"/>
                      <w:szCs w:val="24"/>
                    </w:rPr>
                    <w:t>KOVS</w:t>
                  </w:r>
                  <w:r w:rsidRPr="00E77EDA">
                    <w:rPr>
                      <w:sz w:val="24"/>
                      <w:szCs w:val="24"/>
                    </w:rPr>
                    <w:t>)</w:t>
                  </w:r>
                  <w:r w:rsidR="001113FF" w:rsidRPr="00E77EDA">
                    <w:rPr>
                      <w:sz w:val="24"/>
                      <w:szCs w:val="24"/>
                    </w:rPr>
                    <w:t xml:space="preserve"> har i en tolv</w:t>
                  </w:r>
                  <w:r w:rsidR="00416AE2" w:rsidRPr="00E77EDA">
                    <w:rPr>
                      <w:sz w:val="24"/>
                      <w:szCs w:val="24"/>
                    </w:rPr>
                    <w:t>årsperiode</w:t>
                  </w:r>
                  <w:r w:rsidR="00A76D7E" w:rsidRPr="00E77EDA">
                    <w:rPr>
                      <w:sz w:val="24"/>
                      <w:szCs w:val="24"/>
                    </w:rPr>
                    <w:t xml:space="preserve"> utvikle</w:t>
                  </w:r>
                  <w:r w:rsidR="00416AE2" w:rsidRPr="00E77EDA">
                    <w:rPr>
                      <w:sz w:val="24"/>
                      <w:szCs w:val="24"/>
                    </w:rPr>
                    <w:t>t</w:t>
                  </w:r>
                  <w:r w:rsidR="00A76D7E" w:rsidRPr="00E77EDA">
                    <w:rPr>
                      <w:sz w:val="24"/>
                      <w:szCs w:val="24"/>
                    </w:rPr>
                    <w:t xml:space="preserve"> informasjons- og kommunikasjons-teknologi (IKT) som pedagogiske verktøy på alle plan i sko</w:t>
                  </w:r>
                  <w:r w:rsidR="001113FF" w:rsidRPr="00E77EDA">
                    <w:rPr>
                      <w:sz w:val="24"/>
                      <w:szCs w:val="24"/>
                    </w:rPr>
                    <w:t xml:space="preserve">lens virksomhet. Alle lærerne fikk bærbare </w:t>
                  </w:r>
                  <w:r w:rsidR="00E10702">
                    <w:rPr>
                      <w:sz w:val="24"/>
                      <w:szCs w:val="24"/>
                    </w:rPr>
                    <w:t>PC</w:t>
                  </w:r>
                  <w:r w:rsidR="001113FF" w:rsidRPr="00E77EDA">
                    <w:rPr>
                      <w:sz w:val="24"/>
                      <w:szCs w:val="24"/>
                    </w:rPr>
                    <w:t>er i 2001. Allerede i skoleåret 2003/04</w:t>
                  </w:r>
                  <w:r w:rsidR="00A76D7E" w:rsidRPr="00E77EDA">
                    <w:rPr>
                      <w:sz w:val="24"/>
                      <w:szCs w:val="24"/>
                    </w:rPr>
                    <w:t xml:space="preserve"> fikk alle elever </w:t>
                  </w:r>
                  <w:r w:rsidR="001113FF" w:rsidRPr="00E77EDA">
                    <w:rPr>
                      <w:sz w:val="24"/>
                      <w:szCs w:val="24"/>
                    </w:rPr>
                    <w:t xml:space="preserve">på studiespesialisering </w:t>
                  </w:r>
                  <w:r w:rsidR="00A76D7E" w:rsidRPr="00E77EDA">
                    <w:rPr>
                      <w:sz w:val="24"/>
                      <w:szCs w:val="24"/>
                    </w:rPr>
                    <w:t xml:space="preserve">tilbud om bærbare </w:t>
                  </w:r>
                  <w:r w:rsidR="00E10702">
                    <w:rPr>
                      <w:sz w:val="24"/>
                      <w:szCs w:val="24"/>
                    </w:rPr>
                    <w:t>PC</w:t>
                  </w:r>
                  <w:r w:rsidR="00A76D7E" w:rsidRPr="00E77EDA">
                    <w:rPr>
                      <w:sz w:val="24"/>
                      <w:szCs w:val="24"/>
                    </w:rPr>
                    <w:t xml:space="preserve">er som en av de første skolene på landsbasis. </w:t>
                  </w:r>
                  <w:r w:rsidR="001113FF" w:rsidRPr="00E77EDA">
                    <w:rPr>
                      <w:sz w:val="24"/>
                      <w:szCs w:val="24"/>
                    </w:rPr>
                    <w:t xml:space="preserve">I 2006 fikk også påbyggsklassene </w:t>
                  </w:r>
                  <w:r w:rsidR="00E10702">
                    <w:rPr>
                      <w:sz w:val="24"/>
                      <w:szCs w:val="24"/>
                    </w:rPr>
                    <w:t>PC</w:t>
                  </w:r>
                  <w:r w:rsidR="001113FF" w:rsidRPr="00E77EDA">
                    <w:rPr>
                      <w:sz w:val="24"/>
                      <w:szCs w:val="24"/>
                    </w:rPr>
                    <w:t>er. I løpet av 12</w:t>
                  </w:r>
                  <w:r w:rsidR="00A76D7E" w:rsidRPr="00E77EDA">
                    <w:rPr>
                      <w:sz w:val="24"/>
                      <w:szCs w:val="24"/>
                    </w:rPr>
                    <w:t xml:space="preserve"> år har både lærere og elever </w:t>
                  </w:r>
                  <w:r w:rsidR="001113FF" w:rsidRPr="00E77EDA">
                    <w:rPr>
                      <w:sz w:val="24"/>
                      <w:szCs w:val="24"/>
                    </w:rPr>
                    <w:t xml:space="preserve">radikalt </w:t>
                  </w:r>
                  <w:r w:rsidR="00A76D7E" w:rsidRPr="00E77EDA">
                    <w:rPr>
                      <w:sz w:val="24"/>
                      <w:szCs w:val="24"/>
                    </w:rPr>
                    <w:t xml:space="preserve">økt sin bruk av IKT. I dag er mye av undervisning og vurdering preget av </w:t>
                  </w:r>
                  <w:r w:rsidR="00392D7C">
                    <w:rPr>
                      <w:sz w:val="24"/>
                      <w:szCs w:val="24"/>
                    </w:rPr>
                    <w:t>IKT-bruk</w:t>
                  </w:r>
                  <w:r w:rsidR="00A76D7E" w:rsidRPr="00E77EDA">
                    <w:rPr>
                      <w:sz w:val="24"/>
                      <w:szCs w:val="24"/>
                    </w:rPr>
                    <w:t xml:space="preserve">. </w:t>
                  </w:r>
                  <w:r w:rsidRPr="00E77EDA">
                    <w:rPr>
                      <w:sz w:val="24"/>
                      <w:szCs w:val="24"/>
                    </w:rPr>
                    <w:t xml:space="preserve">Forskningsrapporten «Sammenhengen mellom </w:t>
                  </w:r>
                  <w:r w:rsidR="00392D7C">
                    <w:rPr>
                      <w:sz w:val="24"/>
                      <w:szCs w:val="24"/>
                    </w:rPr>
                    <w:t>IKT-bruk</w:t>
                  </w:r>
                  <w:r w:rsidRPr="00E77EDA">
                    <w:rPr>
                      <w:sz w:val="24"/>
                      <w:szCs w:val="24"/>
                    </w:rPr>
                    <w:t xml:space="preserve"> og </w:t>
                  </w:r>
                  <w:r w:rsidR="00A153AF">
                    <w:rPr>
                      <w:sz w:val="24"/>
                      <w:szCs w:val="24"/>
                    </w:rPr>
                    <w:t>læringsutbytte», (redigert av Krumsvik i 2013, heretter gjengitt som SMIL</w:t>
                  </w:r>
                  <w:r w:rsidRPr="00E77EDA">
                    <w:rPr>
                      <w:sz w:val="24"/>
                      <w:szCs w:val="24"/>
                    </w:rPr>
                    <w:t>)</w:t>
                  </w:r>
                  <w:r w:rsidR="00A76D7E" w:rsidRPr="00E77EDA">
                    <w:rPr>
                      <w:sz w:val="24"/>
                      <w:szCs w:val="24"/>
                    </w:rPr>
                    <w:t xml:space="preserve"> påpeker «at det per i dag eksisterer for lite forsking omkring monitorer og indikatorsystem for sammenhengen mellom læringsutbytte og </w:t>
                  </w:r>
                  <w:r w:rsidR="00392D7C">
                    <w:rPr>
                      <w:sz w:val="24"/>
                      <w:szCs w:val="24"/>
                    </w:rPr>
                    <w:t>IKT-bruk</w:t>
                  </w:r>
                  <w:r w:rsidR="00A76D7E" w:rsidRPr="00E77EDA">
                    <w:rPr>
                      <w:sz w:val="24"/>
                      <w:szCs w:val="24"/>
                    </w:rPr>
                    <w:t xml:space="preserve"> i videregående opplæring i Norge, og derfor kan man til en viss grad hevde at området så langt har vært mer meningsstyrt enn kunnskapsstyrt»</w:t>
                  </w:r>
                  <w:r w:rsidR="00A153AF">
                    <w:rPr>
                      <w:rStyle w:val="Fotnotereferanse"/>
                      <w:sz w:val="24"/>
                      <w:szCs w:val="24"/>
                    </w:rPr>
                    <w:footnoteReference w:id="2"/>
                  </w:r>
                  <w:r w:rsidR="00A76D7E" w:rsidRPr="00E77EDA">
                    <w:rPr>
                      <w:sz w:val="24"/>
                      <w:szCs w:val="24"/>
                    </w:rPr>
                    <w:t xml:space="preserve">. KOVS </w:t>
                  </w:r>
                  <w:r w:rsidR="00B40D00" w:rsidRPr="00E77EDA">
                    <w:rPr>
                      <w:sz w:val="24"/>
                      <w:szCs w:val="24"/>
                    </w:rPr>
                    <w:t xml:space="preserve">har </w:t>
                  </w:r>
                  <w:r w:rsidR="00A76D7E" w:rsidRPr="00E77EDA">
                    <w:rPr>
                      <w:sz w:val="24"/>
                      <w:szCs w:val="24"/>
                    </w:rPr>
                    <w:t>ta</w:t>
                  </w:r>
                  <w:r w:rsidR="00B40D00" w:rsidRPr="00E77EDA">
                    <w:rPr>
                      <w:sz w:val="24"/>
                      <w:szCs w:val="24"/>
                    </w:rPr>
                    <w:t>tt</w:t>
                  </w:r>
                  <w:r w:rsidR="00A76D7E" w:rsidRPr="00E77EDA">
                    <w:rPr>
                      <w:sz w:val="24"/>
                      <w:szCs w:val="24"/>
                    </w:rPr>
                    <w:t xml:space="preserve"> et viktig skritt for å gjøre noe med dette ved å igangsette forskning på egne elever og skaffe seg kunnskaper </w:t>
                  </w:r>
                  <w:r w:rsidR="00416AE2" w:rsidRPr="00E77EDA">
                    <w:rPr>
                      <w:sz w:val="24"/>
                      <w:szCs w:val="24"/>
                    </w:rPr>
                    <w:t xml:space="preserve">om elevenes holdninger og adferd. Bedret kjennskap til elevens digitale erfaringer er en viktig premissleverandør </w:t>
                  </w:r>
                  <w:r w:rsidR="00A76D7E" w:rsidRPr="00E77EDA">
                    <w:rPr>
                      <w:sz w:val="24"/>
                      <w:szCs w:val="24"/>
                    </w:rPr>
                    <w:t>for</w:t>
                  </w:r>
                  <w:r w:rsidR="00416AE2" w:rsidRPr="00E77EDA">
                    <w:rPr>
                      <w:sz w:val="24"/>
                      <w:szCs w:val="24"/>
                    </w:rPr>
                    <w:t xml:space="preserve"> å </w:t>
                  </w:r>
                  <w:r w:rsidR="00730A01" w:rsidRPr="00E77EDA">
                    <w:rPr>
                      <w:sz w:val="24"/>
                      <w:szCs w:val="24"/>
                    </w:rPr>
                    <w:t>utvikle</w:t>
                  </w:r>
                  <w:r w:rsidR="00416AE2" w:rsidRPr="00E77EDA">
                    <w:rPr>
                      <w:sz w:val="24"/>
                      <w:szCs w:val="24"/>
                    </w:rPr>
                    <w:t xml:space="preserve"> skolens IKT strategi. </w:t>
                  </w:r>
                  <w:r w:rsidR="00A76D7E" w:rsidRPr="00E77EDA">
                    <w:rPr>
                      <w:sz w:val="24"/>
                      <w:szCs w:val="24"/>
                    </w:rPr>
                    <w:t xml:space="preserve"> </w:t>
                  </w:r>
                </w:p>
                <w:p w14:paraId="65977CFF" w14:textId="02E1008D" w:rsidR="000168E3" w:rsidRPr="00A76844" w:rsidRDefault="003B1F37" w:rsidP="00376127">
                  <w:pPr>
                    <w:spacing w:after="200" w:line="276" w:lineRule="auto"/>
                    <w:ind w:left="-108"/>
                    <w:rPr>
                      <w:b/>
                      <w:sz w:val="24"/>
                      <w:szCs w:val="24"/>
                    </w:rPr>
                  </w:pPr>
                  <w:r w:rsidRPr="00A76844">
                    <w:rPr>
                      <w:b/>
                      <w:sz w:val="24"/>
                      <w:szCs w:val="24"/>
                    </w:rPr>
                    <w:t xml:space="preserve">1.1 </w:t>
                  </w:r>
                  <w:r w:rsidR="00256769" w:rsidRPr="00A76844">
                    <w:rPr>
                      <w:b/>
                      <w:sz w:val="24"/>
                      <w:szCs w:val="24"/>
                    </w:rPr>
                    <w:t xml:space="preserve">Hva er SMIL rapporten? </w:t>
                  </w:r>
                </w:p>
                <w:p w14:paraId="027386D3" w14:textId="71C818E0" w:rsidR="00CC11F4" w:rsidRPr="00E77EDA" w:rsidRDefault="00730A01" w:rsidP="00CC11F4">
                  <w:pPr>
                    <w:ind w:left="-108"/>
                    <w:rPr>
                      <w:sz w:val="24"/>
                      <w:szCs w:val="24"/>
                    </w:rPr>
                  </w:pPr>
                  <w:r w:rsidRPr="00E77EDA">
                    <w:rPr>
                      <w:sz w:val="24"/>
                      <w:szCs w:val="24"/>
                    </w:rPr>
                    <w:t>SMIL rapporten</w:t>
                  </w:r>
                  <w:r w:rsidR="00256769" w:rsidRPr="00E77EDA">
                    <w:rPr>
                      <w:sz w:val="24"/>
                      <w:szCs w:val="24"/>
                    </w:rPr>
                    <w:t xml:space="preserve"> fra juni 2013 er en meget omfattende studie</w:t>
                  </w:r>
                  <w:r w:rsidR="00A87CB0" w:rsidRPr="00E77EDA">
                    <w:rPr>
                      <w:sz w:val="24"/>
                      <w:szCs w:val="24"/>
                    </w:rPr>
                    <w:t>. Rapporten omfatter</w:t>
                  </w:r>
                  <w:r w:rsidR="00256769" w:rsidRPr="00E77EDA">
                    <w:rPr>
                      <w:sz w:val="24"/>
                      <w:szCs w:val="24"/>
                    </w:rPr>
                    <w:t xml:space="preserve"> av 8 fylker utført på oppdrag fra Kommunesektorens organisasjon (KS) og Universitetet i Bergen. «SMIL- studien viser at IKT, digitale verktøy og digitale læremidler har endret mye av de underliggende premissene for undervisning, kunnskap og læring»</w:t>
                  </w:r>
                  <w:r w:rsidR="003B254D" w:rsidRPr="00E77EDA">
                    <w:rPr>
                      <w:sz w:val="24"/>
                      <w:szCs w:val="24"/>
                    </w:rPr>
                    <w:t xml:space="preserve"> (ibid, s.307)</w:t>
                  </w:r>
                  <w:r w:rsidR="00256769" w:rsidRPr="00E77EDA">
                    <w:rPr>
                      <w:sz w:val="24"/>
                      <w:szCs w:val="24"/>
                    </w:rPr>
                    <w:t xml:space="preserve">.  </w:t>
                  </w:r>
                  <w:r w:rsidR="00CC11F4" w:rsidRPr="00E77EDA">
                    <w:rPr>
                      <w:sz w:val="24"/>
                      <w:szCs w:val="24"/>
                    </w:rPr>
                    <w:t>«Bakgrunnen for SMIL-studien er at vi har for lite forskningsbasert kunnskap… som belyser forholdet mellom læringsutbytte og IKT-bruk i videregående utdanning……»</w:t>
                  </w:r>
                  <w:r w:rsidR="00CC11F4" w:rsidRPr="00E77EDA">
                    <w:rPr>
                      <w:rStyle w:val="Fotnotereferanse"/>
                      <w:sz w:val="24"/>
                      <w:szCs w:val="24"/>
                    </w:rPr>
                    <w:footnoteReference w:id="3"/>
                  </w:r>
                  <w:r w:rsidR="00CC11F4" w:rsidRPr="00E77EDA">
                    <w:rPr>
                      <w:sz w:val="24"/>
                      <w:szCs w:val="24"/>
                    </w:rPr>
                    <w:t xml:space="preserve">. </w:t>
                  </w:r>
                  <w:r w:rsidR="00F94D91" w:rsidRPr="00E77EDA">
                    <w:rPr>
                      <w:sz w:val="24"/>
                      <w:szCs w:val="24"/>
                    </w:rPr>
                    <w:t xml:space="preserve"> </w:t>
                  </w:r>
                  <w:r w:rsidR="00CC11F4" w:rsidRPr="00E77EDA">
                    <w:rPr>
                      <w:sz w:val="24"/>
                      <w:szCs w:val="24"/>
                    </w:rPr>
                    <w:t>SMIL rapporten har «ønsket å bidra til å utvikle utdanningsmonitorer, indikatorer og indikatorsystem som tar sikte på å vurdere utvalgte indikatorområder ved norsk utdanning, og hvordan den/disse utvikler seg over tid»</w:t>
                  </w:r>
                  <w:r w:rsidR="00CC11F4" w:rsidRPr="00E77EDA">
                    <w:rPr>
                      <w:rStyle w:val="Fotnotereferanse"/>
                      <w:sz w:val="24"/>
                      <w:szCs w:val="24"/>
                    </w:rPr>
                    <w:footnoteReference w:id="4"/>
                  </w:r>
                  <w:r w:rsidR="00CC11F4" w:rsidRPr="00E77EDA">
                    <w:rPr>
                      <w:sz w:val="24"/>
                      <w:szCs w:val="24"/>
                    </w:rPr>
                    <w:t xml:space="preserve">. </w:t>
                  </w:r>
                  <w:r w:rsidR="00CC11F4" w:rsidRPr="00E77EDA">
                    <w:rPr>
                      <w:sz w:val="24"/>
                      <w:szCs w:val="24"/>
                      <w:lang w:val="en-US"/>
                    </w:rPr>
                    <w:t>OECD skriver: «…….policymakers and researchers cannot be in a position to monitor what is truly going on in school unless critical indicators about intensity, purpose and context of use of technology in education are available</w:t>
                  </w:r>
                  <w:r w:rsidR="00CC11F4" w:rsidRPr="00E77EDA">
                    <w:rPr>
                      <w:rStyle w:val="Fotnotereferanse"/>
                      <w:sz w:val="24"/>
                      <w:szCs w:val="24"/>
                    </w:rPr>
                    <w:footnoteReference w:id="5"/>
                  </w:r>
                  <w:r w:rsidR="00F94D91" w:rsidRPr="00E77EDA">
                    <w:rPr>
                      <w:sz w:val="24"/>
                      <w:szCs w:val="24"/>
                      <w:lang w:val="en-US"/>
                    </w:rPr>
                    <w:t xml:space="preserve">. </w:t>
                  </w:r>
                  <w:r w:rsidR="00CC11F4" w:rsidRPr="00E77EDA">
                    <w:rPr>
                      <w:sz w:val="24"/>
                      <w:szCs w:val="24"/>
                    </w:rPr>
                    <w:t>Så målsetningen med digital</w:t>
                  </w:r>
                  <w:r w:rsidR="00360636" w:rsidRPr="00E77EDA">
                    <w:rPr>
                      <w:sz w:val="24"/>
                      <w:szCs w:val="24"/>
                    </w:rPr>
                    <w:t>e</w:t>
                  </w:r>
                  <w:r w:rsidR="00CC11F4" w:rsidRPr="00E77EDA">
                    <w:rPr>
                      <w:sz w:val="24"/>
                      <w:szCs w:val="24"/>
                    </w:rPr>
                    <w:t xml:space="preserve"> hjelpemidler i klasserommet må evalueres utfra omfanget av bruk (faglig og ikke-faglig), formålet med å bruke slike hjelpemidler og i hvilken sammenheng IKT blir brukt. </w:t>
                  </w:r>
                </w:p>
                <w:p w14:paraId="7FA33A98" w14:textId="415A5320" w:rsidR="00256769" w:rsidRPr="00E77EDA" w:rsidRDefault="00A153AF" w:rsidP="00CC11F4">
                  <w:pPr>
                    <w:ind w:left="-108"/>
                    <w:rPr>
                      <w:sz w:val="24"/>
                      <w:szCs w:val="24"/>
                    </w:rPr>
                  </w:pPr>
                  <w:r>
                    <w:rPr>
                      <w:sz w:val="24"/>
                      <w:szCs w:val="24"/>
                    </w:rPr>
                    <w:lastRenderedPageBreak/>
                    <w:t>»</w:t>
                  </w:r>
                  <w:r w:rsidR="001113FF" w:rsidRPr="00E77EDA">
                    <w:rPr>
                      <w:sz w:val="24"/>
                      <w:szCs w:val="24"/>
                    </w:rPr>
                    <w:t>Nasjonale</w:t>
                  </w:r>
                  <w:r w:rsidR="00CC11F4" w:rsidRPr="00E77EDA">
                    <w:rPr>
                      <w:sz w:val="24"/>
                      <w:szCs w:val="24"/>
                    </w:rPr>
                    <w:t xml:space="preserve"> utdanningsmonitorer for IKT-området har vært gjennomført med jevne mellomrom de siste ti årene, og spesielt er det ITU-Monitor</w:t>
                  </w:r>
                  <w:r w:rsidR="00CC11F4" w:rsidRPr="00E77EDA">
                    <w:rPr>
                      <w:rStyle w:val="Fotnotereferanse"/>
                      <w:sz w:val="24"/>
                      <w:szCs w:val="24"/>
                    </w:rPr>
                    <w:footnoteReference w:id="6"/>
                  </w:r>
                  <w:r w:rsidR="00CC11F4" w:rsidRPr="00E77EDA">
                    <w:rPr>
                      <w:sz w:val="24"/>
                      <w:szCs w:val="24"/>
                    </w:rPr>
                    <w:t xml:space="preserve"> (ved ITU ved U</w:t>
                  </w:r>
                  <w:r>
                    <w:rPr>
                      <w:sz w:val="24"/>
                      <w:szCs w:val="24"/>
                    </w:rPr>
                    <w:t>niversitetet i Oslo) og Monitor-</w:t>
                  </w:r>
                  <w:r w:rsidR="00CC11F4" w:rsidRPr="00E77EDA">
                    <w:rPr>
                      <w:sz w:val="24"/>
                      <w:szCs w:val="24"/>
                    </w:rPr>
                    <w:t>studiene til Senter for IKT i utdanningen</w:t>
                  </w:r>
                  <w:r w:rsidR="00CC11F4" w:rsidRPr="00E77EDA">
                    <w:rPr>
                      <w:rStyle w:val="Fotnotereferanse"/>
                      <w:sz w:val="24"/>
                      <w:szCs w:val="24"/>
                    </w:rPr>
                    <w:footnoteReference w:id="7"/>
                  </w:r>
                  <w:r w:rsidR="00CC11F4" w:rsidRPr="00E77EDA">
                    <w:rPr>
                      <w:sz w:val="24"/>
                      <w:szCs w:val="24"/>
                    </w:rPr>
                    <w:t xml:space="preserve"> som har dannet noe av bakteppe for SMIL-studien. Rapporten om </w:t>
                  </w:r>
                  <w:r w:rsidR="00392D7C">
                    <w:rPr>
                      <w:sz w:val="24"/>
                      <w:szCs w:val="24"/>
                    </w:rPr>
                    <w:t>IKT-bruk</w:t>
                  </w:r>
                  <w:r w:rsidR="00CC11F4" w:rsidRPr="00E77EDA">
                    <w:rPr>
                      <w:sz w:val="24"/>
                      <w:szCs w:val="24"/>
                    </w:rPr>
                    <w:t xml:space="preserve"> ved KOVS er basert både på SMIL-studien og på Moni</w:t>
                  </w:r>
                  <w:r>
                    <w:rPr>
                      <w:sz w:val="24"/>
                      <w:szCs w:val="24"/>
                    </w:rPr>
                    <w:t>tor-studiene. Designet for KOVS-</w:t>
                  </w:r>
                  <w:r w:rsidR="00CC11F4" w:rsidRPr="00E77EDA">
                    <w:rPr>
                      <w:sz w:val="24"/>
                      <w:szCs w:val="24"/>
                    </w:rPr>
                    <w:t>studien er likt som for SMIL-studien, men selvfølgelig en drastisk forenkling da den kun er kvantitativ og kun retter seg mot noen elevene og ikke alle relevante aktøre</w:t>
                  </w:r>
                  <w:r w:rsidR="00360636" w:rsidRPr="00E77EDA">
                    <w:rPr>
                      <w:sz w:val="24"/>
                      <w:szCs w:val="24"/>
                    </w:rPr>
                    <w:t>r på</w:t>
                  </w:r>
                  <w:r w:rsidR="00CC11F4" w:rsidRPr="00E77EDA">
                    <w:rPr>
                      <w:sz w:val="24"/>
                      <w:szCs w:val="24"/>
                    </w:rPr>
                    <w:t xml:space="preserve"> skolen. </w:t>
                  </w:r>
                  <w:r w:rsidR="00256769" w:rsidRPr="00E77EDA">
                    <w:rPr>
                      <w:sz w:val="24"/>
                      <w:szCs w:val="24"/>
                    </w:rPr>
                    <w:t>Endel av spørsmålene er hentet derifra, mens andre er hentet fra Monitor</w:t>
                  </w:r>
                  <w:r w:rsidR="00256769" w:rsidRPr="00E77EDA">
                    <w:rPr>
                      <w:rStyle w:val="Fotnotereferanse"/>
                      <w:sz w:val="24"/>
                      <w:szCs w:val="24"/>
                    </w:rPr>
                    <w:footnoteReference w:id="8"/>
                  </w:r>
                  <w:r w:rsidR="003B254D" w:rsidRPr="00E77EDA">
                    <w:rPr>
                      <w:sz w:val="24"/>
                      <w:szCs w:val="24"/>
                    </w:rPr>
                    <w:t xml:space="preserve"> og andre igjen fra </w:t>
                  </w:r>
                  <w:r w:rsidR="00256769" w:rsidRPr="00E77EDA">
                    <w:rPr>
                      <w:sz w:val="24"/>
                      <w:szCs w:val="24"/>
                    </w:rPr>
                    <w:t>Kongsgårdens forsking</w:t>
                  </w:r>
                  <w:r w:rsidR="003B254D" w:rsidRPr="00E77EDA">
                    <w:rPr>
                      <w:sz w:val="24"/>
                      <w:szCs w:val="24"/>
                    </w:rPr>
                    <w:t xml:space="preserve"> (Kongsgården, 2014)</w:t>
                  </w:r>
                  <w:r w:rsidR="00256769" w:rsidRPr="00E77EDA">
                    <w:rPr>
                      <w:sz w:val="24"/>
                      <w:szCs w:val="24"/>
                    </w:rPr>
                    <w:t xml:space="preserve">. SMIL rapporten omfatter mange fylker og skoler der mange aktører fra skoleledelse til elevråd er informanter, mens KOVS </w:t>
                  </w:r>
                  <w:r w:rsidR="00360636" w:rsidRPr="00E77EDA">
                    <w:rPr>
                      <w:sz w:val="24"/>
                      <w:szCs w:val="24"/>
                    </w:rPr>
                    <w:t>undersøkelsen kun har elever som</w:t>
                  </w:r>
                  <w:r w:rsidR="00256769" w:rsidRPr="00E77EDA">
                    <w:rPr>
                      <w:sz w:val="24"/>
                      <w:szCs w:val="24"/>
                    </w:rPr>
                    <w:t xml:space="preserve"> informanter</w:t>
                  </w:r>
                  <w:r w:rsidR="00360636" w:rsidRPr="00E77EDA">
                    <w:rPr>
                      <w:sz w:val="24"/>
                      <w:szCs w:val="24"/>
                    </w:rPr>
                    <w:t>. Vi har valgt å begrense fokus til</w:t>
                  </w:r>
                  <w:r w:rsidR="00256769" w:rsidRPr="00E77EDA">
                    <w:rPr>
                      <w:sz w:val="24"/>
                      <w:szCs w:val="24"/>
                    </w:rPr>
                    <w:t xml:space="preserve"> </w:t>
                  </w:r>
                  <w:r w:rsidR="007452A0" w:rsidRPr="00E77EDA">
                    <w:rPr>
                      <w:sz w:val="24"/>
                      <w:szCs w:val="24"/>
                    </w:rPr>
                    <w:t>tre</w:t>
                  </w:r>
                  <w:r w:rsidR="00256769" w:rsidRPr="00E77EDA">
                    <w:rPr>
                      <w:sz w:val="24"/>
                      <w:szCs w:val="24"/>
                    </w:rPr>
                    <w:t xml:space="preserve"> fag</w:t>
                  </w:r>
                  <w:r w:rsidR="007452A0" w:rsidRPr="00E77EDA">
                    <w:rPr>
                      <w:sz w:val="24"/>
                      <w:szCs w:val="24"/>
                    </w:rPr>
                    <w:t>områder; samfunnsfag, norsk og matematikk</w:t>
                  </w:r>
                  <w:r w:rsidR="00256769" w:rsidRPr="00E77EDA">
                    <w:rPr>
                      <w:sz w:val="24"/>
                      <w:szCs w:val="24"/>
                    </w:rPr>
                    <w:t>.</w:t>
                  </w:r>
                </w:p>
                <w:p w14:paraId="340BD201" w14:textId="245205EB" w:rsidR="000168E3" w:rsidRPr="00A76844" w:rsidRDefault="003B1F37" w:rsidP="00376127">
                  <w:pPr>
                    <w:spacing w:after="200" w:line="276" w:lineRule="auto"/>
                    <w:ind w:left="-108"/>
                    <w:rPr>
                      <w:b/>
                      <w:sz w:val="24"/>
                      <w:szCs w:val="24"/>
                    </w:rPr>
                  </w:pPr>
                  <w:r w:rsidRPr="00A76844">
                    <w:rPr>
                      <w:b/>
                      <w:sz w:val="24"/>
                      <w:szCs w:val="24"/>
                    </w:rPr>
                    <w:t xml:space="preserve">1.2 </w:t>
                  </w:r>
                  <w:r w:rsidR="00E4403B" w:rsidRPr="00A76844">
                    <w:rPr>
                      <w:b/>
                      <w:sz w:val="24"/>
                      <w:szCs w:val="24"/>
                    </w:rPr>
                    <w:t>Elevenes og dermed skolens u</w:t>
                  </w:r>
                  <w:r w:rsidR="000168E3" w:rsidRPr="00A76844">
                    <w:rPr>
                      <w:b/>
                      <w:sz w:val="24"/>
                      <w:szCs w:val="24"/>
                    </w:rPr>
                    <w:t>tfordringer</w:t>
                  </w:r>
                </w:p>
                <w:p w14:paraId="448442B6" w14:textId="4F6ACB5D" w:rsidR="00256769" w:rsidRPr="00E77EDA" w:rsidRDefault="00256769" w:rsidP="00376127">
                  <w:pPr>
                    <w:spacing w:after="200" w:line="276" w:lineRule="auto"/>
                    <w:ind w:left="-108"/>
                    <w:rPr>
                      <w:sz w:val="24"/>
                      <w:szCs w:val="24"/>
                    </w:rPr>
                  </w:pPr>
                  <w:r w:rsidRPr="00E77EDA">
                    <w:rPr>
                      <w:sz w:val="24"/>
                      <w:szCs w:val="24"/>
                    </w:rPr>
                    <w:t xml:space="preserve">Noen sentrale utfordringer for KOVS </w:t>
                  </w:r>
                  <w:r w:rsidR="00A545ED" w:rsidRPr="00E77EDA">
                    <w:rPr>
                      <w:sz w:val="24"/>
                      <w:szCs w:val="24"/>
                    </w:rPr>
                    <w:t>er at elever rapporterer om</w:t>
                  </w:r>
                  <w:r w:rsidRPr="00E77EDA">
                    <w:rPr>
                      <w:sz w:val="24"/>
                      <w:szCs w:val="24"/>
                    </w:rPr>
                    <w:t xml:space="preserve"> </w:t>
                  </w:r>
                  <w:r w:rsidR="00A545ED" w:rsidRPr="00E77EDA">
                    <w:rPr>
                      <w:sz w:val="24"/>
                      <w:szCs w:val="24"/>
                    </w:rPr>
                    <w:t>forholdvis lav faglig motivasjon,</w:t>
                  </w:r>
                  <w:r w:rsidR="003B254D" w:rsidRPr="00E77EDA">
                    <w:rPr>
                      <w:sz w:val="24"/>
                      <w:szCs w:val="24"/>
                    </w:rPr>
                    <w:t xml:space="preserve"> elevmedvirkning</w:t>
                  </w:r>
                  <w:r w:rsidR="00A545ED" w:rsidRPr="00E77EDA">
                    <w:rPr>
                      <w:sz w:val="24"/>
                      <w:szCs w:val="24"/>
                    </w:rPr>
                    <w:t xml:space="preserve"> og elevdemokrati og støtte hjemmefra. Skolens læringsmiljø er videre preget av middels faglig mestring og vurdering for læring. (Elevundersøkelsen, 2015)</w:t>
                  </w:r>
                  <w:r w:rsidR="00A545ED" w:rsidRPr="00E77EDA">
                    <w:rPr>
                      <w:rStyle w:val="Fotnotereferanse"/>
                      <w:sz w:val="24"/>
                      <w:szCs w:val="24"/>
                    </w:rPr>
                    <w:footnoteReference w:id="9"/>
                  </w:r>
                  <w:r w:rsidR="00A545ED" w:rsidRPr="00E77EDA">
                    <w:rPr>
                      <w:sz w:val="24"/>
                      <w:szCs w:val="24"/>
                    </w:rPr>
                    <w:t xml:space="preserve">. </w:t>
                  </w:r>
                  <w:r w:rsidR="00623D73" w:rsidRPr="00E77EDA">
                    <w:rPr>
                      <w:sz w:val="24"/>
                      <w:szCs w:val="24"/>
                    </w:rPr>
                    <w:t>Gjennomføringsgrad for 2014/15 viste at 14</w:t>
                  </w:r>
                  <w:r w:rsidR="00EC696E" w:rsidRPr="00E77EDA">
                    <w:rPr>
                      <w:sz w:val="24"/>
                      <w:szCs w:val="24"/>
                    </w:rPr>
                    <w:t xml:space="preserve"> </w:t>
                  </w:r>
                  <w:r w:rsidRPr="00E77EDA">
                    <w:rPr>
                      <w:sz w:val="24"/>
                      <w:szCs w:val="24"/>
                    </w:rPr>
                    <w:t>% av elevene på studiespesialisering ik</w:t>
                  </w:r>
                  <w:r w:rsidR="00623D73" w:rsidRPr="00E77EDA">
                    <w:rPr>
                      <w:sz w:val="24"/>
                      <w:szCs w:val="24"/>
                    </w:rPr>
                    <w:t xml:space="preserve">ke </w:t>
                  </w:r>
                  <w:r w:rsidR="003632CD" w:rsidRPr="00E77EDA">
                    <w:rPr>
                      <w:sz w:val="24"/>
                      <w:szCs w:val="24"/>
                    </w:rPr>
                    <w:t xml:space="preserve">har </w:t>
                  </w:r>
                  <w:r w:rsidR="00623D73" w:rsidRPr="00E77EDA">
                    <w:rPr>
                      <w:sz w:val="24"/>
                      <w:szCs w:val="24"/>
                    </w:rPr>
                    <w:t>fullfør</w:t>
                  </w:r>
                  <w:r w:rsidR="003632CD" w:rsidRPr="00E77EDA">
                    <w:rPr>
                      <w:sz w:val="24"/>
                      <w:szCs w:val="24"/>
                    </w:rPr>
                    <w:t xml:space="preserve">t og bestått </w:t>
                  </w:r>
                  <w:r w:rsidR="00623D73" w:rsidRPr="00E77EDA">
                    <w:rPr>
                      <w:sz w:val="24"/>
                      <w:szCs w:val="24"/>
                    </w:rPr>
                    <w:t>videregående</w:t>
                  </w:r>
                  <w:r w:rsidRPr="00E77EDA">
                    <w:rPr>
                      <w:sz w:val="24"/>
                      <w:szCs w:val="24"/>
                    </w:rPr>
                    <w:t>.</w:t>
                  </w:r>
                  <w:r w:rsidR="00623D73" w:rsidRPr="00E77EDA">
                    <w:rPr>
                      <w:sz w:val="24"/>
                      <w:szCs w:val="24"/>
                    </w:rPr>
                    <w:t xml:space="preserve"> 35% av påbyggselevene fullfører ikke</w:t>
                  </w:r>
                  <w:r w:rsidR="003632CD" w:rsidRPr="00E77EDA">
                    <w:rPr>
                      <w:rStyle w:val="Fotnotereferanse"/>
                      <w:sz w:val="24"/>
                      <w:szCs w:val="24"/>
                    </w:rPr>
                    <w:footnoteReference w:id="10"/>
                  </w:r>
                  <w:r w:rsidR="00623D73" w:rsidRPr="00E77EDA">
                    <w:rPr>
                      <w:sz w:val="24"/>
                      <w:szCs w:val="24"/>
                    </w:rPr>
                    <w:t>.</w:t>
                  </w:r>
                  <w:r w:rsidR="003632CD" w:rsidRPr="00E77EDA">
                    <w:rPr>
                      <w:sz w:val="24"/>
                      <w:szCs w:val="24"/>
                    </w:rPr>
                    <w:t xml:space="preserve"> Lærerne har over mange år observert mye </w:t>
                  </w:r>
                  <w:r w:rsidR="00E10702">
                    <w:rPr>
                      <w:sz w:val="24"/>
                      <w:szCs w:val="24"/>
                    </w:rPr>
                    <w:t>ikke-faglig</w:t>
                  </w:r>
                  <w:r w:rsidR="003632CD" w:rsidRPr="00E77EDA">
                    <w:rPr>
                      <w:sz w:val="24"/>
                      <w:szCs w:val="24"/>
                    </w:rPr>
                    <w:t xml:space="preserve"> nettbruk blant elevene, tidvis underytelse og lav konsentrasjon om faglige oppgaver. Dette er ikke dokumentert men danner bakteppe for behovet for denne </w:t>
                  </w:r>
                  <w:r w:rsidR="00E10702">
                    <w:rPr>
                      <w:sz w:val="24"/>
                      <w:szCs w:val="24"/>
                    </w:rPr>
                    <w:t>IKT-undersøkelse</w:t>
                  </w:r>
                  <w:r w:rsidR="003632CD" w:rsidRPr="00E77EDA">
                    <w:rPr>
                      <w:sz w:val="24"/>
                      <w:szCs w:val="24"/>
                    </w:rPr>
                    <w:t>n.</w:t>
                  </w:r>
                </w:p>
                <w:p w14:paraId="21000B7F" w14:textId="59E37C19" w:rsidR="000168E3" w:rsidRPr="00A76844" w:rsidRDefault="003B1F37" w:rsidP="00376127">
                  <w:pPr>
                    <w:spacing w:after="200" w:line="276" w:lineRule="auto"/>
                    <w:ind w:left="-108"/>
                    <w:rPr>
                      <w:b/>
                      <w:sz w:val="24"/>
                      <w:szCs w:val="24"/>
                    </w:rPr>
                  </w:pPr>
                  <w:r w:rsidRPr="00A76844">
                    <w:rPr>
                      <w:b/>
                      <w:sz w:val="24"/>
                      <w:szCs w:val="24"/>
                    </w:rPr>
                    <w:t xml:space="preserve">1.3 </w:t>
                  </w:r>
                  <w:r w:rsidR="000168E3" w:rsidRPr="00A76844">
                    <w:rPr>
                      <w:b/>
                      <w:sz w:val="24"/>
                      <w:szCs w:val="24"/>
                    </w:rPr>
                    <w:t>Tema</w:t>
                  </w:r>
                </w:p>
                <w:p w14:paraId="545F663E" w14:textId="48537077" w:rsidR="001C03A8" w:rsidRPr="00E77EDA" w:rsidRDefault="00E42717" w:rsidP="00730A01">
                  <w:pPr>
                    <w:ind w:left="-108"/>
                    <w:rPr>
                      <w:rFonts w:cs="Times New Roman"/>
                      <w:color w:val="000000"/>
                      <w:sz w:val="24"/>
                      <w:szCs w:val="24"/>
                    </w:rPr>
                  </w:pPr>
                  <w:r>
                    <w:rPr>
                      <w:sz w:val="24"/>
                      <w:szCs w:val="24"/>
                    </w:rPr>
                    <w:t xml:space="preserve">Er du nysgjerrig på ungdommens bruk av IKT i skoletiden? Her kan du lese hva elevene selv sier om sin digitale praksis. </w:t>
                  </w:r>
                  <w:r w:rsidR="00256769" w:rsidRPr="00E77EDA">
                    <w:rPr>
                      <w:sz w:val="24"/>
                      <w:szCs w:val="24"/>
                    </w:rPr>
                    <w:t xml:space="preserve">Dette prosjektet søker å samle inn, bearbeide og formidle data om </w:t>
                  </w:r>
                  <w:r w:rsidR="00360636" w:rsidRPr="00E77EDA">
                    <w:rPr>
                      <w:sz w:val="24"/>
                      <w:szCs w:val="24"/>
                    </w:rPr>
                    <w:t>alle elevene</w:t>
                  </w:r>
                  <w:r w:rsidR="00256769" w:rsidRPr="00E77EDA">
                    <w:rPr>
                      <w:sz w:val="24"/>
                      <w:szCs w:val="24"/>
                    </w:rPr>
                    <w:t xml:space="preserve"> ved studiespesialisering og påbygg på KOVS. </w:t>
                  </w:r>
                  <w:r w:rsidR="006232E8" w:rsidRPr="00E77EDA">
                    <w:rPr>
                      <w:sz w:val="24"/>
                      <w:szCs w:val="24"/>
                    </w:rPr>
                    <w:t>Hovedpoenget er å undersøke om det er sammenhenger mellom elevenes opplevelse av læringsmiljøet og deres læringsutbytte.</w:t>
                  </w:r>
                  <w:r w:rsidR="006232E8" w:rsidRPr="00E77EDA">
                    <w:t xml:space="preserve"> </w:t>
                  </w:r>
                  <w:r w:rsidR="00256769" w:rsidRPr="00E77EDA">
                    <w:rPr>
                      <w:sz w:val="24"/>
                      <w:szCs w:val="24"/>
                    </w:rPr>
                    <w:t>Både elevenes faglig pedagogisk</w:t>
                  </w:r>
                  <w:r w:rsidR="00360636" w:rsidRPr="00E77EDA">
                    <w:rPr>
                      <w:sz w:val="24"/>
                      <w:szCs w:val="24"/>
                    </w:rPr>
                    <w:t>e</w:t>
                  </w:r>
                  <w:r w:rsidR="00256769" w:rsidRPr="00E77EDA">
                    <w:rPr>
                      <w:sz w:val="24"/>
                      <w:szCs w:val="24"/>
                    </w:rPr>
                    <w:t xml:space="preserve"> og ikke-faglig bruk av IKT i skoletiden inkluderes. </w:t>
                  </w:r>
                  <w:r w:rsidR="00A153AF">
                    <w:rPr>
                      <w:rFonts w:cs="Times New Roman"/>
                      <w:color w:val="000000"/>
                      <w:sz w:val="24"/>
                      <w:szCs w:val="24"/>
                    </w:rPr>
                    <w:t>R</w:t>
                  </w:r>
                  <w:r w:rsidR="00565FF5" w:rsidRPr="00E77EDA">
                    <w:rPr>
                      <w:rFonts w:cs="Times New Roman"/>
                      <w:color w:val="000000"/>
                      <w:sz w:val="24"/>
                      <w:szCs w:val="24"/>
                    </w:rPr>
                    <w:t xml:space="preserve">apporten er utarbeidet på bakgrunn av en kvantitativ spørreundersøkelse blant </w:t>
                  </w:r>
                  <w:r w:rsidR="00BF2D91" w:rsidRPr="00E77EDA">
                    <w:rPr>
                      <w:rFonts w:cs="Times New Roman"/>
                      <w:color w:val="000000"/>
                      <w:sz w:val="24"/>
                      <w:szCs w:val="24"/>
                    </w:rPr>
                    <w:t xml:space="preserve">373 av </w:t>
                  </w:r>
                  <w:r w:rsidR="00565FF5" w:rsidRPr="00E77EDA">
                    <w:rPr>
                      <w:rFonts w:cs="Times New Roman"/>
                      <w:color w:val="000000"/>
                      <w:sz w:val="24"/>
                      <w:szCs w:val="24"/>
                    </w:rPr>
                    <w:t>skolens elever</w:t>
                  </w:r>
                  <w:r w:rsidR="001C03A8" w:rsidRPr="00E77EDA">
                    <w:rPr>
                      <w:rFonts w:cs="Times New Roman"/>
                      <w:color w:val="000000"/>
                      <w:sz w:val="24"/>
                      <w:szCs w:val="24"/>
                    </w:rPr>
                    <w:t xml:space="preserve"> i april 2015.</w:t>
                  </w:r>
                </w:p>
                <w:p w14:paraId="55C7FA57" w14:textId="1EA552D3" w:rsidR="000168E3" w:rsidRPr="00A76844" w:rsidRDefault="003B1F37" w:rsidP="007452A0">
                  <w:pPr>
                    <w:autoSpaceDE w:val="0"/>
                    <w:autoSpaceDN w:val="0"/>
                    <w:adjustRightInd w:val="0"/>
                    <w:spacing w:after="0" w:line="240" w:lineRule="auto"/>
                    <w:ind w:left="-108"/>
                    <w:rPr>
                      <w:b/>
                      <w:sz w:val="24"/>
                      <w:szCs w:val="24"/>
                    </w:rPr>
                  </w:pPr>
                  <w:r w:rsidRPr="00A76844">
                    <w:rPr>
                      <w:b/>
                      <w:sz w:val="24"/>
                      <w:szCs w:val="24"/>
                    </w:rPr>
                    <w:t xml:space="preserve">1.4 </w:t>
                  </w:r>
                  <w:r w:rsidR="000168E3" w:rsidRPr="00A76844">
                    <w:rPr>
                      <w:b/>
                      <w:sz w:val="24"/>
                      <w:szCs w:val="24"/>
                    </w:rPr>
                    <w:t>Målsetning</w:t>
                  </w:r>
                  <w:r w:rsidR="00E4403B" w:rsidRPr="00A76844">
                    <w:rPr>
                      <w:b/>
                      <w:sz w:val="24"/>
                      <w:szCs w:val="24"/>
                    </w:rPr>
                    <w:t>er</w:t>
                  </w:r>
                </w:p>
                <w:p w14:paraId="563DDF1E" w14:textId="77777777" w:rsidR="00E4403B" w:rsidRPr="00E77EDA" w:rsidRDefault="00E4403B" w:rsidP="007452A0">
                  <w:pPr>
                    <w:autoSpaceDE w:val="0"/>
                    <w:autoSpaceDN w:val="0"/>
                    <w:adjustRightInd w:val="0"/>
                    <w:spacing w:after="0" w:line="240" w:lineRule="auto"/>
                    <w:ind w:left="-108"/>
                    <w:rPr>
                      <w:sz w:val="24"/>
                      <w:szCs w:val="24"/>
                    </w:rPr>
                  </w:pPr>
                </w:p>
                <w:p w14:paraId="62410F6B" w14:textId="180635ED" w:rsidR="00E4403B" w:rsidRPr="00E77EDA" w:rsidRDefault="00D05DF3" w:rsidP="00565FF5">
                  <w:pPr>
                    <w:autoSpaceDE w:val="0"/>
                    <w:autoSpaceDN w:val="0"/>
                    <w:adjustRightInd w:val="0"/>
                    <w:spacing w:after="0" w:line="240" w:lineRule="auto"/>
                    <w:ind w:left="-108"/>
                    <w:rPr>
                      <w:sz w:val="24"/>
                      <w:szCs w:val="24"/>
                    </w:rPr>
                  </w:pPr>
                  <w:r w:rsidRPr="00E77EDA">
                    <w:rPr>
                      <w:sz w:val="24"/>
                      <w:szCs w:val="24"/>
                    </w:rPr>
                    <w:t>Denne studien har som mål å øke</w:t>
                  </w:r>
                  <w:r w:rsidR="00256769" w:rsidRPr="00E77EDA">
                    <w:rPr>
                      <w:sz w:val="24"/>
                      <w:szCs w:val="24"/>
                    </w:rPr>
                    <w:t xml:space="preserve"> forståelse hos skoleledelse</w:t>
                  </w:r>
                  <w:r w:rsidRPr="00E77EDA">
                    <w:rPr>
                      <w:sz w:val="24"/>
                      <w:szCs w:val="24"/>
                    </w:rPr>
                    <w:t>n,</w:t>
                  </w:r>
                  <w:r w:rsidR="00256769" w:rsidRPr="00E77EDA">
                    <w:rPr>
                      <w:sz w:val="24"/>
                      <w:szCs w:val="24"/>
                    </w:rPr>
                    <w:t xml:space="preserve"> </w:t>
                  </w:r>
                  <w:r w:rsidRPr="00E77EDA">
                    <w:rPr>
                      <w:sz w:val="24"/>
                      <w:szCs w:val="24"/>
                    </w:rPr>
                    <w:t xml:space="preserve">lærere og elever ved </w:t>
                  </w:r>
                  <w:r w:rsidR="00256769" w:rsidRPr="00E77EDA">
                    <w:rPr>
                      <w:sz w:val="24"/>
                      <w:szCs w:val="24"/>
                    </w:rPr>
                    <w:t xml:space="preserve">KOVS </w:t>
                  </w:r>
                  <w:r w:rsidRPr="00E77EDA">
                    <w:rPr>
                      <w:sz w:val="24"/>
                      <w:szCs w:val="24"/>
                    </w:rPr>
                    <w:t>for omfanget og innholdet i</w:t>
                  </w:r>
                  <w:r w:rsidR="00256769" w:rsidRPr="00E77EDA">
                    <w:rPr>
                      <w:sz w:val="24"/>
                      <w:szCs w:val="24"/>
                    </w:rPr>
                    <w:t xml:space="preserve"> faglige og </w:t>
                  </w:r>
                  <w:r w:rsidR="00E10702">
                    <w:rPr>
                      <w:sz w:val="24"/>
                      <w:szCs w:val="24"/>
                    </w:rPr>
                    <w:t>ikke-faglig</w:t>
                  </w:r>
                  <w:r w:rsidR="00256769" w:rsidRPr="00E77EDA">
                    <w:rPr>
                      <w:sz w:val="24"/>
                      <w:szCs w:val="24"/>
                    </w:rPr>
                    <w:t xml:space="preserve">e </w:t>
                  </w:r>
                  <w:r w:rsidRPr="00E77EDA">
                    <w:rPr>
                      <w:sz w:val="24"/>
                      <w:szCs w:val="24"/>
                    </w:rPr>
                    <w:t>digitale aktiviteter i</w:t>
                  </w:r>
                  <w:r w:rsidR="00E81DF3" w:rsidRPr="00E77EDA">
                    <w:rPr>
                      <w:sz w:val="24"/>
                      <w:szCs w:val="24"/>
                    </w:rPr>
                    <w:t xml:space="preserve"> skoletiden</w:t>
                  </w:r>
                  <w:r w:rsidR="00256769" w:rsidRPr="00E77EDA">
                    <w:rPr>
                      <w:sz w:val="24"/>
                      <w:szCs w:val="24"/>
                    </w:rPr>
                    <w:t xml:space="preserve">. </w:t>
                  </w:r>
                </w:p>
                <w:p w14:paraId="1EF7BAA9" w14:textId="77777777" w:rsidR="00E4403B" w:rsidRPr="00E77EDA" w:rsidRDefault="00E4403B" w:rsidP="00565FF5">
                  <w:pPr>
                    <w:autoSpaceDE w:val="0"/>
                    <w:autoSpaceDN w:val="0"/>
                    <w:adjustRightInd w:val="0"/>
                    <w:spacing w:after="0" w:line="240" w:lineRule="auto"/>
                    <w:ind w:left="-108"/>
                    <w:rPr>
                      <w:sz w:val="24"/>
                      <w:szCs w:val="24"/>
                    </w:rPr>
                  </w:pPr>
                </w:p>
                <w:p w14:paraId="4FEA8872" w14:textId="3FFDB2F2" w:rsidR="00E4403B" w:rsidRPr="00E77EDA" w:rsidRDefault="00256769" w:rsidP="00BF2D91">
                  <w:pPr>
                    <w:autoSpaceDE w:val="0"/>
                    <w:autoSpaceDN w:val="0"/>
                    <w:adjustRightInd w:val="0"/>
                    <w:spacing w:after="0" w:line="240" w:lineRule="auto"/>
                    <w:ind w:left="-108"/>
                    <w:rPr>
                      <w:sz w:val="24"/>
                      <w:szCs w:val="24"/>
                    </w:rPr>
                  </w:pPr>
                  <w:r w:rsidRPr="00E77EDA">
                    <w:rPr>
                      <w:sz w:val="24"/>
                      <w:szCs w:val="24"/>
                    </w:rPr>
                    <w:t xml:space="preserve">Intensjonen er at </w:t>
                  </w:r>
                  <w:r w:rsidR="00E4403B" w:rsidRPr="00E77EDA">
                    <w:rPr>
                      <w:sz w:val="24"/>
                      <w:szCs w:val="24"/>
                    </w:rPr>
                    <w:t>kartleggingen</w:t>
                  </w:r>
                  <w:r w:rsidRPr="00E77EDA">
                    <w:rPr>
                      <w:sz w:val="24"/>
                      <w:szCs w:val="24"/>
                    </w:rPr>
                    <w:t xml:space="preserve"> skal ende opp med </w:t>
                  </w:r>
                  <w:r w:rsidR="00E81DF3" w:rsidRPr="00E77EDA">
                    <w:rPr>
                      <w:sz w:val="24"/>
                      <w:szCs w:val="24"/>
                    </w:rPr>
                    <w:t xml:space="preserve">en </w:t>
                  </w:r>
                  <w:r w:rsidR="00E4403B" w:rsidRPr="00E77EDA">
                    <w:rPr>
                      <w:sz w:val="24"/>
                      <w:szCs w:val="24"/>
                    </w:rPr>
                    <w:t xml:space="preserve">presis og troverdig </w:t>
                  </w:r>
                  <w:r w:rsidR="00E81DF3" w:rsidRPr="00E77EDA">
                    <w:rPr>
                      <w:sz w:val="24"/>
                      <w:szCs w:val="24"/>
                    </w:rPr>
                    <w:t xml:space="preserve">beskrivelse av elevenes </w:t>
                  </w:r>
                  <w:r w:rsidR="00E4403B" w:rsidRPr="00E77EDA">
                    <w:rPr>
                      <w:sz w:val="24"/>
                      <w:szCs w:val="24"/>
                    </w:rPr>
                    <w:t xml:space="preserve">digitale </w:t>
                  </w:r>
                  <w:r w:rsidR="00360636" w:rsidRPr="00E77EDA">
                    <w:rPr>
                      <w:sz w:val="24"/>
                      <w:szCs w:val="24"/>
                    </w:rPr>
                    <w:t xml:space="preserve">kompetanse, dannelse </w:t>
                  </w:r>
                  <w:r w:rsidR="00BF2D91" w:rsidRPr="00E77EDA">
                    <w:rPr>
                      <w:rFonts w:cs="Times New Roman"/>
                      <w:color w:val="000000"/>
                      <w:sz w:val="24"/>
                      <w:szCs w:val="24"/>
                    </w:rPr>
                    <w:t xml:space="preserve">og </w:t>
                  </w:r>
                  <w:r w:rsidR="00E81DF3" w:rsidRPr="00E77EDA">
                    <w:rPr>
                      <w:sz w:val="24"/>
                      <w:szCs w:val="24"/>
                    </w:rPr>
                    <w:t>adferd</w:t>
                  </w:r>
                  <w:r w:rsidR="00E4403B" w:rsidRPr="00E77EDA">
                    <w:rPr>
                      <w:sz w:val="24"/>
                      <w:szCs w:val="24"/>
                    </w:rPr>
                    <w:t xml:space="preserve">. </w:t>
                  </w:r>
                  <w:r w:rsidR="00360636" w:rsidRPr="00E77EDA">
                    <w:rPr>
                      <w:sz w:val="24"/>
                      <w:szCs w:val="24"/>
                    </w:rPr>
                    <w:t xml:space="preserve">Lærernes digitale adferd blir avdekket </w:t>
                  </w:r>
                  <w:r w:rsidR="00360636" w:rsidRPr="00E77EDA">
                    <w:rPr>
                      <w:sz w:val="24"/>
                      <w:szCs w:val="24"/>
                    </w:rPr>
                    <w:lastRenderedPageBreak/>
                    <w:t xml:space="preserve">gjennom elevenes briller. </w:t>
                  </w:r>
                  <w:r w:rsidR="00360636" w:rsidRPr="00E77EDA">
                    <w:rPr>
                      <w:rFonts w:cs="Times New Roman"/>
                      <w:color w:val="000000"/>
                      <w:sz w:val="24"/>
                      <w:szCs w:val="24"/>
                    </w:rPr>
                    <w:t>Det er viktig å ta</w:t>
                  </w:r>
                  <w:r w:rsidR="00BF2D91" w:rsidRPr="00E77EDA">
                    <w:rPr>
                      <w:rFonts w:cs="Times New Roman"/>
                      <w:color w:val="000000"/>
                      <w:sz w:val="24"/>
                      <w:szCs w:val="24"/>
                    </w:rPr>
                    <w:t xml:space="preserve"> den «digitale pulsen» for </w:t>
                  </w:r>
                  <w:r w:rsidR="00360636" w:rsidRPr="00E77EDA">
                    <w:rPr>
                      <w:rFonts w:cs="Times New Roman"/>
                      <w:color w:val="000000"/>
                      <w:sz w:val="24"/>
                      <w:szCs w:val="24"/>
                    </w:rPr>
                    <w:t>første gang på 10 år, for å finne en status og foreslå tiltak for å justere kursen. Hver del av rapporten foreslår tiltak</w:t>
                  </w:r>
                  <w:r w:rsidR="00E81DF3" w:rsidRPr="00E77EDA">
                    <w:rPr>
                      <w:sz w:val="24"/>
                      <w:szCs w:val="24"/>
                    </w:rPr>
                    <w:t xml:space="preserve"> </w:t>
                  </w:r>
                  <w:r w:rsidR="00E4403B" w:rsidRPr="00E77EDA">
                    <w:rPr>
                      <w:sz w:val="24"/>
                      <w:szCs w:val="24"/>
                    </w:rPr>
                    <w:t xml:space="preserve">basert på avgitte elevsvar, </w:t>
                  </w:r>
                  <w:r w:rsidR="00E81DF3" w:rsidRPr="00E77EDA">
                    <w:rPr>
                      <w:sz w:val="24"/>
                      <w:szCs w:val="24"/>
                    </w:rPr>
                    <w:t>s</w:t>
                  </w:r>
                  <w:r w:rsidR="00E4403B" w:rsidRPr="00E77EDA">
                    <w:rPr>
                      <w:sz w:val="24"/>
                      <w:szCs w:val="24"/>
                    </w:rPr>
                    <w:t>om kan</w:t>
                  </w:r>
                  <w:r w:rsidR="00E81DF3" w:rsidRPr="00E77EDA">
                    <w:rPr>
                      <w:sz w:val="24"/>
                      <w:szCs w:val="24"/>
                    </w:rPr>
                    <w:t xml:space="preserve"> styrke </w:t>
                  </w:r>
                  <w:r w:rsidR="00E4403B" w:rsidRPr="00E77EDA">
                    <w:rPr>
                      <w:sz w:val="24"/>
                      <w:szCs w:val="24"/>
                    </w:rPr>
                    <w:t>elevenes</w:t>
                  </w:r>
                  <w:r w:rsidR="00E81DF3" w:rsidRPr="00E77EDA">
                    <w:rPr>
                      <w:sz w:val="24"/>
                      <w:szCs w:val="24"/>
                    </w:rPr>
                    <w:t xml:space="preserve"> læringsresultater. </w:t>
                  </w:r>
                </w:p>
                <w:p w14:paraId="4641D029" w14:textId="77777777" w:rsidR="00E4403B" w:rsidRPr="00E77EDA" w:rsidRDefault="00E4403B" w:rsidP="00565FF5">
                  <w:pPr>
                    <w:autoSpaceDE w:val="0"/>
                    <w:autoSpaceDN w:val="0"/>
                    <w:adjustRightInd w:val="0"/>
                    <w:spacing w:after="0" w:line="240" w:lineRule="auto"/>
                    <w:ind w:left="-108"/>
                    <w:rPr>
                      <w:sz w:val="24"/>
                      <w:szCs w:val="24"/>
                    </w:rPr>
                  </w:pPr>
                </w:p>
                <w:p w14:paraId="6C4C4FE8" w14:textId="110C9FA2" w:rsidR="00360636" w:rsidRPr="00E77EDA" w:rsidRDefault="00E4403B" w:rsidP="00565FF5">
                  <w:pPr>
                    <w:autoSpaceDE w:val="0"/>
                    <w:autoSpaceDN w:val="0"/>
                    <w:adjustRightInd w:val="0"/>
                    <w:spacing w:after="0" w:line="240" w:lineRule="auto"/>
                    <w:ind w:left="-108"/>
                    <w:rPr>
                      <w:sz w:val="24"/>
                      <w:szCs w:val="24"/>
                    </w:rPr>
                  </w:pPr>
                  <w:r w:rsidRPr="00E77EDA">
                    <w:rPr>
                      <w:sz w:val="24"/>
                      <w:szCs w:val="24"/>
                    </w:rPr>
                    <w:t>For å imøtekomme elevenes utfordringer</w:t>
                  </w:r>
                  <w:r w:rsidR="00A153AF">
                    <w:rPr>
                      <w:sz w:val="24"/>
                      <w:szCs w:val="24"/>
                    </w:rPr>
                    <w:t>,</w:t>
                  </w:r>
                  <w:r w:rsidRPr="00E77EDA">
                    <w:rPr>
                      <w:sz w:val="24"/>
                      <w:szCs w:val="24"/>
                    </w:rPr>
                    <w:t xml:space="preserve"> så er det et mål at konklusjonene fra denne rapporten blir </w:t>
                  </w:r>
                  <w:r w:rsidR="00360636" w:rsidRPr="00E77EDA">
                    <w:rPr>
                      <w:sz w:val="24"/>
                      <w:szCs w:val="24"/>
                    </w:rPr>
                    <w:t>formidlet til</w:t>
                  </w:r>
                  <w:r w:rsidRPr="00E77EDA">
                    <w:rPr>
                      <w:sz w:val="24"/>
                      <w:szCs w:val="24"/>
                    </w:rPr>
                    <w:t xml:space="preserve"> ledelsen og lærerne på KOVS. </w:t>
                  </w:r>
                  <w:r w:rsidR="00A153AF">
                    <w:rPr>
                      <w:sz w:val="24"/>
                      <w:szCs w:val="24"/>
                    </w:rPr>
                    <w:t xml:space="preserve">Den endelig </w:t>
                  </w:r>
                  <w:r w:rsidR="00A153AF" w:rsidRPr="00E77EDA">
                    <w:rPr>
                      <w:sz w:val="24"/>
                      <w:szCs w:val="24"/>
                    </w:rPr>
                    <w:t>mål</w:t>
                  </w:r>
                  <w:r w:rsidR="00A153AF">
                    <w:rPr>
                      <w:sz w:val="24"/>
                      <w:szCs w:val="24"/>
                    </w:rPr>
                    <w:t>setningen er</w:t>
                  </w:r>
                  <w:r w:rsidR="00A153AF" w:rsidRPr="00E77EDA">
                    <w:rPr>
                      <w:sz w:val="24"/>
                      <w:szCs w:val="24"/>
                    </w:rPr>
                    <w:t xml:space="preserve"> </w:t>
                  </w:r>
                  <w:r w:rsidR="003F33C5" w:rsidRPr="00E77EDA">
                    <w:rPr>
                      <w:sz w:val="24"/>
                      <w:szCs w:val="24"/>
                    </w:rPr>
                    <w:t>videreutvikl</w:t>
                  </w:r>
                  <w:r w:rsidR="003F33C5">
                    <w:rPr>
                      <w:sz w:val="24"/>
                      <w:szCs w:val="24"/>
                    </w:rPr>
                    <w:t>ing av</w:t>
                  </w:r>
                  <w:r w:rsidR="00A153AF" w:rsidRPr="00E77EDA">
                    <w:rPr>
                      <w:sz w:val="24"/>
                      <w:szCs w:val="24"/>
                    </w:rPr>
                    <w:t xml:space="preserve"> den digitale praksis </w:t>
                  </w:r>
                  <w:r w:rsidR="003F33C5">
                    <w:rPr>
                      <w:sz w:val="24"/>
                      <w:szCs w:val="24"/>
                    </w:rPr>
                    <w:t xml:space="preserve">til </w:t>
                  </w:r>
                  <w:r w:rsidR="00A153AF" w:rsidRPr="00E77EDA">
                    <w:rPr>
                      <w:sz w:val="24"/>
                      <w:szCs w:val="24"/>
                    </w:rPr>
                    <w:t>skoleledelsen</w:t>
                  </w:r>
                  <w:r w:rsidR="00A153AF">
                    <w:rPr>
                      <w:sz w:val="24"/>
                      <w:szCs w:val="24"/>
                    </w:rPr>
                    <w:t>,</w:t>
                  </w:r>
                  <w:r w:rsidR="00A153AF" w:rsidRPr="00E77EDA">
                    <w:rPr>
                      <w:sz w:val="24"/>
                      <w:szCs w:val="24"/>
                    </w:rPr>
                    <w:t xml:space="preserve"> lærere </w:t>
                  </w:r>
                  <w:r w:rsidR="00A153AF">
                    <w:rPr>
                      <w:sz w:val="24"/>
                      <w:szCs w:val="24"/>
                    </w:rPr>
                    <w:t>og elever</w:t>
                  </w:r>
                  <w:r w:rsidR="00A153AF" w:rsidRPr="00E77EDA">
                    <w:rPr>
                      <w:sz w:val="24"/>
                      <w:szCs w:val="24"/>
                    </w:rPr>
                    <w:t>.</w:t>
                  </w:r>
                  <w:r w:rsidR="00A153AF">
                    <w:rPr>
                      <w:sz w:val="24"/>
                      <w:szCs w:val="24"/>
                    </w:rPr>
                    <w:t xml:space="preserve"> </w:t>
                  </w:r>
                  <w:r w:rsidR="00BF2D91" w:rsidRPr="00E77EDA">
                    <w:rPr>
                      <w:sz w:val="24"/>
                      <w:szCs w:val="24"/>
                    </w:rPr>
                    <w:t>Uten at lærerne justerer sin digitale praksis</w:t>
                  </w:r>
                  <w:r w:rsidR="00A153AF">
                    <w:rPr>
                      <w:sz w:val="24"/>
                      <w:szCs w:val="24"/>
                    </w:rPr>
                    <w:t>,</w:t>
                  </w:r>
                  <w:r w:rsidR="00BF2D91" w:rsidRPr="00E77EDA">
                    <w:rPr>
                      <w:sz w:val="24"/>
                      <w:szCs w:val="24"/>
                    </w:rPr>
                    <w:t xml:space="preserve"> kan vi ikke forvente at elevene vil klare det. </w:t>
                  </w:r>
                </w:p>
                <w:p w14:paraId="02A007EC" w14:textId="77777777" w:rsidR="003F33C5" w:rsidRDefault="003F33C5" w:rsidP="003F33C5">
                  <w:pPr>
                    <w:autoSpaceDE w:val="0"/>
                    <w:autoSpaceDN w:val="0"/>
                    <w:adjustRightInd w:val="0"/>
                    <w:spacing w:after="0" w:line="240" w:lineRule="auto"/>
                    <w:rPr>
                      <w:sz w:val="24"/>
                      <w:szCs w:val="24"/>
                    </w:rPr>
                  </w:pPr>
                </w:p>
                <w:p w14:paraId="04964BEC" w14:textId="071C6218" w:rsidR="00565FF5" w:rsidRPr="00E77EDA" w:rsidRDefault="00E4403B" w:rsidP="003F33C5">
                  <w:pPr>
                    <w:autoSpaceDE w:val="0"/>
                    <w:autoSpaceDN w:val="0"/>
                    <w:adjustRightInd w:val="0"/>
                    <w:spacing w:after="0" w:line="240" w:lineRule="auto"/>
                    <w:ind w:left="-108"/>
                    <w:rPr>
                      <w:rFonts w:cs="Times New Roman"/>
                      <w:color w:val="000000"/>
                      <w:sz w:val="24"/>
                      <w:szCs w:val="24"/>
                    </w:rPr>
                  </w:pPr>
                  <w:r w:rsidRPr="00E77EDA">
                    <w:rPr>
                      <w:sz w:val="24"/>
                      <w:szCs w:val="24"/>
                    </w:rPr>
                    <w:t xml:space="preserve">Prosjektet har </w:t>
                  </w:r>
                  <w:r w:rsidR="00A153AF">
                    <w:rPr>
                      <w:sz w:val="24"/>
                      <w:szCs w:val="24"/>
                    </w:rPr>
                    <w:t xml:space="preserve">som </w:t>
                  </w:r>
                  <w:r w:rsidR="00325BA5">
                    <w:rPr>
                      <w:sz w:val="24"/>
                      <w:szCs w:val="24"/>
                    </w:rPr>
                    <w:t>langsiktig</w:t>
                  </w:r>
                  <w:r w:rsidR="00360636" w:rsidRPr="00E77EDA">
                    <w:rPr>
                      <w:sz w:val="24"/>
                      <w:szCs w:val="24"/>
                    </w:rPr>
                    <w:t xml:space="preserve"> </w:t>
                  </w:r>
                  <w:r w:rsidRPr="00E77EDA">
                    <w:rPr>
                      <w:sz w:val="24"/>
                      <w:szCs w:val="24"/>
                    </w:rPr>
                    <w:t xml:space="preserve">målsetning å </w:t>
                  </w:r>
                  <w:r w:rsidR="00BF2D91" w:rsidRPr="00E77EDA">
                    <w:rPr>
                      <w:sz w:val="24"/>
                      <w:szCs w:val="24"/>
                    </w:rPr>
                    <w:t>videre</w:t>
                  </w:r>
                  <w:r w:rsidRPr="00E77EDA">
                    <w:rPr>
                      <w:sz w:val="24"/>
                      <w:szCs w:val="24"/>
                    </w:rPr>
                    <w:t xml:space="preserve">utvikle skolens strategi for </w:t>
                  </w:r>
                  <w:r w:rsidR="00392D7C">
                    <w:rPr>
                      <w:sz w:val="24"/>
                      <w:szCs w:val="24"/>
                    </w:rPr>
                    <w:t>IKT-bruk</w:t>
                  </w:r>
                  <w:r w:rsidRPr="00E77EDA">
                    <w:rPr>
                      <w:sz w:val="24"/>
                      <w:szCs w:val="24"/>
                    </w:rPr>
                    <w:t xml:space="preserve"> basert på kunnskaper om digital praksis mer enn </w:t>
                  </w:r>
                  <w:r w:rsidR="00325BA5" w:rsidRPr="00E77EDA">
                    <w:rPr>
                      <w:sz w:val="24"/>
                      <w:szCs w:val="24"/>
                    </w:rPr>
                    <w:t>basert</w:t>
                  </w:r>
                  <w:r w:rsidR="00325BA5">
                    <w:rPr>
                      <w:sz w:val="24"/>
                      <w:szCs w:val="24"/>
                    </w:rPr>
                    <w:t xml:space="preserve"> på </w:t>
                  </w:r>
                  <w:r w:rsidRPr="00E77EDA">
                    <w:rPr>
                      <w:sz w:val="24"/>
                      <w:szCs w:val="24"/>
                    </w:rPr>
                    <w:t>mening</w:t>
                  </w:r>
                  <w:r w:rsidR="00325BA5">
                    <w:rPr>
                      <w:sz w:val="24"/>
                      <w:szCs w:val="24"/>
                    </w:rPr>
                    <w:t xml:space="preserve">er. </w:t>
                  </w:r>
                </w:p>
                <w:p w14:paraId="6796831A" w14:textId="77777777" w:rsidR="007452A0" w:rsidRPr="00E77EDA" w:rsidRDefault="007452A0" w:rsidP="007452A0">
                  <w:pPr>
                    <w:autoSpaceDE w:val="0"/>
                    <w:autoSpaceDN w:val="0"/>
                    <w:adjustRightInd w:val="0"/>
                    <w:spacing w:after="0" w:line="240" w:lineRule="auto"/>
                    <w:ind w:left="-108"/>
                    <w:rPr>
                      <w:rFonts w:cs="Times New Roman"/>
                      <w:color w:val="000000"/>
                      <w:sz w:val="24"/>
                      <w:szCs w:val="24"/>
                    </w:rPr>
                  </w:pPr>
                </w:p>
                <w:p w14:paraId="14305F21" w14:textId="74F758F7" w:rsidR="000168E3" w:rsidRPr="00A76844" w:rsidRDefault="003B1F37" w:rsidP="00A254BA">
                  <w:pPr>
                    <w:spacing w:after="200" w:line="276" w:lineRule="auto"/>
                    <w:ind w:left="-108"/>
                    <w:rPr>
                      <w:b/>
                      <w:sz w:val="24"/>
                      <w:szCs w:val="24"/>
                    </w:rPr>
                  </w:pPr>
                  <w:r w:rsidRPr="00A76844">
                    <w:rPr>
                      <w:b/>
                      <w:sz w:val="24"/>
                      <w:szCs w:val="24"/>
                    </w:rPr>
                    <w:t xml:space="preserve">1.5 </w:t>
                  </w:r>
                  <w:r w:rsidR="000168E3" w:rsidRPr="00A76844">
                    <w:rPr>
                      <w:b/>
                      <w:sz w:val="24"/>
                      <w:szCs w:val="24"/>
                    </w:rPr>
                    <w:t>Problemstilling</w:t>
                  </w:r>
                  <w:r w:rsidR="00E81DF3" w:rsidRPr="00A76844">
                    <w:rPr>
                      <w:b/>
                      <w:sz w:val="24"/>
                      <w:szCs w:val="24"/>
                    </w:rPr>
                    <w:t>er</w:t>
                  </w:r>
                </w:p>
                <w:p w14:paraId="6C009ACE" w14:textId="0C69C0D1" w:rsidR="00E81DF3" w:rsidRPr="00E77EDA" w:rsidRDefault="00256769" w:rsidP="00A254BA">
                  <w:pPr>
                    <w:spacing w:after="200" w:line="276" w:lineRule="auto"/>
                    <w:ind w:left="-108"/>
                    <w:rPr>
                      <w:sz w:val="24"/>
                      <w:szCs w:val="24"/>
                    </w:rPr>
                  </w:pPr>
                  <w:r w:rsidRPr="00E77EDA">
                    <w:rPr>
                      <w:sz w:val="24"/>
                      <w:szCs w:val="24"/>
                    </w:rPr>
                    <w:t xml:space="preserve">Hvordan styrke pedagogisk bruk av IKT </w:t>
                  </w:r>
                  <w:r w:rsidR="00730A01" w:rsidRPr="00E77EDA">
                    <w:rPr>
                      <w:sz w:val="24"/>
                      <w:szCs w:val="24"/>
                    </w:rPr>
                    <w:t>ved studiespesialisering og påbygg ved KOVS</w:t>
                  </w:r>
                  <w:r w:rsidRPr="00E77EDA">
                    <w:rPr>
                      <w:sz w:val="24"/>
                      <w:szCs w:val="24"/>
                    </w:rPr>
                    <w:t xml:space="preserve"> for økt læring? </w:t>
                  </w:r>
                </w:p>
                <w:p w14:paraId="34821C33" w14:textId="1BF44445" w:rsidR="00CC11F4" w:rsidRPr="00E77EDA" w:rsidRDefault="000F365D" w:rsidP="00A254BA">
                  <w:pPr>
                    <w:spacing w:after="200" w:line="276" w:lineRule="auto"/>
                    <w:ind w:left="-108"/>
                    <w:rPr>
                      <w:sz w:val="24"/>
                      <w:szCs w:val="24"/>
                    </w:rPr>
                  </w:pPr>
                  <w:r>
                    <w:rPr>
                      <w:sz w:val="24"/>
                      <w:szCs w:val="24"/>
                    </w:rPr>
                    <w:t>Del</w:t>
                  </w:r>
                  <w:r w:rsidR="00CC11F4" w:rsidRPr="00E77EDA">
                    <w:rPr>
                      <w:sz w:val="24"/>
                      <w:szCs w:val="24"/>
                    </w:rPr>
                    <w:t>problemstillinger:</w:t>
                  </w:r>
                </w:p>
                <w:p w14:paraId="4DF5628F" w14:textId="77777777" w:rsidR="006232E8" w:rsidRPr="00E77EDA" w:rsidRDefault="006232E8" w:rsidP="00E65103">
                  <w:pPr>
                    <w:pStyle w:val="Listeavsnitt"/>
                    <w:numPr>
                      <w:ilvl w:val="0"/>
                      <w:numId w:val="50"/>
                    </w:numPr>
                    <w:spacing w:after="200" w:line="276" w:lineRule="auto"/>
                    <w:rPr>
                      <w:sz w:val="24"/>
                      <w:szCs w:val="24"/>
                    </w:rPr>
                  </w:pPr>
                  <w:r w:rsidRPr="00E77EDA">
                    <w:rPr>
                      <w:sz w:val="24"/>
                      <w:szCs w:val="24"/>
                    </w:rPr>
                    <w:t>Hvordan er lærers digitale klasseledelse ifølge elevene?</w:t>
                  </w:r>
                </w:p>
                <w:p w14:paraId="59D2E396" w14:textId="77777777" w:rsidR="006232E8" w:rsidRPr="00E77EDA" w:rsidRDefault="006232E8" w:rsidP="00E65103">
                  <w:pPr>
                    <w:pStyle w:val="Listeavsnitt"/>
                    <w:numPr>
                      <w:ilvl w:val="0"/>
                      <w:numId w:val="50"/>
                    </w:numPr>
                    <w:spacing w:after="200" w:line="276" w:lineRule="auto"/>
                    <w:rPr>
                      <w:sz w:val="24"/>
                      <w:szCs w:val="24"/>
                    </w:rPr>
                  </w:pPr>
                  <w:r w:rsidRPr="00E77EDA">
                    <w:rPr>
                      <w:sz w:val="24"/>
                      <w:szCs w:val="24"/>
                    </w:rPr>
                    <w:t>Hvilken veilednings- og vurderingspraksis har lærerne?</w:t>
                  </w:r>
                </w:p>
                <w:p w14:paraId="4AEE4978" w14:textId="474D059A" w:rsidR="003B1F37" w:rsidRPr="00E77EDA" w:rsidRDefault="00CC11F4" w:rsidP="00E65103">
                  <w:pPr>
                    <w:pStyle w:val="Listeavsnitt"/>
                    <w:numPr>
                      <w:ilvl w:val="0"/>
                      <w:numId w:val="50"/>
                    </w:numPr>
                    <w:spacing w:after="200" w:line="276" w:lineRule="auto"/>
                    <w:rPr>
                      <w:sz w:val="24"/>
                      <w:szCs w:val="24"/>
                    </w:rPr>
                  </w:pPr>
                  <w:r w:rsidRPr="00E77EDA">
                    <w:rPr>
                      <w:sz w:val="24"/>
                      <w:szCs w:val="24"/>
                    </w:rPr>
                    <w:t xml:space="preserve">Hvilken digitale </w:t>
                  </w:r>
                  <w:r w:rsidR="006232E8" w:rsidRPr="00E77EDA">
                    <w:rPr>
                      <w:sz w:val="24"/>
                      <w:szCs w:val="24"/>
                    </w:rPr>
                    <w:t xml:space="preserve">faglige </w:t>
                  </w:r>
                  <w:r w:rsidRPr="00E77EDA">
                    <w:rPr>
                      <w:sz w:val="24"/>
                      <w:szCs w:val="24"/>
                    </w:rPr>
                    <w:t>adferd har elevene på skolen?</w:t>
                  </w:r>
                </w:p>
                <w:p w14:paraId="2E5FABF1" w14:textId="21D14591" w:rsidR="006232E8" w:rsidRPr="00E77EDA" w:rsidRDefault="006232E8" w:rsidP="00E65103">
                  <w:pPr>
                    <w:pStyle w:val="Listeavsnitt"/>
                    <w:numPr>
                      <w:ilvl w:val="0"/>
                      <w:numId w:val="50"/>
                    </w:numPr>
                    <w:spacing w:after="200" w:line="276" w:lineRule="auto"/>
                    <w:rPr>
                      <w:sz w:val="24"/>
                      <w:szCs w:val="24"/>
                    </w:rPr>
                  </w:pPr>
                  <w:r w:rsidRPr="00E77EDA">
                    <w:rPr>
                      <w:sz w:val="24"/>
                      <w:szCs w:val="24"/>
                    </w:rPr>
                    <w:t xml:space="preserve">Hvilken digitale </w:t>
                  </w:r>
                  <w:r w:rsidR="00E10702">
                    <w:rPr>
                      <w:sz w:val="24"/>
                      <w:szCs w:val="24"/>
                    </w:rPr>
                    <w:t>ikke-faglig</w:t>
                  </w:r>
                  <w:r w:rsidRPr="00E77EDA">
                    <w:rPr>
                      <w:sz w:val="24"/>
                      <w:szCs w:val="24"/>
                    </w:rPr>
                    <w:t xml:space="preserve"> adferd har elevene på skolen?</w:t>
                  </w:r>
                </w:p>
                <w:p w14:paraId="2783C347" w14:textId="77777777" w:rsidR="000F365D" w:rsidRPr="00E77EDA" w:rsidRDefault="000F365D" w:rsidP="00E65103">
                  <w:pPr>
                    <w:pStyle w:val="Listeavsnitt"/>
                    <w:numPr>
                      <w:ilvl w:val="0"/>
                      <w:numId w:val="50"/>
                    </w:numPr>
                    <w:spacing w:after="200" w:line="276" w:lineRule="auto"/>
                    <w:rPr>
                      <w:sz w:val="24"/>
                      <w:szCs w:val="24"/>
                    </w:rPr>
                  </w:pPr>
                  <w:r w:rsidRPr="00E77EDA">
                    <w:rPr>
                      <w:sz w:val="24"/>
                      <w:szCs w:val="24"/>
                    </w:rPr>
                    <w:t>Hvordan er den digitale samhandlingen mellom elevene?</w:t>
                  </w:r>
                </w:p>
                <w:p w14:paraId="3A44B037" w14:textId="77777777" w:rsidR="006232E8" w:rsidRPr="00E77EDA" w:rsidRDefault="006232E8" w:rsidP="00E65103">
                  <w:pPr>
                    <w:pStyle w:val="Listeavsnitt"/>
                    <w:numPr>
                      <w:ilvl w:val="0"/>
                      <w:numId w:val="50"/>
                    </w:numPr>
                    <w:spacing w:after="200" w:line="276" w:lineRule="auto"/>
                    <w:rPr>
                      <w:sz w:val="24"/>
                      <w:szCs w:val="24"/>
                    </w:rPr>
                  </w:pPr>
                  <w:r w:rsidRPr="00E77EDA">
                    <w:rPr>
                      <w:sz w:val="24"/>
                      <w:szCs w:val="24"/>
                    </w:rPr>
                    <w:t>Hvilke digitale ferdigheter har elevene ved KOVS?</w:t>
                  </w:r>
                </w:p>
                <w:p w14:paraId="1A3D6A18" w14:textId="3394AEE1" w:rsidR="00A03602" w:rsidRPr="00E77EDA" w:rsidRDefault="00A03602" w:rsidP="00E65103">
                  <w:pPr>
                    <w:pStyle w:val="Listeavsnitt"/>
                    <w:numPr>
                      <w:ilvl w:val="0"/>
                      <w:numId w:val="50"/>
                    </w:numPr>
                    <w:spacing w:after="200" w:line="276" w:lineRule="auto"/>
                    <w:rPr>
                      <w:sz w:val="24"/>
                      <w:szCs w:val="24"/>
                    </w:rPr>
                  </w:pPr>
                  <w:r w:rsidRPr="00E77EDA">
                    <w:rPr>
                      <w:sz w:val="24"/>
                      <w:szCs w:val="24"/>
                    </w:rPr>
                    <w:t xml:space="preserve">Hvilke </w:t>
                  </w:r>
                  <w:r w:rsidR="00D3462A" w:rsidRPr="00E77EDA">
                    <w:rPr>
                      <w:sz w:val="24"/>
                      <w:szCs w:val="24"/>
                    </w:rPr>
                    <w:t xml:space="preserve">utfordringer </w:t>
                  </w:r>
                  <w:r w:rsidRPr="00E77EDA">
                    <w:rPr>
                      <w:sz w:val="24"/>
                      <w:szCs w:val="24"/>
                    </w:rPr>
                    <w:t>er det i digital praksis mellom skoletrinnene?</w:t>
                  </w:r>
                </w:p>
                <w:p w14:paraId="0D100F68" w14:textId="03919657" w:rsidR="00A03602" w:rsidRPr="00E77EDA" w:rsidRDefault="00A03602" w:rsidP="00E65103">
                  <w:pPr>
                    <w:pStyle w:val="Listeavsnitt"/>
                    <w:numPr>
                      <w:ilvl w:val="0"/>
                      <w:numId w:val="50"/>
                    </w:numPr>
                    <w:spacing w:after="200" w:line="276" w:lineRule="auto"/>
                    <w:rPr>
                      <w:sz w:val="24"/>
                      <w:szCs w:val="24"/>
                    </w:rPr>
                  </w:pPr>
                  <w:r w:rsidRPr="00E77EDA">
                    <w:rPr>
                      <w:sz w:val="24"/>
                      <w:szCs w:val="24"/>
                    </w:rPr>
                    <w:t xml:space="preserve">Hvilke </w:t>
                  </w:r>
                  <w:r w:rsidR="00D3462A" w:rsidRPr="00E77EDA">
                    <w:rPr>
                      <w:sz w:val="24"/>
                      <w:szCs w:val="24"/>
                    </w:rPr>
                    <w:t>utfordringer</w:t>
                  </w:r>
                  <w:r w:rsidR="00325BA5">
                    <w:rPr>
                      <w:sz w:val="24"/>
                      <w:szCs w:val="24"/>
                    </w:rPr>
                    <w:t xml:space="preserve"> er det i digital praksis i</w:t>
                  </w:r>
                  <w:r w:rsidRPr="00E77EDA">
                    <w:rPr>
                      <w:sz w:val="24"/>
                      <w:szCs w:val="24"/>
                    </w:rPr>
                    <w:t xml:space="preserve"> fagene norsk, matematikk og samfunnsfag? </w:t>
                  </w:r>
                </w:p>
                <w:p w14:paraId="1940F61F" w14:textId="543C5AEC" w:rsidR="00DE369B" w:rsidRPr="00E77EDA" w:rsidRDefault="00DE369B" w:rsidP="00E65103">
                  <w:pPr>
                    <w:pStyle w:val="Listeavsnitt"/>
                    <w:numPr>
                      <w:ilvl w:val="0"/>
                      <w:numId w:val="5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Hvilke sammenhenger er det mellom kjønn og digital praksis?</w:t>
                  </w:r>
                </w:p>
                <w:p w14:paraId="5692A8ED" w14:textId="75712DB5" w:rsidR="00DE369B" w:rsidRPr="00E77EDA" w:rsidRDefault="00DE369B" w:rsidP="00E65103">
                  <w:pPr>
                    <w:pStyle w:val="Listeavsnitt"/>
                    <w:numPr>
                      <w:ilvl w:val="0"/>
                      <w:numId w:val="5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Hvilke sammenhenger er det mellom elevens motivasjon og digital praksis? </w:t>
                  </w:r>
                </w:p>
                <w:p w14:paraId="6F8BB9C7" w14:textId="77777777" w:rsidR="00E94C62" w:rsidRPr="00E77EDA" w:rsidRDefault="00DE369B" w:rsidP="00E65103">
                  <w:pPr>
                    <w:pStyle w:val="Listeavsnitt"/>
                    <w:numPr>
                      <w:ilvl w:val="0"/>
                      <w:numId w:val="50"/>
                    </w:numPr>
                    <w:spacing w:after="200" w:line="276" w:lineRule="auto"/>
                    <w:rPr>
                      <w:sz w:val="24"/>
                      <w:szCs w:val="24"/>
                    </w:rPr>
                  </w:pPr>
                  <w:r w:rsidRPr="00E77EDA">
                    <w:rPr>
                      <w:rFonts w:eastAsia="Times New Roman" w:cs="Times New Roman"/>
                      <w:sz w:val="24"/>
                      <w:szCs w:val="24"/>
                      <w:lang w:eastAsia="nb-NO"/>
                    </w:rPr>
                    <w:t>Hvilke sammenhenger er det mellom digital kompetanse og digital praksis?</w:t>
                  </w:r>
                </w:p>
                <w:p w14:paraId="0C261EB4" w14:textId="69091085" w:rsidR="00E94C62" w:rsidRPr="00E77EDA" w:rsidRDefault="00E94C62" w:rsidP="00E65103">
                  <w:pPr>
                    <w:pStyle w:val="Listeavsnitt"/>
                    <w:numPr>
                      <w:ilvl w:val="0"/>
                      <w:numId w:val="50"/>
                    </w:numPr>
                    <w:spacing w:after="200" w:line="276" w:lineRule="auto"/>
                    <w:rPr>
                      <w:sz w:val="24"/>
                      <w:szCs w:val="24"/>
                    </w:rPr>
                  </w:pPr>
                  <w:r w:rsidRPr="00E77EDA">
                    <w:rPr>
                      <w:sz w:val="24"/>
                      <w:szCs w:val="24"/>
                    </w:rPr>
                    <w:t xml:space="preserve">Hvilke sammenhenger er det mellom elevens </w:t>
                  </w:r>
                  <w:r w:rsidR="001113FF" w:rsidRPr="00E77EDA">
                    <w:rPr>
                      <w:sz w:val="24"/>
                      <w:szCs w:val="24"/>
                    </w:rPr>
                    <w:t>digitale</w:t>
                  </w:r>
                  <w:r w:rsidRPr="00E77EDA">
                    <w:rPr>
                      <w:sz w:val="24"/>
                      <w:szCs w:val="24"/>
                    </w:rPr>
                    <w:t xml:space="preserve"> praksis og deres læringsutbytte?</w:t>
                  </w:r>
                </w:p>
                <w:p w14:paraId="0BCEBE37" w14:textId="2BED8CEB" w:rsidR="007E7497" w:rsidRPr="00E77EDA" w:rsidRDefault="00325BA5" w:rsidP="00DE369B">
                  <w:pPr>
                    <w:spacing w:after="200" w:line="276" w:lineRule="auto"/>
                    <w:rPr>
                      <w:sz w:val="24"/>
                      <w:szCs w:val="24"/>
                    </w:rPr>
                  </w:pPr>
                  <w:r>
                    <w:rPr>
                      <w:sz w:val="24"/>
                      <w:szCs w:val="24"/>
                    </w:rPr>
                    <w:t>V</w:t>
                  </w:r>
                  <w:r w:rsidR="00CC11F4" w:rsidRPr="00E77EDA">
                    <w:rPr>
                      <w:sz w:val="24"/>
                      <w:szCs w:val="24"/>
                    </w:rPr>
                    <w:t xml:space="preserve">i er </w:t>
                  </w:r>
                  <w:r>
                    <w:rPr>
                      <w:sz w:val="24"/>
                      <w:szCs w:val="24"/>
                    </w:rPr>
                    <w:t xml:space="preserve">altså </w:t>
                  </w:r>
                  <w:r w:rsidR="00CC11F4" w:rsidRPr="00E77EDA">
                    <w:rPr>
                      <w:sz w:val="24"/>
                      <w:szCs w:val="24"/>
                    </w:rPr>
                    <w:t xml:space="preserve">ute etter elevenes syn på egen </w:t>
                  </w:r>
                  <w:r w:rsidR="002B024F" w:rsidRPr="00E77EDA">
                    <w:rPr>
                      <w:sz w:val="24"/>
                      <w:szCs w:val="24"/>
                    </w:rPr>
                    <w:t>digitale praksis</w:t>
                  </w:r>
                  <w:r w:rsidR="00CC11F4" w:rsidRPr="00E77EDA">
                    <w:rPr>
                      <w:sz w:val="24"/>
                      <w:szCs w:val="24"/>
                    </w:rPr>
                    <w:t xml:space="preserve"> og </w:t>
                  </w:r>
                  <w:r w:rsidR="00BF2D91" w:rsidRPr="00E77EDA">
                    <w:rPr>
                      <w:sz w:val="24"/>
                      <w:szCs w:val="24"/>
                    </w:rPr>
                    <w:t xml:space="preserve">på </w:t>
                  </w:r>
                  <w:r w:rsidR="00CC11F4" w:rsidRPr="00E77EDA">
                    <w:rPr>
                      <w:sz w:val="24"/>
                      <w:szCs w:val="24"/>
                    </w:rPr>
                    <w:t>lærernes praksis</w:t>
                  </w:r>
                  <w:r w:rsidR="00BF2D91" w:rsidRPr="00E77EDA">
                    <w:rPr>
                      <w:sz w:val="24"/>
                      <w:szCs w:val="24"/>
                    </w:rPr>
                    <w:t xml:space="preserve">. </w:t>
                  </w:r>
                  <w:r w:rsidR="00730A01" w:rsidRPr="00E77EDA">
                    <w:rPr>
                      <w:sz w:val="24"/>
                      <w:szCs w:val="24"/>
                    </w:rPr>
                    <w:t xml:space="preserve">Undersøkelsen omfatter </w:t>
                  </w:r>
                  <w:r w:rsidR="00CC11F4" w:rsidRPr="00E77EDA">
                    <w:rPr>
                      <w:sz w:val="24"/>
                      <w:szCs w:val="24"/>
                    </w:rPr>
                    <w:t>ikke hva lærere eller skoleled</w:t>
                  </w:r>
                  <w:r w:rsidR="007E7497" w:rsidRPr="00E77EDA">
                    <w:rPr>
                      <w:sz w:val="24"/>
                      <w:szCs w:val="24"/>
                    </w:rPr>
                    <w:t>else mener om disse spørsmålene.</w:t>
                  </w:r>
                </w:p>
                <w:p w14:paraId="362DA5FD" w14:textId="77777777" w:rsidR="00D6131B" w:rsidRDefault="00D6131B" w:rsidP="00706F6E">
                  <w:pPr>
                    <w:spacing w:after="200" w:line="276" w:lineRule="auto"/>
                    <w:ind w:left="708"/>
                    <w:rPr>
                      <w:b/>
                      <w:sz w:val="32"/>
                      <w:szCs w:val="32"/>
                    </w:rPr>
                  </w:pPr>
                </w:p>
                <w:p w14:paraId="1045A877" w14:textId="77777777" w:rsidR="00D6131B" w:rsidRDefault="00D6131B" w:rsidP="00706F6E">
                  <w:pPr>
                    <w:spacing w:after="200" w:line="276" w:lineRule="auto"/>
                    <w:ind w:left="708"/>
                    <w:rPr>
                      <w:b/>
                      <w:sz w:val="32"/>
                      <w:szCs w:val="32"/>
                    </w:rPr>
                  </w:pPr>
                </w:p>
                <w:p w14:paraId="5B5C90A1" w14:textId="77777777" w:rsidR="00D6131B" w:rsidRDefault="00D6131B" w:rsidP="00706F6E">
                  <w:pPr>
                    <w:spacing w:after="200" w:line="276" w:lineRule="auto"/>
                    <w:ind w:left="708"/>
                    <w:rPr>
                      <w:b/>
                      <w:sz w:val="32"/>
                      <w:szCs w:val="32"/>
                    </w:rPr>
                  </w:pPr>
                </w:p>
                <w:p w14:paraId="0925618F" w14:textId="77777777" w:rsidR="00D6131B" w:rsidRDefault="00D6131B" w:rsidP="00706F6E">
                  <w:pPr>
                    <w:spacing w:after="200" w:line="276" w:lineRule="auto"/>
                    <w:ind w:left="708"/>
                    <w:rPr>
                      <w:b/>
                      <w:sz w:val="32"/>
                      <w:szCs w:val="32"/>
                    </w:rPr>
                  </w:pPr>
                </w:p>
                <w:p w14:paraId="06F9899A" w14:textId="16363DB9" w:rsidR="00670E9C" w:rsidRPr="00A76844" w:rsidRDefault="00706F6E" w:rsidP="00706F6E">
                  <w:pPr>
                    <w:spacing w:after="200" w:line="276" w:lineRule="auto"/>
                    <w:ind w:left="708"/>
                    <w:rPr>
                      <w:b/>
                      <w:sz w:val="32"/>
                      <w:szCs w:val="32"/>
                    </w:rPr>
                  </w:pPr>
                  <w:r w:rsidRPr="00A76844">
                    <w:rPr>
                      <w:b/>
                      <w:sz w:val="32"/>
                      <w:szCs w:val="32"/>
                    </w:rPr>
                    <w:lastRenderedPageBreak/>
                    <w:t>2. METODE</w:t>
                  </w:r>
                  <w:r w:rsidR="000E0795" w:rsidRPr="00A76844">
                    <w:rPr>
                      <w:b/>
                      <w:sz w:val="32"/>
                      <w:szCs w:val="32"/>
                    </w:rPr>
                    <w:t xml:space="preserve"> </w:t>
                  </w:r>
                </w:p>
                <w:p w14:paraId="06E8678A" w14:textId="5980D0A0" w:rsidR="0070068C" w:rsidRPr="00A76844" w:rsidRDefault="00706F6E" w:rsidP="0070068C">
                  <w:pPr>
                    <w:spacing w:after="200" w:line="276" w:lineRule="auto"/>
                    <w:ind w:left="-108"/>
                    <w:rPr>
                      <w:b/>
                      <w:sz w:val="24"/>
                      <w:szCs w:val="24"/>
                    </w:rPr>
                  </w:pPr>
                  <w:r w:rsidRPr="00A76844">
                    <w:rPr>
                      <w:b/>
                      <w:sz w:val="24"/>
                      <w:szCs w:val="24"/>
                    </w:rPr>
                    <w:t>2.1</w:t>
                  </w:r>
                  <w:r w:rsidR="0070068C" w:rsidRPr="00A76844">
                    <w:rPr>
                      <w:b/>
                      <w:sz w:val="24"/>
                      <w:szCs w:val="24"/>
                    </w:rPr>
                    <w:t xml:space="preserve"> Begrepsavklaringer</w:t>
                  </w:r>
                </w:p>
                <w:p w14:paraId="76E39777" w14:textId="1D3B082D" w:rsidR="00CC11F4" w:rsidRPr="00E77EDA" w:rsidRDefault="00CC11F4" w:rsidP="00CC11F4">
                  <w:pPr>
                    <w:ind w:left="-108"/>
                    <w:rPr>
                      <w:sz w:val="24"/>
                      <w:szCs w:val="24"/>
                    </w:rPr>
                  </w:pPr>
                  <w:r w:rsidRPr="00E77EDA">
                    <w:rPr>
                      <w:sz w:val="24"/>
                      <w:szCs w:val="24"/>
                    </w:rPr>
                    <w:t xml:space="preserve">En </w:t>
                  </w:r>
                  <w:r w:rsidRPr="00E77EDA">
                    <w:rPr>
                      <w:i/>
                      <w:sz w:val="24"/>
                      <w:szCs w:val="24"/>
                    </w:rPr>
                    <w:t>indikator</w:t>
                  </w:r>
                  <w:r w:rsidRPr="00E77EDA">
                    <w:rPr>
                      <w:sz w:val="24"/>
                      <w:szCs w:val="24"/>
                    </w:rPr>
                    <w:t xml:space="preserve"> defineres som «noen man kan «navigere» etter når man skal gjennomføre utdanningsmonitorering – det kan gi oss mer innsikt over tid om utviklingen innenfor kjerneområdet i utdanningssammenheng»</w:t>
                  </w:r>
                  <w:r w:rsidRPr="00E77EDA">
                    <w:rPr>
                      <w:rStyle w:val="Fotnotereferanse"/>
                      <w:sz w:val="24"/>
                      <w:szCs w:val="24"/>
                    </w:rPr>
                    <w:footnoteReference w:id="11"/>
                  </w:r>
                  <w:r w:rsidRPr="00E77EDA">
                    <w:rPr>
                      <w:sz w:val="24"/>
                      <w:szCs w:val="24"/>
                    </w:rPr>
                    <w:t>. «En indikator er noe som folkelig sagt peker i retning av noe, gir en indikasjon på noe eller lignende»</w:t>
                  </w:r>
                  <w:r w:rsidRPr="00E77EDA">
                    <w:rPr>
                      <w:rStyle w:val="Fotnotereferanse"/>
                      <w:sz w:val="24"/>
                      <w:szCs w:val="24"/>
                    </w:rPr>
                    <w:footnoteReference w:id="12"/>
                  </w:r>
                  <w:r w:rsidRPr="00E77EDA">
                    <w:rPr>
                      <w:sz w:val="24"/>
                      <w:szCs w:val="24"/>
                    </w:rPr>
                    <w:t>.</w:t>
                  </w:r>
                  <w:r w:rsidR="006232E8" w:rsidRPr="00E77EDA">
                    <w:rPr>
                      <w:sz w:val="24"/>
                      <w:szCs w:val="24"/>
                    </w:rPr>
                    <w:t xml:space="preserve"> Prosentoppsummeringen </w:t>
                  </w:r>
                  <w:r w:rsidR="00325BA5">
                    <w:rPr>
                      <w:sz w:val="24"/>
                      <w:szCs w:val="24"/>
                    </w:rPr>
                    <w:t>har</w:t>
                  </w:r>
                  <w:r w:rsidR="006232E8" w:rsidRPr="00E77EDA">
                    <w:rPr>
                      <w:sz w:val="24"/>
                      <w:szCs w:val="24"/>
                    </w:rPr>
                    <w:t xml:space="preserve"> indikatorer </w:t>
                  </w:r>
                  <w:r w:rsidR="00325BA5">
                    <w:rPr>
                      <w:sz w:val="24"/>
                      <w:szCs w:val="24"/>
                    </w:rPr>
                    <w:t xml:space="preserve">målt i prosent </w:t>
                  </w:r>
                  <w:r w:rsidR="006232E8" w:rsidRPr="00E77EDA">
                    <w:rPr>
                      <w:sz w:val="24"/>
                      <w:szCs w:val="24"/>
                    </w:rPr>
                    <w:t>som kan sammenlignes med neste undersøkelse.</w:t>
                  </w:r>
                </w:p>
                <w:p w14:paraId="22B81F22" w14:textId="488FEC49" w:rsidR="00212425" w:rsidRPr="00E77EDA" w:rsidRDefault="00CC11F4" w:rsidP="00212425">
                  <w:pPr>
                    <w:ind w:left="-108"/>
                    <w:rPr>
                      <w:sz w:val="24"/>
                      <w:szCs w:val="24"/>
                    </w:rPr>
                  </w:pPr>
                  <w:r w:rsidRPr="000F365D">
                    <w:rPr>
                      <w:i/>
                      <w:sz w:val="24"/>
                      <w:szCs w:val="24"/>
                    </w:rPr>
                    <w:t>Utdannings</w:t>
                  </w:r>
                  <w:r w:rsidRPr="00E77EDA">
                    <w:rPr>
                      <w:i/>
                      <w:sz w:val="24"/>
                      <w:szCs w:val="24"/>
                    </w:rPr>
                    <w:t>monitorerin</w:t>
                  </w:r>
                  <w:r w:rsidRPr="00E77EDA">
                    <w:rPr>
                      <w:sz w:val="24"/>
                      <w:szCs w:val="24"/>
                    </w:rPr>
                    <w:t>g defineres som «å periodisk/kontinuerlig vurdere ….utdanningen… og hvordan den utvikler seg over tid</w:t>
                  </w:r>
                  <w:r w:rsidRPr="00E77EDA">
                    <w:rPr>
                      <w:rStyle w:val="Fotnotereferanse"/>
                      <w:sz w:val="24"/>
                      <w:szCs w:val="24"/>
                    </w:rPr>
                    <w:footnoteReference w:id="13"/>
                  </w:r>
                  <w:r w:rsidRPr="00E77EDA">
                    <w:rPr>
                      <w:sz w:val="24"/>
                      <w:szCs w:val="24"/>
                    </w:rPr>
                    <w:t xml:space="preserve">. I SMIL studien og i </w:t>
                  </w:r>
                  <w:r w:rsidR="00A153AF">
                    <w:rPr>
                      <w:sz w:val="24"/>
                      <w:szCs w:val="24"/>
                    </w:rPr>
                    <w:t>KOVS-studien</w:t>
                  </w:r>
                  <w:r w:rsidRPr="00E77EDA">
                    <w:rPr>
                      <w:sz w:val="24"/>
                      <w:szCs w:val="24"/>
                    </w:rPr>
                    <w:t xml:space="preserve"> er det sammenhengen mellom IT-bruk og læringsutbytte, og hvordan denne endrer seg over tid, som står i fokus. </w:t>
                  </w:r>
                  <w:r w:rsidR="002B024F" w:rsidRPr="00E77EDA">
                    <w:rPr>
                      <w:sz w:val="24"/>
                      <w:szCs w:val="24"/>
                    </w:rPr>
                    <w:t xml:space="preserve">Det innebærer at elevene ved KOVS også deltar på spørreundersøkelser i de to kommende skoleårene 2015/16 og 2016/17. </w:t>
                  </w:r>
                  <w:r w:rsidR="00A153AF">
                    <w:rPr>
                      <w:sz w:val="24"/>
                      <w:szCs w:val="24"/>
                    </w:rPr>
                    <w:t>KOVS-studien</w:t>
                  </w:r>
                  <w:r w:rsidRPr="00E77EDA">
                    <w:rPr>
                      <w:sz w:val="24"/>
                      <w:szCs w:val="24"/>
                    </w:rPr>
                    <w:t xml:space="preserve"> innebærer å vurdere, basert på en elevundersøkelse, hvordan IKT er implementert o</w:t>
                  </w:r>
                  <w:r w:rsidR="00212425" w:rsidRPr="00E77EDA">
                    <w:rPr>
                      <w:sz w:val="24"/>
                      <w:szCs w:val="24"/>
                    </w:rPr>
                    <w:t>verfor elevene på et mikroplan.</w:t>
                  </w:r>
                </w:p>
                <w:p w14:paraId="6E62ADB4" w14:textId="3861CB23" w:rsidR="00212425" w:rsidRPr="00E77EDA" w:rsidRDefault="00374A5F" w:rsidP="00212425">
                  <w:pPr>
                    <w:ind w:left="-108"/>
                    <w:rPr>
                      <w:sz w:val="24"/>
                      <w:szCs w:val="24"/>
                    </w:rPr>
                  </w:pPr>
                  <w:r w:rsidRPr="00E77EDA">
                    <w:rPr>
                      <w:rFonts w:cs="Times New Roman"/>
                      <w:i/>
                      <w:color w:val="000000"/>
                      <w:sz w:val="24"/>
                      <w:szCs w:val="24"/>
                    </w:rPr>
                    <w:t>D</w:t>
                  </w:r>
                  <w:r w:rsidR="0070068C" w:rsidRPr="00E77EDA">
                    <w:rPr>
                      <w:rFonts w:cs="Times New Roman"/>
                      <w:i/>
                      <w:color w:val="000000"/>
                      <w:sz w:val="24"/>
                      <w:szCs w:val="24"/>
                    </w:rPr>
                    <w:t>igital kompetanse</w:t>
                  </w:r>
                  <w:r w:rsidR="0070068C" w:rsidRPr="00E77EDA">
                    <w:rPr>
                      <w:rFonts w:cs="Times New Roman"/>
                      <w:color w:val="000000"/>
                      <w:sz w:val="24"/>
                      <w:szCs w:val="24"/>
                    </w:rPr>
                    <w:t xml:space="preserve"> </w:t>
                  </w:r>
                  <w:r w:rsidR="00212425" w:rsidRPr="00E77EDA">
                    <w:rPr>
                      <w:sz w:val="24"/>
                      <w:szCs w:val="24"/>
                    </w:rPr>
                    <w:t>er ferdigheter, kunnskaper, kreativitet og holdninger som alle trenger for å kunne bruke digitale medier for læring og mestring i kunnskapssamfunnet</w:t>
                  </w:r>
                  <w:r w:rsidR="00212425" w:rsidRPr="00E77EDA">
                    <w:rPr>
                      <w:rStyle w:val="Fotnotereferanse"/>
                      <w:sz w:val="24"/>
                      <w:szCs w:val="24"/>
                    </w:rPr>
                    <w:footnoteReference w:id="14"/>
                  </w:r>
                  <w:r w:rsidR="00212425" w:rsidRPr="00E77EDA">
                    <w:rPr>
                      <w:sz w:val="24"/>
                      <w:szCs w:val="24"/>
                    </w:rPr>
                    <w:t>.</w:t>
                  </w:r>
                  <w:r w:rsidR="00212425" w:rsidRPr="00E77EDA">
                    <w:rPr>
                      <w:rFonts w:cs="Times New Roman"/>
                      <w:color w:val="000000"/>
                      <w:sz w:val="24"/>
                      <w:szCs w:val="24"/>
                    </w:rPr>
                    <w:t xml:space="preserve"> </w:t>
                  </w:r>
                  <w:r w:rsidR="00212425" w:rsidRPr="00E77EDA">
                    <w:rPr>
                      <w:sz w:val="24"/>
                      <w:szCs w:val="24"/>
                    </w:rPr>
                    <w:t>Det er den kompetansen som bygger bro mellom ferdigheter som å lese, skrive og regne, og den kompetansen som kreves for å ta i bruk nye digitale verktøy og medie</w:t>
                  </w:r>
                  <w:r w:rsidR="000F365D">
                    <w:rPr>
                      <w:sz w:val="24"/>
                      <w:szCs w:val="24"/>
                    </w:rPr>
                    <w:t>r på en kreativ og kritisk måte</w:t>
                  </w:r>
                  <w:r w:rsidR="00212425" w:rsidRPr="00E77EDA">
                    <w:rPr>
                      <w:rStyle w:val="Fotnotereferanse"/>
                      <w:sz w:val="24"/>
                      <w:szCs w:val="24"/>
                    </w:rPr>
                    <w:footnoteReference w:id="15"/>
                  </w:r>
                  <w:r w:rsidR="00212425" w:rsidRPr="00E77EDA">
                    <w:rPr>
                      <w:sz w:val="24"/>
                      <w:szCs w:val="24"/>
                    </w:rPr>
                    <w:t>.</w:t>
                  </w:r>
                  <w:r w:rsidR="00FB629B" w:rsidRPr="00E77EDA">
                    <w:rPr>
                      <w:sz w:val="24"/>
                      <w:szCs w:val="24"/>
                    </w:rPr>
                    <w:t xml:space="preserve"> </w:t>
                  </w:r>
                  <w:r w:rsidR="00F94D91" w:rsidRPr="00E77EDA">
                    <w:rPr>
                      <w:sz w:val="24"/>
                      <w:szCs w:val="24"/>
                    </w:rPr>
                    <w:t xml:space="preserve"> </w:t>
                  </w:r>
                  <w:r w:rsidR="00FB629B" w:rsidRPr="00E77EDA">
                    <w:rPr>
                      <w:sz w:val="24"/>
                      <w:szCs w:val="24"/>
                    </w:rPr>
                    <w:t>Kompetanse er altså mer enn ferdigheter.</w:t>
                  </w:r>
                </w:p>
                <w:p w14:paraId="1AE2808F" w14:textId="50BAC264" w:rsidR="00120367" w:rsidRPr="00E77EDA" w:rsidRDefault="00212425" w:rsidP="00120367">
                  <w:pPr>
                    <w:ind w:left="-108"/>
                    <w:rPr>
                      <w:sz w:val="24"/>
                      <w:szCs w:val="24"/>
                    </w:rPr>
                  </w:pPr>
                  <w:r w:rsidRPr="00E77EDA">
                    <w:rPr>
                      <w:rFonts w:cs="Times New Roman"/>
                      <w:color w:val="000000"/>
                      <w:sz w:val="24"/>
                      <w:szCs w:val="24"/>
                    </w:rPr>
                    <w:t xml:space="preserve">Med </w:t>
                  </w:r>
                  <w:r w:rsidRPr="00E77EDA">
                    <w:rPr>
                      <w:rFonts w:cs="Times New Roman"/>
                      <w:i/>
                      <w:color w:val="000000"/>
                      <w:sz w:val="24"/>
                      <w:szCs w:val="24"/>
                    </w:rPr>
                    <w:t>d</w:t>
                  </w:r>
                  <w:r w:rsidR="0070068C" w:rsidRPr="00E77EDA">
                    <w:rPr>
                      <w:rFonts w:cs="Times New Roman"/>
                      <w:i/>
                      <w:color w:val="000000"/>
                      <w:sz w:val="24"/>
                      <w:szCs w:val="24"/>
                    </w:rPr>
                    <w:t>igital adferd</w:t>
                  </w:r>
                  <w:r w:rsidR="0070068C" w:rsidRPr="00E77EDA">
                    <w:rPr>
                      <w:rFonts w:cs="Times New Roman"/>
                      <w:color w:val="000000"/>
                      <w:sz w:val="24"/>
                      <w:szCs w:val="24"/>
                    </w:rPr>
                    <w:t xml:space="preserve"> </w:t>
                  </w:r>
                  <w:r w:rsidR="00A84EDB" w:rsidRPr="00E77EDA">
                    <w:rPr>
                      <w:rFonts w:cs="Times New Roman"/>
                      <w:color w:val="000000"/>
                      <w:sz w:val="24"/>
                      <w:szCs w:val="24"/>
                    </w:rPr>
                    <w:t>(</w:t>
                  </w:r>
                  <w:r w:rsidR="0070068C" w:rsidRPr="00E77EDA">
                    <w:rPr>
                      <w:rFonts w:cs="Times New Roman"/>
                      <w:color w:val="000000"/>
                      <w:sz w:val="24"/>
                      <w:szCs w:val="24"/>
                    </w:rPr>
                    <w:t>eller IKT adferd</w:t>
                  </w:r>
                  <w:r w:rsidR="00A84EDB" w:rsidRPr="00E77EDA">
                    <w:rPr>
                      <w:rFonts w:cs="Times New Roman"/>
                      <w:color w:val="000000"/>
                      <w:sz w:val="24"/>
                      <w:szCs w:val="24"/>
                    </w:rPr>
                    <w:t>)</w:t>
                  </w:r>
                  <w:r w:rsidR="0070068C" w:rsidRPr="00E77EDA">
                    <w:rPr>
                      <w:rFonts w:cs="Times New Roman"/>
                      <w:color w:val="000000"/>
                      <w:sz w:val="24"/>
                      <w:szCs w:val="24"/>
                    </w:rPr>
                    <w:t xml:space="preserve"> menes</w:t>
                  </w:r>
                  <w:r w:rsidRPr="00E77EDA">
                    <w:rPr>
                      <w:rFonts w:cs="Times New Roman"/>
                      <w:color w:val="000000"/>
                      <w:sz w:val="24"/>
                      <w:szCs w:val="24"/>
                    </w:rPr>
                    <w:t xml:space="preserve"> aktivitet som </w:t>
                  </w:r>
                  <w:r w:rsidR="002B024F" w:rsidRPr="00E77EDA">
                    <w:rPr>
                      <w:rFonts w:cs="Times New Roman"/>
                      <w:color w:val="000000"/>
                      <w:sz w:val="24"/>
                      <w:szCs w:val="24"/>
                    </w:rPr>
                    <w:t>utvikler</w:t>
                  </w:r>
                  <w:r w:rsidRPr="00E77EDA">
                    <w:rPr>
                      <w:rFonts w:cs="Times New Roman"/>
                      <w:color w:val="000000"/>
                      <w:sz w:val="24"/>
                      <w:szCs w:val="24"/>
                    </w:rPr>
                    <w:t xml:space="preserve"> den digitale kompetansen. </w:t>
                  </w:r>
                  <w:r w:rsidR="002B024F" w:rsidRPr="00E77EDA">
                    <w:rPr>
                      <w:rFonts w:cs="Times New Roman"/>
                      <w:color w:val="000000"/>
                      <w:sz w:val="24"/>
                      <w:szCs w:val="24"/>
                    </w:rPr>
                    <w:t>Dette begrepet er o</w:t>
                  </w:r>
                  <w:r w:rsidRPr="00E77EDA">
                    <w:rPr>
                      <w:rFonts w:cs="Times New Roman"/>
                      <w:color w:val="000000"/>
                      <w:sz w:val="24"/>
                      <w:szCs w:val="24"/>
                    </w:rPr>
                    <w:t>perasjonalisert til å omfatte</w:t>
                  </w:r>
                  <w:r w:rsidR="0070068C" w:rsidRPr="00E77EDA">
                    <w:rPr>
                      <w:rFonts w:cs="Times New Roman"/>
                      <w:color w:val="000000"/>
                      <w:sz w:val="24"/>
                      <w:szCs w:val="24"/>
                    </w:rPr>
                    <w:t xml:space="preserve"> </w:t>
                  </w:r>
                  <w:r w:rsidRPr="00E77EDA">
                    <w:rPr>
                      <w:rFonts w:cs="Times New Roman"/>
                      <w:color w:val="000000"/>
                      <w:sz w:val="24"/>
                      <w:szCs w:val="24"/>
                    </w:rPr>
                    <w:t xml:space="preserve">hvilke aktiviteter som elevene gjør på </w:t>
                  </w:r>
                  <w:r w:rsidR="00E10702">
                    <w:rPr>
                      <w:rFonts w:cs="Times New Roman"/>
                      <w:color w:val="000000"/>
                      <w:sz w:val="24"/>
                      <w:szCs w:val="24"/>
                    </w:rPr>
                    <w:t>PC</w:t>
                  </w:r>
                  <w:r w:rsidRPr="00E77EDA">
                    <w:rPr>
                      <w:rFonts w:cs="Times New Roman"/>
                      <w:color w:val="000000"/>
                      <w:sz w:val="24"/>
                      <w:szCs w:val="24"/>
                    </w:rPr>
                    <w:t xml:space="preserve"> og mobil i løpet av en skoledag, i motsetning til å lytte til lærer, skrive på papir, muntlig aktivitet, bruke lærebok etc.</w:t>
                  </w:r>
                </w:p>
                <w:p w14:paraId="28C784AB" w14:textId="675B5314" w:rsidR="00B626FC" w:rsidRPr="00E77EDA" w:rsidRDefault="00A84EDB" w:rsidP="00B626FC">
                  <w:pPr>
                    <w:ind w:left="-108"/>
                    <w:rPr>
                      <w:sz w:val="24"/>
                      <w:szCs w:val="24"/>
                    </w:rPr>
                  </w:pPr>
                  <w:r w:rsidRPr="00E77EDA">
                    <w:rPr>
                      <w:rFonts w:cs="Times New Roman"/>
                      <w:i/>
                      <w:color w:val="000000"/>
                      <w:sz w:val="24"/>
                      <w:szCs w:val="24"/>
                    </w:rPr>
                    <w:t>D</w:t>
                  </w:r>
                  <w:r w:rsidR="00212425" w:rsidRPr="00E77EDA">
                    <w:rPr>
                      <w:rFonts w:cs="Times New Roman"/>
                      <w:i/>
                      <w:color w:val="000000"/>
                      <w:sz w:val="24"/>
                      <w:szCs w:val="24"/>
                    </w:rPr>
                    <w:t>igital dannelse</w:t>
                  </w:r>
                  <w:r w:rsidR="002B024F" w:rsidRPr="00E77EDA">
                    <w:rPr>
                      <w:sz w:val="24"/>
                      <w:szCs w:val="24"/>
                    </w:rPr>
                    <w:t xml:space="preserve"> </w:t>
                  </w:r>
                  <w:r w:rsidR="00212425" w:rsidRPr="00E77EDA">
                    <w:rPr>
                      <w:sz w:val="24"/>
                      <w:szCs w:val="24"/>
                    </w:rPr>
                    <w:t>peker mot en integrert helhetlig tilnærming som setter oss i stand til å reflektere rundt den innvirkning IKT har på ulike kvalifikasjoner som kommunikativ kompetanse, sosial kompetanse,</w:t>
                  </w:r>
                  <w:r w:rsidR="00C9152B" w:rsidRPr="00E77EDA">
                    <w:rPr>
                      <w:sz w:val="24"/>
                      <w:szCs w:val="24"/>
                    </w:rPr>
                    <w:t xml:space="preserve"> elevenes kritiske holdninger m</w:t>
                  </w:r>
                  <w:r w:rsidR="00212425" w:rsidRPr="00E77EDA">
                    <w:rPr>
                      <w:sz w:val="24"/>
                      <w:szCs w:val="24"/>
                    </w:rPr>
                    <w:t>m</w:t>
                  </w:r>
                  <w:r w:rsidR="00C9152B" w:rsidRPr="00E77EDA">
                    <w:rPr>
                      <w:sz w:val="24"/>
                      <w:szCs w:val="24"/>
                    </w:rPr>
                    <w:t>.</w:t>
                  </w:r>
                  <w:r w:rsidR="0056495E" w:rsidRPr="00E77EDA">
                    <w:rPr>
                      <w:rStyle w:val="Fotnotereferanse"/>
                      <w:rFonts w:cs="Times New Roman"/>
                      <w:color w:val="000000"/>
                      <w:sz w:val="24"/>
                      <w:szCs w:val="24"/>
                    </w:rPr>
                    <w:footnoteReference w:id="16"/>
                  </w:r>
                </w:p>
                <w:p w14:paraId="5CC286E0" w14:textId="72A0C191" w:rsidR="00B626FC" w:rsidRPr="00E77EDA" w:rsidRDefault="00CC11F4" w:rsidP="00B626FC">
                  <w:pPr>
                    <w:ind w:left="-108"/>
                    <w:rPr>
                      <w:rFonts w:cs="Times New Roman"/>
                      <w:color w:val="000000"/>
                      <w:sz w:val="24"/>
                      <w:szCs w:val="24"/>
                    </w:rPr>
                  </w:pPr>
                  <w:r w:rsidRPr="00E77EDA">
                    <w:rPr>
                      <w:rFonts w:cs="Times New Roman"/>
                      <w:i/>
                      <w:color w:val="000000"/>
                      <w:sz w:val="24"/>
                      <w:szCs w:val="24"/>
                    </w:rPr>
                    <w:t>Digital praksis</w:t>
                  </w:r>
                  <w:r w:rsidR="00A84EDB" w:rsidRPr="00E77EDA">
                    <w:rPr>
                      <w:rFonts w:cs="Times New Roman"/>
                      <w:color w:val="000000"/>
                      <w:sz w:val="24"/>
                      <w:szCs w:val="24"/>
                    </w:rPr>
                    <w:t xml:space="preserve"> </w:t>
                  </w:r>
                  <w:r w:rsidR="006232E8" w:rsidRPr="00E77EDA">
                    <w:rPr>
                      <w:rFonts w:cs="Times New Roman"/>
                      <w:color w:val="000000"/>
                      <w:sz w:val="24"/>
                      <w:szCs w:val="24"/>
                    </w:rPr>
                    <w:t xml:space="preserve">er et samlebegrep som </w:t>
                  </w:r>
                  <w:r w:rsidR="00A84EDB" w:rsidRPr="00E77EDA">
                    <w:rPr>
                      <w:rFonts w:cs="Times New Roman"/>
                      <w:color w:val="000000"/>
                      <w:sz w:val="24"/>
                      <w:szCs w:val="24"/>
                    </w:rPr>
                    <w:t>omfatter både kompetanse</w:t>
                  </w:r>
                  <w:r w:rsidR="00CE0045" w:rsidRPr="00E77EDA">
                    <w:rPr>
                      <w:rFonts w:cs="Times New Roman"/>
                      <w:color w:val="000000"/>
                      <w:sz w:val="24"/>
                      <w:szCs w:val="24"/>
                    </w:rPr>
                    <w:t xml:space="preserve">, </w:t>
                  </w:r>
                  <w:r w:rsidR="00A84EDB" w:rsidRPr="00E77EDA">
                    <w:rPr>
                      <w:rFonts w:cs="Times New Roman"/>
                      <w:color w:val="000000"/>
                      <w:sz w:val="24"/>
                      <w:szCs w:val="24"/>
                    </w:rPr>
                    <w:t>adferd</w:t>
                  </w:r>
                  <w:r w:rsidR="00CE0045" w:rsidRPr="00E77EDA">
                    <w:rPr>
                      <w:rFonts w:cs="Times New Roman"/>
                      <w:color w:val="000000"/>
                      <w:sz w:val="24"/>
                      <w:szCs w:val="24"/>
                    </w:rPr>
                    <w:t xml:space="preserve"> og dannelse.</w:t>
                  </w:r>
                  <w:r w:rsidR="00181A69">
                    <w:rPr>
                      <w:rFonts w:cs="Times New Roman"/>
                      <w:color w:val="000000"/>
                      <w:sz w:val="24"/>
                      <w:szCs w:val="24"/>
                    </w:rPr>
                    <w:t xml:space="preserve"> Digital praksis bør øke den digitale og allmenne kompetansen og dannelsen til eleven, men digital praksis kan også innskrenke og redusere elevens kompetanse og dannelse. Dette kan skje hvis eleven fokuserer ensidig på sosiale medier, voldelige og uetiske spill og nyheter og ren underholdning, særlig når dette går på bekostning av digitale læringsaktiviteter.</w:t>
                  </w:r>
                </w:p>
                <w:p w14:paraId="5FBDE68F" w14:textId="70415234" w:rsidR="00695430" w:rsidRPr="00E77EDA" w:rsidRDefault="00695430" w:rsidP="00B626FC">
                  <w:pPr>
                    <w:ind w:left="-108"/>
                    <w:rPr>
                      <w:sz w:val="24"/>
                      <w:szCs w:val="24"/>
                    </w:rPr>
                  </w:pPr>
                  <w:r w:rsidRPr="00E77EDA">
                    <w:rPr>
                      <w:rFonts w:cs="Times New Roman"/>
                      <w:i/>
                      <w:color w:val="000000"/>
                      <w:sz w:val="24"/>
                      <w:szCs w:val="24"/>
                    </w:rPr>
                    <w:lastRenderedPageBreak/>
                    <w:t xml:space="preserve">Digitale uvaner </w:t>
                  </w:r>
                  <w:r w:rsidRPr="00E77EDA">
                    <w:rPr>
                      <w:rFonts w:cs="Times New Roman"/>
                      <w:color w:val="000000"/>
                      <w:sz w:val="24"/>
                      <w:szCs w:val="24"/>
                    </w:rPr>
                    <w:t>betyr her ikke-faglige aktiviteter i løpet av skoletiden, slik som aktiviteter på sosiale medier, spill, film og annen underholdning.</w:t>
                  </w:r>
                </w:p>
                <w:p w14:paraId="40A16F9C" w14:textId="7CB563DC" w:rsidR="006F5BE0" w:rsidRPr="00E77EDA" w:rsidRDefault="00A84EDB" w:rsidP="006F5BE0">
                  <w:pPr>
                    <w:ind w:left="-108"/>
                    <w:rPr>
                      <w:rFonts w:cs="Times New Roman"/>
                      <w:color w:val="000000"/>
                      <w:sz w:val="24"/>
                      <w:szCs w:val="24"/>
                    </w:rPr>
                  </w:pPr>
                  <w:r w:rsidRPr="00E77EDA">
                    <w:rPr>
                      <w:rFonts w:cs="Times New Roman"/>
                      <w:i/>
                      <w:color w:val="000000"/>
                      <w:sz w:val="24"/>
                      <w:szCs w:val="24"/>
                    </w:rPr>
                    <w:t>Digitale tiltak</w:t>
                  </w:r>
                  <w:r w:rsidR="0056495E" w:rsidRPr="00E77EDA">
                    <w:rPr>
                      <w:rFonts w:cs="Times New Roman"/>
                      <w:color w:val="000000"/>
                      <w:sz w:val="24"/>
                      <w:szCs w:val="24"/>
                    </w:rPr>
                    <w:t xml:space="preserve"> omfatter ulike </w:t>
                  </w:r>
                  <w:r w:rsidRPr="00E77EDA">
                    <w:rPr>
                      <w:rFonts w:cs="Times New Roman"/>
                      <w:color w:val="000000"/>
                      <w:sz w:val="24"/>
                      <w:szCs w:val="24"/>
                    </w:rPr>
                    <w:t xml:space="preserve">aktiviteter </w:t>
                  </w:r>
                  <w:r w:rsidR="002B024F" w:rsidRPr="00E77EDA">
                    <w:rPr>
                      <w:rFonts w:cs="Times New Roman"/>
                      <w:color w:val="000000"/>
                      <w:sz w:val="24"/>
                      <w:szCs w:val="24"/>
                    </w:rPr>
                    <w:t xml:space="preserve">initiert fra skolen ledelse og fra lærere </w:t>
                  </w:r>
                  <w:r w:rsidRPr="00E77EDA">
                    <w:rPr>
                      <w:rFonts w:cs="Times New Roman"/>
                      <w:color w:val="000000"/>
                      <w:sz w:val="24"/>
                      <w:szCs w:val="24"/>
                    </w:rPr>
                    <w:t xml:space="preserve">for å bedre </w:t>
                  </w:r>
                  <w:r w:rsidR="002B024F" w:rsidRPr="00E77EDA">
                    <w:rPr>
                      <w:rFonts w:cs="Times New Roman"/>
                      <w:color w:val="000000"/>
                      <w:sz w:val="24"/>
                      <w:szCs w:val="24"/>
                    </w:rPr>
                    <w:t xml:space="preserve">elevenes og lærernes </w:t>
                  </w:r>
                  <w:r w:rsidRPr="00E77EDA">
                    <w:rPr>
                      <w:rFonts w:cs="Times New Roman"/>
                      <w:color w:val="000000"/>
                      <w:sz w:val="24"/>
                      <w:szCs w:val="24"/>
                    </w:rPr>
                    <w:t>digital</w:t>
                  </w:r>
                  <w:r w:rsidR="00325BA5">
                    <w:rPr>
                      <w:rFonts w:cs="Times New Roman"/>
                      <w:color w:val="000000"/>
                      <w:sz w:val="24"/>
                      <w:szCs w:val="24"/>
                    </w:rPr>
                    <w:t>e</w:t>
                  </w:r>
                  <w:r w:rsidRPr="00E77EDA">
                    <w:rPr>
                      <w:rFonts w:cs="Times New Roman"/>
                      <w:color w:val="000000"/>
                      <w:sz w:val="24"/>
                      <w:szCs w:val="24"/>
                    </w:rPr>
                    <w:t xml:space="preserve"> praksis</w:t>
                  </w:r>
                  <w:r w:rsidR="002B024F" w:rsidRPr="00E77EDA">
                    <w:rPr>
                      <w:rFonts w:cs="Times New Roman"/>
                      <w:color w:val="000000"/>
                      <w:sz w:val="24"/>
                      <w:szCs w:val="24"/>
                    </w:rPr>
                    <w:t>.</w:t>
                  </w:r>
                </w:p>
                <w:p w14:paraId="14A9A92F" w14:textId="77777777" w:rsidR="00047784" w:rsidRDefault="008A4A4D" w:rsidP="00047784">
                  <w:pPr>
                    <w:ind w:left="-108" w:right="126"/>
                    <w:rPr>
                      <w:sz w:val="24"/>
                      <w:szCs w:val="24"/>
                    </w:rPr>
                  </w:pPr>
                  <w:r w:rsidRPr="00E77EDA">
                    <w:rPr>
                      <w:i/>
                      <w:sz w:val="24"/>
                      <w:szCs w:val="24"/>
                    </w:rPr>
                    <w:t xml:space="preserve">Læringsmiljø </w:t>
                  </w:r>
                  <w:r w:rsidRPr="00E77EDA">
                    <w:rPr>
                      <w:sz w:val="24"/>
                      <w:szCs w:val="24"/>
                    </w:rPr>
                    <w:t>kan forstås som de samlede kulturelle, relasjonelle og fysiske forholdene på skolen som har betydning for elevenes læring, helse og trivsel</w:t>
                  </w:r>
                  <w:r w:rsidRPr="00E77EDA">
                    <w:rPr>
                      <w:rStyle w:val="Fotnotereferanse"/>
                      <w:sz w:val="24"/>
                      <w:szCs w:val="24"/>
                    </w:rPr>
                    <w:footnoteReference w:id="17"/>
                  </w:r>
                  <w:r w:rsidRPr="00E77EDA">
                    <w:rPr>
                      <w:sz w:val="24"/>
                      <w:szCs w:val="24"/>
                    </w:rPr>
                    <w:t>. Utdanningsdirektoratet legger til grunn et læringsmiljøbegrep som forstås relasjonelt, og hvor læringsmiljøet er noe som står i et gjensidig overlappende forhold til ytre rammefaktorer, elevens egne forutsetninger, læringsutbytte og undervisningen, slik modellen illustrerer:</w:t>
                  </w:r>
                  <w:r w:rsidR="00047784">
                    <w:rPr>
                      <w:sz w:val="24"/>
                      <w:szCs w:val="24"/>
                    </w:rPr>
                    <w:t xml:space="preserve"> </w:t>
                  </w:r>
                </w:p>
                <w:p w14:paraId="477CB6EB" w14:textId="4BCC2460" w:rsidR="008A4A4D" w:rsidRPr="00047784" w:rsidRDefault="008A4A4D" w:rsidP="00047784">
                  <w:pPr>
                    <w:ind w:left="-108" w:right="126"/>
                    <w:rPr>
                      <w:sz w:val="24"/>
                      <w:szCs w:val="24"/>
                    </w:rPr>
                  </w:pPr>
                  <w:r w:rsidRPr="00A76844">
                    <w:rPr>
                      <w:b/>
                      <w:sz w:val="24"/>
                      <w:szCs w:val="24"/>
                    </w:rPr>
                    <w:t>Figur 1: Modell over faktorer som påvirker læringsmiljø</w:t>
                  </w:r>
                  <w:r w:rsidRPr="00A76844">
                    <w:rPr>
                      <w:rStyle w:val="Fotnotereferanse"/>
                      <w:b/>
                      <w:sz w:val="24"/>
                      <w:szCs w:val="24"/>
                    </w:rPr>
                    <w:footnoteReference w:id="18"/>
                  </w:r>
                </w:p>
                <w:p w14:paraId="1682331C" w14:textId="77777777" w:rsidR="008A4A4D" w:rsidRPr="00E77EDA" w:rsidRDefault="008A4A4D" w:rsidP="008A4A4D">
                  <w:pPr>
                    <w:spacing w:after="139"/>
                    <w:ind w:right="795"/>
                    <w:jc w:val="center"/>
                  </w:pPr>
                  <w:r w:rsidRPr="00E77EDA">
                    <w:rPr>
                      <w:noProof/>
                      <w:lang w:eastAsia="nb-NO"/>
                    </w:rPr>
                    <w:drawing>
                      <wp:inline distT="0" distB="0" distL="0" distR="0" wp14:anchorId="4E35CACD" wp14:editId="00B1EB79">
                        <wp:extent cx="4402455" cy="3824351"/>
                        <wp:effectExtent l="0" t="0" r="0" b="0"/>
                        <wp:docPr id="1580"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a:blip r:embed="rId9"/>
                                <a:stretch>
                                  <a:fillRect/>
                                </a:stretch>
                              </pic:blipFill>
                              <pic:spPr>
                                <a:xfrm>
                                  <a:off x="0" y="0"/>
                                  <a:ext cx="4402455" cy="3824351"/>
                                </a:xfrm>
                                <a:prstGeom prst="rect">
                                  <a:avLst/>
                                </a:prstGeom>
                              </pic:spPr>
                            </pic:pic>
                          </a:graphicData>
                        </a:graphic>
                      </wp:inline>
                    </w:drawing>
                  </w:r>
                  <w:r w:rsidRPr="00E77EDA">
                    <w:t xml:space="preserve"> </w:t>
                  </w:r>
                </w:p>
                <w:p w14:paraId="7A8D2F8E" w14:textId="77777777" w:rsidR="008A4A4D" w:rsidRPr="00E77EDA" w:rsidRDefault="008A4A4D" w:rsidP="006F5BE0">
                  <w:pPr>
                    <w:ind w:left="-108"/>
                    <w:rPr>
                      <w:sz w:val="24"/>
                      <w:szCs w:val="24"/>
                    </w:rPr>
                  </w:pPr>
                </w:p>
                <w:p w14:paraId="623E0CA2" w14:textId="333B324F" w:rsidR="00695430" w:rsidRPr="00E77EDA" w:rsidRDefault="00695430" w:rsidP="00CC11F4">
                  <w:pPr>
                    <w:ind w:left="-108"/>
                    <w:rPr>
                      <w:rFonts w:cs="Times New Roman"/>
                      <w:color w:val="000000"/>
                      <w:sz w:val="24"/>
                      <w:szCs w:val="24"/>
                    </w:rPr>
                  </w:pPr>
                  <w:r w:rsidRPr="00E77EDA">
                    <w:rPr>
                      <w:rFonts w:cs="Times New Roman"/>
                      <w:i/>
                      <w:color w:val="000000"/>
                      <w:sz w:val="24"/>
                      <w:szCs w:val="24"/>
                    </w:rPr>
                    <w:t>Læringsresultat</w:t>
                  </w:r>
                  <w:r w:rsidRPr="00E77EDA">
                    <w:rPr>
                      <w:rFonts w:cs="Times New Roman"/>
                      <w:color w:val="000000"/>
                      <w:sz w:val="24"/>
                      <w:szCs w:val="24"/>
                    </w:rPr>
                    <w:t xml:space="preserve"> </w:t>
                  </w:r>
                  <w:r w:rsidR="008A4A4D" w:rsidRPr="00E77EDA">
                    <w:rPr>
                      <w:rFonts w:cs="Times New Roman"/>
                      <w:color w:val="000000"/>
                      <w:sz w:val="24"/>
                      <w:szCs w:val="24"/>
                    </w:rPr>
                    <w:t xml:space="preserve">eller </w:t>
                  </w:r>
                  <w:r w:rsidR="008A4A4D" w:rsidRPr="00E77EDA">
                    <w:rPr>
                      <w:rFonts w:cs="Times New Roman"/>
                      <w:i/>
                      <w:color w:val="000000"/>
                      <w:sz w:val="24"/>
                      <w:szCs w:val="24"/>
                    </w:rPr>
                    <w:t>læringsutbytte</w:t>
                  </w:r>
                  <w:r w:rsidR="008A4A4D" w:rsidRPr="00E77EDA">
                    <w:rPr>
                      <w:rFonts w:cs="Times New Roman"/>
                      <w:color w:val="000000"/>
                      <w:sz w:val="24"/>
                      <w:szCs w:val="24"/>
                    </w:rPr>
                    <w:t xml:space="preserve"> er for enkelhets skyld </w:t>
                  </w:r>
                  <w:r w:rsidRPr="00E77EDA">
                    <w:rPr>
                      <w:rFonts w:cs="Times New Roman"/>
                      <w:color w:val="000000"/>
                      <w:sz w:val="24"/>
                      <w:szCs w:val="24"/>
                    </w:rPr>
                    <w:t xml:space="preserve">definert som terminkarakterer, både objektivt vurdert av lærer og subjektivt vurdert av eleven selv. </w:t>
                  </w:r>
                </w:p>
                <w:p w14:paraId="2310E525" w14:textId="4E2D0B9E" w:rsidR="0070068C" w:rsidRPr="00E77EDA" w:rsidRDefault="007E7497" w:rsidP="00CC11F4">
                  <w:pPr>
                    <w:ind w:left="-108"/>
                    <w:rPr>
                      <w:sz w:val="24"/>
                      <w:szCs w:val="24"/>
                    </w:rPr>
                  </w:pPr>
                  <w:r w:rsidRPr="00E77EDA">
                    <w:rPr>
                      <w:rFonts w:eastAsia="Times New Roman" w:cs="Times New Roman"/>
                      <w:sz w:val="24"/>
                      <w:szCs w:val="24"/>
                      <w:lang w:eastAsia="nb-NO"/>
                    </w:rPr>
                    <w:t xml:space="preserve">Andre fagbegreper er definert </w:t>
                  </w:r>
                  <w:r w:rsidR="006F5BE0" w:rsidRPr="00E77EDA">
                    <w:rPr>
                      <w:rFonts w:eastAsia="Times New Roman" w:cs="Times New Roman"/>
                      <w:sz w:val="24"/>
                      <w:szCs w:val="24"/>
                      <w:lang w:eastAsia="nb-NO"/>
                    </w:rPr>
                    <w:t xml:space="preserve">senere </w:t>
                  </w:r>
                  <w:r w:rsidRPr="00E77EDA">
                    <w:rPr>
                      <w:rFonts w:eastAsia="Times New Roman" w:cs="Times New Roman"/>
                      <w:sz w:val="24"/>
                      <w:szCs w:val="24"/>
                      <w:lang w:eastAsia="nb-NO"/>
                    </w:rPr>
                    <w:t>i rapporten</w:t>
                  </w:r>
                  <w:r w:rsidR="006F5BE0" w:rsidRPr="00E77EDA">
                    <w:rPr>
                      <w:rFonts w:eastAsia="Times New Roman" w:cs="Times New Roman"/>
                      <w:sz w:val="24"/>
                      <w:szCs w:val="24"/>
                      <w:lang w:eastAsia="nb-NO"/>
                    </w:rPr>
                    <w:t>s</w:t>
                  </w:r>
                  <w:r w:rsidRPr="00E77EDA">
                    <w:rPr>
                      <w:rFonts w:eastAsia="Times New Roman" w:cs="Times New Roman"/>
                      <w:sz w:val="24"/>
                      <w:szCs w:val="24"/>
                      <w:lang w:eastAsia="nb-NO"/>
                    </w:rPr>
                    <w:t xml:space="preserve"> respektiv</w:t>
                  </w:r>
                  <w:r w:rsidR="00031D4B">
                    <w:rPr>
                      <w:rFonts w:eastAsia="Times New Roman" w:cs="Times New Roman"/>
                      <w:sz w:val="24"/>
                      <w:szCs w:val="24"/>
                      <w:lang w:eastAsia="nb-NO"/>
                    </w:rPr>
                    <w:t>e</w:t>
                  </w:r>
                  <w:r w:rsidRPr="00E77EDA">
                    <w:rPr>
                      <w:rFonts w:eastAsia="Times New Roman" w:cs="Times New Roman"/>
                      <w:sz w:val="24"/>
                      <w:szCs w:val="24"/>
                      <w:lang w:eastAsia="nb-NO"/>
                    </w:rPr>
                    <w:t xml:space="preserve"> del</w:t>
                  </w:r>
                  <w:r w:rsidR="006F5BE0" w:rsidRPr="00E77EDA">
                    <w:rPr>
                      <w:rFonts w:eastAsia="Times New Roman" w:cs="Times New Roman"/>
                      <w:sz w:val="24"/>
                      <w:szCs w:val="24"/>
                      <w:lang w:eastAsia="nb-NO"/>
                    </w:rPr>
                    <w:t xml:space="preserve">er. </w:t>
                  </w:r>
                  <w:r w:rsidR="00CC11F4" w:rsidRPr="00E77EDA">
                    <w:rPr>
                      <w:sz w:val="24"/>
                      <w:szCs w:val="24"/>
                    </w:rPr>
                    <w:t xml:space="preserve">Det er </w:t>
                  </w:r>
                  <w:r w:rsidR="00EE41CA" w:rsidRPr="00E77EDA">
                    <w:rPr>
                      <w:sz w:val="24"/>
                      <w:szCs w:val="24"/>
                    </w:rPr>
                    <w:t xml:space="preserve">et mål </w:t>
                  </w:r>
                  <w:r w:rsidR="00CC11F4" w:rsidRPr="00E77EDA">
                    <w:rPr>
                      <w:sz w:val="24"/>
                      <w:szCs w:val="24"/>
                    </w:rPr>
                    <w:t>at begrepsbruken er konsistent og presis gjennom hele undersøkelsen slik at grensene for hva som menes med hve</w:t>
                  </w:r>
                  <w:r w:rsidR="00EE41CA" w:rsidRPr="00E77EDA">
                    <w:rPr>
                      <w:sz w:val="24"/>
                      <w:szCs w:val="24"/>
                    </w:rPr>
                    <w:t>rt begrep og hva som ikke menes</w:t>
                  </w:r>
                  <w:r w:rsidR="00031D4B">
                    <w:rPr>
                      <w:sz w:val="24"/>
                      <w:szCs w:val="24"/>
                    </w:rPr>
                    <w:t>,</w:t>
                  </w:r>
                  <w:r w:rsidR="00CC11F4" w:rsidRPr="00E77EDA">
                    <w:rPr>
                      <w:sz w:val="24"/>
                      <w:szCs w:val="24"/>
                    </w:rPr>
                    <w:t xml:space="preserve"> blir klarest mulig.</w:t>
                  </w:r>
                </w:p>
                <w:p w14:paraId="42B63DEB" w14:textId="468531E6" w:rsidR="0070068C" w:rsidRPr="00E77EDA" w:rsidRDefault="00CC11F4" w:rsidP="0070068C">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lastRenderedPageBreak/>
                    <w:t>R</w:t>
                  </w:r>
                  <w:r w:rsidR="00A84EDB" w:rsidRPr="00E77EDA">
                    <w:rPr>
                      <w:rFonts w:cs="Times New Roman"/>
                      <w:color w:val="000000"/>
                      <w:sz w:val="24"/>
                      <w:szCs w:val="24"/>
                    </w:rPr>
                    <w:t xml:space="preserve">apporten skiller mellom </w:t>
                  </w:r>
                  <w:r w:rsidR="006935AF" w:rsidRPr="00E77EDA">
                    <w:rPr>
                      <w:rFonts w:cs="Times New Roman"/>
                      <w:i/>
                      <w:color w:val="000000"/>
                      <w:sz w:val="24"/>
                      <w:szCs w:val="24"/>
                    </w:rPr>
                    <w:t>digital adferd</w:t>
                  </w:r>
                  <w:r w:rsidR="006935AF" w:rsidRPr="00E77EDA">
                    <w:rPr>
                      <w:rFonts w:cs="Times New Roman"/>
                      <w:color w:val="000000"/>
                      <w:sz w:val="24"/>
                      <w:szCs w:val="24"/>
                    </w:rPr>
                    <w:t xml:space="preserve"> eller </w:t>
                  </w:r>
                  <w:r w:rsidR="00392D7C">
                    <w:rPr>
                      <w:rFonts w:cs="Times New Roman"/>
                      <w:color w:val="000000"/>
                      <w:sz w:val="24"/>
                      <w:szCs w:val="24"/>
                    </w:rPr>
                    <w:t>IKT-bruk</w:t>
                  </w:r>
                  <w:r w:rsidR="006935AF" w:rsidRPr="00E77EDA">
                    <w:rPr>
                      <w:rFonts w:cs="Times New Roman"/>
                      <w:color w:val="000000"/>
                      <w:sz w:val="24"/>
                      <w:szCs w:val="24"/>
                    </w:rPr>
                    <w:t xml:space="preserve"> som omhandles i del 5 og </w:t>
                  </w:r>
                  <w:r w:rsidR="00A84EDB" w:rsidRPr="00E77EDA">
                    <w:rPr>
                      <w:rFonts w:cs="Times New Roman"/>
                      <w:i/>
                      <w:color w:val="000000"/>
                      <w:sz w:val="24"/>
                      <w:szCs w:val="24"/>
                    </w:rPr>
                    <w:t>digital</w:t>
                  </w:r>
                  <w:r w:rsidR="0070068C" w:rsidRPr="00E77EDA">
                    <w:rPr>
                      <w:rFonts w:cs="Times New Roman"/>
                      <w:i/>
                      <w:color w:val="000000"/>
                      <w:sz w:val="24"/>
                      <w:szCs w:val="24"/>
                    </w:rPr>
                    <w:t xml:space="preserve"> </w:t>
                  </w:r>
                  <w:r w:rsidR="00A84EDB" w:rsidRPr="00E77EDA">
                    <w:rPr>
                      <w:rFonts w:cs="Times New Roman"/>
                      <w:i/>
                      <w:color w:val="000000"/>
                      <w:sz w:val="24"/>
                      <w:szCs w:val="24"/>
                    </w:rPr>
                    <w:t>kompetanse</w:t>
                  </w:r>
                  <w:r w:rsidR="006935AF" w:rsidRPr="00E77EDA">
                    <w:rPr>
                      <w:rFonts w:cs="Times New Roman"/>
                      <w:color w:val="000000"/>
                      <w:sz w:val="24"/>
                      <w:szCs w:val="24"/>
                    </w:rPr>
                    <w:t xml:space="preserve">, </w:t>
                  </w:r>
                  <w:r w:rsidRPr="00E77EDA">
                    <w:rPr>
                      <w:rFonts w:cs="Times New Roman"/>
                      <w:color w:val="000000"/>
                      <w:sz w:val="24"/>
                      <w:szCs w:val="24"/>
                    </w:rPr>
                    <w:t xml:space="preserve">også omtalt som </w:t>
                  </w:r>
                  <w:r w:rsidR="0070068C" w:rsidRPr="00E77EDA">
                    <w:rPr>
                      <w:rFonts w:cs="Times New Roman"/>
                      <w:color w:val="000000"/>
                      <w:sz w:val="24"/>
                      <w:szCs w:val="24"/>
                    </w:rPr>
                    <w:t>IKT</w:t>
                  </w:r>
                  <w:r w:rsidR="00A84EDB" w:rsidRPr="00E77EDA">
                    <w:rPr>
                      <w:rFonts w:cs="Times New Roman"/>
                      <w:color w:val="000000"/>
                      <w:sz w:val="24"/>
                      <w:szCs w:val="24"/>
                    </w:rPr>
                    <w:t xml:space="preserve"> ferdigheter</w:t>
                  </w:r>
                  <w:r w:rsidR="006935AF" w:rsidRPr="00E77EDA">
                    <w:rPr>
                      <w:rFonts w:cs="Times New Roman"/>
                      <w:color w:val="000000"/>
                      <w:sz w:val="24"/>
                      <w:szCs w:val="24"/>
                    </w:rPr>
                    <w:t xml:space="preserve">, </w:t>
                  </w:r>
                  <w:r w:rsidR="0070068C" w:rsidRPr="00E77EDA">
                    <w:rPr>
                      <w:rFonts w:cs="Times New Roman"/>
                      <w:color w:val="000000"/>
                      <w:sz w:val="24"/>
                      <w:szCs w:val="24"/>
                    </w:rPr>
                    <w:t xml:space="preserve">som blir omhandlet i del </w:t>
                  </w:r>
                  <w:r w:rsidR="006935AF" w:rsidRPr="00E77EDA">
                    <w:rPr>
                      <w:rFonts w:cs="Times New Roman"/>
                      <w:color w:val="000000"/>
                      <w:sz w:val="24"/>
                      <w:szCs w:val="24"/>
                    </w:rPr>
                    <w:t>6.</w:t>
                  </w:r>
                  <w:r w:rsidR="002B024F" w:rsidRPr="00E77EDA">
                    <w:rPr>
                      <w:rFonts w:cs="Times New Roman"/>
                      <w:color w:val="000000"/>
                      <w:sz w:val="24"/>
                      <w:szCs w:val="24"/>
                    </w:rPr>
                    <w:t xml:space="preserve"> Kompetanse gir grunnlag for god digital praksis</w:t>
                  </w:r>
                  <w:r w:rsidR="006935AF" w:rsidRPr="00E77EDA">
                    <w:rPr>
                      <w:rFonts w:cs="Times New Roman"/>
                      <w:color w:val="000000"/>
                      <w:sz w:val="24"/>
                      <w:szCs w:val="24"/>
                    </w:rPr>
                    <w:t xml:space="preserve"> og vice versa</w:t>
                  </w:r>
                  <w:r w:rsidR="002B024F" w:rsidRPr="00E77EDA">
                    <w:rPr>
                      <w:rFonts w:cs="Times New Roman"/>
                      <w:color w:val="000000"/>
                      <w:sz w:val="24"/>
                      <w:szCs w:val="24"/>
                    </w:rPr>
                    <w:t>.</w:t>
                  </w:r>
                </w:p>
                <w:p w14:paraId="744FCA5D" w14:textId="77777777" w:rsidR="0070068C" w:rsidRPr="00E77EDA" w:rsidRDefault="0070068C" w:rsidP="0070068C">
                  <w:pPr>
                    <w:autoSpaceDE w:val="0"/>
                    <w:autoSpaceDN w:val="0"/>
                    <w:adjustRightInd w:val="0"/>
                    <w:spacing w:after="0" w:line="240" w:lineRule="auto"/>
                    <w:ind w:left="-108"/>
                    <w:rPr>
                      <w:rFonts w:cs="Times New Roman"/>
                      <w:color w:val="000000"/>
                      <w:sz w:val="24"/>
                      <w:szCs w:val="24"/>
                    </w:rPr>
                  </w:pPr>
                </w:p>
                <w:p w14:paraId="31FBF124" w14:textId="2A37E5D4" w:rsidR="001C7E8B" w:rsidRPr="00A76844" w:rsidRDefault="00706F6E" w:rsidP="001C7E8B">
                  <w:pPr>
                    <w:spacing w:after="200" w:line="276" w:lineRule="auto"/>
                    <w:ind w:left="-108"/>
                    <w:rPr>
                      <w:b/>
                      <w:sz w:val="24"/>
                      <w:szCs w:val="24"/>
                    </w:rPr>
                  </w:pPr>
                  <w:r w:rsidRPr="00A76844">
                    <w:rPr>
                      <w:b/>
                      <w:sz w:val="24"/>
                      <w:szCs w:val="24"/>
                    </w:rPr>
                    <w:t>2.2</w:t>
                  </w:r>
                  <w:r w:rsidR="003B1F37" w:rsidRPr="00A76844">
                    <w:rPr>
                      <w:b/>
                      <w:sz w:val="24"/>
                      <w:szCs w:val="24"/>
                    </w:rPr>
                    <w:t xml:space="preserve"> </w:t>
                  </w:r>
                  <w:r w:rsidR="001C7E8B" w:rsidRPr="00A76844">
                    <w:rPr>
                      <w:b/>
                      <w:sz w:val="24"/>
                      <w:szCs w:val="24"/>
                    </w:rPr>
                    <w:t>Sammenheng mellom var</w:t>
                  </w:r>
                  <w:r w:rsidR="00EC35E6" w:rsidRPr="00A76844">
                    <w:rPr>
                      <w:b/>
                      <w:sz w:val="24"/>
                      <w:szCs w:val="24"/>
                    </w:rPr>
                    <w:t>i</w:t>
                  </w:r>
                  <w:r w:rsidR="001C7E8B" w:rsidRPr="00A76844">
                    <w:rPr>
                      <w:b/>
                      <w:sz w:val="24"/>
                      <w:szCs w:val="24"/>
                    </w:rPr>
                    <w:t>a</w:t>
                  </w:r>
                  <w:r w:rsidR="00EC35E6" w:rsidRPr="00A76844">
                    <w:rPr>
                      <w:b/>
                      <w:sz w:val="24"/>
                      <w:szCs w:val="24"/>
                    </w:rPr>
                    <w:t>blene</w:t>
                  </w:r>
                </w:p>
                <w:p w14:paraId="6C5CCB2C" w14:textId="580F3E4F" w:rsidR="009F5337" w:rsidRPr="00E77EDA" w:rsidRDefault="00031D4B" w:rsidP="009F5337">
                  <w:pPr>
                    <w:pStyle w:val="NormalWeb"/>
                    <w:ind w:left="-108"/>
                    <w:rPr>
                      <w:rFonts w:asciiTheme="minorHAnsi" w:hAnsiTheme="minorHAnsi"/>
                    </w:rPr>
                  </w:pPr>
                  <w:r>
                    <w:rPr>
                      <w:rFonts w:asciiTheme="minorHAnsi" w:hAnsiTheme="minorHAnsi"/>
                    </w:rPr>
                    <w:t>Problemstillingene omfatter åtte</w:t>
                  </w:r>
                  <w:r w:rsidR="00D048F8" w:rsidRPr="00E77EDA">
                    <w:rPr>
                      <w:rFonts w:asciiTheme="minorHAnsi" w:hAnsiTheme="minorHAnsi"/>
                    </w:rPr>
                    <w:t xml:space="preserve"> </w:t>
                  </w:r>
                  <w:r w:rsidR="006935AF" w:rsidRPr="00E77EDA">
                    <w:rPr>
                      <w:rFonts w:asciiTheme="minorHAnsi" w:hAnsiTheme="minorHAnsi"/>
                    </w:rPr>
                    <w:t xml:space="preserve">uavhengige </w:t>
                  </w:r>
                  <w:r w:rsidR="00D048F8" w:rsidRPr="00E77EDA">
                    <w:rPr>
                      <w:rFonts w:asciiTheme="minorHAnsi" w:hAnsiTheme="minorHAnsi"/>
                    </w:rPr>
                    <w:t>variabler</w:t>
                  </w:r>
                  <w:r w:rsidR="009F5337" w:rsidRPr="00E77EDA">
                    <w:rPr>
                      <w:rFonts w:asciiTheme="minorHAnsi" w:hAnsiTheme="minorHAnsi"/>
                    </w:rPr>
                    <w:t xml:space="preserve">. En </w:t>
                  </w:r>
                  <w:r w:rsidR="009F5337" w:rsidRPr="00E77EDA">
                    <w:rPr>
                      <w:rFonts w:asciiTheme="minorHAnsi" w:hAnsiTheme="minorHAnsi"/>
                      <w:i/>
                    </w:rPr>
                    <w:t>uavhengig variabel</w:t>
                  </w:r>
                  <w:r w:rsidR="009F5337" w:rsidRPr="00E77EDA">
                    <w:rPr>
                      <w:rFonts w:asciiTheme="minorHAnsi" w:hAnsiTheme="minorHAnsi"/>
                    </w:rPr>
                    <w:t xml:space="preserve"> er: «den </w:t>
                  </w:r>
                  <w:hyperlink r:id="rId10" w:history="1">
                    <w:r w:rsidR="009F5337" w:rsidRPr="00E77EDA">
                      <w:rPr>
                        <w:rStyle w:val="Hyperkobling"/>
                        <w:rFonts w:asciiTheme="minorHAnsi" w:hAnsiTheme="minorHAnsi"/>
                        <w:color w:val="auto"/>
                        <w:u w:val="none"/>
                      </w:rPr>
                      <w:t>variabelen</w:t>
                    </w:r>
                  </w:hyperlink>
                  <w:r w:rsidR="009F5337" w:rsidRPr="00E77EDA">
                    <w:rPr>
                      <w:rFonts w:asciiTheme="minorHAnsi" w:hAnsiTheme="minorHAnsi"/>
                    </w:rPr>
                    <w:t xml:space="preserve"> som en forsker er interessert i virkningen av. Omtales også gjerne som </w:t>
                  </w:r>
                  <w:r w:rsidR="009F5337" w:rsidRPr="00E77EDA">
                    <w:rPr>
                      <w:rStyle w:val="Utheving"/>
                      <w:rFonts w:asciiTheme="minorHAnsi" w:hAnsiTheme="minorHAnsi"/>
                    </w:rPr>
                    <w:t>årsaksvariabel</w:t>
                  </w:r>
                  <w:r w:rsidR="009F5337" w:rsidRPr="00E77EDA">
                    <w:rPr>
                      <w:rFonts w:asciiTheme="minorHAnsi" w:hAnsiTheme="minorHAnsi"/>
                    </w:rPr>
                    <w:t> eller</w:t>
                  </w:r>
                  <w:r w:rsidR="009F5337" w:rsidRPr="00E77EDA">
                    <w:rPr>
                      <w:rStyle w:val="Utheving"/>
                      <w:rFonts w:asciiTheme="minorHAnsi" w:hAnsiTheme="minorHAnsi"/>
                    </w:rPr>
                    <w:t xml:space="preserve"> </w:t>
                  </w:r>
                  <w:r w:rsidR="009F5337" w:rsidRPr="00E77EDA">
                    <w:rPr>
                      <w:rStyle w:val="Utheving"/>
                      <w:rFonts w:asciiTheme="minorHAnsi" w:hAnsiTheme="minorHAnsi"/>
                      <w:i w:val="0"/>
                    </w:rPr>
                    <w:t>forklaringsvariabel.</w:t>
                  </w:r>
                  <w:r w:rsidR="009F5337" w:rsidRPr="00E77EDA">
                    <w:rPr>
                      <w:rFonts w:asciiTheme="minorHAnsi" w:hAnsiTheme="minorHAnsi"/>
                    </w:rPr>
                    <w:t xml:space="preserve"> For eksempel kan en forsker ønske å studere hvorvidt individers utdanningsnivå påvirker stemmegivning i valg. Utdanning vil da være uavhengig variabel. Stemmegivning i valg er derimot </w:t>
                  </w:r>
                  <w:hyperlink r:id="rId11" w:history="1">
                    <w:r w:rsidR="009F5337" w:rsidRPr="00E77EDA">
                      <w:rPr>
                        <w:rStyle w:val="Hyperkobling"/>
                        <w:rFonts w:asciiTheme="minorHAnsi" w:hAnsiTheme="minorHAnsi"/>
                        <w:i/>
                        <w:color w:val="auto"/>
                        <w:u w:val="none"/>
                      </w:rPr>
                      <w:t>avhengig variabel</w:t>
                    </w:r>
                  </w:hyperlink>
                  <w:r w:rsidR="009F5337" w:rsidRPr="00E77EDA">
                    <w:rPr>
                      <w:rFonts w:asciiTheme="minorHAnsi" w:hAnsiTheme="minorHAnsi"/>
                      <w:i/>
                    </w:rPr>
                    <w:t>.</w:t>
                  </w:r>
                  <w:r w:rsidR="009F5337" w:rsidRPr="00E77EDA">
                    <w:rPr>
                      <w:rFonts w:asciiTheme="minorHAnsi" w:hAnsiTheme="minorHAnsi"/>
                    </w:rPr>
                    <w:t xml:space="preserve"> Effekten av uavhengig variabel undersøkes ved å studere hvordan avhengig variabel endrer seg som følge av endringer i uavhengig variabel»</w:t>
                  </w:r>
                  <w:r w:rsidR="009F5337" w:rsidRPr="00E77EDA">
                    <w:rPr>
                      <w:rStyle w:val="Fotnotereferanse"/>
                      <w:rFonts w:asciiTheme="minorHAnsi" w:hAnsiTheme="minorHAnsi"/>
                    </w:rPr>
                    <w:footnoteReference w:id="19"/>
                  </w:r>
                  <w:r w:rsidR="009F5337" w:rsidRPr="00E77EDA">
                    <w:rPr>
                      <w:rFonts w:asciiTheme="minorHAnsi" w:hAnsiTheme="minorHAnsi"/>
                    </w:rPr>
                    <w:t xml:space="preserve">. </w:t>
                  </w:r>
                </w:p>
                <w:p w14:paraId="05720B89" w14:textId="5C3A4A8B" w:rsidR="001C7E8B" w:rsidRPr="00E77EDA" w:rsidRDefault="009F5337" w:rsidP="001C7E8B">
                  <w:pPr>
                    <w:spacing w:after="200" w:line="276" w:lineRule="auto"/>
                    <w:ind w:left="-108"/>
                    <w:rPr>
                      <w:rFonts w:cs="Times New Roman"/>
                      <w:color w:val="000000"/>
                      <w:sz w:val="24"/>
                      <w:szCs w:val="24"/>
                    </w:rPr>
                  </w:pPr>
                  <w:r w:rsidRPr="00E77EDA">
                    <w:rPr>
                      <w:sz w:val="24"/>
                      <w:szCs w:val="24"/>
                    </w:rPr>
                    <w:t xml:space="preserve">De </w:t>
                  </w:r>
                  <w:r w:rsidR="00031D4B">
                    <w:rPr>
                      <w:sz w:val="24"/>
                      <w:szCs w:val="24"/>
                    </w:rPr>
                    <w:t xml:space="preserve">åtte </w:t>
                  </w:r>
                  <w:r w:rsidRPr="00E77EDA">
                    <w:rPr>
                      <w:sz w:val="24"/>
                      <w:szCs w:val="24"/>
                    </w:rPr>
                    <w:t xml:space="preserve">uavhengige variablene er: </w:t>
                  </w:r>
                  <w:r w:rsidR="006935AF" w:rsidRPr="00E77EDA">
                    <w:rPr>
                      <w:sz w:val="24"/>
                      <w:szCs w:val="24"/>
                    </w:rPr>
                    <w:t>klasseledelse, veilednings- og vurderingspraksis, adferd, ferdigheter, samhandling, skoletrinn, fag</w:t>
                  </w:r>
                  <w:r w:rsidR="008A4A4D" w:rsidRPr="00E77EDA">
                    <w:rPr>
                      <w:sz w:val="24"/>
                      <w:szCs w:val="24"/>
                    </w:rPr>
                    <w:t>valg</w:t>
                  </w:r>
                  <w:r w:rsidR="006935AF" w:rsidRPr="00E77EDA">
                    <w:rPr>
                      <w:sz w:val="24"/>
                      <w:szCs w:val="24"/>
                    </w:rPr>
                    <w:t>, kjønn, motivasjon og digital kompeta</w:t>
                  </w:r>
                  <w:r w:rsidRPr="00E77EDA">
                    <w:rPr>
                      <w:sz w:val="24"/>
                      <w:szCs w:val="24"/>
                    </w:rPr>
                    <w:t>nse</w:t>
                  </w:r>
                  <w:r w:rsidR="00D048F8" w:rsidRPr="00E77EDA">
                    <w:rPr>
                      <w:sz w:val="24"/>
                      <w:szCs w:val="24"/>
                    </w:rPr>
                    <w:t>.</w:t>
                  </w:r>
                  <w:r w:rsidRPr="00E77EDA">
                    <w:rPr>
                      <w:sz w:val="24"/>
                      <w:szCs w:val="24"/>
                    </w:rPr>
                    <w:t xml:space="preserve"> D</w:t>
                  </w:r>
                  <w:r w:rsidR="008A4A4D" w:rsidRPr="00E77EDA">
                    <w:rPr>
                      <w:sz w:val="24"/>
                      <w:szCs w:val="24"/>
                    </w:rPr>
                    <w:t>en avhengige variabelen er</w:t>
                  </w:r>
                  <w:r w:rsidRPr="00E77EDA">
                    <w:rPr>
                      <w:sz w:val="24"/>
                      <w:szCs w:val="24"/>
                    </w:rPr>
                    <w:t xml:space="preserve"> læringsutbytte. </w:t>
                  </w:r>
                  <w:r w:rsidR="00D048F8" w:rsidRPr="00E77EDA">
                    <w:rPr>
                      <w:sz w:val="24"/>
                      <w:szCs w:val="24"/>
                    </w:rPr>
                    <w:t xml:space="preserve">Hovedproblemstillingen </w:t>
                  </w:r>
                  <w:r w:rsidRPr="00E77EDA">
                    <w:rPr>
                      <w:sz w:val="24"/>
                      <w:szCs w:val="24"/>
                    </w:rPr>
                    <w:t xml:space="preserve">dreier seg om </w:t>
                  </w:r>
                  <w:r w:rsidR="00EC35E6" w:rsidRPr="00E77EDA">
                    <w:rPr>
                      <w:sz w:val="24"/>
                      <w:szCs w:val="24"/>
                    </w:rPr>
                    <w:t xml:space="preserve">hvilke faktorer som påvirker læringen. </w:t>
                  </w:r>
                  <w:r w:rsidR="001C7E8B" w:rsidRPr="00E77EDA">
                    <w:rPr>
                      <w:sz w:val="24"/>
                      <w:szCs w:val="24"/>
                    </w:rPr>
                    <w:t xml:space="preserve">Dette er et omfattende spørsmål og litteraturen, kanskje best oppsummert av Hattie i hans </w:t>
                  </w:r>
                  <w:r w:rsidR="00031D4B">
                    <w:rPr>
                      <w:sz w:val="24"/>
                      <w:szCs w:val="24"/>
                    </w:rPr>
                    <w:t>m</w:t>
                  </w:r>
                  <w:r w:rsidR="00F0078B" w:rsidRPr="00E77EDA">
                    <w:rPr>
                      <w:sz w:val="24"/>
                      <w:szCs w:val="24"/>
                    </w:rPr>
                    <w:t>eta</w:t>
                  </w:r>
                  <w:r w:rsidR="00F94D91" w:rsidRPr="00E77EDA">
                    <w:rPr>
                      <w:sz w:val="24"/>
                      <w:szCs w:val="24"/>
                    </w:rPr>
                    <w:t>studier</w:t>
                  </w:r>
                  <w:r w:rsidRPr="00E77EDA">
                    <w:rPr>
                      <w:rStyle w:val="Fotnotereferanse"/>
                      <w:sz w:val="24"/>
                      <w:szCs w:val="24"/>
                    </w:rPr>
                    <w:footnoteReference w:id="20"/>
                  </w:r>
                  <w:r w:rsidR="001C7E8B" w:rsidRPr="00E77EDA">
                    <w:rPr>
                      <w:sz w:val="24"/>
                      <w:szCs w:val="24"/>
                    </w:rPr>
                    <w:t xml:space="preserve">, kan ikke enes om noen entydige årsakssammenhenger. </w:t>
                  </w:r>
                  <w:r w:rsidR="001C7E8B" w:rsidRPr="00E77EDA">
                    <w:rPr>
                      <w:rFonts w:cs="Times New Roman"/>
                      <w:color w:val="000000"/>
                      <w:sz w:val="24"/>
                      <w:szCs w:val="24"/>
                    </w:rPr>
                    <w:t>Hva som bidrar til læringsutbytte</w:t>
                  </w:r>
                  <w:r w:rsidR="00031D4B">
                    <w:rPr>
                      <w:rFonts w:cs="Times New Roman"/>
                      <w:color w:val="000000"/>
                      <w:sz w:val="24"/>
                      <w:szCs w:val="24"/>
                    </w:rPr>
                    <w:t>,</w:t>
                  </w:r>
                  <w:r w:rsidR="001C7E8B" w:rsidRPr="00E77EDA">
                    <w:rPr>
                      <w:rFonts w:cs="Times New Roman"/>
                      <w:color w:val="000000"/>
                      <w:sz w:val="24"/>
                      <w:szCs w:val="24"/>
                    </w:rPr>
                    <w:t xml:space="preserve"> </w:t>
                  </w:r>
                  <w:r w:rsidR="002B024F" w:rsidRPr="00E77EDA">
                    <w:rPr>
                      <w:rFonts w:cs="Times New Roman"/>
                      <w:color w:val="000000"/>
                      <w:sz w:val="24"/>
                      <w:szCs w:val="24"/>
                    </w:rPr>
                    <w:t xml:space="preserve">innebærer helt </w:t>
                  </w:r>
                  <w:r w:rsidR="001C7E8B" w:rsidRPr="00E77EDA">
                    <w:rPr>
                      <w:rFonts w:cs="Times New Roman"/>
                      <w:color w:val="000000"/>
                      <w:sz w:val="24"/>
                      <w:szCs w:val="24"/>
                    </w:rPr>
                    <w:t>klart mange flere faktorer enn denne undersøkelsen ser på.</w:t>
                  </w:r>
                </w:p>
                <w:p w14:paraId="3E6156C7" w14:textId="34C2F010" w:rsidR="00F0078B" w:rsidRPr="00E77EDA" w:rsidRDefault="00F0078B" w:rsidP="00F0078B">
                  <w:pPr>
                    <w:spacing w:after="248"/>
                    <w:ind w:left="-108" w:right="126"/>
                    <w:rPr>
                      <w:sz w:val="24"/>
                      <w:szCs w:val="24"/>
                    </w:rPr>
                  </w:pPr>
                  <w:r w:rsidRPr="00E77EDA">
                    <w:rPr>
                      <w:sz w:val="24"/>
                      <w:szCs w:val="24"/>
                    </w:rPr>
                    <w:t>Fra «Analyse av Elev- og Personalundersøkelsen» utarbeidet av Læringslabben i 2015 finner vi følgende for</w:t>
                  </w:r>
                  <w:r w:rsidR="00DE4A2D" w:rsidRPr="00E77EDA">
                    <w:rPr>
                      <w:sz w:val="24"/>
                      <w:szCs w:val="24"/>
                    </w:rPr>
                    <w:t>ståelse</w:t>
                  </w:r>
                  <w:r w:rsidRPr="00E77EDA">
                    <w:rPr>
                      <w:sz w:val="24"/>
                      <w:szCs w:val="24"/>
                    </w:rPr>
                    <w:t xml:space="preserve"> av sammenhenger mellom ulike variabler for å forklare elevenes læringsutbytte: «I denne rapporten bygger vi robuste sammenhenger på tvers av datakilder, hovedsakelig Elevundersøkelsen, VIGO-data og personalundersøkelsen. Vi bygger på en teoretisk modell der vi tenker oss at god klasseledelse bidrar til høyere motivasjon og innsats hos elevene, som igjen bidrar til økt faglig mestring. Dette forventes å føre til bedre faglige resultater, at flere fullfører og består og at færre slutter.   </w:t>
                  </w:r>
                </w:p>
                <w:p w14:paraId="374AD813" w14:textId="78153C6E" w:rsidR="00F0078B" w:rsidRPr="00A76844" w:rsidRDefault="008A4A4D" w:rsidP="00760F11">
                  <w:pPr>
                    <w:spacing w:after="232"/>
                    <w:ind w:left="-108"/>
                    <w:rPr>
                      <w:b/>
                      <w:sz w:val="24"/>
                      <w:szCs w:val="24"/>
                    </w:rPr>
                  </w:pPr>
                  <w:r w:rsidRPr="00A76844">
                    <w:rPr>
                      <w:b/>
                      <w:sz w:val="24"/>
                      <w:szCs w:val="24"/>
                    </w:rPr>
                    <w:t>Figur 2</w:t>
                  </w:r>
                  <w:r w:rsidR="00760F11" w:rsidRPr="00A76844">
                    <w:rPr>
                      <w:b/>
                      <w:sz w:val="24"/>
                      <w:szCs w:val="24"/>
                    </w:rPr>
                    <w:t>:</w:t>
                  </w:r>
                  <w:r w:rsidR="00F0078B" w:rsidRPr="00A76844">
                    <w:rPr>
                      <w:b/>
                      <w:sz w:val="24"/>
                      <w:szCs w:val="24"/>
                    </w:rPr>
                    <w:t xml:space="preserve"> </w:t>
                  </w:r>
                  <w:r w:rsidR="009F5337" w:rsidRPr="00A76844">
                    <w:rPr>
                      <w:b/>
                      <w:sz w:val="24"/>
                      <w:szCs w:val="24"/>
                    </w:rPr>
                    <w:t>Modell for</w:t>
                  </w:r>
                  <w:r w:rsidR="009F5337" w:rsidRPr="00A76844">
                    <w:rPr>
                      <w:b/>
                      <w:i/>
                      <w:sz w:val="20"/>
                    </w:rPr>
                    <w:t xml:space="preserve"> </w:t>
                  </w:r>
                  <w:r w:rsidR="009F5337" w:rsidRPr="00A76844">
                    <w:rPr>
                      <w:b/>
                      <w:sz w:val="24"/>
                      <w:szCs w:val="24"/>
                    </w:rPr>
                    <w:t>elevenes læringsmiljø</w:t>
                  </w:r>
                </w:p>
                <w:p w14:paraId="4D502B31" w14:textId="77777777" w:rsidR="00F0078B" w:rsidRPr="00E77EDA" w:rsidRDefault="00F0078B" w:rsidP="00F0078B">
                  <w:pPr>
                    <w:spacing w:after="0"/>
                    <w:jc w:val="right"/>
                  </w:pPr>
                  <w:r w:rsidRPr="00E77EDA">
                    <w:rPr>
                      <w:noProof/>
                      <w:lang w:eastAsia="nb-NO"/>
                    </w:rPr>
                    <w:lastRenderedPageBreak/>
                    <w:drawing>
                      <wp:inline distT="0" distB="0" distL="0" distR="0" wp14:anchorId="2E7EB208" wp14:editId="60E0BFE3">
                        <wp:extent cx="5677319" cy="2763297"/>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2"/>
                                <a:stretch>
                                  <a:fillRect/>
                                </a:stretch>
                              </pic:blipFill>
                              <pic:spPr>
                                <a:xfrm>
                                  <a:off x="0" y="0"/>
                                  <a:ext cx="5689958" cy="2769449"/>
                                </a:xfrm>
                                <a:prstGeom prst="rect">
                                  <a:avLst/>
                                </a:prstGeom>
                              </pic:spPr>
                            </pic:pic>
                          </a:graphicData>
                        </a:graphic>
                      </wp:inline>
                    </w:drawing>
                  </w:r>
                  <w:r w:rsidRPr="00E77EDA">
                    <w:rPr>
                      <w:sz w:val="52"/>
                    </w:rPr>
                    <w:t xml:space="preserve"> </w:t>
                  </w:r>
                </w:p>
                <w:p w14:paraId="1795CBEC" w14:textId="77777777" w:rsidR="00F0078B" w:rsidRPr="00E77EDA" w:rsidRDefault="00F0078B" w:rsidP="00F0078B">
                  <w:pPr>
                    <w:spacing w:after="115"/>
                    <w:ind w:left="1416"/>
                  </w:pPr>
                  <w:r w:rsidRPr="00E77EDA">
                    <w:t xml:space="preserve"> </w:t>
                  </w:r>
                </w:p>
                <w:p w14:paraId="1E40FA5A" w14:textId="3F5F708C" w:rsidR="00760F11" w:rsidRPr="00E77EDA" w:rsidRDefault="00F0078B" w:rsidP="00760F11">
                  <w:pPr>
                    <w:spacing w:after="0"/>
                    <w:ind w:left="-108"/>
                  </w:pPr>
                  <w:r w:rsidRPr="00E77EDA">
                    <w:rPr>
                      <w:sz w:val="24"/>
                      <w:szCs w:val="24"/>
                    </w:rPr>
                    <w:t>Vi finner belegg for denne teoretiske modellen ved bruk av stianalyse. I figuren på neste side ses modellen opp mot egenrapporterte karakterer fra Elevundersøkelsen, men modellen holder også når vi benytter reelle data fra VIGO (karakterer, fullført og bestått og sluttet)</w:t>
                  </w:r>
                  <w:r w:rsidR="00760F11" w:rsidRPr="00E77EDA">
                    <w:t xml:space="preserve"> </w:t>
                  </w:r>
                </w:p>
                <w:p w14:paraId="292E578F" w14:textId="77777777" w:rsidR="00047784" w:rsidRDefault="00047784" w:rsidP="00047784">
                  <w:pPr>
                    <w:spacing w:after="0"/>
                  </w:pPr>
                </w:p>
                <w:p w14:paraId="1F41CBBE" w14:textId="5342ADC1" w:rsidR="009F5337" w:rsidRPr="00A76844" w:rsidRDefault="009F5337" w:rsidP="00047784">
                  <w:pPr>
                    <w:spacing w:after="0"/>
                    <w:ind w:left="-108"/>
                    <w:rPr>
                      <w:b/>
                      <w:sz w:val="24"/>
                      <w:szCs w:val="24"/>
                    </w:rPr>
                  </w:pPr>
                  <w:r w:rsidRPr="00A76844">
                    <w:rPr>
                      <w:b/>
                      <w:sz w:val="24"/>
                      <w:szCs w:val="24"/>
                    </w:rPr>
                    <w:t>Fi</w:t>
                  </w:r>
                  <w:r w:rsidR="008A4A4D" w:rsidRPr="00A76844">
                    <w:rPr>
                      <w:b/>
                      <w:sz w:val="24"/>
                      <w:szCs w:val="24"/>
                    </w:rPr>
                    <w:t>gur 3</w:t>
                  </w:r>
                  <w:r w:rsidRPr="00A76844">
                    <w:rPr>
                      <w:b/>
                      <w:sz w:val="24"/>
                      <w:szCs w:val="24"/>
                    </w:rPr>
                    <w:t>: Sammenheng mellom variabler</w:t>
                  </w:r>
                  <w:r w:rsidR="00E77EDA" w:rsidRPr="00A76844">
                    <w:rPr>
                      <w:b/>
                      <w:sz w:val="24"/>
                      <w:szCs w:val="24"/>
                    </w:rPr>
                    <w:t xml:space="preserve"> i Elevundersøkelsen</w:t>
                  </w:r>
                </w:p>
                <w:p w14:paraId="3DD0FFEC" w14:textId="77777777" w:rsidR="00760F11" w:rsidRPr="00E77EDA" w:rsidRDefault="00760F11" w:rsidP="00760F11">
                  <w:pPr>
                    <w:spacing w:after="57"/>
                    <w:ind w:right="1331"/>
                    <w:jc w:val="right"/>
                  </w:pPr>
                  <w:r w:rsidRPr="00E77EDA">
                    <w:rPr>
                      <w:noProof/>
                      <w:lang w:eastAsia="nb-NO"/>
                    </w:rPr>
                    <w:lastRenderedPageBreak/>
                    <w:drawing>
                      <wp:inline distT="0" distB="0" distL="0" distR="0" wp14:anchorId="4C474060" wp14:editId="647D8B8C">
                        <wp:extent cx="4961382" cy="5266055"/>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13"/>
                                <a:stretch>
                                  <a:fillRect/>
                                </a:stretch>
                              </pic:blipFill>
                              <pic:spPr>
                                <a:xfrm>
                                  <a:off x="0" y="0"/>
                                  <a:ext cx="4961382" cy="5266055"/>
                                </a:xfrm>
                                <a:prstGeom prst="rect">
                                  <a:avLst/>
                                </a:prstGeom>
                              </pic:spPr>
                            </pic:pic>
                          </a:graphicData>
                        </a:graphic>
                      </wp:inline>
                    </w:drawing>
                  </w:r>
                  <w:r w:rsidRPr="00E77EDA">
                    <w:t xml:space="preserve"> </w:t>
                  </w:r>
                </w:p>
                <w:p w14:paraId="3D068677" w14:textId="50BED16E" w:rsidR="00F0078B" w:rsidRPr="00E77EDA" w:rsidRDefault="00760F11" w:rsidP="00760F11">
                  <w:pPr>
                    <w:spacing w:after="115"/>
                    <w:ind w:left="-108"/>
                    <w:rPr>
                      <w:sz w:val="24"/>
                      <w:szCs w:val="24"/>
                    </w:rPr>
                  </w:pPr>
                  <w:r w:rsidRPr="00E77EDA">
                    <w:rPr>
                      <w:sz w:val="24"/>
                      <w:szCs w:val="24"/>
                    </w:rPr>
                    <w:t xml:space="preserve">Pilene viser sammenhengene mellom variablene og alle sammenhenger har positivt fortegn. Variablene som ligger nederst i modellen er såkalt </w:t>
                  </w:r>
                  <w:r w:rsidRPr="00E77EDA">
                    <w:rPr>
                      <w:i/>
                      <w:sz w:val="24"/>
                      <w:szCs w:val="24"/>
                    </w:rPr>
                    <w:t>uavhengige variabler</w:t>
                  </w:r>
                  <w:r w:rsidRPr="00E77EDA">
                    <w:rPr>
                      <w:sz w:val="24"/>
                      <w:szCs w:val="24"/>
                    </w:rPr>
                    <w:t xml:space="preserve"> og måler ulike sider ved klasseledelse. Enkelt forklart viser analysen at god klasseledelse bidrar til økt trivsel hos elevene, økt opplevelse av innflytelse (medbestemmelse), og en styrket indre motivasjon (holdninger til skolearbeid). Elevenes indre motivasjon bidrar til å forklare elevenes innsats i skolearbeidet. Men innsatsen må også føre til mestring dersom resultatene skal bli bedre. God klasseledelse bidrar også til at elevene opplever trygghet i undervisningssituasjonen (de tør å si fra), som igjen leder til bedre resultater</w:t>
                  </w:r>
                  <w:r w:rsidR="00F0078B" w:rsidRPr="00E77EDA">
                    <w:rPr>
                      <w:rStyle w:val="Fotnotereferanse"/>
                      <w:sz w:val="24"/>
                      <w:szCs w:val="24"/>
                    </w:rPr>
                    <w:footnoteReference w:id="21"/>
                  </w:r>
                  <w:r w:rsidR="00F0078B" w:rsidRPr="00E77EDA">
                    <w:rPr>
                      <w:sz w:val="24"/>
                      <w:szCs w:val="24"/>
                    </w:rPr>
                    <w:t xml:space="preserve">. </w:t>
                  </w:r>
                </w:p>
                <w:p w14:paraId="2452CDE3" w14:textId="0C46EF55" w:rsidR="0092176B" w:rsidRPr="00E77EDA" w:rsidRDefault="00760F11" w:rsidP="001D0483">
                  <w:pPr>
                    <w:spacing w:after="200" w:line="276" w:lineRule="auto"/>
                    <w:ind w:left="-108"/>
                    <w:rPr>
                      <w:sz w:val="24"/>
                      <w:szCs w:val="24"/>
                    </w:rPr>
                  </w:pPr>
                  <w:r w:rsidRPr="00E77EDA">
                    <w:rPr>
                      <w:sz w:val="24"/>
                      <w:szCs w:val="24"/>
                    </w:rPr>
                    <w:t xml:space="preserve">IKT </w:t>
                  </w:r>
                  <w:r w:rsidR="006543BF" w:rsidRPr="00E77EDA">
                    <w:rPr>
                      <w:sz w:val="24"/>
                      <w:szCs w:val="24"/>
                    </w:rPr>
                    <w:t>analysen</w:t>
                  </w:r>
                  <w:r w:rsidRPr="00E77EDA">
                    <w:rPr>
                      <w:sz w:val="24"/>
                      <w:szCs w:val="24"/>
                    </w:rPr>
                    <w:t xml:space="preserve"> </w:t>
                  </w:r>
                  <w:r w:rsidR="00877B24" w:rsidRPr="00E77EDA">
                    <w:rPr>
                      <w:sz w:val="24"/>
                      <w:szCs w:val="24"/>
                    </w:rPr>
                    <w:t>ved KOVS er bygget opp på samme måte. Vi har spurt elevene om hvordan lærers digitale klasseledelse påvirke</w:t>
                  </w:r>
                  <w:r w:rsidR="004B67B1" w:rsidRPr="00E77EDA">
                    <w:rPr>
                      <w:sz w:val="24"/>
                      <w:szCs w:val="24"/>
                    </w:rPr>
                    <w:t>r</w:t>
                  </w:r>
                  <w:r w:rsidR="00877B24" w:rsidRPr="00E77EDA">
                    <w:rPr>
                      <w:sz w:val="24"/>
                      <w:szCs w:val="24"/>
                    </w:rPr>
                    <w:t xml:space="preserve"> deres motivasjon, </w:t>
                  </w:r>
                  <w:r w:rsidR="004B67B1" w:rsidRPr="00E77EDA">
                    <w:rPr>
                      <w:sz w:val="24"/>
                      <w:szCs w:val="24"/>
                    </w:rPr>
                    <w:t xml:space="preserve">digitale </w:t>
                  </w:r>
                  <w:r w:rsidR="00877B24" w:rsidRPr="00E77EDA">
                    <w:rPr>
                      <w:sz w:val="24"/>
                      <w:szCs w:val="24"/>
                    </w:rPr>
                    <w:t xml:space="preserve">adferd eller digitale bruk </w:t>
                  </w:r>
                  <w:r w:rsidR="004B67B1" w:rsidRPr="00E77EDA">
                    <w:rPr>
                      <w:sz w:val="24"/>
                      <w:szCs w:val="24"/>
                    </w:rPr>
                    <w:t xml:space="preserve">og digitale samhandling med andre elever. Dette er </w:t>
                  </w:r>
                  <w:r w:rsidR="00877B24" w:rsidRPr="00E77EDA">
                    <w:rPr>
                      <w:sz w:val="24"/>
                      <w:szCs w:val="24"/>
                    </w:rPr>
                    <w:t xml:space="preserve">omtalt som </w:t>
                  </w:r>
                  <w:r w:rsidR="00877B24" w:rsidRPr="00E77EDA">
                    <w:rPr>
                      <w:i/>
                      <w:sz w:val="24"/>
                      <w:szCs w:val="24"/>
                    </w:rPr>
                    <w:t>innsats</w:t>
                  </w:r>
                  <w:r w:rsidR="00877B24" w:rsidRPr="00E77EDA">
                    <w:rPr>
                      <w:sz w:val="24"/>
                      <w:szCs w:val="24"/>
                    </w:rPr>
                    <w:t xml:space="preserve"> i figur 2</w:t>
                  </w:r>
                  <w:r w:rsidR="004B67B1" w:rsidRPr="00E77EDA">
                    <w:rPr>
                      <w:sz w:val="24"/>
                      <w:szCs w:val="24"/>
                    </w:rPr>
                    <w:t>.</w:t>
                  </w:r>
                  <w:r w:rsidR="00877B24" w:rsidRPr="00E77EDA">
                    <w:rPr>
                      <w:sz w:val="24"/>
                      <w:szCs w:val="24"/>
                    </w:rPr>
                    <w:t xml:space="preserve"> Dette påvirker i neste omgang elevenes digitale kompetanse, </w:t>
                  </w:r>
                  <w:r w:rsidR="004B67B1" w:rsidRPr="00E77EDA">
                    <w:rPr>
                      <w:sz w:val="24"/>
                      <w:szCs w:val="24"/>
                    </w:rPr>
                    <w:t>eller</w:t>
                  </w:r>
                  <w:r w:rsidR="00877B24" w:rsidRPr="00E77EDA">
                    <w:rPr>
                      <w:sz w:val="24"/>
                      <w:szCs w:val="24"/>
                    </w:rPr>
                    <w:t xml:space="preserve"> mestring</w:t>
                  </w:r>
                  <w:r w:rsidR="004B67B1" w:rsidRPr="00E77EDA">
                    <w:rPr>
                      <w:sz w:val="24"/>
                      <w:szCs w:val="24"/>
                    </w:rPr>
                    <w:t>.</w:t>
                  </w:r>
                  <w:r w:rsidR="00877B24" w:rsidRPr="00E77EDA">
                    <w:rPr>
                      <w:sz w:val="24"/>
                      <w:szCs w:val="24"/>
                    </w:rPr>
                    <w:t xml:space="preserve"> </w:t>
                  </w:r>
                  <w:r w:rsidR="0092176B" w:rsidRPr="00E77EDA">
                    <w:rPr>
                      <w:rFonts w:cs="Times New Roman"/>
                      <w:color w:val="000000"/>
                      <w:sz w:val="24"/>
                      <w:szCs w:val="24"/>
                    </w:rPr>
                    <w:t xml:space="preserve">Summen av disse </w:t>
                  </w:r>
                  <w:r w:rsidR="008A4A4D" w:rsidRPr="00E77EDA">
                    <w:rPr>
                      <w:rFonts w:cs="Times New Roman"/>
                      <w:color w:val="000000"/>
                      <w:sz w:val="24"/>
                      <w:szCs w:val="24"/>
                    </w:rPr>
                    <w:t xml:space="preserve">forklaringsvariablene </w:t>
                  </w:r>
                  <w:r w:rsidR="0092176B" w:rsidRPr="00E77EDA">
                    <w:rPr>
                      <w:rFonts w:cs="Times New Roman"/>
                      <w:color w:val="000000"/>
                      <w:sz w:val="24"/>
                      <w:szCs w:val="24"/>
                    </w:rPr>
                    <w:t>kommer til slutt til uttrykk</w:t>
                  </w:r>
                  <w:r w:rsidR="000153F7" w:rsidRPr="00E77EDA">
                    <w:rPr>
                      <w:rFonts w:cs="Times New Roman"/>
                      <w:color w:val="000000"/>
                      <w:sz w:val="24"/>
                      <w:szCs w:val="24"/>
                    </w:rPr>
                    <w:t xml:space="preserve"> </w:t>
                  </w:r>
                  <w:r w:rsidR="00993376" w:rsidRPr="00E77EDA">
                    <w:rPr>
                      <w:rFonts w:cs="Times New Roman"/>
                      <w:color w:val="000000"/>
                      <w:sz w:val="24"/>
                      <w:szCs w:val="24"/>
                    </w:rPr>
                    <w:t xml:space="preserve">i </w:t>
                  </w:r>
                  <w:r w:rsidR="000153F7" w:rsidRPr="00E77EDA">
                    <w:rPr>
                      <w:rFonts w:cs="Times New Roman"/>
                      <w:color w:val="000000"/>
                      <w:sz w:val="24"/>
                      <w:szCs w:val="24"/>
                    </w:rPr>
                    <w:t xml:space="preserve">elevens </w:t>
                  </w:r>
                  <w:r w:rsidR="002B024F" w:rsidRPr="00E77EDA">
                    <w:rPr>
                      <w:rFonts w:cs="Times New Roman"/>
                      <w:color w:val="000000"/>
                      <w:sz w:val="24"/>
                      <w:szCs w:val="24"/>
                    </w:rPr>
                    <w:t>lærings</w:t>
                  </w:r>
                  <w:r w:rsidR="0092176B" w:rsidRPr="00E77EDA">
                    <w:rPr>
                      <w:rFonts w:cs="Times New Roman"/>
                      <w:color w:val="000000"/>
                      <w:sz w:val="24"/>
                      <w:szCs w:val="24"/>
                    </w:rPr>
                    <w:t xml:space="preserve">utbytte. Denne </w:t>
                  </w:r>
                  <w:r w:rsidR="004B67B1" w:rsidRPr="00E77EDA">
                    <w:rPr>
                      <w:rFonts w:cs="Times New Roman"/>
                      <w:color w:val="000000"/>
                      <w:sz w:val="24"/>
                      <w:szCs w:val="24"/>
                    </w:rPr>
                    <w:t xml:space="preserve">avhengige </w:t>
                  </w:r>
                  <w:r w:rsidR="0092176B" w:rsidRPr="00E77EDA">
                    <w:rPr>
                      <w:rFonts w:cs="Times New Roman"/>
                      <w:color w:val="000000"/>
                      <w:sz w:val="24"/>
                      <w:szCs w:val="24"/>
                    </w:rPr>
                    <w:lastRenderedPageBreak/>
                    <w:t>variabelen står i boksen helt til høyre</w:t>
                  </w:r>
                  <w:r w:rsidR="00993376" w:rsidRPr="00E77EDA">
                    <w:rPr>
                      <w:rFonts w:cs="Times New Roman"/>
                      <w:color w:val="000000"/>
                      <w:sz w:val="24"/>
                      <w:szCs w:val="24"/>
                    </w:rPr>
                    <w:t xml:space="preserve">. </w:t>
                  </w:r>
                  <w:r w:rsidR="0003315A" w:rsidRPr="00E77EDA">
                    <w:rPr>
                      <w:sz w:val="24"/>
                      <w:szCs w:val="24"/>
                    </w:rPr>
                    <w:t xml:space="preserve">Variablene kan presenteres i følgende oversikt der pilene viser </w:t>
                  </w:r>
                  <w:r w:rsidR="0092176B" w:rsidRPr="00E77EDA">
                    <w:rPr>
                      <w:sz w:val="24"/>
                      <w:szCs w:val="24"/>
                    </w:rPr>
                    <w:t xml:space="preserve">hvordan </w:t>
                  </w:r>
                  <w:r w:rsidR="00E63B75" w:rsidRPr="00E77EDA">
                    <w:rPr>
                      <w:sz w:val="24"/>
                      <w:szCs w:val="24"/>
                    </w:rPr>
                    <w:t>variablene påvirke</w:t>
                  </w:r>
                  <w:r w:rsidR="000153F7" w:rsidRPr="00E77EDA">
                    <w:rPr>
                      <w:sz w:val="24"/>
                      <w:szCs w:val="24"/>
                    </w:rPr>
                    <w:t>r</w:t>
                  </w:r>
                  <w:r w:rsidR="0003315A" w:rsidRPr="00E77EDA">
                    <w:rPr>
                      <w:sz w:val="24"/>
                      <w:szCs w:val="24"/>
                    </w:rPr>
                    <w:t xml:space="preserve"> </w:t>
                  </w:r>
                  <w:r w:rsidR="000153F7" w:rsidRPr="00E77EDA">
                    <w:rPr>
                      <w:sz w:val="24"/>
                      <w:szCs w:val="24"/>
                    </w:rPr>
                    <w:t>hverandre:</w:t>
                  </w:r>
                  <w:r w:rsidR="00E63B75" w:rsidRPr="00E77EDA">
                    <w:rPr>
                      <w:sz w:val="24"/>
                      <w:szCs w:val="24"/>
                    </w:rPr>
                    <w:t xml:space="preserve"> </w:t>
                  </w:r>
                  <w:r w:rsidR="00B80897" w:rsidRPr="00E77EDA">
                    <w:rPr>
                      <w:sz w:val="24"/>
                      <w:szCs w:val="24"/>
                    </w:rPr>
                    <w:t xml:space="preserve">  </w:t>
                  </w:r>
                </w:p>
                <w:p w14:paraId="5B94E80A" w14:textId="3A454AED" w:rsidR="00316190" w:rsidRPr="00A76844" w:rsidRDefault="008A4A4D" w:rsidP="00730A01">
                  <w:pPr>
                    <w:spacing w:after="200" w:line="276" w:lineRule="auto"/>
                    <w:ind w:left="-108"/>
                    <w:rPr>
                      <w:b/>
                      <w:sz w:val="24"/>
                      <w:szCs w:val="24"/>
                    </w:rPr>
                  </w:pPr>
                  <w:r w:rsidRPr="00A76844">
                    <w:rPr>
                      <w:b/>
                      <w:sz w:val="24"/>
                      <w:szCs w:val="24"/>
                    </w:rPr>
                    <w:t>Figur 4</w:t>
                  </w:r>
                  <w:r w:rsidR="00316190" w:rsidRPr="00A76844">
                    <w:rPr>
                      <w:b/>
                      <w:sz w:val="24"/>
                      <w:szCs w:val="24"/>
                    </w:rPr>
                    <w:t>: Sammenheng mellom variablene</w:t>
                  </w:r>
                </w:p>
                <w:p w14:paraId="460D1F14" w14:textId="7B3FB4FF" w:rsidR="00B80897" w:rsidRPr="00E77EDA" w:rsidRDefault="00B80897" w:rsidP="00B80897">
                  <w:pPr>
                    <w:pStyle w:val="Listeavsnitt"/>
                    <w:rPr>
                      <w:sz w:val="24"/>
                      <w:szCs w:val="24"/>
                    </w:rPr>
                  </w:pPr>
                  <w:r w:rsidRPr="00E77EDA">
                    <w:rPr>
                      <w:sz w:val="24"/>
                      <w:szCs w:val="24"/>
                    </w:rPr>
                    <w:tab/>
                  </w:r>
                  <w:r w:rsidRPr="00E77EDA">
                    <w:rPr>
                      <w:sz w:val="24"/>
                      <w:szCs w:val="24"/>
                    </w:rPr>
                    <w:tab/>
                  </w:r>
                  <w:r w:rsidRPr="00E77EDA">
                    <w:rPr>
                      <w:sz w:val="24"/>
                      <w:szCs w:val="24"/>
                    </w:rPr>
                    <w:tab/>
                  </w:r>
                  <w:r w:rsidRPr="00E77EDA">
                    <w:rPr>
                      <w:sz w:val="24"/>
                      <w:szCs w:val="24"/>
                    </w:rPr>
                    <w:tab/>
                  </w:r>
                  <w:r w:rsidRPr="00E77EDA">
                    <w:rPr>
                      <w:sz w:val="24"/>
                      <w:szCs w:val="24"/>
                    </w:rPr>
                    <w:tab/>
                  </w:r>
                  <w:r w:rsidRPr="00E77EDA">
                    <w:rPr>
                      <w:sz w:val="24"/>
                      <w:szCs w:val="24"/>
                    </w:rPr>
                    <w:tab/>
                  </w:r>
                  <w:r w:rsidR="00E63B75" w:rsidRPr="00E77EDA">
                    <w:rPr>
                      <w:sz w:val="24"/>
                      <w:szCs w:val="24"/>
                    </w:rPr>
                    <w:t xml:space="preserve"> </w:t>
                  </w:r>
                  <w:r w:rsidRPr="00E77EDA">
                    <w:rPr>
                      <w:sz w:val="24"/>
                      <w:szCs w:val="24"/>
                    </w:rPr>
                    <w:t xml:space="preserve"> </w:t>
                  </w:r>
                </w:p>
                <w:tbl>
                  <w:tblPr>
                    <w:tblStyle w:val="Tabellrutenett"/>
                    <w:tblW w:w="0" w:type="auto"/>
                    <w:tblLayout w:type="fixed"/>
                    <w:tblLook w:val="04A0" w:firstRow="1" w:lastRow="0" w:firstColumn="1" w:lastColumn="0" w:noHBand="0" w:noVBand="1"/>
                  </w:tblPr>
                  <w:tblGrid>
                    <w:gridCol w:w="2045"/>
                    <w:gridCol w:w="502"/>
                    <w:gridCol w:w="2201"/>
                    <w:gridCol w:w="470"/>
                    <w:gridCol w:w="1813"/>
                    <w:gridCol w:w="499"/>
                    <w:gridCol w:w="1396"/>
                  </w:tblGrid>
                  <w:tr w:rsidR="00877B24" w:rsidRPr="00E77EDA" w14:paraId="03B65A24" w14:textId="77777777" w:rsidTr="00D64879">
                    <w:tc>
                      <w:tcPr>
                        <w:tcW w:w="2045" w:type="dxa"/>
                        <w:tcBorders>
                          <w:top w:val="nil"/>
                          <w:left w:val="nil"/>
                          <w:bottom w:val="single" w:sz="4" w:space="0" w:color="auto"/>
                          <w:right w:val="nil"/>
                        </w:tcBorders>
                      </w:tcPr>
                      <w:p w14:paraId="07C0AC12" w14:textId="77777777" w:rsidR="00877B24" w:rsidRPr="00E77EDA" w:rsidRDefault="00877B24" w:rsidP="00B80897">
                        <w:pPr>
                          <w:pStyle w:val="Listeavsnitt"/>
                          <w:ind w:left="0"/>
                          <w:rPr>
                            <w:sz w:val="28"/>
                            <w:szCs w:val="28"/>
                          </w:rPr>
                        </w:pPr>
                      </w:p>
                    </w:tc>
                    <w:tc>
                      <w:tcPr>
                        <w:tcW w:w="502" w:type="dxa"/>
                        <w:tcBorders>
                          <w:top w:val="nil"/>
                          <w:left w:val="nil"/>
                          <w:bottom w:val="nil"/>
                          <w:right w:val="single" w:sz="4" w:space="0" w:color="auto"/>
                        </w:tcBorders>
                      </w:tcPr>
                      <w:p w14:paraId="1B17103F" w14:textId="43AABA7A" w:rsidR="00877B24" w:rsidRPr="00E77EDA" w:rsidRDefault="00877B24" w:rsidP="00B80897">
                        <w:pPr>
                          <w:pStyle w:val="Listeavsnitt"/>
                          <w:ind w:left="0"/>
                          <w:rPr>
                            <w:sz w:val="28"/>
                            <w:szCs w:val="28"/>
                          </w:rPr>
                        </w:pPr>
                      </w:p>
                    </w:tc>
                    <w:tc>
                      <w:tcPr>
                        <w:tcW w:w="2201" w:type="dxa"/>
                        <w:tcBorders>
                          <w:left w:val="single" w:sz="4" w:space="0" w:color="auto"/>
                          <w:right w:val="single" w:sz="4" w:space="0" w:color="auto"/>
                        </w:tcBorders>
                      </w:tcPr>
                      <w:p w14:paraId="1BEE2156" w14:textId="1180C71E" w:rsidR="00877B24" w:rsidRPr="00E77EDA" w:rsidRDefault="00877B24" w:rsidP="00877B24">
                        <w:pPr>
                          <w:pStyle w:val="Listeavsnitt"/>
                          <w:ind w:left="0"/>
                          <w:rPr>
                            <w:sz w:val="28"/>
                            <w:szCs w:val="28"/>
                          </w:rPr>
                        </w:pPr>
                        <w:r w:rsidRPr="00E77EDA">
                          <w:rPr>
                            <w:sz w:val="28"/>
                            <w:szCs w:val="28"/>
                          </w:rPr>
                          <w:t xml:space="preserve">MOTIVASJON              </w:t>
                        </w:r>
                      </w:p>
                    </w:tc>
                    <w:tc>
                      <w:tcPr>
                        <w:tcW w:w="470" w:type="dxa"/>
                        <w:tcBorders>
                          <w:top w:val="nil"/>
                          <w:left w:val="single" w:sz="4" w:space="0" w:color="auto"/>
                          <w:bottom w:val="nil"/>
                          <w:right w:val="nil"/>
                        </w:tcBorders>
                      </w:tcPr>
                      <w:p w14:paraId="3EB7792A" w14:textId="77777777" w:rsidR="00877B24" w:rsidRPr="00E77EDA" w:rsidRDefault="00877B24" w:rsidP="00B80897">
                        <w:pPr>
                          <w:pStyle w:val="Listeavsnitt"/>
                          <w:ind w:left="0"/>
                          <w:rPr>
                            <w:sz w:val="28"/>
                            <w:szCs w:val="28"/>
                          </w:rPr>
                        </w:pPr>
                      </w:p>
                    </w:tc>
                    <w:tc>
                      <w:tcPr>
                        <w:tcW w:w="1813" w:type="dxa"/>
                        <w:tcBorders>
                          <w:top w:val="nil"/>
                          <w:left w:val="nil"/>
                          <w:bottom w:val="single" w:sz="4" w:space="0" w:color="auto"/>
                          <w:right w:val="nil"/>
                        </w:tcBorders>
                      </w:tcPr>
                      <w:p w14:paraId="02B53FEC" w14:textId="7317E485" w:rsidR="00877B24" w:rsidRPr="00E77EDA" w:rsidRDefault="00877B24" w:rsidP="00B80897">
                        <w:pPr>
                          <w:pStyle w:val="Listeavsnitt"/>
                          <w:ind w:left="0"/>
                          <w:rPr>
                            <w:sz w:val="28"/>
                            <w:szCs w:val="28"/>
                          </w:rPr>
                        </w:pPr>
                      </w:p>
                    </w:tc>
                    <w:tc>
                      <w:tcPr>
                        <w:tcW w:w="499" w:type="dxa"/>
                        <w:tcBorders>
                          <w:top w:val="nil"/>
                          <w:left w:val="nil"/>
                          <w:bottom w:val="nil"/>
                          <w:right w:val="nil"/>
                        </w:tcBorders>
                      </w:tcPr>
                      <w:p w14:paraId="403C5901" w14:textId="37243295" w:rsidR="00877B24" w:rsidRPr="00E77EDA" w:rsidRDefault="00877B24" w:rsidP="00B80897">
                        <w:pPr>
                          <w:pStyle w:val="Listeavsnitt"/>
                          <w:ind w:left="0"/>
                          <w:rPr>
                            <w:sz w:val="28"/>
                            <w:szCs w:val="28"/>
                          </w:rPr>
                        </w:pPr>
                      </w:p>
                    </w:tc>
                    <w:tc>
                      <w:tcPr>
                        <w:tcW w:w="1396" w:type="dxa"/>
                        <w:tcBorders>
                          <w:top w:val="nil"/>
                          <w:left w:val="nil"/>
                          <w:bottom w:val="single" w:sz="4" w:space="0" w:color="auto"/>
                          <w:right w:val="nil"/>
                        </w:tcBorders>
                      </w:tcPr>
                      <w:p w14:paraId="1C51A868" w14:textId="5D206E82" w:rsidR="00877B24" w:rsidRPr="00E77EDA" w:rsidRDefault="00877B24" w:rsidP="00B80897">
                        <w:pPr>
                          <w:pStyle w:val="Listeavsnitt"/>
                          <w:ind w:left="0"/>
                          <w:rPr>
                            <w:sz w:val="28"/>
                            <w:szCs w:val="28"/>
                          </w:rPr>
                        </w:pPr>
                      </w:p>
                    </w:tc>
                  </w:tr>
                  <w:tr w:rsidR="00877B24" w:rsidRPr="00E77EDA" w14:paraId="618332C7" w14:textId="77777777" w:rsidTr="00D64879">
                    <w:tc>
                      <w:tcPr>
                        <w:tcW w:w="2045" w:type="dxa"/>
                        <w:tcBorders>
                          <w:top w:val="single" w:sz="4" w:space="0" w:color="auto"/>
                          <w:left w:val="single" w:sz="4" w:space="0" w:color="auto"/>
                          <w:bottom w:val="single" w:sz="4" w:space="0" w:color="auto"/>
                          <w:right w:val="single" w:sz="4" w:space="0" w:color="auto"/>
                        </w:tcBorders>
                      </w:tcPr>
                      <w:p w14:paraId="630699DF" w14:textId="024A6BAA" w:rsidR="00877B24" w:rsidRPr="00E77EDA" w:rsidRDefault="00877B24" w:rsidP="008A4A4D">
                        <w:pPr>
                          <w:pStyle w:val="Listeavsnitt"/>
                          <w:ind w:left="0"/>
                          <w:rPr>
                            <w:sz w:val="28"/>
                            <w:szCs w:val="28"/>
                          </w:rPr>
                        </w:pPr>
                        <w:r w:rsidRPr="00E77EDA">
                          <w:rPr>
                            <w:sz w:val="28"/>
                            <w:szCs w:val="28"/>
                          </w:rPr>
                          <w:t xml:space="preserve">IKT KLASSELEDELSE </w:t>
                        </w:r>
                      </w:p>
                    </w:tc>
                    <w:tc>
                      <w:tcPr>
                        <w:tcW w:w="502" w:type="dxa"/>
                        <w:tcBorders>
                          <w:top w:val="nil"/>
                          <w:left w:val="nil"/>
                          <w:bottom w:val="nil"/>
                          <w:right w:val="single" w:sz="4" w:space="0" w:color="auto"/>
                        </w:tcBorders>
                      </w:tcPr>
                      <w:p w14:paraId="2D5E8691" w14:textId="0595E88A" w:rsidR="00877B24" w:rsidRPr="00E77EDA" w:rsidRDefault="00877B24" w:rsidP="00B80897">
                        <w:pPr>
                          <w:pStyle w:val="Listeavsnitt"/>
                          <w:ind w:left="0"/>
                          <w:rPr>
                            <w:sz w:val="28"/>
                            <w:szCs w:val="28"/>
                          </w:rPr>
                        </w:pPr>
                      </w:p>
                    </w:tc>
                    <w:tc>
                      <w:tcPr>
                        <w:tcW w:w="2201" w:type="dxa"/>
                        <w:tcBorders>
                          <w:left w:val="single" w:sz="4" w:space="0" w:color="auto"/>
                          <w:right w:val="single" w:sz="4" w:space="0" w:color="auto"/>
                        </w:tcBorders>
                      </w:tcPr>
                      <w:p w14:paraId="1E5D28D1" w14:textId="4557ABC0" w:rsidR="00877B24" w:rsidRPr="00E77EDA" w:rsidRDefault="00392D7C" w:rsidP="00B80897">
                        <w:pPr>
                          <w:pStyle w:val="Listeavsnitt"/>
                          <w:ind w:left="0"/>
                          <w:rPr>
                            <w:sz w:val="28"/>
                            <w:szCs w:val="28"/>
                          </w:rPr>
                        </w:pPr>
                        <w:r>
                          <w:rPr>
                            <w:sz w:val="28"/>
                            <w:szCs w:val="28"/>
                          </w:rPr>
                          <w:t>IKT-BRUK</w:t>
                        </w:r>
                        <w:r w:rsidR="00877B24" w:rsidRPr="00E77EDA">
                          <w:rPr>
                            <w:sz w:val="28"/>
                            <w:szCs w:val="28"/>
                          </w:rPr>
                          <w:t>/ADFERD</w:t>
                        </w:r>
                      </w:p>
                    </w:tc>
                    <w:tc>
                      <w:tcPr>
                        <w:tcW w:w="470" w:type="dxa"/>
                        <w:tcBorders>
                          <w:top w:val="nil"/>
                          <w:left w:val="single" w:sz="4" w:space="0" w:color="auto"/>
                          <w:bottom w:val="nil"/>
                          <w:right w:val="single" w:sz="4" w:space="0" w:color="auto"/>
                        </w:tcBorders>
                      </w:tcPr>
                      <w:p w14:paraId="3F22E292" w14:textId="3A035011" w:rsidR="00877B24" w:rsidRPr="00E77EDA" w:rsidRDefault="00877B24" w:rsidP="00B80897">
                        <w:pPr>
                          <w:pStyle w:val="Listeavsnitt"/>
                          <w:ind w:left="0"/>
                          <w:rPr>
                            <w:sz w:val="28"/>
                            <w:szCs w:val="28"/>
                          </w:rPr>
                        </w:pPr>
                        <w:r w:rsidRPr="00E77EDA">
                          <w:rPr>
                            <w:sz w:val="28"/>
                            <w:szCs w:val="28"/>
                          </w:rPr>
                          <w:t>→</w:t>
                        </w:r>
                      </w:p>
                    </w:tc>
                    <w:tc>
                      <w:tcPr>
                        <w:tcW w:w="1813" w:type="dxa"/>
                        <w:tcBorders>
                          <w:top w:val="single" w:sz="4" w:space="0" w:color="auto"/>
                          <w:left w:val="single" w:sz="4" w:space="0" w:color="auto"/>
                          <w:bottom w:val="single" w:sz="4" w:space="0" w:color="auto"/>
                          <w:right w:val="single" w:sz="4" w:space="0" w:color="auto"/>
                        </w:tcBorders>
                      </w:tcPr>
                      <w:p w14:paraId="0BE5EFB2" w14:textId="1AE916F8" w:rsidR="00877B24" w:rsidRPr="00E77EDA" w:rsidRDefault="00B3161C" w:rsidP="00B80897">
                        <w:pPr>
                          <w:pStyle w:val="Listeavsnitt"/>
                          <w:ind w:left="0"/>
                          <w:rPr>
                            <w:sz w:val="28"/>
                            <w:szCs w:val="28"/>
                          </w:rPr>
                        </w:pPr>
                        <w:r>
                          <w:rPr>
                            <w:sz w:val="28"/>
                            <w:szCs w:val="28"/>
                          </w:rPr>
                          <w:t>IKT-KOMPETANSE</w:t>
                        </w:r>
                      </w:p>
                    </w:tc>
                    <w:tc>
                      <w:tcPr>
                        <w:tcW w:w="499" w:type="dxa"/>
                        <w:tcBorders>
                          <w:top w:val="nil"/>
                          <w:left w:val="single" w:sz="4" w:space="0" w:color="auto"/>
                          <w:bottom w:val="nil"/>
                          <w:right w:val="single" w:sz="4" w:space="0" w:color="auto"/>
                        </w:tcBorders>
                      </w:tcPr>
                      <w:p w14:paraId="76F39FFB" w14:textId="4193A402" w:rsidR="00877B24" w:rsidRPr="00E77EDA" w:rsidRDefault="00877B24" w:rsidP="00B80897">
                        <w:pPr>
                          <w:pStyle w:val="Listeavsnitt"/>
                          <w:ind w:left="0"/>
                          <w:rPr>
                            <w:sz w:val="28"/>
                            <w:szCs w:val="28"/>
                          </w:rPr>
                        </w:pPr>
                        <w:r w:rsidRPr="00E77EDA">
                          <w:rPr>
                            <w:sz w:val="28"/>
                            <w:szCs w:val="28"/>
                          </w:rPr>
                          <w:t>→</w:t>
                        </w:r>
                      </w:p>
                    </w:tc>
                    <w:tc>
                      <w:tcPr>
                        <w:tcW w:w="1396" w:type="dxa"/>
                        <w:tcBorders>
                          <w:top w:val="single" w:sz="4" w:space="0" w:color="auto"/>
                          <w:left w:val="single" w:sz="4" w:space="0" w:color="auto"/>
                          <w:bottom w:val="single" w:sz="4" w:space="0" w:color="auto"/>
                          <w:right w:val="single" w:sz="4" w:space="0" w:color="auto"/>
                        </w:tcBorders>
                      </w:tcPr>
                      <w:p w14:paraId="7B4D5A04" w14:textId="2B50D3BC" w:rsidR="00877B24" w:rsidRPr="00E77EDA" w:rsidRDefault="00877B24" w:rsidP="00B80897">
                        <w:pPr>
                          <w:pStyle w:val="Listeavsnitt"/>
                          <w:ind w:left="0"/>
                          <w:rPr>
                            <w:sz w:val="28"/>
                            <w:szCs w:val="28"/>
                          </w:rPr>
                        </w:pPr>
                        <w:r w:rsidRPr="00E77EDA">
                          <w:rPr>
                            <w:sz w:val="28"/>
                            <w:szCs w:val="28"/>
                          </w:rPr>
                          <w:t xml:space="preserve">LÆRINGS-UTBYTTE  </w:t>
                        </w:r>
                      </w:p>
                    </w:tc>
                  </w:tr>
                  <w:tr w:rsidR="00877B24" w:rsidRPr="00E77EDA" w14:paraId="31050F75" w14:textId="77777777" w:rsidTr="00D64879">
                    <w:trPr>
                      <w:trHeight w:val="601"/>
                    </w:trPr>
                    <w:tc>
                      <w:tcPr>
                        <w:tcW w:w="2045" w:type="dxa"/>
                        <w:tcBorders>
                          <w:top w:val="single" w:sz="4" w:space="0" w:color="auto"/>
                          <w:left w:val="single" w:sz="4" w:space="0" w:color="auto"/>
                          <w:bottom w:val="single" w:sz="4" w:space="0" w:color="auto"/>
                          <w:right w:val="single" w:sz="4" w:space="0" w:color="auto"/>
                        </w:tcBorders>
                      </w:tcPr>
                      <w:p w14:paraId="22E90752" w14:textId="21AC4BC9" w:rsidR="00877B24" w:rsidRPr="00E77EDA" w:rsidRDefault="00877B24" w:rsidP="00877B24">
                        <w:pPr>
                          <w:pStyle w:val="Listeavsnitt"/>
                          <w:ind w:left="0"/>
                          <w:rPr>
                            <w:sz w:val="28"/>
                            <w:szCs w:val="28"/>
                          </w:rPr>
                        </w:pPr>
                        <w:r w:rsidRPr="00E77EDA">
                          <w:rPr>
                            <w:sz w:val="28"/>
                            <w:szCs w:val="28"/>
                          </w:rPr>
                          <w:t xml:space="preserve">IKT VEILEDNING- OG VURDERING            </w:t>
                        </w:r>
                      </w:p>
                    </w:tc>
                    <w:tc>
                      <w:tcPr>
                        <w:tcW w:w="502" w:type="dxa"/>
                        <w:tcBorders>
                          <w:top w:val="nil"/>
                          <w:left w:val="nil"/>
                          <w:bottom w:val="nil"/>
                          <w:right w:val="single" w:sz="4" w:space="0" w:color="auto"/>
                        </w:tcBorders>
                      </w:tcPr>
                      <w:p w14:paraId="793830A2" w14:textId="2125DB72" w:rsidR="00877B24" w:rsidRPr="00E77EDA" w:rsidRDefault="00877B24" w:rsidP="006B1A47">
                        <w:pPr>
                          <w:pStyle w:val="Listeavsnitt"/>
                          <w:ind w:left="0"/>
                          <w:rPr>
                            <w:sz w:val="28"/>
                            <w:szCs w:val="28"/>
                          </w:rPr>
                        </w:pPr>
                        <w:r w:rsidRPr="00E77EDA">
                          <w:rPr>
                            <w:sz w:val="28"/>
                            <w:szCs w:val="28"/>
                          </w:rPr>
                          <w:t>→</w:t>
                        </w:r>
                      </w:p>
                    </w:tc>
                    <w:tc>
                      <w:tcPr>
                        <w:tcW w:w="2201" w:type="dxa"/>
                        <w:tcBorders>
                          <w:left w:val="single" w:sz="4" w:space="0" w:color="auto"/>
                          <w:bottom w:val="single" w:sz="4" w:space="0" w:color="auto"/>
                          <w:right w:val="single" w:sz="4" w:space="0" w:color="auto"/>
                        </w:tcBorders>
                      </w:tcPr>
                      <w:p w14:paraId="4FCE17BD" w14:textId="0475B995" w:rsidR="00877B24" w:rsidRPr="00E77EDA" w:rsidRDefault="00877B24" w:rsidP="0092176B">
                        <w:pPr>
                          <w:pStyle w:val="Listeavsnitt"/>
                          <w:ind w:left="0"/>
                          <w:rPr>
                            <w:sz w:val="28"/>
                            <w:szCs w:val="28"/>
                          </w:rPr>
                        </w:pPr>
                        <w:r w:rsidRPr="00E77EDA">
                          <w:rPr>
                            <w:sz w:val="28"/>
                            <w:szCs w:val="28"/>
                          </w:rPr>
                          <w:t xml:space="preserve">IKT ELEV-SAMHANDLING   </w:t>
                        </w:r>
                      </w:p>
                    </w:tc>
                    <w:tc>
                      <w:tcPr>
                        <w:tcW w:w="470" w:type="dxa"/>
                        <w:tcBorders>
                          <w:top w:val="nil"/>
                          <w:left w:val="single" w:sz="4" w:space="0" w:color="auto"/>
                          <w:bottom w:val="nil"/>
                          <w:right w:val="nil"/>
                        </w:tcBorders>
                      </w:tcPr>
                      <w:p w14:paraId="0C473436" w14:textId="77777777" w:rsidR="00877B24" w:rsidRPr="00E77EDA" w:rsidRDefault="00877B24" w:rsidP="006B1A47">
                        <w:pPr>
                          <w:pStyle w:val="Listeavsnitt"/>
                          <w:ind w:left="0"/>
                          <w:rPr>
                            <w:sz w:val="28"/>
                            <w:szCs w:val="28"/>
                          </w:rPr>
                        </w:pPr>
                      </w:p>
                    </w:tc>
                    <w:tc>
                      <w:tcPr>
                        <w:tcW w:w="1813" w:type="dxa"/>
                        <w:tcBorders>
                          <w:top w:val="single" w:sz="4" w:space="0" w:color="auto"/>
                          <w:left w:val="nil"/>
                          <w:bottom w:val="nil"/>
                          <w:right w:val="nil"/>
                        </w:tcBorders>
                      </w:tcPr>
                      <w:p w14:paraId="3B8D32E3" w14:textId="43E32CEA" w:rsidR="00877B24" w:rsidRPr="00E77EDA" w:rsidRDefault="00877B24" w:rsidP="006B1A47">
                        <w:pPr>
                          <w:pStyle w:val="Listeavsnitt"/>
                          <w:ind w:left="0"/>
                          <w:rPr>
                            <w:sz w:val="28"/>
                            <w:szCs w:val="28"/>
                          </w:rPr>
                        </w:pPr>
                      </w:p>
                    </w:tc>
                    <w:tc>
                      <w:tcPr>
                        <w:tcW w:w="499" w:type="dxa"/>
                        <w:tcBorders>
                          <w:top w:val="nil"/>
                          <w:left w:val="nil"/>
                          <w:bottom w:val="nil"/>
                          <w:right w:val="nil"/>
                        </w:tcBorders>
                      </w:tcPr>
                      <w:p w14:paraId="3E6EF9E3" w14:textId="03BB4005" w:rsidR="00877B24" w:rsidRPr="00E77EDA" w:rsidRDefault="00877B24" w:rsidP="006B1A47">
                        <w:pPr>
                          <w:pStyle w:val="Listeavsnitt"/>
                          <w:ind w:left="0"/>
                          <w:rPr>
                            <w:sz w:val="28"/>
                            <w:szCs w:val="28"/>
                          </w:rPr>
                        </w:pPr>
                      </w:p>
                    </w:tc>
                    <w:tc>
                      <w:tcPr>
                        <w:tcW w:w="1396" w:type="dxa"/>
                        <w:tcBorders>
                          <w:top w:val="single" w:sz="4" w:space="0" w:color="auto"/>
                          <w:left w:val="nil"/>
                          <w:bottom w:val="nil"/>
                          <w:right w:val="nil"/>
                        </w:tcBorders>
                      </w:tcPr>
                      <w:p w14:paraId="0D91E4D9" w14:textId="56D7A9D7" w:rsidR="00877B24" w:rsidRPr="00E77EDA" w:rsidRDefault="00877B24" w:rsidP="006B1A47">
                        <w:pPr>
                          <w:pStyle w:val="Listeavsnitt"/>
                          <w:ind w:left="0"/>
                          <w:rPr>
                            <w:sz w:val="28"/>
                            <w:szCs w:val="28"/>
                          </w:rPr>
                        </w:pPr>
                      </w:p>
                      <w:p w14:paraId="2A9B6F14" w14:textId="77777777" w:rsidR="00877B24" w:rsidRPr="00E77EDA" w:rsidRDefault="00877B24" w:rsidP="00877B24"/>
                    </w:tc>
                  </w:tr>
                </w:tbl>
                <w:p w14:paraId="58E7EFD8" w14:textId="77777777" w:rsidR="004B67B1" w:rsidRPr="00E77EDA" w:rsidRDefault="004B67B1" w:rsidP="004B67B1">
                  <w:pPr>
                    <w:spacing w:after="200" w:line="276" w:lineRule="auto"/>
                    <w:rPr>
                      <w:rFonts w:cs="Times New Roman"/>
                      <w:color w:val="000000"/>
                      <w:sz w:val="24"/>
                      <w:szCs w:val="24"/>
                    </w:rPr>
                  </w:pPr>
                </w:p>
                <w:p w14:paraId="5A5CB988" w14:textId="69D47F4D" w:rsidR="00D057F0" w:rsidRPr="00E77EDA" w:rsidRDefault="000153F7" w:rsidP="00D057F0">
                  <w:pPr>
                    <w:spacing w:after="200" w:line="276" w:lineRule="auto"/>
                    <w:ind w:left="-108"/>
                    <w:rPr>
                      <w:rFonts w:cs="Times New Roman"/>
                      <w:color w:val="000000"/>
                      <w:sz w:val="24"/>
                      <w:szCs w:val="24"/>
                    </w:rPr>
                  </w:pPr>
                  <w:r w:rsidRPr="00E77EDA">
                    <w:rPr>
                      <w:rFonts w:cs="Times New Roman"/>
                      <w:color w:val="000000"/>
                      <w:sz w:val="24"/>
                      <w:szCs w:val="24"/>
                    </w:rPr>
                    <w:t xml:space="preserve">Vi ønsker at elevundersøkelsen ved KOVS skal </w:t>
                  </w:r>
                  <w:r w:rsidR="00877B24" w:rsidRPr="00E77EDA">
                    <w:rPr>
                      <w:rFonts w:cs="Times New Roman"/>
                      <w:color w:val="000000"/>
                      <w:sz w:val="24"/>
                      <w:szCs w:val="24"/>
                    </w:rPr>
                    <w:t xml:space="preserve">undersøke </w:t>
                  </w:r>
                  <w:r w:rsidR="004B67B1" w:rsidRPr="00E77EDA">
                    <w:rPr>
                      <w:rFonts w:cs="Times New Roman"/>
                      <w:color w:val="000000"/>
                      <w:sz w:val="24"/>
                      <w:szCs w:val="24"/>
                    </w:rPr>
                    <w:t xml:space="preserve">hvor sterkt elevene opplever at hver av disse variablene påvirker deres </w:t>
                  </w:r>
                  <w:r w:rsidR="002B024F" w:rsidRPr="00E77EDA">
                    <w:rPr>
                      <w:rFonts w:cs="Times New Roman"/>
                      <w:color w:val="000000"/>
                      <w:sz w:val="24"/>
                      <w:szCs w:val="24"/>
                    </w:rPr>
                    <w:t>endelig læringsresultat</w:t>
                  </w:r>
                  <w:r w:rsidR="00482019" w:rsidRPr="00E77EDA">
                    <w:rPr>
                      <w:rFonts w:cs="Times New Roman"/>
                      <w:color w:val="000000"/>
                      <w:sz w:val="24"/>
                      <w:szCs w:val="24"/>
                    </w:rPr>
                    <w:t>.</w:t>
                  </w:r>
                  <w:r w:rsidR="002B024F" w:rsidRPr="00E77EDA">
                    <w:rPr>
                      <w:rFonts w:cs="Times New Roman"/>
                      <w:color w:val="000000"/>
                      <w:sz w:val="24"/>
                      <w:szCs w:val="24"/>
                    </w:rPr>
                    <w:t xml:space="preserve">  </w:t>
                  </w:r>
                </w:p>
                <w:p w14:paraId="32468C32" w14:textId="1DC4BBAD" w:rsidR="00D057F0" w:rsidRPr="00E77EDA" w:rsidRDefault="00D057F0" w:rsidP="00D057F0">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 xml:space="preserve">Hvilken betydning har kjønn, skoletrinn, fagvalg, elevmotivasjon og digital kompetanse for digital adferd? Er det stor forskjell mellom gutter og jenter i forhold til deres databruk? Andre undersøkelser har pekt på at guttene har noe høyere kompetanse innen noen spesifikke områder relatert til dataspill, hardware, programmering etc. Vil denne undersøkelsen finne vesentlige forskjell mellom kjønnene? </w:t>
                  </w:r>
                </w:p>
                <w:p w14:paraId="577D2252" w14:textId="77777777" w:rsidR="00D057F0" w:rsidRPr="00E77EDA" w:rsidRDefault="00D057F0" w:rsidP="00D057F0">
                  <w:pPr>
                    <w:autoSpaceDE w:val="0"/>
                    <w:autoSpaceDN w:val="0"/>
                    <w:adjustRightInd w:val="0"/>
                    <w:spacing w:after="0" w:line="240" w:lineRule="auto"/>
                    <w:ind w:left="-108"/>
                    <w:rPr>
                      <w:rFonts w:cs="Times New Roman"/>
                      <w:color w:val="000000"/>
                      <w:sz w:val="24"/>
                      <w:szCs w:val="24"/>
                    </w:rPr>
                  </w:pPr>
                </w:p>
                <w:p w14:paraId="769A7A8E" w14:textId="6616025B" w:rsidR="00D057F0" w:rsidRPr="00E77EDA" w:rsidRDefault="00D057F0" w:rsidP="00D057F0">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 xml:space="preserve">Vi spør også om hvilken sammenheng det er mellom skoletrinn og IKT adferd. Endrer adferden seg med skoletrinn? Er de noe mer praktisk anlagte påbyggselevene annerledes </w:t>
                  </w:r>
                  <w:r w:rsidR="00392D7C">
                    <w:rPr>
                      <w:rFonts w:cs="Times New Roman"/>
                      <w:color w:val="000000"/>
                      <w:sz w:val="24"/>
                      <w:szCs w:val="24"/>
                    </w:rPr>
                    <w:t>IKT-bruk</w:t>
                  </w:r>
                  <w:r w:rsidRPr="00E77EDA">
                    <w:rPr>
                      <w:rFonts w:cs="Times New Roman"/>
                      <w:color w:val="000000"/>
                      <w:sz w:val="24"/>
                      <w:szCs w:val="24"/>
                    </w:rPr>
                    <w:t>ere enn studiespesialiserende elever?</w:t>
                  </w:r>
                </w:p>
                <w:p w14:paraId="1F5C8077" w14:textId="77777777" w:rsidR="00D057F0" w:rsidRPr="00E77EDA" w:rsidRDefault="00D057F0" w:rsidP="00D057F0">
                  <w:pPr>
                    <w:autoSpaceDE w:val="0"/>
                    <w:autoSpaceDN w:val="0"/>
                    <w:adjustRightInd w:val="0"/>
                    <w:spacing w:after="0" w:line="240" w:lineRule="auto"/>
                    <w:ind w:left="-108"/>
                    <w:rPr>
                      <w:rFonts w:cs="Times New Roman"/>
                      <w:color w:val="000000"/>
                      <w:sz w:val="24"/>
                      <w:szCs w:val="24"/>
                    </w:rPr>
                  </w:pPr>
                </w:p>
                <w:p w14:paraId="761C8380" w14:textId="56AC31B8" w:rsidR="000153F7" w:rsidRPr="00E77EDA" w:rsidRDefault="00D057F0" w:rsidP="00D057F0">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Fagvalg kan forklare dataadferd på flere måter slik som beskrevet i del 2.9 om avgrensninger. Noen IKT verktøy er ikke nyttige i matematikk, men gode i samfunnsfag og norsk som samskriving og søkefunksjoner. De ulike faglærerne har ulike fagkulturer som gjenspeiler seg i hvordan lærerne tilnærmer seg bruk av IKT.</w:t>
                  </w:r>
                </w:p>
                <w:p w14:paraId="26FC496B" w14:textId="77777777" w:rsidR="00D057F0" w:rsidRPr="00E77EDA" w:rsidRDefault="00D057F0" w:rsidP="00D057F0">
                  <w:pPr>
                    <w:autoSpaceDE w:val="0"/>
                    <w:autoSpaceDN w:val="0"/>
                    <w:adjustRightInd w:val="0"/>
                    <w:spacing w:after="0" w:line="240" w:lineRule="auto"/>
                    <w:rPr>
                      <w:rFonts w:cs="Times New Roman"/>
                      <w:color w:val="000000"/>
                      <w:sz w:val="24"/>
                      <w:szCs w:val="24"/>
                    </w:rPr>
                  </w:pPr>
                </w:p>
                <w:p w14:paraId="7A788B99" w14:textId="5A3E2F61" w:rsidR="0010383A" w:rsidRPr="00A76844" w:rsidRDefault="00873CDC" w:rsidP="000153F7">
                  <w:pPr>
                    <w:spacing w:after="200" w:line="276" w:lineRule="auto"/>
                    <w:ind w:left="-108"/>
                    <w:rPr>
                      <w:rFonts w:cs="Times New Roman"/>
                      <w:b/>
                      <w:color w:val="000000"/>
                      <w:sz w:val="24"/>
                      <w:szCs w:val="24"/>
                    </w:rPr>
                  </w:pPr>
                  <w:r w:rsidRPr="00A76844">
                    <w:rPr>
                      <w:rFonts w:cs="Times New Roman"/>
                      <w:b/>
                      <w:color w:val="000000"/>
                      <w:sz w:val="24"/>
                      <w:szCs w:val="24"/>
                    </w:rPr>
                    <w:t>2</w:t>
                  </w:r>
                  <w:r w:rsidR="000153F7" w:rsidRPr="00A76844">
                    <w:rPr>
                      <w:rFonts w:cs="Times New Roman"/>
                      <w:b/>
                      <w:color w:val="000000"/>
                      <w:sz w:val="24"/>
                      <w:szCs w:val="24"/>
                    </w:rPr>
                    <w:t>.3</w:t>
                  </w:r>
                  <w:r w:rsidRPr="00A76844">
                    <w:rPr>
                      <w:rFonts w:cs="Times New Roman"/>
                      <w:b/>
                      <w:color w:val="000000"/>
                      <w:sz w:val="24"/>
                      <w:szCs w:val="24"/>
                    </w:rPr>
                    <w:t xml:space="preserve"> </w:t>
                  </w:r>
                  <w:r w:rsidR="0010383A" w:rsidRPr="00A76844">
                    <w:rPr>
                      <w:rFonts w:cs="Times New Roman"/>
                      <w:b/>
                      <w:color w:val="000000"/>
                      <w:sz w:val="24"/>
                      <w:szCs w:val="24"/>
                    </w:rPr>
                    <w:t>Undersøkelsens omfang</w:t>
                  </w:r>
                </w:p>
                <w:p w14:paraId="7D906EA7" w14:textId="2128070B" w:rsidR="00826B2B" w:rsidRPr="00E77EDA" w:rsidRDefault="007452A0" w:rsidP="000E2465">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 xml:space="preserve">Alle elever på studiespesialisering </w:t>
                  </w:r>
                  <w:r w:rsidR="002B024F" w:rsidRPr="00E77EDA">
                    <w:rPr>
                      <w:rFonts w:cs="Times New Roman"/>
                      <w:color w:val="000000"/>
                      <w:sz w:val="24"/>
                      <w:szCs w:val="24"/>
                    </w:rPr>
                    <w:t>og</w:t>
                  </w:r>
                  <w:r w:rsidRPr="00E77EDA">
                    <w:rPr>
                      <w:rFonts w:cs="Times New Roman"/>
                      <w:color w:val="000000"/>
                      <w:sz w:val="24"/>
                      <w:szCs w:val="24"/>
                    </w:rPr>
                    <w:t xml:space="preserve"> påbygg ble invitert til å svare på et omfattende spørreskjema (se vedlegg</w:t>
                  </w:r>
                  <w:r w:rsidR="002B024F" w:rsidRPr="00E77EDA">
                    <w:rPr>
                      <w:rFonts w:cs="Times New Roman"/>
                      <w:color w:val="000000"/>
                      <w:sz w:val="24"/>
                      <w:szCs w:val="24"/>
                    </w:rPr>
                    <w:t xml:space="preserve"> 2</w:t>
                  </w:r>
                  <w:r w:rsidRPr="00E77EDA">
                    <w:rPr>
                      <w:rFonts w:cs="Times New Roman"/>
                      <w:color w:val="000000"/>
                      <w:sz w:val="24"/>
                      <w:szCs w:val="24"/>
                    </w:rPr>
                    <w:t xml:space="preserve">). </w:t>
                  </w:r>
                  <w:r w:rsidR="000E2465" w:rsidRPr="00E77EDA">
                    <w:rPr>
                      <w:rFonts w:cs="Times New Roman"/>
                      <w:color w:val="000000"/>
                      <w:sz w:val="24"/>
                      <w:szCs w:val="24"/>
                    </w:rPr>
                    <w:t xml:space="preserve">Spørreundersøkelsen inneholdt 174 spørsmål. </w:t>
                  </w:r>
                  <w:r w:rsidRPr="00E77EDA">
                    <w:rPr>
                      <w:rFonts w:cs="Times New Roman"/>
                      <w:color w:val="000000"/>
                      <w:sz w:val="24"/>
                      <w:szCs w:val="24"/>
                    </w:rPr>
                    <w:t xml:space="preserve">Elever fra de andre avdelingene ble ikke inkludert i denne omgang, så konklusjonene gjelder ikke hele KOVS. </w:t>
                  </w:r>
                  <w:r w:rsidR="00826B2B" w:rsidRPr="00E77EDA">
                    <w:rPr>
                      <w:rFonts w:cs="Times New Roman"/>
                      <w:color w:val="000000"/>
                      <w:sz w:val="24"/>
                      <w:szCs w:val="24"/>
                    </w:rPr>
                    <w:t xml:space="preserve">373 </w:t>
                  </w:r>
                  <w:r w:rsidR="00501F34" w:rsidRPr="00E77EDA">
                    <w:rPr>
                      <w:rFonts w:cs="Times New Roman"/>
                      <w:color w:val="000000"/>
                      <w:sz w:val="24"/>
                      <w:szCs w:val="24"/>
                    </w:rPr>
                    <w:t>av e</w:t>
                  </w:r>
                  <w:r w:rsidR="002B024F" w:rsidRPr="00E77EDA">
                    <w:rPr>
                      <w:rFonts w:cs="Times New Roman"/>
                      <w:color w:val="000000"/>
                      <w:sz w:val="24"/>
                      <w:szCs w:val="24"/>
                    </w:rPr>
                    <w:t>levene</w:t>
                  </w:r>
                  <w:r w:rsidR="00826B2B" w:rsidRPr="00E77EDA">
                    <w:rPr>
                      <w:rFonts w:cs="Times New Roman"/>
                      <w:color w:val="000000"/>
                      <w:sz w:val="24"/>
                      <w:szCs w:val="24"/>
                    </w:rPr>
                    <w:t xml:space="preserve"> besvart</w:t>
                  </w:r>
                  <w:r w:rsidR="002B024F" w:rsidRPr="00E77EDA">
                    <w:rPr>
                      <w:rFonts w:cs="Times New Roman"/>
                      <w:color w:val="000000"/>
                      <w:sz w:val="24"/>
                      <w:szCs w:val="24"/>
                    </w:rPr>
                    <w:t>e</w:t>
                  </w:r>
                  <w:r w:rsidR="00826B2B" w:rsidRPr="00E77EDA">
                    <w:rPr>
                      <w:rFonts w:cs="Times New Roman"/>
                      <w:color w:val="000000"/>
                      <w:sz w:val="24"/>
                      <w:szCs w:val="24"/>
                    </w:rPr>
                    <w:t xml:space="preserve"> undersøkelsen i april 2015. </w:t>
                  </w:r>
                  <w:r w:rsidR="00501F34" w:rsidRPr="00E77EDA">
                    <w:rPr>
                      <w:rFonts w:cs="Times New Roman"/>
                      <w:color w:val="000000"/>
                      <w:sz w:val="24"/>
                      <w:szCs w:val="24"/>
                    </w:rPr>
                    <w:t xml:space="preserve">Det var i alt 510 elever som </w:t>
                  </w:r>
                  <w:r w:rsidR="00E81DF3" w:rsidRPr="00E77EDA">
                    <w:rPr>
                      <w:rFonts w:cs="Times New Roman"/>
                      <w:color w:val="000000"/>
                      <w:sz w:val="24"/>
                      <w:szCs w:val="24"/>
                    </w:rPr>
                    <w:t>ble invitert til å svare på</w:t>
                  </w:r>
                  <w:r w:rsidR="00501F34" w:rsidRPr="00E77EDA">
                    <w:rPr>
                      <w:rFonts w:cs="Times New Roman"/>
                      <w:color w:val="000000"/>
                      <w:sz w:val="24"/>
                      <w:szCs w:val="24"/>
                    </w:rPr>
                    <w:t xml:space="preserve"> undersøkelsen</w:t>
                  </w:r>
                  <w:r w:rsidR="00031D4B">
                    <w:rPr>
                      <w:rFonts w:cs="Times New Roman"/>
                      <w:color w:val="000000"/>
                      <w:sz w:val="24"/>
                      <w:szCs w:val="24"/>
                    </w:rPr>
                    <w:t>,</w:t>
                  </w:r>
                  <w:r w:rsidR="00501F34" w:rsidRPr="00E77EDA">
                    <w:rPr>
                      <w:rFonts w:cs="Times New Roman"/>
                      <w:color w:val="000000"/>
                      <w:sz w:val="24"/>
                      <w:szCs w:val="24"/>
                    </w:rPr>
                    <w:t xml:space="preserve"> og da blir svarprosenten</w:t>
                  </w:r>
                  <w:r w:rsidR="00F21B3A" w:rsidRPr="00E77EDA">
                    <w:rPr>
                      <w:rFonts w:cs="Times New Roman"/>
                      <w:color w:val="000000"/>
                      <w:sz w:val="24"/>
                      <w:szCs w:val="24"/>
                    </w:rPr>
                    <w:t xml:space="preserve"> </w:t>
                  </w:r>
                  <w:r w:rsidR="00826B2B" w:rsidRPr="00E77EDA">
                    <w:rPr>
                      <w:rFonts w:cs="Times New Roman"/>
                      <w:color w:val="000000"/>
                      <w:sz w:val="24"/>
                      <w:szCs w:val="24"/>
                    </w:rPr>
                    <w:t xml:space="preserve">73%. </w:t>
                  </w:r>
                  <w:r w:rsidR="002F5E59" w:rsidRPr="00E77EDA">
                    <w:rPr>
                      <w:rFonts w:cs="Times New Roman"/>
                      <w:color w:val="000000"/>
                      <w:sz w:val="24"/>
                      <w:szCs w:val="24"/>
                    </w:rPr>
                    <w:t>Det er en så vidt høy svarprosent at undersøkelsen</w:t>
                  </w:r>
                  <w:r w:rsidR="002B024F" w:rsidRPr="00E77EDA">
                    <w:rPr>
                      <w:rFonts w:cs="Times New Roman"/>
                      <w:color w:val="000000"/>
                      <w:sz w:val="24"/>
                      <w:szCs w:val="24"/>
                    </w:rPr>
                    <w:t>s resultater</w:t>
                  </w:r>
                  <w:r w:rsidR="002F5E59" w:rsidRPr="00E77EDA">
                    <w:rPr>
                      <w:rFonts w:cs="Times New Roman"/>
                      <w:color w:val="000000"/>
                      <w:sz w:val="24"/>
                      <w:szCs w:val="24"/>
                    </w:rPr>
                    <w:t xml:space="preserve"> kan generaliseres f</w:t>
                  </w:r>
                  <w:r w:rsidR="00E81DF3" w:rsidRPr="00E77EDA">
                    <w:rPr>
                      <w:rFonts w:cs="Times New Roman"/>
                      <w:color w:val="000000"/>
                      <w:sz w:val="24"/>
                      <w:szCs w:val="24"/>
                    </w:rPr>
                    <w:t>or hele studiespesialiserende og for</w:t>
                  </w:r>
                  <w:r w:rsidR="002F5E59" w:rsidRPr="00E77EDA">
                    <w:rPr>
                      <w:rFonts w:cs="Times New Roman"/>
                      <w:color w:val="000000"/>
                      <w:sz w:val="24"/>
                      <w:szCs w:val="24"/>
                    </w:rPr>
                    <w:t xml:space="preserve"> påbygg</w:t>
                  </w:r>
                  <w:r w:rsidR="00E81DF3" w:rsidRPr="00E77EDA">
                    <w:rPr>
                      <w:rFonts w:cs="Times New Roman"/>
                      <w:color w:val="000000"/>
                      <w:sz w:val="24"/>
                      <w:szCs w:val="24"/>
                    </w:rPr>
                    <w:t>selever</w:t>
                  </w:r>
                  <w:r w:rsidR="002F5E59" w:rsidRPr="00E77EDA">
                    <w:rPr>
                      <w:rFonts w:cs="Times New Roman"/>
                      <w:color w:val="000000"/>
                      <w:sz w:val="24"/>
                      <w:szCs w:val="24"/>
                    </w:rPr>
                    <w:t>.</w:t>
                  </w:r>
                </w:p>
                <w:p w14:paraId="28F20976" w14:textId="77777777" w:rsidR="002F5E59" w:rsidRPr="00E77EDA" w:rsidRDefault="002F5E59" w:rsidP="00067299">
                  <w:pPr>
                    <w:autoSpaceDE w:val="0"/>
                    <w:autoSpaceDN w:val="0"/>
                    <w:adjustRightInd w:val="0"/>
                    <w:spacing w:after="0" w:line="240" w:lineRule="auto"/>
                    <w:ind w:left="-108"/>
                    <w:rPr>
                      <w:rFonts w:cs="Times New Roman"/>
                      <w:color w:val="000000"/>
                      <w:sz w:val="24"/>
                      <w:szCs w:val="24"/>
                    </w:rPr>
                  </w:pPr>
                </w:p>
                <w:p w14:paraId="6861B308" w14:textId="77777777" w:rsidR="00826B2B" w:rsidRPr="00E77EDA" w:rsidRDefault="00826B2B" w:rsidP="00067299">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10 av besvarelsene var ikke reliable da over 50% av tastetrykkene var enten 0 eller 1 etter hverandre som indikerer at vedkommende bare har hol</w:t>
                  </w:r>
                  <w:r w:rsidR="00F21B3A" w:rsidRPr="00E77EDA">
                    <w:rPr>
                      <w:rFonts w:cs="Times New Roman"/>
                      <w:color w:val="000000"/>
                      <w:sz w:val="24"/>
                      <w:szCs w:val="24"/>
                    </w:rPr>
                    <w:t>dt tasten inne for å bli ferdig</w:t>
                  </w:r>
                  <w:r w:rsidR="00F21B3A" w:rsidRPr="00E77EDA">
                    <w:rPr>
                      <w:rStyle w:val="Fotnotereferanse"/>
                      <w:rFonts w:cs="Times New Roman"/>
                      <w:color w:val="000000"/>
                      <w:sz w:val="24"/>
                      <w:szCs w:val="24"/>
                    </w:rPr>
                    <w:footnoteReference w:id="22"/>
                  </w:r>
                  <w:r w:rsidR="00F21B3A" w:rsidRPr="00E77EDA">
                    <w:rPr>
                      <w:rFonts w:cs="Times New Roman"/>
                      <w:color w:val="000000"/>
                      <w:sz w:val="24"/>
                      <w:szCs w:val="24"/>
                    </w:rPr>
                    <w:t>.</w:t>
                  </w:r>
                </w:p>
                <w:p w14:paraId="071E1878" w14:textId="6473BA00" w:rsidR="00826B2B" w:rsidRPr="00E77EDA" w:rsidRDefault="00826B2B" w:rsidP="0006735F">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Da bl</w:t>
                  </w:r>
                  <w:r w:rsidR="0006735F" w:rsidRPr="00E77EDA">
                    <w:rPr>
                      <w:rFonts w:cs="Times New Roman"/>
                      <w:color w:val="000000"/>
                      <w:sz w:val="24"/>
                      <w:szCs w:val="24"/>
                    </w:rPr>
                    <w:t>ir antall besvarelser 363</w:t>
                  </w:r>
                  <w:r w:rsidR="0006735F" w:rsidRPr="00E77EDA">
                    <w:t>.</w:t>
                  </w:r>
                </w:p>
              </w:tc>
            </w:tr>
            <w:tr w:rsidR="00826B2B" w:rsidRPr="00E77EDA" w14:paraId="0365931C" w14:textId="77777777" w:rsidTr="00D64879">
              <w:trPr>
                <w:trHeight w:val="106"/>
              </w:trPr>
              <w:tc>
                <w:tcPr>
                  <w:tcW w:w="9039" w:type="dxa"/>
                </w:tcPr>
                <w:p w14:paraId="3ADB1FF3" w14:textId="77777777" w:rsidR="00826B2B" w:rsidRPr="00E77EDA" w:rsidRDefault="00826B2B" w:rsidP="00826B2B">
                  <w:pPr>
                    <w:autoSpaceDE w:val="0"/>
                    <w:autoSpaceDN w:val="0"/>
                    <w:adjustRightInd w:val="0"/>
                    <w:spacing w:after="0" w:line="240" w:lineRule="auto"/>
                    <w:rPr>
                      <w:rFonts w:cs="Times New Roman"/>
                      <w:color w:val="000000"/>
                      <w:sz w:val="24"/>
                      <w:szCs w:val="24"/>
                    </w:rPr>
                  </w:pPr>
                </w:p>
              </w:tc>
            </w:tr>
          </w:tbl>
          <w:p w14:paraId="67C86452" w14:textId="77777777" w:rsidR="00031D4B" w:rsidRDefault="00826B2B"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Blant respondentene var det rim</w:t>
            </w:r>
            <w:r w:rsidR="00584020" w:rsidRPr="00E77EDA">
              <w:rPr>
                <w:rFonts w:cs="Times New Roman"/>
                <w:color w:val="000000"/>
                <w:sz w:val="24"/>
                <w:szCs w:val="24"/>
              </w:rPr>
              <w:t>elig god fordeling av kjønn og</w:t>
            </w:r>
            <w:r w:rsidR="00124AA9" w:rsidRPr="00E77EDA">
              <w:rPr>
                <w:rFonts w:cs="Times New Roman"/>
                <w:color w:val="000000"/>
                <w:sz w:val="24"/>
                <w:szCs w:val="24"/>
              </w:rPr>
              <w:t xml:space="preserve"> skole</w:t>
            </w:r>
            <w:r w:rsidRPr="00E77EDA">
              <w:rPr>
                <w:rFonts w:cs="Times New Roman"/>
                <w:color w:val="000000"/>
                <w:sz w:val="24"/>
                <w:szCs w:val="24"/>
              </w:rPr>
              <w:t>trinn</w:t>
            </w:r>
            <w:r w:rsidR="00584020" w:rsidRPr="00E77EDA">
              <w:rPr>
                <w:rFonts w:cs="Times New Roman"/>
                <w:color w:val="000000"/>
                <w:sz w:val="24"/>
                <w:szCs w:val="24"/>
              </w:rPr>
              <w:t xml:space="preserve">. </w:t>
            </w:r>
            <w:r w:rsidR="00031D4B">
              <w:rPr>
                <w:rFonts w:cs="Times New Roman"/>
                <w:color w:val="000000"/>
                <w:sz w:val="24"/>
                <w:szCs w:val="24"/>
              </w:rPr>
              <w:t xml:space="preserve">Det betyr at respondentene var representative for universet, ved at det ikke var en overrepresentasjon av ett kjønn eller ett skoletrinn. </w:t>
            </w:r>
          </w:p>
          <w:p w14:paraId="3D7175CF" w14:textId="77777777" w:rsidR="00031D4B" w:rsidRDefault="00031D4B" w:rsidP="00826B2B">
            <w:pPr>
              <w:autoSpaceDE w:val="0"/>
              <w:autoSpaceDN w:val="0"/>
              <w:adjustRightInd w:val="0"/>
              <w:spacing w:after="0" w:line="240" w:lineRule="auto"/>
              <w:rPr>
                <w:rFonts w:cs="Times New Roman"/>
                <w:color w:val="000000"/>
                <w:sz w:val="24"/>
                <w:szCs w:val="24"/>
              </w:rPr>
            </w:pPr>
          </w:p>
          <w:p w14:paraId="4966404E" w14:textId="0A1AC7C8" w:rsidR="00584020" w:rsidRPr="00E77EDA" w:rsidRDefault="00584020"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Svarfordelingen</w:t>
            </w:r>
            <w:r w:rsidR="00826B2B" w:rsidRPr="00E77EDA">
              <w:rPr>
                <w:rFonts w:cs="Times New Roman"/>
                <w:color w:val="000000"/>
                <w:sz w:val="24"/>
                <w:szCs w:val="24"/>
              </w:rPr>
              <w:t xml:space="preserve"> </w:t>
            </w:r>
            <w:r w:rsidRPr="00E77EDA">
              <w:rPr>
                <w:rFonts w:cs="Times New Roman"/>
                <w:color w:val="000000"/>
                <w:sz w:val="24"/>
                <w:szCs w:val="24"/>
              </w:rPr>
              <w:t xml:space="preserve">på de tre </w:t>
            </w:r>
            <w:r w:rsidR="00826B2B" w:rsidRPr="00E77EDA">
              <w:rPr>
                <w:rFonts w:cs="Times New Roman"/>
                <w:color w:val="000000"/>
                <w:sz w:val="24"/>
                <w:szCs w:val="24"/>
              </w:rPr>
              <w:t>fagområde</w:t>
            </w:r>
            <w:r w:rsidRPr="00E77EDA">
              <w:rPr>
                <w:rFonts w:cs="Times New Roman"/>
                <w:color w:val="000000"/>
                <w:sz w:val="24"/>
                <w:szCs w:val="24"/>
              </w:rPr>
              <w:t xml:space="preserve">ne var </w:t>
            </w:r>
            <w:r w:rsidR="00031D4B">
              <w:rPr>
                <w:rFonts w:cs="Times New Roman"/>
                <w:color w:val="000000"/>
                <w:sz w:val="24"/>
                <w:szCs w:val="24"/>
              </w:rPr>
              <w:t>også representativ og stor nok til å uttale seg om hele faggruppen. Slik var svarfordelingen</w:t>
            </w:r>
            <w:r w:rsidR="00EE0057" w:rsidRPr="00E77EDA">
              <w:rPr>
                <w:rFonts w:cs="Times New Roman"/>
                <w:color w:val="000000"/>
                <w:sz w:val="24"/>
                <w:szCs w:val="24"/>
              </w:rPr>
              <w:t xml:space="preserve">: </w:t>
            </w:r>
          </w:p>
          <w:p w14:paraId="0D844B3F" w14:textId="7F881003" w:rsidR="001E3216" w:rsidRPr="00E77EDA" w:rsidRDefault="00031D4B" w:rsidP="00E65103">
            <w:pPr>
              <w:pStyle w:val="Listeavsnitt"/>
              <w:numPr>
                <w:ilvl w:val="0"/>
                <w:numId w:val="44"/>
              </w:numPr>
              <w:autoSpaceDE w:val="0"/>
              <w:autoSpaceDN w:val="0"/>
              <w:adjustRightInd w:val="0"/>
              <w:spacing w:after="0" w:line="240" w:lineRule="auto"/>
              <w:rPr>
                <w:rFonts w:cs="Times New Roman"/>
                <w:color w:val="000000"/>
                <w:sz w:val="24"/>
                <w:szCs w:val="24"/>
              </w:rPr>
            </w:pPr>
            <w:r>
              <w:rPr>
                <w:rFonts w:cs="Times New Roman"/>
                <w:color w:val="000000"/>
                <w:sz w:val="24"/>
                <w:szCs w:val="24"/>
              </w:rPr>
              <w:t>138</w:t>
            </w:r>
            <w:r w:rsidR="00584020" w:rsidRPr="00E77EDA">
              <w:rPr>
                <w:rFonts w:cs="Times New Roman"/>
                <w:color w:val="000000"/>
                <w:sz w:val="24"/>
                <w:szCs w:val="24"/>
              </w:rPr>
              <w:t xml:space="preserve"> elever valgte </w:t>
            </w:r>
            <w:r>
              <w:rPr>
                <w:rFonts w:cs="Times New Roman"/>
                <w:color w:val="000000"/>
                <w:sz w:val="24"/>
                <w:szCs w:val="24"/>
              </w:rPr>
              <w:t xml:space="preserve">å fokuser på </w:t>
            </w:r>
            <w:r w:rsidR="00826B2B" w:rsidRPr="00E77EDA">
              <w:rPr>
                <w:rFonts w:cs="Times New Roman"/>
                <w:color w:val="000000"/>
                <w:sz w:val="24"/>
                <w:szCs w:val="24"/>
              </w:rPr>
              <w:t>norsk</w:t>
            </w:r>
            <w:r w:rsidR="00584020" w:rsidRPr="00E77EDA">
              <w:rPr>
                <w:rFonts w:cs="Times New Roman"/>
                <w:color w:val="000000"/>
                <w:sz w:val="24"/>
                <w:szCs w:val="24"/>
              </w:rPr>
              <w:t xml:space="preserve">, </w:t>
            </w:r>
            <w:r w:rsidR="0006735F" w:rsidRPr="00E77EDA">
              <w:rPr>
                <w:rFonts w:cs="Times New Roman"/>
                <w:color w:val="000000"/>
                <w:sz w:val="24"/>
                <w:szCs w:val="24"/>
              </w:rPr>
              <w:t xml:space="preserve">                </w:t>
            </w:r>
            <w:r>
              <w:rPr>
                <w:rFonts w:cs="Times New Roman"/>
                <w:color w:val="000000"/>
                <w:sz w:val="24"/>
                <w:szCs w:val="24"/>
              </w:rPr>
              <w:t xml:space="preserve">  </w:t>
            </w:r>
            <w:r w:rsidR="00EE0057" w:rsidRPr="00E77EDA">
              <w:rPr>
                <w:rFonts w:cs="Times New Roman"/>
                <w:color w:val="000000"/>
                <w:sz w:val="24"/>
                <w:szCs w:val="24"/>
              </w:rPr>
              <w:t xml:space="preserve">38% </w:t>
            </w:r>
            <w:r w:rsidR="00584020" w:rsidRPr="00E77EDA">
              <w:rPr>
                <w:rFonts w:cs="Times New Roman"/>
                <w:color w:val="000000"/>
                <w:sz w:val="24"/>
                <w:szCs w:val="24"/>
              </w:rPr>
              <w:t xml:space="preserve"> </w:t>
            </w:r>
          </w:p>
          <w:p w14:paraId="78657C55" w14:textId="05A4D0E5" w:rsidR="001E3216" w:rsidRPr="00E77EDA" w:rsidRDefault="00031D4B" w:rsidP="00E65103">
            <w:pPr>
              <w:pStyle w:val="Listeavsnitt"/>
              <w:numPr>
                <w:ilvl w:val="0"/>
                <w:numId w:val="44"/>
              </w:numPr>
              <w:autoSpaceDE w:val="0"/>
              <w:autoSpaceDN w:val="0"/>
              <w:adjustRightInd w:val="0"/>
              <w:spacing w:after="0" w:line="240" w:lineRule="auto"/>
              <w:rPr>
                <w:rFonts w:cs="Times New Roman"/>
                <w:color w:val="000000"/>
                <w:sz w:val="24"/>
                <w:szCs w:val="24"/>
              </w:rPr>
            </w:pPr>
            <w:r>
              <w:rPr>
                <w:rFonts w:cs="Times New Roman"/>
                <w:color w:val="000000"/>
                <w:sz w:val="24"/>
                <w:szCs w:val="24"/>
              </w:rPr>
              <w:t>137</w:t>
            </w:r>
            <w:r w:rsidR="00584020" w:rsidRPr="00E77EDA">
              <w:rPr>
                <w:rFonts w:cs="Times New Roman"/>
                <w:color w:val="000000"/>
                <w:sz w:val="24"/>
                <w:szCs w:val="24"/>
              </w:rPr>
              <w:t xml:space="preserve"> elever valgte </w:t>
            </w:r>
            <w:r>
              <w:rPr>
                <w:rFonts w:cs="Times New Roman"/>
                <w:color w:val="000000"/>
                <w:sz w:val="24"/>
                <w:szCs w:val="24"/>
              </w:rPr>
              <w:t xml:space="preserve">å fokuser på </w:t>
            </w:r>
            <w:r w:rsidR="00826B2B" w:rsidRPr="00E77EDA">
              <w:rPr>
                <w:rFonts w:cs="Times New Roman"/>
                <w:color w:val="000000"/>
                <w:sz w:val="24"/>
                <w:szCs w:val="24"/>
              </w:rPr>
              <w:t>matematikk</w:t>
            </w:r>
            <w:r w:rsidR="00584020" w:rsidRPr="00E77EDA">
              <w:rPr>
                <w:rFonts w:cs="Times New Roman"/>
                <w:color w:val="000000"/>
                <w:sz w:val="24"/>
                <w:szCs w:val="24"/>
              </w:rPr>
              <w:t>,</w:t>
            </w:r>
            <w:r w:rsidR="00EE0057" w:rsidRPr="00E77EDA">
              <w:rPr>
                <w:rFonts w:cs="Times New Roman"/>
                <w:color w:val="000000"/>
                <w:sz w:val="24"/>
                <w:szCs w:val="24"/>
              </w:rPr>
              <w:t xml:space="preserve"> </w:t>
            </w:r>
            <w:r w:rsidR="0006735F" w:rsidRPr="00E77EDA">
              <w:rPr>
                <w:rFonts w:cs="Times New Roman"/>
                <w:color w:val="000000"/>
                <w:sz w:val="24"/>
                <w:szCs w:val="24"/>
              </w:rPr>
              <w:t xml:space="preserve">    </w:t>
            </w:r>
            <w:r>
              <w:rPr>
                <w:rFonts w:cs="Times New Roman"/>
                <w:color w:val="000000"/>
                <w:sz w:val="24"/>
                <w:szCs w:val="24"/>
              </w:rPr>
              <w:t xml:space="preserve">  </w:t>
            </w:r>
            <w:r w:rsidR="00EE0057" w:rsidRPr="00E77EDA">
              <w:rPr>
                <w:rFonts w:cs="Times New Roman"/>
                <w:color w:val="000000"/>
                <w:sz w:val="24"/>
                <w:szCs w:val="24"/>
              </w:rPr>
              <w:t>38%</w:t>
            </w:r>
            <w:r w:rsidR="00584020" w:rsidRPr="00E77EDA">
              <w:rPr>
                <w:rFonts w:cs="Times New Roman"/>
                <w:color w:val="000000"/>
                <w:sz w:val="24"/>
                <w:szCs w:val="24"/>
              </w:rPr>
              <w:t xml:space="preserve"> </w:t>
            </w:r>
          </w:p>
          <w:p w14:paraId="3EE86E69" w14:textId="6B250103" w:rsidR="001E3216" w:rsidRPr="00E77EDA" w:rsidRDefault="00031D4B" w:rsidP="00E65103">
            <w:pPr>
              <w:pStyle w:val="Listeavsnitt"/>
              <w:numPr>
                <w:ilvl w:val="0"/>
                <w:numId w:val="44"/>
              </w:numPr>
              <w:autoSpaceDE w:val="0"/>
              <w:autoSpaceDN w:val="0"/>
              <w:adjustRightInd w:val="0"/>
              <w:spacing w:after="0" w:line="240" w:lineRule="auto"/>
              <w:rPr>
                <w:rFonts w:cs="Times New Roman"/>
                <w:color w:val="000000"/>
                <w:sz w:val="24"/>
                <w:szCs w:val="24"/>
              </w:rPr>
            </w:pPr>
            <w:r>
              <w:rPr>
                <w:rFonts w:cs="Times New Roman"/>
                <w:color w:val="000000"/>
                <w:sz w:val="24"/>
                <w:szCs w:val="24"/>
              </w:rPr>
              <w:t>86</w:t>
            </w:r>
            <w:r w:rsidR="00584020" w:rsidRPr="00E77EDA">
              <w:rPr>
                <w:rFonts w:cs="Times New Roman"/>
                <w:color w:val="000000"/>
                <w:sz w:val="24"/>
                <w:szCs w:val="24"/>
              </w:rPr>
              <w:t xml:space="preserve"> elever valgte </w:t>
            </w:r>
            <w:r>
              <w:rPr>
                <w:rFonts w:cs="Times New Roman"/>
                <w:color w:val="000000"/>
                <w:sz w:val="24"/>
                <w:szCs w:val="24"/>
              </w:rPr>
              <w:t xml:space="preserve">å fokusere på </w:t>
            </w:r>
            <w:r w:rsidR="00584020" w:rsidRPr="00E77EDA">
              <w:rPr>
                <w:rFonts w:cs="Times New Roman"/>
                <w:color w:val="000000"/>
                <w:sz w:val="24"/>
                <w:szCs w:val="24"/>
              </w:rPr>
              <w:t xml:space="preserve">et </w:t>
            </w:r>
            <w:r w:rsidR="00826B2B" w:rsidRPr="00E77EDA">
              <w:rPr>
                <w:rFonts w:cs="Times New Roman"/>
                <w:color w:val="000000"/>
                <w:sz w:val="24"/>
                <w:szCs w:val="24"/>
              </w:rPr>
              <w:t>samfunnsfag</w:t>
            </w:r>
            <w:r w:rsidR="00584020" w:rsidRPr="00E77EDA">
              <w:rPr>
                <w:rFonts w:cs="Times New Roman"/>
                <w:color w:val="000000"/>
                <w:sz w:val="24"/>
                <w:szCs w:val="24"/>
              </w:rPr>
              <w:t xml:space="preserve">, 24%  </w:t>
            </w:r>
            <w:r w:rsidR="00826B2B" w:rsidRPr="00E77EDA">
              <w:rPr>
                <w:rFonts w:cs="Times New Roman"/>
                <w:color w:val="000000"/>
                <w:sz w:val="24"/>
                <w:szCs w:val="24"/>
              </w:rPr>
              <w:t xml:space="preserve"> </w:t>
            </w:r>
            <w:r w:rsidR="00584020" w:rsidRPr="00E77EDA">
              <w:rPr>
                <w:rFonts w:cs="Times New Roman"/>
                <w:color w:val="000000"/>
                <w:sz w:val="24"/>
                <w:szCs w:val="24"/>
              </w:rPr>
              <w:t xml:space="preserve"> </w:t>
            </w:r>
            <w:r w:rsidR="00826B2B" w:rsidRPr="00E77EDA">
              <w:rPr>
                <w:rFonts w:cs="Times New Roman"/>
                <w:color w:val="000000"/>
                <w:sz w:val="24"/>
                <w:szCs w:val="24"/>
              </w:rPr>
              <w:t xml:space="preserve"> </w:t>
            </w:r>
          </w:p>
          <w:p w14:paraId="6AC946E0" w14:textId="0A69D4D8" w:rsidR="00EE0057" w:rsidRPr="00E77EDA" w:rsidRDefault="00826B2B"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Dette gir et godt </w:t>
            </w:r>
            <w:r w:rsidR="00584020" w:rsidRPr="00E77EDA">
              <w:rPr>
                <w:rFonts w:cs="Times New Roman"/>
                <w:color w:val="000000"/>
                <w:sz w:val="24"/>
                <w:szCs w:val="24"/>
              </w:rPr>
              <w:t xml:space="preserve">nok </w:t>
            </w:r>
            <w:r w:rsidRPr="00E77EDA">
              <w:rPr>
                <w:rFonts w:cs="Times New Roman"/>
                <w:color w:val="000000"/>
                <w:sz w:val="24"/>
                <w:szCs w:val="24"/>
              </w:rPr>
              <w:t xml:space="preserve">grunnlag for å generalisere resultatene til </w:t>
            </w:r>
            <w:r w:rsidR="00EE0057" w:rsidRPr="00E77EDA">
              <w:rPr>
                <w:rFonts w:cs="Times New Roman"/>
                <w:color w:val="000000"/>
                <w:sz w:val="24"/>
                <w:szCs w:val="24"/>
              </w:rPr>
              <w:t>de tre nevnte fagområdene.</w:t>
            </w:r>
            <w:r w:rsidRPr="00E77EDA">
              <w:rPr>
                <w:rFonts w:cs="Times New Roman"/>
                <w:color w:val="000000"/>
                <w:sz w:val="24"/>
                <w:szCs w:val="24"/>
              </w:rPr>
              <w:t xml:space="preserve"> </w:t>
            </w:r>
          </w:p>
          <w:p w14:paraId="011AFD28" w14:textId="77777777" w:rsidR="00900658" w:rsidRPr="00E77EDA" w:rsidRDefault="00900658" w:rsidP="00826B2B">
            <w:pPr>
              <w:autoSpaceDE w:val="0"/>
              <w:autoSpaceDN w:val="0"/>
              <w:adjustRightInd w:val="0"/>
              <w:spacing w:after="0" w:line="240" w:lineRule="auto"/>
              <w:rPr>
                <w:rFonts w:cs="Times New Roman"/>
                <w:color w:val="000000"/>
                <w:sz w:val="24"/>
                <w:szCs w:val="24"/>
              </w:rPr>
            </w:pPr>
          </w:p>
          <w:p w14:paraId="62C0C936" w14:textId="52D9B0AD" w:rsidR="00D64EF4" w:rsidRPr="00E77EDA" w:rsidRDefault="00D64EF4" w:rsidP="00D64EF4">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Fordelingen av svarene innen matematikkelever fordelte seg slik:</w:t>
            </w:r>
          </w:p>
          <w:p w14:paraId="18F40B70" w14:textId="77777777" w:rsidR="00D64EF4" w:rsidRPr="00E77EDA" w:rsidRDefault="00D64EF4" w:rsidP="00E65103">
            <w:pPr>
              <w:pStyle w:val="Listeavsnitt"/>
              <w:numPr>
                <w:ilvl w:val="0"/>
                <w:numId w:val="45"/>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Praktisk matematikk P1 eller P2:                        67 svar</w:t>
            </w:r>
          </w:p>
          <w:p w14:paraId="656793F6" w14:textId="77777777" w:rsidR="00D64EF4" w:rsidRPr="00E77EDA" w:rsidRDefault="00D64EF4" w:rsidP="00E65103">
            <w:pPr>
              <w:pStyle w:val="Listeavsnitt"/>
              <w:numPr>
                <w:ilvl w:val="0"/>
                <w:numId w:val="45"/>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Teoretisk matematikk, 1T:                                   40 svar</w:t>
            </w:r>
          </w:p>
          <w:p w14:paraId="51A4411F" w14:textId="77777777" w:rsidR="00D64EF4" w:rsidRPr="00E77EDA" w:rsidRDefault="00D64EF4" w:rsidP="00E65103">
            <w:pPr>
              <w:pStyle w:val="Listeavsnitt"/>
              <w:numPr>
                <w:ilvl w:val="0"/>
                <w:numId w:val="45"/>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Realfags- eller matematikk for samfunnsfag: 111 svar</w:t>
            </w:r>
          </w:p>
          <w:p w14:paraId="25632CA9" w14:textId="77777777" w:rsidR="00D64EF4" w:rsidRPr="00E77EDA" w:rsidRDefault="00D64EF4" w:rsidP="00E65103">
            <w:pPr>
              <w:pStyle w:val="Listeavsnitt"/>
              <w:numPr>
                <w:ilvl w:val="0"/>
                <w:numId w:val="45"/>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Matematikk for påbygg, 2PY:                               22 svar</w:t>
            </w:r>
          </w:p>
          <w:p w14:paraId="3548B583" w14:textId="77777777" w:rsidR="00730A01" w:rsidRPr="00E77EDA" w:rsidRDefault="00730A01" w:rsidP="00D64EF4">
            <w:pPr>
              <w:autoSpaceDE w:val="0"/>
              <w:autoSpaceDN w:val="0"/>
              <w:adjustRightInd w:val="0"/>
              <w:spacing w:after="0" w:line="240" w:lineRule="auto"/>
              <w:rPr>
                <w:rFonts w:cs="Times New Roman"/>
                <w:color w:val="000000"/>
                <w:sz w:val="24"/>
                <w:szCs w:val="24"/>
              </w:rPr>
            </w:pPr>
          </w:p>
          <w:p w14:paraId="68B52689" w14:textId="55D88693" w:rsidR="00D64EF4" w:rsidRPr="00E77EDA" w:rsidRDefault="00D64EF4" w:rsidP="00D64EF4">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Dette </w:t>
            </w:r>
            <w:r w:rsidR="00363146">
              <w:rPr>
                <w:rFonts w:cs="Times New Roman"/>
                <w:color w:val="000000"/>
                <w:sz w:val="24"/>
                <w:szCs w:val="24"/>
              </w:rPr>
              <w:t>viser at svarene som matematikk</w:t>
            </w:r>
            <w:r w:rsidRPr="00E77EDA">
              <w:rPr>
                <w:rFonts w:cs="Times New Roman"/>
                <w:color w:val="000000"/>
                <w:sz w:val="24"/>
                <w:szCs w:val="24"/>
              </w:rPr>
              <w:t>elevene har gitt</w:t>
            </w:r>
            <w:r w:rsidR="00363146">
              <w:rPr>
                <w:rFonts w:cs="Times New Roman"/>
                <w:color w:val="000000"/>
                <w:sz w:val="24"/>
                <w:szCs w:val="24"/>
              </w:rPr>
              <w:t>,</w:t>
            </w:r>
            <w:r w:rsidRPr="00E77EDA">
              <w:rPr>
                <w:rFonts w:cs="Times New Roman"/>
                <w:color w:val="000000"/>
                <w:sz w:val="24"/>
                <w:szCs w:val="24"/>
              </w:rPr>
              <w:t xml:space="preserve"> fordeler seg på alle fire gruppene, slik at resultatene er rimelig representative for alle gruppene som tar matematikk. </w:t>
            </w:r>
            <w:r w:rsidR="0006735F" w:rsidRPr="00E77EDA">
              <w:rPr>
                <w:rFonts w:cs="Times New Roman"/>
                <w:color w:val="000000"/>
                <w:sz w:val="24"/>
                <w:szCs w:val="24"/>
              </w:rPr>
              <w:t>Disse svarene er ikke analysert i denne rapporten.</w:t>
            </w:r>
          </w:p>
          <w:p w14:paraId="08943921" w14:textId="77777777" w:rsidR="00D64EF4" w:rsidRPr="00E77EDA" w:rsidRDefault="00D64EF4" w:rsidP="00D64EF4">
            <w:pPr>
              <w:autoSpaceDE w:val="0"/>
              <w:autoSpaceDN w:val="0"/>
              <w:adjustRightInd w:val="0"/>
              <w:spacing w:after="0" w:line="240" w:lineRule="auto"/>
              <w:rPr>
                <w:rFonts w:cs="Times New Roman"/>
                <w:color w:val="000000"/>
                <w:sz w:val="24"/>
                <w:szCs w:val="24"/>
              </w:rPr>
            </w:pPr>
          </w:p>
          <w:p w14:paraId="396054EC" w14:textId="03CE5F2A" w:rsidR="00D64EF4" w:rsidRPr="00E77EDA" w:rsidRDefault="00D64EF4" w:rsidP="00D64EF4">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Vi finner </w:t>
            </w:r>
            <w:r w:rsidR="00900658" w:rsidRPr="00E77EDA">
              <w:rPr>
                <w:rFonts w:cs="Times New Roman"/>
                <w:color w:val="000000"/>
                <w:sz w:val="24"/>
                <w:szCs w:val="24"/>
              </w:rPr>
              <w:t>også en god</w:t>
            </w:r>
            <w:r w:rsidRPr="00E77EDA">
              <w:rPr>
                <w:rFonts w:cs="Times New Roman"/>
                <w:color w:val="000000"/>
                <w:sz w:val="24"/>
                <w:szCs w:val="24"/>
              </w:rPr>
              <w:t xml:space="preserve"> fordelingen mellom de tre programfagene Individ og samfunn: </w:t>
            </w:r>
          </w:p>
          <w:p w14:paraId="3FA6A279" w14:textId="2AA12615" w:rsidR="00D64EF4" w:rsidRPr="00E77EDA" w:rsidRDefault="00D64EF4" w:rsidP="00E65103">
            <w:pPr>
              <w:pStyle w:val="Listeavsnitt"/>
              <w:numPr>
                <w:ilvl w:val="0"/>
                <w:numId w:val="46"/>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Sosiologi og sosialantropologi: </w:t>
            </w:r>
            <w:r w:rsidR="00363146">
              <w:rPr>
                <w:rFonts w:cs="Times New Roman"/>
                <w:color w:val="000000"/>
                <w:sz w:val="24"/>
                <w:szCs w:val="24"/>
              </w:rPr>
              <w:t xml:space="preserve">    </w:t>
            </w:r>
            <w:r w:rsidRPr="00E77EDA">
              <w:rPr>
                <w:rFonts w:cs="Times New Roman"/>
                <w:color w:val="000000"/>
                <w:sz w:val="24"/>
                <w:szCs w:val="24"/>
              </w:rPr>
              <w:t xml:space="preserve"> 48 svar</w:t>
            </w:r>
          </w:p>
          <w:p w14:paraId="76B3D365" w14:textId="7928BB2A" w:rsidR="00D64EF4" w:rsidRPr="00E77EDA" w:rsidRDefault="00D64EF4" w:rsidP="00E65103">
            <w:pPr>
              <w:pStyle w:val="Listeavsnitt"/>
              <w:numPr>
                <w:ilvl w:val="0"/>
                <w:numId w:val="46"/>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Politikk og </w:t>
            </w:r>
            <w:r w:rsidR="00363146">
              <w:rPr>
                <w:rFonts w:cs="Times New Roman"/>
                <w:color w:val="000000"/>
                <w:sz w:val="24"/>
                <w:szCs w:val="24"/>
              </w:rPr>
              <w:t>menneskerettigheter</w:t>
            </w:r>
            <w:r w:rsidRPr="00E77EDA">
              <w:rPr>
                <w:rFonts w:cs="Times New Roman"/>
                <w:color w:val="000000"/>
                <w:sz w:val="24"/>
                <w:szCs w:val="24"/>
              </w:rPr>
              <w:t>: 28 svar</w:t>
            </w:r>
          </w:p>
          <w:p w14:paraId="6BC1C8EB" w14:textId="033EB5CB" w:rsidR="00D64EF4" w:rsidRPr="00E77EDA" w:rsidRDefault="00D64EF4" w:rsidP="00E65103">
            <w:pPr>
              <w:pStyle w:val="Listeavsnitt"/>
              <w:numPr>
                <w:ilvl w:val="0"/>
                <w:numId w:val="46"/>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Sosialkunnskap:                           </w:t>
            </w:r>
            <w:r w:rsidR="00363146">
              <w:rPr>
                <w:rFonts w:cs="Times New Roman"/>
                <w:color w:val="000000"/>
                <w:sz w:val="24"/>
                <w:szCs w:val="24"/>
              </w:rPr>
              <w:t xml:space="preserve">   </w:t>
            </w:r>
            <w:r w:rsidRPr="00E77EDA">
              <w:rPr>
                <w:rFonts w:cs="Times New Roman"/>
                <w:color w:val="000000"/>
                <w:sz w:val="24"/>
                <w:szCs w:val="24"/>
              </w:rPr>
              <w:t xml:space="preserve"> 16 svar</w:t>
            </w:r>
          </w:p>
          <w:p w14:paraId="06A4E9FB" w14:textId="76230155" w:rsidR="00610B29" w:rsidRPr="00E77EDA" w:rsidRDefault="00610B29" w:rsidP="00826B2B">
            <w:pPr>
              <w:autoSpaceDE w:val="0"/>
              <w:autoSpaceDN w:val="0"/>
              <w:adjustRightInd w:val="0"/>
              <w:spacing w:after="0" w:line="240" w:lineRule="auto"/>
              <w:rPr>
                <w:rFonts w:cs="Times New Roman"/>
                <w:color w:val="000000"/>
                <w:sz w:val="24"/>
                <w:szCs w:val="24"/>
              </w:rPr>
            </w:pPr>
          </w:p>
          <w:p w14:paraId="7FB0FE0C" w14:textId="17D0EF23" w:rsidR="00610B29" w:rsidRPr="00E77EDA" w:rsidRDefault="00610B29"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Svarene på spørsmålet om du går i en forskerklasse har blitt misforstått siden i alt 329 av de 363 svarene har krysse</w:t>
            </w:r>
            <w:r w:rsidR="0006735F" w:rsidRPr="00E77EDA">
              <w:rPr>
                <w:rFonts w:cs="Times New Roman"/>
                <w:color w:val="000000"/>
                <w:sz w:val="24"/>
                <w:szCs w:val="24"/>
              </w:rPr>
              <w:t>t</w:t>
            </w:r>
            <w:r w:rsidRPr="00E77EDA">
              <w:rPr>
                <w:rFonts w:cs="Times New Roman"/>
                <w:color w:val="000000"/>
                <w:sz w:val="24"/>
                <w:szCs w:val="24"/>
              </w:rPr>
              <w:t xml:space="preserve"> av for JA. Meningen var at kun forskerklassene 1STA, 2STA og 3STA</w:t>
            </w:r>
            <w:r w:rsidR="002B18A3" w:rsidRPr="00E77EDA">
              <w:rPr>
                <w:rFonts w:cs="Times New Roman"/>
                <w:color w:val="000000"/>
                <w:sz w:val="24"/>
                <w:szCs w:val="24"/>
              </w:rPr>
              <w:t>, i alt ca. 80 elever</w:t>
            </w:r>
            <w:r w:rsidR="00363146">
              <w:rPr>
                <w:rFonts w:cs="Times New Roman"/>
                <w:color w:val="000000"/>
                <w:sz w:val="24"/>
                <w:szCs w:val="24"/>
              </w:rPr>
              <w:t>,</w:t>
            </w:r>
            <w:r w:rsidRPr="00E77EDA">
              <w:rPr>
                <w:rFonts w:cs="Times New Roman"/>
                <w:color w:val="000000"/>
                <w:sz w:val="24"/>
                <w:szCs w:val="24"/>
              </w:rPr>
              <w:t xml:space="preserve"> skulle krysse av her. Dermed er svarene ikke valide og det gir ikke mening å analysere dem. </w:t>
            </w:r>
          </w:p>
          <w:p w14:paraId="440F1795" w14:textId="77777777" w:rsidR="00610B29" w:rsidRPr="00E77EDA" w:rsidRDefault="00610B29" w:rsidP="00826B2B">
            <w:pPr>
              <w:autoSpaceDE w:val="0"/>
              <w:autoSpaceDN w:val="0"/>
              <w:adjustRightInd w:val="0"/>
              <w:spacing w:after="0" w:line="240" w:lineRule="auto"/>
              <w:rPr>
                <w:rFonts w:cs="Times New Roman"/>
                <w:color w:val="000000"/>
                <w:sz w:val="24"/>
                <w:szCs w:val="24"/>
              </w:rPr>
            </w:pPr>
          </w:p>
          <w:p w14:paraId="12088779" w14:textId="6D6FC0F3" w:rsidR="00826B2B" w:rsidRPr="00E77EDA" w:rsidRDefault="009F4C1F"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Fordelingen på læringsutbytte er god i de to gr</w:t>
            </w:r>
            <w:r w:rsidR="003B02F9" w:rsidRPr="00E77EDA">
              <w:rPr>
                <w:rFonts w:cs="Times New Roman"/>
                <w:color w:val="000000"/>
                <w:sz w:val="24"/>
                <w:szCs w:val="24"/>
              </w:rPr>
              <w:t xml:space="preserve">uppene høy </w:t>
            </w:r>
            <w:r w:rsidR="00403EA1">
              <w:rPr>
                <w:rFonts w:cs="Times New Roman"/>
                <w:color w:val="000000"/>
                <w:sz w:val="24"/>
                <w:szCs w:val="24"/>
              </w:rPr>
              <w:t xml:space="preserve">(karakter 5,6) </w:t>
            </w:r>
            <w:r w:rsidR="003B02F9" w:rsidRPr="00E77EDA">
              <w:rPr>
                <w:rFonts w:cs="Times New Roman"/>
                <w:color w:val="000000"/>
                <w:sz w:val="24"/>
                <w:szCs w:val="24"/>
              </w:rPr>
              <w:t>eller mid</w:t>
            </w:r>
            <w:r w:rsidR="00403EA1">
              <w:rPr>
                <w:rFonts w:cs="Times New Roman"/>
                <w:color w:val="000000"/>
                <w:sz w:val="24"/>
                <w:szCs w:val="24"/>
              </w:rPr>
              <w:t xml:space="preserve">dels (karakter </w:t>
            </w:r>
            <w:r w:rsidR="0006735F" w:rsidRPr="00E77EDA">
              <w:rPr>
                <w:rFonts w:cs="Times New Roman"/>
                <w:color w:val="000000"/>
                <w:sz w:val="24"/>
                <w:szCs w:val="24"/>
              </w:rPr>
              <w:t>3,</w:t>
            </w:r>
            <w:r w:rsidR="00403EA1">
              <w:rPr>
                <w:rFonts w:cs="Times New Roman"/>
                <w:color w:val="000000"/>
                <w:sz w:val="24"/>
                <w:szCs w:val="24"/>
              </w:rPr>
              <w:t>4).</w:t>
            </w:r>
            <w:r w:rsidR="003B02F9" w:rsidRPr="00E77EDA">
              <w:rPr>
                <w:rFonts w:cs="Times New Roman"/>
                <w:color w:val="000000"/>
                <w:sz w:val="24"/>
                <w:szCs w:val="24"/>
              </w:rPr>
              <w:t xml:space="preserve"> Men de</w:t>
            </w:r>
            <w:r w:rsidR="0006735F" w:rsidRPr="00E77EDA">
              <w:rPr>
                <w:rFonts w:cs="Times New Roman"/>
                <w:color w:val="000000"/>
                <w:sz w:val="24"/>
                <w:szCs w:val="24"/>
              </w:rPr>
              <w:t>t</w:t>
            </w:r>
            <w:r w:rsidRPr="00E77EDA">
              <w:rPr>
                <w:rFonts w:cs="Times New Roman"/>
                <w:color w:val="000000"/>
                <w:sz w:val="24"/>
                <w:szCs w:val="24"/>
              </w:rPr>
              <w:t xml:space="preserve"> er relativt få </w:t>
            </w:r>
            <w:r w:rsidR="00566B94" w:rsidRPr="00E77EDA">
              <w:rPr>
                <w:rFonts w:cs="Times New Roman"/>
                <w:color w:val="000000"/>
                <w:sz w:val="24"/>
                <w:szCs w:val="24"/>
              </w:rPr>
              <w:t xml:space="preserve">elever </w:t>
            </w:r>
            <w:r w:rsidRPr="00E77EDA">
              <w:rPr>
                <w:rFonts w:cs="Times New Roman"/>
                <w:color w:val="000000"/>
                <w:sz w:val="24"/>
                <w:szCs w:val="24"/>
              </w:rPr>
              <w:t xml:space="preserve">som har krysset </w:t>
            </w:r>
            <w:r w:rsidR="00566B94" w:rsidRPr="00E77EDA">
              <w:rPr>
                <w:rFonts w:cs="Times New Roman"/>
                <w:color w:val="000000"/>
                <w:sz w:val="24"/>
                <w:szCs w:val="24"/>
              </w:rPr>
              <w:t xml:space="preserve">av på «lav karakter» - kun </w:t>
            </w:r>
            <w:r w:rsidR="00181A69">
              <w:rPr>
                <w:rFonts w:cs="Times New Roman"/>
                <w:color w:val="000000"/>
                <w:sz w:val="24"/>
                <w:szCs w:val="24"/>
              </w:rPr>
              <w:t>10</w:t>
            </w:r>
            <w:r w:rsidR="003B02F9" w:rsidRPr="00E77EDA">
              <w:rPr>
                <w:rFonts w:cs="Times New Roman"/>
                <w:color w:val="000000"/>
                <w:sz w:val="24"/>
                <w:szCs w:val="24"/>
              </w:rPr>
              <w:t xml:space="preserve"> elever. Dette utgjør ca. </w:t>
            </w:r>
            <w:r w:rsidR="00566B94" w:rsidRPr="00E77EDA">
              <w:rPr>
                <w:rFonts w:cs="Times New Roman"/>
                <w:color w:val="000000"/>
                <w:sz w:val="24"/>
                <w:szCs w:val="24"/>
              </w:rPr>
              <w:t xml:space="preserve">3% </w:t>
            </w:r>
            <w:r w:rsidR="003B02F9" w:rsidRPr="00E77EDA">
              <w:rPr>
                <w:rFonts w:cs="Times New Roman"/>
                <w:color w:val="000000"/>
                <w:sz w:val="24"/>
                <w:szCs w:val="24"/>
              </w:rPr>
              <w:t xml:space="preserve">av elevene. </w:t>
            </w:r>
            <w:r w:rsidRPr="00E77EDA">
              <w:rPr>
                <w:rFonts w:cs="Times New Roman"/>
                <w:color w:val="000000"/>
                <w:sz w:val="24"/>
                <w:szCs w:val="24"/>
              </w:rPr>
              <w:t>Grunnlaget for å generalisere om denn</w:t>
            </w:r>
            <w:r w:rsidR="00EE0057" w:rsidRPr="00E77EDA">
              <w:rPr>
                <w:rFonts w:cs="Times New Roman"/>
                <w:color w:val="000000"/>
                <w:sz w:val="24"/>
                <w:szCs w:val="24"/>
              </w:rPr>
              <w:t>e gruppen</w:t>
            </w:r>
            <w:r w:rsidRPr="00E77EDA">
              <w:rPr>
                <w:rFonts w:cs="Times New Roman"/>
                <w:color w:val="000000"/>
                <w:sz w:val="24"/>
                <w:szCs w:val="24"/>
              </w:rPr>
              <w:t xml:space="preserve"> elever </w:t>
            </w:r>
            <w:r w:rsidR="003B02F9" w:rsidRPr="00E77EDA">
              <w:rPr>
                <w:rFonts w:cs="Times New Roman"/>
                <w:color w:val="000000"/>
                <w:sz w:val="24"/>
                <w:szCs w:val="24"/>
              </w:rPr>
              <w:t xml:space="preserve">vurderes </w:t>
            </w:r>
            <w:r w:rsidR="00F94D91" w:rsidRPr="00E77EDA">
              <w:rPr>
                <w:rFonts w:cs="Times New Roman"/>
                <w:color w:val="000000"/>
                <w:sz w:val="24"/>
                <w:szCs w:val="24"/>
              </w:rPr>
              <w:t>som for</w:t>
            </w:r>
            <w:r w:rsidRPr="00E77EDA">
              <w:rPr>
                <w:rFonts w:cs="Times New Roman"/>
                <w:color w:val="000000"/>
                <w:sz w:val="24"/>
                <w:szCs w:val="24"/>
              </w:rPr>
              <w:t xml:space="preserve"> dårlig. </w:t>
            </w:r>
          </w:p>
          <w:p w14:paraId="00B12093" w14:textId="77777777" w:rsidR="003632CD" w:rsidRPr="00E77EDA" w:rsidRDefault="003632CD" w:rsidP="00826B2B">
            <w:pPr>
              <w:autoSpaceDE w:val="0"/>
              <w:autoSpaceDN w:val="0"/>
              <w:adjustRightInd w:val="0"/>
              <w:spacing w:after="0" w:line="240" w:lineRule="auto"/>
              <w:rPr>
                <w:rFonts w:cs="Times New Roman"/>
                <w:color w:val="000000"/>
                <w:sz w:val="24"/>
                <w:szCs w:val="24"/>
              </w:rPr>
            </w:pPr>
          </w:p>
          <w:p w14:paraId="6C41E65A" w14:textId="4D3445C2" w:rsidR="003A0B2E" w:rsidRPr="00E77EDA" w:rsidRDefault="003632CD" w:rsidP="003632CD">
            <w:pPr>
              <w:rPr>
                <w:rFonts w:cs="Times New Roman"/>
                <w:bCs/>
                <w:color w:val="000000"/>
                <w:sz w:val="24"/>
                <w:szCs w:val="24"/>
              </w:rPr>
            </w:pPr>
            <w:r w:rsidRPr="00E77EDA">
              <w:rPr>
                <w:rFonts w:cs="Times New Roman"/>
                <w:bCs/>
                <w:color w:val="000000"/>
                <w:sz w:val="24"/>
                <w:szCs w:val="24"/>
              </w:rPr>
              <w:t>Undersøkelsen ble besvart av et representativt utvalg av elevene med en så vidt høy svarprosent som 73%. Da kan alle de nevnte funnene generaliseres for alle elever på avdeling Maurits Hansen og alle påbyggselever.</w:t>
            </w:r>
            <w:r w:rsidR="00566B94" w:rsidRPr="00E77EDA">
              <w:rPr>
                <w:rFonts w:cs="Times New Roman"/>
                <w:color w:val="000000"/>
                <w:sz w:val="24"/>
                <w:szCs w:val="24"/>
              </w:rPr>
              <w:t xml:space="preserve"> </w:t>
            </w:r>
          </w:p>
          <w:p w14:paraId="372EE9C8" w14:textId="734A1892" w:rsidR="00826B2B" w:rsidRPr="00E77EDA" w:rsidRDefault="00826B2B"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55% av respondentene var jenter. </w:t>
            </w:r>
            <w:r w:rsidR="0072264D" w:rsidRPr="00E77EDA">
              <w:rPr>
                <w:rFonts w:cs="Times New Roman"/>
                <w:color w:val="000000"/>
                <w:sz w:val="24"/>
                <w:szCs w:val="24"/>
              </w:rPr>
              <w:t>Dette samsvarer omtrent med elevmassen og bidra</w:t>
            </w:r>
            <w:r w:rsidR="00403EA1">
              <w:rPr>
                <w:rFonts w:cs="Times New Roman"/>
                <w:color w:val="000000"/>
                <w:sz w:val="24"/>
                <w:szCs w:val="24"/>
              </w:rPr>
              <w:t>r</w:t>
            </w:r>
            <w:r w:rsidR="0072264D" w:rsidRPr="00E77EDA">
              <w:rPr>
                <w:rFonts w:cs="Times New Roman"/>
                <w:color w:val="000000"/>
                <w:sz w:val="24"/>
                <w:szCs w:val="24"/>
              </w:rPr>
              <w:t xml:space="preserve"> dermed ikke til en systematisk skjevhe</w:t>
            </w:r>
            <w:r w:rsidR="0010383A" w:rsidRPr="00E77EDA">
              <w:rPr>
                <w:rFonts w:cs="Times New Roman"/>
                <w:color w:val="000000"/>
                <w:sz w:val="24"/>
                <w:szCs w:val="24"/>
              </w:rPr>
              <w:t>t i svarene</w:t>
            </w:r>
            <w:r w:rsidR="0072264D" w:rsidRPr="00E77EDA">
              <w:rPr>
                <w:rStyle w:val="Fotnotereferanse"/>
                <w:rFonts w:cs="Times New Roman"/>
                <w:color w:val="000000"/>
                <w:sz w:val="24"/>
                <w:szCs w:val="24"/>
              </w:rPr>
              <w:footnoteReference w:id="23"/>
            </w:r>
            <w:r w:rsidR="0010383A" w:rsidRPr="00E77EDA">
              <w:rPr>
                <w:rFonts w:cs="Times New Roman"/>
                <w:color w:val="000000"/>
                <w:sz w:val="24"/>
                <w:szCs w:val="24"/>
              </w:rPr>
              <w:t>.</w:t>
            </w:r>
          </w:p>
          <w:p w14:paraId="1DCB6477" w14:textId="77777777" w:rsidR="0010383A" w:rsidRPr="00E77EDA" w:rsidRDefault="0010383A" w:rsidP="00826B2B">
            <w:pPr>
              <w:autoSpaceDE w:val="0"/>
              <w:autoSpaceDN w:val="0"/>
              <w:adjustRightInd w:val="0"/>
              <w:spacing w:after="0" w:line="240" w:lineRule="auto"/>
              <w:rPr>
                <w:rFonts w:cs="Times New Roman"/>
                <w:color w:val="000000"/>
                <w:sz w:val="24"/>
                <w:szCs w:val="24"/>
              </w:rPr>
            </w:pPr>
          </w:p>
          <w:p w14:paraId="1ED9F5A9" w14:textId="7C9D8143" w:rsidR="0010383A" w:rsidRPr="00E77EDA" w:rsidRDefault="0010383A"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lastRenderedPageBreak/>
              <w:t>Når det gjelder denne rapportens omfang</w:t>
            </w:r>
            <w:r w:rsidR="00403EA1">
              <w:rPr>
                <w:rFonts w:cs="Times New Roman"/>
                <w:color w:val="000000"/>
                <w:sz w:val="24"/>
                <w:szCs w:val="24"/>
              </w:rPr>
              <w:t>,</w:t>
            </w:r>
            <w:r w:rsidRPr="00E77EDA">
              <w:rPr>
                <w:rFonts w:cs="Times New Roman"/>
                <w:color w:val="000000"/>
                <w:sz w:val="24"/>
                <w:szCs w:val="24"/>
              </w:rPr>
              <w:t xml:space="preserve"> så har antallet analyser av sammenhenger mellom variabler blitt begrenset til de områdene som virket mest fruktbare. Det er dermed mange sammenhenger som ikke har blitt analysert og som den skarpe leser kan o</w:t>
            </w:r>
            <w:r w:rsidR="003632CD" w:rsidRPr="00E77EDA">
              <w:rPr>
                <w:rFonts w:cs="Times New Roman"/>
                <w:color w:val="000000"/>
                <w:sz w:val="24"/>
                <w:szCs w:val="24"/>
              </w:rPr>
              <w:t>ppdage som en</w:t>
            </w:r>
            <w:r w:rsidRPr="00E77EDA">
              <w:rPr>
                <w:rFonts w:cs="Times New Roman"/>
                <w:color w:val="000000"/>
                <w:sz w:val="24"/>
                <w:szCs w:val="24"/>
              </w:rPr>
              <w:t xml:space="preserve"> forglemmelse. I slike tilfeller vil en tilbakemelding være veldig velkommen slik at datamaterialet kan bli ytterlige analysert</w:t>
            </w:r>
          </w:p>
          <w:p w14:paraId="2AB2125D" w14:textId="77777777" w:rsidR="0010383A" w:rsidRPr="00E77EDA" w:rsidRDefault="0010383A" w:rsidP="00826B2B">
            <w:pPr>
              <w:autoSpaceDE w:val="0"/>
              <w:autoSpaceDN w:val="0"/>
              <w:adjustRightInd w:val="0"/>
              <w:spacing w:after="0" w:line="240" w:lineRule="auto"/>
              <w:rPr>
                <w:rFonts w:cs="Times New Roman"/>
                <w:color w:val="000000"/>
                <w:sz w:val="24"/>
                <w:szCs w:val="24"/>
              </w:rPr>
            </w:pPr>
          </w:p>
          <w:p w14:paraId="544F46A8" w14:textId="006E6FCC" w:rsidR="00F628B8" w:rsidRPr="00A76844" w:rsidRDefault="005038C9" w:rsidP="00CA3C77">
            <w:pPr>
              <w:pStyle w:val="Listeavsnitt"/>
              <w:numPr>
                <w:ilvl w:val="1"/>
                <w:numId w:val="23"/>
              </w:numPr>
              <w:autoSpaceDE w:val="0"/>
              <w:autoSpaceDN w:val="0"/>
              <w:adjustRightInd w:val="0"/>
              <w:spacing w:after="0" w:line="240" w:lineRule="auto"/>
              <w:rPr>
                <w:rFonts w:cs="Times New Roman"/>
                <w:b/>
                <w:color w:val="000000"/>
                <w:sz w:val="24"/>
                <w:szCs w:val="24"/>
              </w:rPr>
            </w:pPr>
            <w:r w:rsidRPr="00A76844">
              <w:rPr>
                <w:rFonts w:cs="Times New Roman"/>
                <w:b/>
                <w:color w:val="000000"/>
                <w:sz w:val="24"/>
                <w:szCs w:val="24"/>
              </w:rPr>
              <w:t>Kvantitative data</w:t>
            </w:r>
          </w:p>
          <w:p w14:paraId="5DDDC17F" w14:textId="58FA6BAA" w:rsidR="00722113" w:rsidRPr="00E77EDA" w:rsidRDefault="0017332F" w:rsidP="00C02230">
            <w:pPr>
              <w:pStyle w:val="NormalWeb"/>
              <w:rPr>
                <w:rFonts w:asciiTheme="minorHAnsi" w:hAnsiTheme="minorHAnsi"/>
              </w:rPr>
            </w:pPr>
            <w:r w:rsidRPr="00E77EDA">
              <w:rPr>
                <w:rFonts w:asciiTheme="minorHAnsi" w:hAnsiTheme="minorHAnsi"/>
              </w:rPr>
              <w:t>«</w:t>
            </w:r>
            <w:r w:rsidR="00C42D59" w:rsidRPr="00E77EDA">
              <w:rPr>
                <w:rFonts w:asciiTheme="minorHAnsi" w:hAnsiTheme="minorHAnsi"/>
              </w:rPr>
              <w:t>Kvantitativ</w:t>
            </w:r>
            <w:r w:rsidRPr="00E77EDA">
              <w:rPr>
                <w:rFonts w:asciiTheme="minorHAnsi" w:hAnsiTheme="minorHAnsi"/>
              </w:rPr>
              <w:t>e</w:t>
            </w:r>
            <w:r w:rsidR="00C42D59" w:rsidRPr="00E77EDA">
              <w:rPr>
                <w:rFonts w:asciiTheme="minorHAnsi" w:hAnsiTheme="minorHAnsi"/>
              </w:rPr>
              <w:t xml:space="preserve"> metode</w:t>
            </w:r>
            <w:r w:rsidRPr="00E77EDA">
              <w:rPr>
                <w:rFonts w:asciiTheme="minorHAnsi" w:hAnsiTheme="minorHAnsi"/>
              </w:rPr>
              <w:t>r</w:t>
            </w:r>
            <w:r w:rsidR="00C42D59" w:rsidRPr="00E77EDA">
              <w:rPr>
                <w:rFonts w:asciiTheme="minorHAnsi" w:hAnsiTheme="minorHAnsi"/>
              </w:rPr>
              <w:t xml:space="preserve"> b</w:t>
            </w:r>
            <w:r w:rsidRPr="00E77EDA">
              <w:rPr>
                <w:rFonts w:asciiTheme="minorHAnsi" w:hAnsiTheme="minorHAnsi"/>
              </w:rPr>
              <w:t>etegner fremgangsmåter der forskeren først skaffer seg sammenlignbare opplysninger (data) om mange undersøkelsesobjekter og så uttrykker disse opplysningene med tall….» (Sølvberg, E. 2007, s. 288)</w:t>
            </w:r>
            <w:r w:rsidR="0006735F" w:rsidRPr="00E77EDA">
              <w:rPr>
                <w:rFonts w:asciiTheme="minorHAnsi" w:hAnsiTheme="minorHAnsi"/>
              </w:rPr>
              <w:t>.</w:t>
            </w:r>
            <w:r w:rsidRPr="00E77EDA">
              <w:rPr>
                <w:rFonts w:asciiTheme="minorHAnsi" w:hAnsiTheme="minorHAnsi"/>
              </w:rPr>
              <w:t xml:space="preserve"> </w:t>
            </w:r>
            <w:r w:rsidR="00722113" w:rsidRPr="00E77EDA">
              <w:rPr>
                <w:rFonts w:asciiTheme="minorHAnsi" w:hAnsiTheme="minorHAnsi"/>
              </w:rPr>
              <w:t>Kvantitative metoder omfatter formaliserte prinsipper som legger grunnlaget for en stringent forskningsprosess fra problemformuleringer, forskningsdesign, datavalg og dataanalyse til tolkninger og konklusjoner. Data vil være forankret til spesifikke variabler, og det anvendes standardis</w:t>
            </w:r>
            <w:r w:rsidR="00C02230" w:rsidRPr="00E77EDA">
              <w:rPr>
                <w:rFonts w:asciiTheme="minorHAnsi" w:hAnsiTheme="minorHAnsi"/>
              </w:rPr>
              <w:t>erte metoder for datainnsamling</w:t>
            </w:r>
            <w:r w:rsidR="00722113" w:rsidRPr="00E77EDA">
              <w:rPr>
                <w:rFonts w:asciiTheme="minorHAnsi" w:hAnsiTheme="minorHAnsi"/>
              </w:rPr>
              <w:t>. Variablene kan dermed uttrykkes i tallverdier, og datamaterialet kan beskrives med tabeller, grafiske figurer eller statistiske mål som gjennomsnitt, variasjon og korrelasjon, og analyseres ved hjelp av f. eks varians-, faktor- elle</w:t>
            </w:r>
            <w:r w:rsidR="00C02230" w:rsidRPr="00E77EDA">
              <w:rPr>
                <w:rFonts w:asciiTheme="minorHAnsi" w:hAnsiTheme="minorHAnsi"/>
              </w:rPr>
              <w:t>r regresjonsanalyse</w:t>
            </w:r>
            <w:r w:rsidR="00C02230" w:rsidRPr="00E77EDA">
              <w:rPr>
                <w:rStyle w:val="Fotnotereferanse"/>
                <w:rFonts w:asciiTheme="minorHAnsi" w:hAnsiTheme="minorHAnsi"/>
              </w:rPr>
              <w:footnoteReference w:id="24"/>
            </w:r>
            <w:r w:rsidR="00C02230" w:rsidRPr="00E77EDA">
              <w:rPr>
                <w:rFonts w:asciiTheme="minorHAnsi" w:hAnsiTheme="minorHAnsi"/>
              </w:rPr>
              <w:t>.</w:t>
            </w:r>
          </w:p>
          <w:p w14:paraId="1F550C2B" w14:textId="65B3C930" w:rsidR="00722113" w:rsidRPr="00E77EDA" w:rsidRDefault="00722113" w:rsidP="00722113">
            <w:pPr>
              <w:pStyle w:val="NormalWeb"/>
              <w:rPr>
                <w:rFonts w:asciiTheme="minorHAnsi" w:hAnsiTheme="minorHAnsi"/>
              </w:rPr>
            </w:pPr>
            <w:r w:rsidRPr="00E77EDA">
              <w:rPr>
                <w:rFonts w:asciiTheme="minorHAnsi" w:hAnsiTheme="minorHAnsi"/>
              </w:rPr>
              <w:t>Søking etter sannheten har tradisjonelt fremstått som det grunnleggende målet og som vitenskapens legitimering. Ifølge ”det galileiske imperativ” (etter Galileo Galileis formulering fra omkring 1600), skal forskingen undersøke alt, avdekke alle mysterier, gjennomtrenge det ukjente og gi objektive forklaringer på alt. Forskningen skal ikke dirigeres av herskende meninger, men søke sann kunnskap uten hensyn til andre interesser</w:t>
            </w:r>
            <w:r w:rsidR="00C02230" w:rsidRPr="00E77EDA">
              <w:rPr>
                <w:rStyle w:val="Fotnotereferanse"/>
                <w:rFonts w:asciiTheme="minorHAnsi" w:hAnsiTheme="minorHAnsi"/>
              </w:rPr>
              <w:footnoteReference w:id="25"/>
            </w:r>
            <w:r w:rsidRPr="00E77EDA">
              <w:rPr>
                <w:rFonts w:asciiTheme="minorHAnsi" w:hAnsiTheme="minorHAnsi"/>
              </w:rPr>
              <w:t>.</w:t>
            </w:r>
            <w:r w:rsidR="00F26C50" w:rsidRPr="00E77EDA">
              <w:rPr>
                <w:rFonts w:asciiTheme="minorHAnsi" w:hAnsiTheme="minorHAnsi"/>
              </w:rPr>
              <w:t xml:space="preserve"> Med Galilei i baktankene har denne rapport søkt å gjengi elevenes svar så objektivt som mulig, vært forsiktig med å trekke vidtrekkende slutninger og </w:t>
            </w:r>
            <w:r w:rsidR="002A1B4A" w:rsidRPr="00E77EDA">
              <w:rPr>
                <w:rFonts w:asciiTheme="minorHAnsi" w:hAnsiTheme="minorHAnsi"/>
              </w:rPr>
              <w:t>søkt å foreslå tiltak som henger nøye sammen med eleven</w:t>
            </w:r>
            <w:r w:rsidR="0006735F" w:rsidRPr="00E77EDA">
              <w:rPr>
                <w:rFonts w:asciiTheme="minorHAnsi" w:hAnsiTheme="minorHAnsi"/>
              </w:rPr>
              <w:t>e</w:t>
            </w:r>
            <w:r w:rsidR="002A1B4A" w:rsidRPr="00E77EDA">
              <w:rPr>
                <w:rFonts w:asciiTheme="minorHAnsi" w:hAnsiTheme="minorHAnsi"/>
              </w:rPr>
              <w:t>s svar.</w:t>
            </w:r>
          </w:p>
          <w:p w14:paraId="4F5DB109" w14:textId="3AF5277D" w:rsidR="00316190" w:rsidRPr="00E77EDA" w:rsidRDefault="0017332F" w:rsidP="005D29D3">
            <w:pPr>
              <w:autoSpaceDE w:val="0"/>
              <w:autoSpaceDN w:val="0"/>
              <w:adjustRightInd w:val="0"/>
              <w:spacing w:after="0" w:line="240" w:lineRule="auto"/>
              <w:rPr>
                <w:sz w:val="24"/>
                <w:szCs w:val="24"/>
              </w:rPr>
            </w:pPr>
            <w:r w:rsidRPr="00E77EDA">
              <w:rPr>
                <w:sz w:val="24"/>
                <w:szCs w:val="24"/>
              </w:rPr>
              <w:t xml:space="preserve">Fordelen med </w:t>
            </w:r>
            <w:r w:rsidR="002A1B4A" w:rsidRPr="00E77EDA">
              <w:rPr>
                <w:sz w:val="24"/>
                <w:szCs w:val="24"/>
              </w:rPr>
              <w:t xml:space="preserve">å </w:t>
            </w:r>
            <w:r w:rsidRPr="00E77EDA">
              <w:rPr>
                <w:sz w:val="24"/>
                <w:szCs w:val="24"/>
              </w:rPr>
              <w:t>bruk</w:t>
            </w:r>
            <w:r w:rsidR="002A1B4A" w:rsidRPr="00E77EDA">
              <w:rPr>
                <w:sz w:val="24"/>
                <w:szCs w:val="24"/>
              </w:rPr>
              <w:t xml:space="preserve">e kvantitativ metode er at vi innhenter svar fra mange elever, </w:t>
            </w:r>
            <w:r w:rsidR="00403EA1">
              <w:rPr>
                <w:sz w:val="24"/>
                <w:szCs w:val="24"/>
              </w:rPr>
              <w:t>kan systematisere dem ved hjelp</w:t>
            </w:r>
            <w:r w:rsidR="002A1B4A" w:rsidRPr="00E77EDA">
              <w:rPr>
                <w:sz w:val="24"/>
                <w:szCs w:val="24"/>
              </w:rPr>
              <w:t xml:space="preserve"> av digitale verktøy og uttrykke dem med tall og prosenter. </w:t>
            </w:r>
            <w:r w:rsidR="00316190" w:rsidRPr="00E77EDA">
              <w:rPr>
                <w:sz w:val="24"/>
                <w:szCs w:val="24"/>
              </w:rPr>
              <w:t xml:space="preserve"> </w:t>
            </w:r>
            <w:r w:rsidR="003632CD" w:rsidRPr="00E77EDA">
              <w:rPr>
                <w:sz w:val="24"/>
                <w:szCs w:val="24"/>
              </w:rPr>
              <w:t>Dessuten så kan resultatene generaliseres for hele gruppen, alle elevene som ble invitert til å delta. Vi kan med rimelig stor sikkerhet uttale oss om alle elevene ved studiespesialisering og påbygg for skoleåret 2014/15.</w:t>
            </w:r>
          </w:p>
          <w:p w14:paraId="6E885385" w14:textId="0DD8C080" w:rsidR="00316190" w:rsidRPr="00E77EDA" w:rsidRDefault="007D5ED5" w:rsidP="005D29D3">
            <w:pPr>
              <w:autoSpaceDE w:val="0"/>
              <w:autoSpaceDN w:val="0"/>
              <w:adjustRightInd w:val="0"/>
              <w:spacing w:after="0" w:line="240" w:lineRule="auto"/>
              <w:rPr>
                <w:sz w:val="24"/>
                <w:szCs w:val="24"/>
              </w:rPr>
            </w:pPr>
            <w:r w:rsidRPr="00E77EDA">
              <w:rPr>
                <w:sz w:val="24"/>
                <w:szCs w:val="24"/>
              </w:rPr>
              <w:t xml:space="preserve"> </w:t>
            </w:r>
          </w:p>
          <w:p w14:paraId="335B4F65" w14:textId="08C1AC2F" w:rsidR="002A1B4A" w:rsidRPr="00A76844" w:rsidRDefault="00E03212" w:rsidP="005D29D3">
            <w:pPr>
              <w:autoSpaceDE w:val="0"/>
              <w:autoSpaceDN w:val="0"/>
              <w:adjustRightInd w:val="0"/>
              <w:spacing w:after="0" w:line="240" w:lineRule="auto"/>
              <w:rPr>
                <w:b/>
                <w:sz w:val="24"/>
                <w:szCs w:val="24"/>
              </w:rPr>
            </w:pPr>
            <w:r w:rsidRPr="00A76844">
              <w:rPr>
                <w:b/>
                <w:sz w:val="24"/>
                <w:szCs w:val="24"/>
              </w:rPr>
              <w:t>Figur 5</w:t>
            </w:r>
            <w:r w:rsidR="00316190" w:rsidRPr="00A76844">
              <w:rPr>
                <w:b/>
                <w:sz w:val="24"/>
                <w:szCs w:val="24"/>
              </w:rPr>
              <w:t>: F</w:t>
            </w:r>
            <w:r w:rsidR="007D5ED5" w:rsidRPr="00A76844">
              <w:rPr>
                <w:b/>
                <w:sz w:val="24"/>
                <w:szCs w:val="24"/>
              </w:rPr>
              <w:t xml:space="preserve">ordeler og utfordringer ved bruk av </w:t>
            </w:r>
            <w:r w:rsidR="00B80418" w:rsidRPr="00A76844">
              <w:rPr>
                <w:b/>
                <w:sz w:val="24"/>
                <w:szCs w:val="24"/>
              </w:rPr>
              <w:t>kvantitativ metode</w:t>
            </w:r>
          </w:p>
          <w:p w14:paraId="5754E2A9" w14:textId="77777777" w:rsidR="00316190" w:rsidRPr="00E77EDA" w:rsidRDefault="00316190" w:rsidP="005D29D3">
            <w:pPr>
              <w:autoSpaceDE w:val="0"/>
              <w:autoSpaceDN w:val="0"/>
              <w:adjustRightInd w:val="0"/>
              <w:spacing w:after="0" w:line="240" w:lineRule="auto"/>
              <w:rPr>
                <w:sz w:val="24"/>
                <w:szCs w:val="24"/>
              </w:rPr>
            </w:pPr>
          </w:p>
          <w:p w14:paraId="1A77F981" w14:textId="77777777" w:rsidR="00B01D18" w:rsidRPr="00E77EDA" w:rsidRDefault="00914E92" w:rsidP="00CA3C77">
            <w:pPr>
              <w:numPr>
                <w:ilvl w:val="0"/>
                <w:numId w:val="19"/>
              </w:numPr>
              <w:autoSpaceDE w:val="0"/>
              <w:autoSpaceDN w:val="0"/>
              <w:adjustRightInd w:val="0"/>
              <w:spacing w:after="0" w:line="240" w:lineRule="auto"/>
              <w:rPr>
                <w:sz w:val="24"/>
                <w:szCs w:val="24"/>
              </w:rPr>
            </w:pPr>
            <w:r w:rsidRPr="00E77EDA">
              <w:rPr>
                <w:sz w:val="24"/>
                <w:szCs w:val="24"/>
              </w:rPr>
              <w:t>Fordeler:</w:t>
            </w:r>
          </w:p>
          <w:p w14:paraId="07AB8CB4" w14:textId="77777777" w:rsidR="00B01D18" w:rsidRPr="00E77EDA" w:rsidRDefault="00914E92" w:rsidP="00CA3C77">
            <w:pPr>
              <w:numPr>
                <w:ilvl w:val="1"/>
                <w:numId w:val="19"/>
              </w:numPr>
              <w:autoSpaceDE w:val="0"/>
              <w:autoSpaceDN w:val="0"/>
              <w:adjustRightInd w:val="0"/>
              <w:spacing w:after="0" w:line="240" w:lineRule="auto"/>
              <w:rPr>
                <w:sz w:val="24"/>
                <w:szCs w:val="24"/>
              </w:rPr>
            </w:pPr>
            <w:r w:rsidRPr="00E77EDA">
              <w:rPr>
                <w:sz w:val="24"/>
                <w:szCs w:val="24"/>
              </w:rPr>
              <w:t>Kostnadseffektiv datainnsamling (lave kostnader pr enhet som inngår i undersøkelsen)</w:t>
            </w:r>
          </w:p>
          <w:p w14:paraId="5B4189C4" w14:textId="77777777" w:rsidR="00B01D18" w:rsidRPr="00E77EDA" w:rsidRDefault="00914E92" w:rsidP="00CA3C77">
            <w:pPr>
              <w:numPr>
                <w:ilvl w:val="1"/>
                <w:numId w:val="19"/>
              </w:numPr>
              <w:autoSpaceDE w:val="0"/>
              <w:autoSpaceDN w:val="0"/>
              <w:adjustRightInd w:val="0"/>
              <w:spacing w:after="0" w:line="240" w:lineRule="auto"/>
              <w:rPr>
                <w:sz w:val="24"/>
                <w:szCs w:val="24"/>
              </w:rPr>
            </w:pPr>
            <w:r w:rsidRPr="00E77EDA">
              <w:rPr>
                <w:sz w:val="24"/>
                <w:szCs w:val="24"/>
              </w:rPr>
              <w:t xml:space="preserve">Ingen direkte kontakt mellom forsker og undersøkelsesenheter </w:t>
            </w:r>
          </w:p>
          <w:p w14:paraId="7C4EFCC4" w14:textId="77777777" w:rsidR="00B01D18" w:rsidRPr="00E77EDA" w:rsidRDefault="00914E92" w:rsidP="00CA3C77">
            <w:pPr>
              <w:numPr>
                <w:ilvl w:val="1"/>
                <w:numId w:val="19"/>
              </w:numPr>
              <w:autoSpaceDE w:val="0"/>
              <w:autoSpaceDN w:val="0"/>
              <w:adjustRightInd w:val="0"/>
              <w:spacing w:after="0" w:line="240" w:lineRule="auto"/>
              <w:rPr>
                <w:sz w:val="24"/>
                <w:szCs w:val="24"/>
              </w:rPr>
            </w:pPr>
            <w:r w:rsidRPr="00E77EDA">
              <w:rPr>
                <w:sz w:val="24"/>
                <w:szCs w:val="24"/>
              </w:rPr>
              <w:t>Svarene kan analyseres matematisk/statistisk</w:t>
            </w:r>
          </w:p>
          <w:p w14:paraId="206771BA" w14:textId="77777777" w:rsidR="007D5ED5" w:rsidRPr="00E77EDA" w:rsidRDefault="007D5ED5" w:rsidP="00CA3C77">
            <w:pPr>
              <w:numPr>
                <w:ilvl w:val="0"/>
                <w:numId w:val="19"/>
              </w:numPr>
              <w:autoSpaceDE w:val="0"/>
              <w:autoSpaceDN w:val="0"/>
              <w:adjustRightInd w:val="0"/>
              <w:spacing w:after="0" w:line="240" w:lineRule="auto"/>
              <w:rPr>
                <w:sz w:val="24"/>
                <w:szCs w:val="24"/>
              </w:rPr>
            </w:pPr>
            <w:r w:rsidRPr="00E77EDA">
              <w:rPr>
                <w:sz w:val="24"/>
                <w:szCs w:val="24"/>
              </w:rPr>
              <w:t>Utfordringer:</w:t>
            </w:r>
          </w:p>
          <w:p w14:paraId="3B82B8C6" w14:textId="77777777" w:rsidR="007D5ED5" w:rsidRPr="00E77EDA" w:rsidRDefault="007D5ED5" w:rsidP="00CA3C77">
            <w:pPr>
              <w:numPr>
                <w:ilvl w:val="1"/>
                <w:numId w:val="19"/>
              </w:numPr>
              <w:autoSpaceDE w:val="0"/>
              <w:autoSpaceDN w:val="0"/>
              <w:adjustRightInd w:val="0"/>
              <w:spacing w:after="0" w:line="240" w:lineRule="auto"/>
              <w:rPr>
                <w:sz w:val="24"/>
                <w:szCs w:val="24"/>
              </w:rPr>
            </w:pPr>
            <w:r w:rsidRPr="00E77EDA">
              <w:rPr>
                <w:sz w:val="24"/>
                <w:szCs w:val="24"/>
              </w:rPr>
              <w:t>Vet ikke hvordan spørsmål og svaralternativer blir tolket/forstått av undersøkelsesenhetene</w:t>
            </w:r>
          </w:p>
          <w:p w14:paraId="20F7535B" w14:textId="3F3FEB04" w:rsidR="007D5ED5" w:rsidRPr="00E77EDA" w:rsidRDefault="007D5ED5" w:rsidP="00CA3C77">
            <w:pPr>
              <w:numPr>
                <w:ilvl w:val="1"/>
                <w:numId w:val="19"/>
              </w:numPr>
              <w:autoSpaceDE w:val="0"/>
              <w:autoSpaceDN w:val="0"/>
              <w:adjustRightInd w:val="0"/>
              <w:spacing w:after="0" w:line="240" w:lineRule="auto"/>
              <w:rPr>
                <w:sz w:val="24"/>
                <w:szCs w:val="24"/>
              </w:rPr>
            </w:pPr>
            <w:r w:rsidRPr="00E77EDA">
              <w:rPr>
                <w:sz w:val="24"/>
                <w:szCs w:val="24"/>
              </w:rPr>
              <w:lastRenderedPageBreak/>
              <w:t>Lite detaljerte data</w:t>
            </w:r>
            <w:r w:rsidRPr="00E77EDA">
              <w:rPr>
                <w:rStyle w:val="Fotnotereferanse"/>
                <w:sz w:val="24"/>
                <w:szCs w:val="24"/>
              </w:rPr>
              <w:footnoteReference w:id="26"/>
            </w:r>
            <w:r w:rsidRPr="00E77EDA">
              <w:rPr>
                <w:sz w:val="24"/>
                <w:szCs w:val="24"/>
              </w:rPr>
              <w:t xml:space="preserve"> </w:t>
            </w:r>
          </w:p>
          <w:p w14:paraId="39936453" w14:textId="77777777" w:rsidR="007D5ED5" w:rsidRPr="00E77EDA" w:rsidRDefault="007D5ED5" w:rsidP="007D5ED5">
            <w:pPr>
              <w:autoSpaceDE w:val="0"/>
              <w:autoSpaceDN w:val="0"/>
              <w:adjustRightInd w:val="0"/>
              <w:spacing w:after="0" w:line="240" w:lineRule="auto"/>
              <w:ind w:left="1440"/>
              <w:rPr>
                <w:sz w:val="24"/>
                <w:szCs w:val="24"/>
              </w:rPr>
            </w:pPr>
          </w:p>
          <w:p w14:paraId="5B49A854" w14:textId="56C739C6" w:rsidR="007D5ED5" w:rsidRPr="00E77EDA" w:rsidRDefault="007D5ED5" w:rsidP="005D29D3">
            <w:pPr>
              <w:autoSpaceDE w:val="0"/>
              <w:autoSpaceDN w:val="0"/>
              <w:adjustRightInd w:val="0"/>
              <w:spacing w:after="0" w:line="240" w:lineRule="auto"/>
              <w:rPr>
                <w:sz w:val="24"/>
                <w:szCs w:val="24"/>
              </w:rPr>
            </w:pPr>
            <w:r w:rsidRPr="00E77EDA">
              <w:rPr>
                <w:sz w:val="24"/>
                <w:szCs w:val="24"/>
              </w:rPr>
              <w:t xml:space="preserve">«Kostnaden» for elevene ved KOVS er </w:t>
            </w:r>
            <w:r w:rsidR="00CE0045" w:rsidRPr="00E77EDA">
              <w:rPr>
                <w:sz w:val="24"/>
                <w:szCs w:val="24"/>
              </w:rPr>
              <w:t xml:space="preserve">at de </w:t>
            </w:r>
            <w:r w:rsidRPr="00E77EDA">
              <w:rPr>
                <w:sz w:val="24"/>
                <w:szCs w:val="24"/>
              </w:rPr>
              <w:t>bruk</w:t>
            </w:r>
            <w:r w:rsidR="00CE0045" w:rsidRPr="00E77EDA">
              <w:rPr>
                <w:sz w:val="24"/>
                <w:szCs w:val="24"/>
              </w:rPr>
              <w:t>t</w:t>
            </w:r>
            <w:r w:rsidRPr="00E77EDA">
              <w:rPr>
                <w:sz w:val="24"/>
                <w:szCs w:val="24"/>
              </w:rPr>
              <w:t>e ca. 20 min</w:t>
            </w:r>
            <w:r w:rsidR="00CE0045" w:rsidRPr="00E77EDA">
              <w:rPr>
                <w:sz w:val="24"/>
                <w:szCs w:val="24"/>
              </w:rPr>
              <w:t>utter</w:t>
            </w:r>
            <w:r w:rsidRPr="00E77EDA">
              <w:rPr>
                <w:sz w:val="24"/>
                <w:szCs w:val="24"/>
              </w:rPr>
              <w:t xml:space="preserve"> av en basistime</w:t>
            </w:r>
            <w:r w:rsidR="0006735F" w:rsidRPr="00E77EDA">
              <w:rPr>
                <w:sz w:val="24"/>
                <w:szCs w:val="24"/>
              </w:rPr>
              <w:t xml:space="preserve"> på å besvare</w:t>
            </w:r>
            <w:r w:rsidRPr="00E77EDA">
              <w:rPr>
                <w:sz w:val="24"/>
                <w:szCs w:val="24"/>
              </w:rPr>
              <w:t>. Selv om undersøkelsen viser en sammenheng mellom to variabler</w:t>
            </w:r>
            <w:r w:rsidR="00403EA1">
              <w:rPr>
                <w:sz w:val="24"/>
                <w:szCs w:val="24"/>
              </w:rPr>
              <w:t>,</w:t>
            </w:r>
            <w:r w:rsidRPr="00E77EDA">
              <w:rPr>
                <w:sz w:val="24"/>
                <w:szCs w:val="24"/>
              </w:rPr>
              <w:t xml:space="preserve"> så kan den kun være en statistisk og ingen reel årsakssammenheng.  Av den grunn er det viktig å ha et godt teor</w:t>
            </w:r>
            <w:r w:rsidR="0096693E" w:rsidRPr="00E77EDA">
              <w:rPr>
                <w:sz w:val="24"/>
                <w:szCs w:val="24"/>
              </w:rPr>
              <w:t>e</w:t>
            </w:r>
            <w:r w:rsidRPr="00E77EDA">
              <w:rPr>
                <w:sz w:val="24"/>
                <w:szCs w:val="24"/>
              </w:rPr>
              <w:t>tisk grunnlag som har gjennomtenkt med bakgrunn i t</w:t>
            </w:r>
            <w:r w:rsidR="0096693E" w:rsidRPr="00E77EDA">
              <w:rPr>
                <w:sz w:val="24"/>
                <w:szCs w:val="24"/>
              </w:rPr>
              <w:t>idligere forsk</w:t>
            </w:r>
            <w:r w:rsidRPr="00E77EDA">
              <w:rPr>
                <w:sz w:val="24"/>
                <w:szCs w:val="24"/>
              </w:rPr>
              <w:t xml:space="preserve">ning hvilke sammenhenger som er mest troverdige og virkelighetsnære. </w:t>
            </w:r>
            <w:r w:rsidR="00403EA1">
              <w:rPr>
                <w:sz w:val="24"/>
                <w:szCs w:val="24"/>
              </w:rPr>
              <w:t xml:space="preserve">Teori og modell presentert i del 2.2 holder høy kvalitet og har vært empirisk testet i flere års Elevundersøkelser. </w:t>
            </w:r>
            <w:r w:rsidR="007D311D" w:rsidRPr="00E77EDA">
              <w:rPr>
                <w:sz w:val="24"/>
                <w:szCs w:val="24"/>
              </w:rPr>
              <w:t xml:space="preserve">En fordel ved kvantitativ analyse er at resultatene kan generaliseres til andre videregående skoler og sammenlignes med neste års </w:t>
            </w:r>
            <w:r w:rsidR="0006735F" w:rsidRPr="00E77EDA">
              <w:rPr>
                <w:sz w:val="24"/>
                <w:szCs w:val="24"/>
              </w:rPr>
              <w:t>elevkull</w:t>
            </w:r>
            <w:r w:rsidR="007D311D" w:rsidRPr="00E77EDA">
              <w:rPr>
                <w:sz w:val="24"/>
                <w:szCs w:val="24"/>
              </w:rPr>
              <w:t xml:space="preserve">. </w:t>
            </w:r>
            <w:r w:rsidR="00403EA1">
              <w:rPr>
                <w:sz w:val="24"/>
                <w:szCs w:val="24"/>
              </w:rPr>
              <w:t xml:space="preserve">Det er </w:t>
            </w:r>
            <w:r w:rsidR="007D311D" w:rsidRPr="00E77EDA">
              <w:rPr>
                <w:sz w:val="24"/>
                <w:szCs w:val="24"/>
              </w:rPr>
              <w:t xml:space="preserve">mulig å sette opp visse </w:t>
            </w:r>
            <w:r w:rsidR="00374A5F" w:rsidRPr="00E77EDA">
              <w:rPr>
                <w:sz w:val="24"/>
                <w:szCs w:val="24"/>
              </w:rPr>
              <w:t xml:space="preserve">hypotetiske </w:t>
            </w:r>
            <w:r w:rsidR="007D311D" w:rsidRPr="00E77EDA">
              <w:rPr>
                <w:sz w:val="24"/>
                <w:szCs w:val="24"/>
              </w:rPr>
              <w:t>sammenhenger som styrkes eller</w:t>
            </w:r>
            <w:r w:rsidR="00403EA1">
              <w:rPr>
                <w:sz w:val="24"/>
                <w:szCs w:val="24"/>
              </w:rPr>
              <w:t xml:space="preserve"> svekkes av</w:t>
            </w:r>
            <w:r w:rsidR="00374A5F" w:rsidRPr="00E77EDA">
              <w:rPr>
                <w:sz w:val="24"/>
                <w:szCs w:val="24"/>
              </w:rPr>
              <w:t xml:space="preserve"> elevenes svar. Vi kan ikke «bevise lovmessigheter»</w:t>
            </w:r>
            <w:r w:rsidR="00403EA1">
              <w:rPr>
                <w:sz w:val="24"/>
                <w:szCs w:val="24"/>
              </w:rPr>
              <w:t>,</w:t>
            </w:r>
            <w:r w:rsidR="00374A5F" w:rsidRPr="00E77EDA">
              <w:rPr>
                <w:sz w:val="24"/>
                <w:szCs w:val="24"/>
              </w:rPr>
              <w:t xml:space="preserve"> men se et mønster og bli bedre på å foreslå realistiske tiltak som treffer målgruppen bedre enn tilfeldige tiltak basert på gjetning og tro. </w:t>
            </w:r>
            <w:r w:rsidR="0006735F" w:rsidRPr="00E77EDA">
              <w:rPr>
                <w:sz w:val="24"/>
                <w:szCs w:val="24"/>
              </w:rPr>
              <w:t>Nå er det ikke vektlagt noe presentasjon av teoribakgrunn med hypotesetesting, siden denne studiens mål er en kartlegging av en digital praksis og ikke er styrking eller avkrefting av en teori om digital adferd.</w:t>
            </w:r>
          </w:p>
          <w:p w14:paraId="46B53D3A" w14:textId="77777777" w:rsidR="002A1B4A" w:rsidRPr="00E77EDA" w:rsidRDefault="002A1B4A" w:rsidP="005D29D3">
            <w:pPr>
              <w:autoSpaceDE w:val="0"/>
              <w:autoSpaceDN w:val="0"/>
              <w:adjustRightInd w:val="0"/>
              <w:spacing w:after="0" w:line="240" w:lineRule="auto"/>
              <w:rPr>
                <w:sz w:val="24"/>
                <w:szCs w:val="24"/>
              </w:rPr>
            </w:pPr>
          </w:p>
          <w:p w14:paraId="6A9A5C2C" w14:textId="501BCEF9" w:rsidR="00C700AB" w:rsidRPr="00E77EDA" w:rsidRDefault="005D29D3" w:rsidP="00C700AB">
            <w:pPr>
              <w:autoSpaceDE w:val="0"/>
              <w:autoSpaceDN w:val="0"/>
              <w:adjustRightInd w:val="0"/>
              <w:spacing w:after="0" w:line="240" w:lineRule="auto"/>
              <w:rPr>
                <w:sz w:val="24"/>
                <w:szCs w:val="24"/>
              </w:rPr>
            </w:pPr>
            <w:r w:rsidRPr="00E77EDA">
              <w:rPr>
                <w:sz w:val="24"/>
                <w:szCs w:val="24"/>
              </w:rPr>
              <w:t xml:space="preserve">Planen </w:t>
            </w:r>
            <w:r w:rsidR="0006735F" w:rsidRPr="00E77EDA">
              <w:rPr>
                <w:sz w:val="24"/>
                <w:szCs w:val="24"/>
              </w:rPr>
              <w:t xml:space="preserve">vedtatt av ledelsen ved KOVS i mars 2015, </w:t>
            </w:r>
            <w:r w:rsidRPr="00E77EDA">
              <w:rPr>
                <w:sz w:val="24"/>
                <w:szCs w:val="24"/>
              </w:rPr>
              <w:t>er å s</w:t>
            </w:r>
            <w:r w:rsidR="00F628B8" w:rsidRPr="00E77EDA">
              <w:rPr>
                <w:sz w:val="24"/>
                <w:szCs w:val="24"/>
              </w:rPr>
              <w:t xml:space="preserve">amle </w:t>
            </w:r>
            <w:r w:rsidRPr="00E77EDA">
              <w:rPr>
                <w:sz w:val="24"/>
                <w:szCs w:val="24"/>
              </w:rPr>
              <w:t xml:space="preserve">inn </w:t>
            </w:r>
            <w:r w:rsidR="0017332F" w:rsidRPr="00E77EDA">
              <w:rPr>
                <w:sz w:val="24"/>
                <w:szCs w:val="24"/>
              </w:rPr>
              <w:t xml:space="preserve">data </w:t>
            </w:r>
            <w:r w:rsidR="00403EA1">
              <w:rPr>
                <w:sz w:val="24"/>
                <w:szCs w:val="24"/>
              </w:rPr>
              <w:t>over tre</w:t>
            </w:r>
            <w:r w:rsidR="00F628B8" w:rsidRPr="00E77EDA">
              <w:rPr>
                <w:sz w:val="24"/>
                <w:szCs w:val="24"/>
              </w:rPr>
              <w:t xml:space="preserve"> år</w:t>
            </w:r>
            <w:r w:rsidR="00374A5F" w:rsidRPr="00E77EDA">
              <w:rPr>
                <w:sz w:val="24"/>
                <w:szCs w:val="24"/>
              </w:rPr>
              <w:t xml:space="preserve">, inkludert </w:t>
            </w:r>
            <w:r w:rsidR="0017332F" w:rsidRPr="00E77EDA">
              <w:rPr>
                <w:sz w:val="24"/>
                <w:szCs w:val="24"/>
              </w:rPr>
              <w:t>skoleåre</w:t>
            </w:r>
            <w:r w:rsidR="00374A5F" w:rsidRPr="00E77EDA">
              <w:rPr>
                <w:sz w:val="24"/>
                <w:szCs w:val="24"/>
              </w:rPr>
              <w:t>ne 2015/16 og</w:t>
            </w:r>
            <w:r w:rsidR="0017332F" w:rsidRPr="00E77EDA">
              <w:rPr>
                <w:sz w:val="24"/>
                <w:szCs w:val="24"/>
              </w:rPr>
              <w:t xml:space="preserve"> 2016/17</w:t>
            </w:r>
            <w:r w:rsidRPr="00E77EDA">
              <w:rPr>
                <w:sz w:val="24"/>
                <w:szCs w:val="24"/>
              </w:rPr>
              <w:t xml:space="preserve">. </w:t>
            </w:r>
            <w:r w:rsidR="00F628B8" w:rsidRPr="00E77EDA">
              <w:rPr>
                <w:sz w:val="24"/>
                <w:szCs w:val="24"/>
              </w:rPr>
              <w:t>Kvantitative dat</w:t>
            </w:r>
            <w:r w:rsidR="0006735F" w:rsidRPr="00E77EDA">
              <w:rPr>
                <w:sz w:val="24"/>
                <w:szCs w:val="24"/>
              </w:rPr>
              <w:t>a samles inn ved bruk av et</w:t>
            </w:r>
            <w:r w:rsidR="000009DE" w:rsidRPr="00E77EDA">
              <w:rPr>
                <w:sz w:val="24"/>
                <w:szCs w:val="24"/>
              </w:rPr>
              <w:t xml:space="preserve"> digital</w:t>
            </w:r>
            <w:r w:rsidR="0006735F" w:rsidRPr="00E77EDA">
              <w:rPr>
                <w:sz w:val="24"/>
                <w:szCs w:val="24"/>
              </w:rPr>
              <w:t>t</w:t>
            </w:r>
            <w:r w:rsidR="000009DE" w:rsidRPr="00E77EDA">
              <w:rPr>
                <w:sz w:val="24"/>
                <w:szCs w:val="24"/>
              </w:rPr>
              <w:t xml:space="preserve"> spørreskjema. </w:t>
            </w:r>
            <w:r w:rsidR="0006735F" w:rsidRPr="00E77EDA">
              <w:rPr>
                <w:sz w:val="24"/>
                <w:szCs w:val="24"/>
              </w:rPr>
              <w:t>S</w:t>
            </w:r>
            <w:r w:rsidR="0006735F" w:rsidRPr="00E77EDA">
              <w:rPr>
                <w:rFonts w:cs="Times New Roman"/>
                <w:color w:val="000000"/>
                <w:sz w:val="24"/>
                <w:szCs w:val="24"/>
              </w:rPr>
              <w:t xml:space="preserve">pørreundersøkelsen inneholder i alt 174 spørsmål. Se vedlegg 2. </w:t>
            </w:r>
            <w:r w:rsidR="000009DE" w:rsidRPr="00E77EDA">
              <w:rPr>
                <w:sz w:val="24"/>
                <w:szCs w:val="24"/>
              </w:rPr>
              <w:t>S</w:t>
            </w:r>
            <w:r w:rsidR="00F628B8" w:rsidRPr="00E77EDA">
              <w:rPr>
                <w:sz w:val="24"/>
                <w:szCs w:val="24"/>
              </w:rPr>
              <w:t>pørreskjema</w:t>
            </w:r>
            <w:r w:rsidR="00403EA1">
              <w:rPr>
                <w:sz w:val="24"/>
                <w:szCs w:val="24"/>
              </w:rPr>
              <w:t>et</w:t>
            </w:r>
            <w:r w:rsidR="000009DE" w:rsidRPr="00E77EDA">
              <w:rPr>
                <w:sz w:val="24"/>
                <w:szCs w:val="24"/>
              </w:rPr>
              <w:t xml:space="preserve"> ble</w:t>
            </w:r>
            <w:r w:rsidR="00F628B8" w:rsidRPr="00E77EDA">
              <w:rPr>
                <w:sz w:val="24"/>
                <w:szCs w:val="24"/>
              </w:rPr>
              <w:t xml:space="preserve"> </w:t>
            </w:r>
            <w:r w:rsidR="00403EA1">
              <w:rPr>
                <w:sz w:val="24"/>
                <w:szCs w:val="24"/>
              </w:rPr>
              <w:t>kvalitets</w:t>
            </w:r>
            <w:r w:rsidR="0006735F" w:rsidRPr="00E77EDA">
              <w:rPr>
                <w:sz w:val="24"/>
                <w:szCs w:val="24"/>
              </w:rPr>
              <w:t>sjekket</w:t>
            </w:r>
            <w:r w:rsidR="00F628B8" w:rsidRPr="00E77EDA">
              <w:rPr>
                <w:sz w:val="24"/>
                <w:szCs w:val="24"/>
              </w:rPr>
              <w:t xml:space="preserve"> av </w:t>
            </w:r>
            <w:r w:rsidR="000009DE" w:rsidRPr="00E77EDA">
              <w:rPr>
                <w:sz w:val="24"/>
                <w:szCs w:val="24"/>
              </w:rPr>
              <w:t>lærer</w:t>
            </w:r>
            <w:r w:rsidR="00374A5F" w:rsidRPr="00E77EDA">
              <w:rPr>
                <w:sz w:val="24"/>
                <w:szCs w:val="24"/>
              </w:rPr>
              <w:t>e</w:t>
            </w:r>
            <w:r w:rsidR="000009DE" w:rsidRPr="00E77EDA">
              <w:rPr>
                <w:sz w:val="24"/>
                <w:szCs w:val="24"/>
              </w:rPr>
              <w:t xml:space="preserve"> i </w:t>
            </w:r>
            <w:r w:rsidR="00F628B8" w:rsidRPr="00E77EDA">
              <w:rPr>
                <w:sz w:val="24"/>
                <w:szCs w:val="24"/>
              </w:rPr>
              <w:t xml:space="preserve">de </w:t>
            </w:r>
            <w:r w:rsidR="000009DE" w:rsidRPr="00E77EDA">
              <w:rPr>
                <w:sz w:val="24"/>
                <w:szCs w:val="24"/>
              </w:rPr>
              <w:t xml:space="preserve">tre </w:t>
            </w:r>
            <w:r w:rsidR="00F628B8" w:rsidRPr="00E77EDA">
              <w:rPr>
                <w:sz w:val="24"/>
                <w:szCs w:val="24"/>
              </w:rPr>
              <w:t xml:space="preserve">involverte fagmiljøene. Det ble </w:t>
            </w:r>
            <w:r w:rsidR="000009DE" w:rsidRPr="00E77EDA">
              <w:rPr>
                <w:sz w:val="24"/>
                <w:szCs w:val="24"/>
              </w:rPr>
              <w:t xml:space="preserve">også </w:t>
            </w:r>
            <w:r w:rsidRPr="00E77EDA">
              <w:rPr>
                <w:sz w:val="24"/>
                <w:szCs w:val="24"/>
              </w:rPr>
              <w:t>gjort</w:t>
            </w:r>
            <w:r w:rsidR="00F628B8" w:rsidRPr="00E77EDA">
              <w:rPr>
                <w:sz w:val="24"/>
                <w:szCs w:val="24"/>
              </w:rPr>
              <w:t xml:space="preserve"> en pilotundersøkelse med noen elever for å finne ut om spørsmålene var klare og blir oppfattet slik som de er ment. Så ble endelig spørreskjema sendt ut og besvart av elevene via It’s learning. Deretter bearbeiding av data med NSD Stat</w:t>
            </w:r>
            <w:r w:rsidR="0017332F" w:rsidRPr="00E77EDA">
              <w:rPr>
                <w:sz w:val="24"/>
                <w:szCs w:val="24"/>
              </w:rPr>
              <w:t xml:space="preserve"> og Excel</w:t>
            </w:r>
            <w:r w:rsidR="00F628B8" w:rsidRPr="00E77EDA">
              <w:rPr>
                <w:sz w:val="24"/>
                <w:szCs w:val="24"/>
              </w:rPr>
              <w:t>.</w:t>
            </w:r>
          </w:p>
          <w:p w14:paraId="1652F7F3" w14:textId="72863E2D" w:rsidR="000009DE" w:rsidRPr="00A76844" w:rsidRDefault="000009DE" w:rsidP="00CA3C77">
            <w:pPr>
              <w:pStyle w:val="NormalWeb"/>
              <w:numPr>
                <w:ilvl w:val="1"/>
                <w:numId w:val="23"/>
              </w:numPr>
              <w:rPr>
                <w:rFonts w:asciiTheme="minorHAnsi" w:hAnsiTheme="minorHAnsi"/>
                <w:b/>
              </w:rPr>
            </w:pPr>
            <w:r w:rsidRPr="00A76844">
              <w:rPr>
                <w:rFonts w:asciiTheme="minorHAnsi" w:hAnsiTheme="minorHAnsi"/>
                <w:b/>
              </w:rPr>
              <w:t xml:space="preserve">Validitet og reliabilitet </w:t>
            </w:r>
          </w:p>
          <w:p w14:paraId="5EF9EED4" w14:textId="02093CF4" w:rsidR="000009DE" w:rsidRPr="00E77EDA" w:rsidRDefault="00403EA1" w:rsidP="000009DE">
            <w:pPr>
              <w:pStyle w:val="NormalWeb"/>
              <w:rPr>
                <w:rFonts w:asciiTheme="minorHAnsi" w:hAnsiTheme="minorHAnsi"/>
              </w:rPr>
            </w:pPr>
            <w:r>
              <w:rPr>
                <w:rFonts w:asciiTheme="minorHAnsi" w:hAnsiTheme="minorHAnsi"/>
              </w:rPr>
              <w:t>«Det</w:t>
            </w:r>
            <w:r w:rsidR="000009DE" w:rsidRPr="00E77EDA">
              <w:rPr>
                <w:rFonts w:asciiTheme="minorHAnsi" w:hAnsiTheme="minorHAnsi"/>
              </w:rPr>
              <w:t xml:space="preserve"> er vi</w:t>
            </w:r>
            <w:r>
              <w:rPr>
                <w:rFonts w:asciiTheme="minorHAnsi" w:hAnsiTheme="minorHAnsi"/>
              </w:rPr>
              <w:t>ktig</w:t>
            </w:r>
            <w:r w:rsidR="000009DE" w:rsidRPr="00E77EDA">
              <w:rPr>
                <w:rFonts w:asciiTheme="minorHAnsi" w:hAnsiTheme="minorHAnsi"/>
              </w:rPr>
              <w:t xml:space="preserve"> å sikre god målevaliditet. Samfunnsforskere bruker derfor mye tid på å utvikle gode </w:t>
            </w:r>
            <w:hyperlink r:id="rId14" w:history="1">
              <w:r w:rsidR="000009DE" w:rsidRPr="00E77EDA">
                <w:rPr>
                  <w:rStyle w:val="Hyperkobling"/>
                  <w:rFonts w:asciiTheme="minorHAnsi" w:hAnsiTheme="minorHAnsi"/>
                  <w:color w:val="auto"/>
                  <w:u w:val="none"/>
                </w:rPr>
                <w:t>indikatorer</w:t>
              </w:r>
            </w:hyperlink>
            <w:r w:rsidR="000009DE" w:rsidRPr="00E77EDA">
              <w:rPr>
                <w:rFonts w:asciiTheme="minorHAnsi" w:hAnsiTheme="minorHAnsi"/>
              </w:rPr>
              <w:t> eller </w:t>
            </w:r>
            <w:hyperlink r:id="rId15" w:history="1">
              <w:r w:rsidR="000009DE" w:rsidRPr="00E77EDA">
                <w:rPr>
                  <w:rStyle w:val="Hyperkobling"/>
                  <w:rFonts w:asciiTheme="minorHAnsi" w:hAnsiTheme="minorHAnsi"/>
                  <w:color w:val="auto"/>
                  <w:u w:val="none"/>
                </w:rPr>
                <w:t>indekser</w:t>
              </w:r>
            </w:hyperlink>
            <w:r w:rsidR="000009DE" w:rsidRPr="00E77EDA">
              <w:rPr>
                <w:rFonts w:asciiTheme="minorHAnsi" w:hAnsiTheme="minorHAnsi"/>
              </w:rPr>
              <w:t> som fanger opp begrepene som studeres på en presis måte. Samtidig er det viktig å være presis og nøyaktig i selve målingen av disse indikatorene, for å sikre høy grad av </w:t>
            </w:r>
            <w:hyperlink r:id="rId16" w:history="1">
              <w:r w:rsidR="000009DE" w:rsidRPr="00E77EDA">
                <w:rPr>
                  <w:rStyle w:val="Hyperkobling"/>
                  <w:rFonts w:asciiTheme="minorHAnsi" w:hAnsiTheme="minorHAnsi"/>
                  <w:color w:val="auto"/>
                  <w:u w:val="none"/>
                </w:rPr>
                <w:t>reliabilitet</w:t>
              </w:r>
            </w:hyperlink>
            <w:r w:rsidR="000009DE" w:rsidRPr="00E77EDA">
              <w:rPr>
                <w:rFonts w:asciiTheme="minorHAnsi" w:hAnsiTheme="minorHAnsi"/>
              </w:rPr>
              <w:t>, det vil si at målingene faktisk måler det de skal»</w:t>
            </w:r>
            <w:r w:rsidR="000009DE" w:rsidRPr="00E77EDA">
              <w:rPr>
                <w:rStyle w:val="Fotnotereferanse"/>
                <w:rFonts w:asciiTheme="minorHAnsi" w:hAnsiTheme="minorHAnsi"/>
              </w:rPr>
              <w:footnoteReference w:id="27"/>
            </w:r>
            <w:r w:rsidR="000009DE" w:rsidRPr="00E77EDA">
              <w:rPr>
                <w:rFonts w:asciiTheme="minorHAnsi" w:hAnsiTheme="minorHAnsi"/>
              </w:rPr>
              <w:t>. Indikatorene i KOVS undersøkelsen er basert på spørsmål brukt i</w:t>
            </w:r>
            <w:r w:rsidR="000009DE" w:rsidRPr="00E77EDA">
              <w:t xml:space="preserve"> </w:t>
            </w:r>
            <w:r w:rsidR="000009DE" w:rsidRPr="00E77EDA">
              <w:rPr>
                <w:rFonts w:asciiTheme="minorHAnsi" w:hAnsiTheme="minorHAnsi"/>
              </w:rPr>
              <w:t>fire andre liknende undersøkelser.</w:t>
            </w:r>
            <w:r w:rsidR="000009DE" w:rsidRPr="00E77EDA">
              <w:rPr>
                <w:rStyle w:val="Fotnotereferanse"/>
                <w:rFonts w:asciiTheme="minorHAnsi" w:hAnsiTheme="minorHAnsi"/>
              </w:rPr>
              <w:footnoteReference w:id="28"/>
            </w:r>
            <w:r w:rsidR="000009DE" w:rsidRPr="00E77EDA">
              <w:t xml:space="preserve"> </w:t>
            </w:r>
            <w:r w:rsidR="000009DE" w:rsidRPr="00E77EDA">
              <w:rPr>
                <w:rFonts w:asciiTheme="minorHAnsi" w:hAnsiTheme="minorHAnsi"/>
              </w:rPr>
              <w:t xml:space="preserve">Slik har vi søkt å inkludere spørsmål som best mulig avdekker den realiteten vi vil beskrive og analysere. </w:t>
            </w:r>
          </w:p>
          <w:p w14:paraId="4D6CB8CA" w14:textId="3AFAF8CE" w:rsidR="000009DE" w:rsidRPr="00E77EDA" w:rsidRDefault="000009DE" w:rsidP="000009DE">
            <w:pPr>
              <w:pStyle w:val="NormalWeb"/>
              <w:rPr>
                <w:rFonts w:asciiTheme="minorHAnsi" w:hAnsiTheme="minorHAnsi"/>
              </w:rPr>
            </w:pPr>
            <w:r w:rsidRPr="00E77EDA">
              <w:rPr>
                <w:rFonts w:asciiTheme="minorHAnsi" w:hAnsiTheme="minorHAnsi"/>
              </w:rPr>
              <w:t>Reliabiliteten er veldig avhengig av at elevene var</w:t>
            </w:r>
            <w:r w:rsidR="00403EA1">
              <w:rPr>
                <w:rFonts w:asciiTheme="minorHAnsi" w:hAnsiTheme="minorHAnsi"/>
              </w:rPr>
              <w:t xml:space="preserve"> innstilt på å svare sant og hadde</w:t>
            </w:r>
            <w:r w:rsidRPr="00E77EDA">
              <w:rPr>
                <w:rFonts w:asciiTheme="minorHAnsi" w:hAnsiTheme="minorHAnsi"/>
              </w:rPr>
              <w:t xml:space="preserve"> tålmodighet til å svare på alle spørsmålene. Av kommentarene på slutten av undersøkelsen</w:t>
            </w:r>
            <w:r w:rsidR="00403EA1">
              <w:rPr>
                <w:rFonts w:asciiTheme="minorHAnsi" w:hAnsiTheme="minorHAnsi"/>
              </w:rPr>
              <w:t>,</w:t>
            </w:r>
            <w:r w:rsidRPr="00E77EDA">
              <w:rPr>
                <w:rFonts w:asciiTheme="minorHAnsi" w:hAnsiTheme="minorHAnsi"/>
              </w:rPr>
              <w:t xml:space="preserve"> fremgår det at mange elever syntes den digitale spørreundersøkelsen på It’s var for lang og </w:t>
            </w:r>
            <w:r w:rsidR="00403EA1">
              <w:rPr>
                <w:rFonts w:asciiTheme="minorHAnsi" w:hAnsiTheme="minorHAnsi"/>
              </w:rPr>
              <w:t xml:space="preserve">at </w:t>
            </w:r>
            <w:r w:rsidRPr="00E77EDA">
              <w:rPr>
                <w:rFonts w:asciiTheme="minorHAnsi" w:hAnsiTheme="minorHAnsi"/>
              </w:rPr>
              <w:t>mange spørsmål var dårlig formulert. Dette reduserer reliabiliteten til data</w:t>
            </w:r>
            <w:r w:rsidR="00403EA1">
              <w:rPr>
                <w:rFonts w:asciiTheme="minorHAnsi" w:hAnsiTheme="minorHAnsi"/>
              </w:rPr>
              <w:t>materialet</w:t>
            </w:r>
            <w:r w:rsidRPr="00E77EDA">
              <w:rPr>
                <w:rFonts w:asciiTheme="minorHAnsi" w:hAnsiTheme="minorHAnsi"/>
              </w:rPr>
              <w:t xml:space="preserve">, men det var likevel relativt få som ikke fullførte eller kun trykket 0,0,0 eller 1,1,1, </w:t>
            </w:r>
            <w:r w:rsidR="00616050">
              <w:rPr>
                <w:rFonts w:asciiTheme="minorHAnsi" w:hAnsiTheme="minorHAnsi"/>
              </w:rPr>
              <w:t xml:space="preserve">da </w:t>
            </w:r>
            <w:r w:rsidRPr="00E77EDA">
              <w:rPr>
                <w:rFonts w:asciiTheme="minorHAnsi" w:hAnsiTheme="minorHAnsi"/>
              </w:rPr>
              <w:t>kun 10 svar</w:t>
            </w:r>
            <w:r w:rsidR="004A6772" w:rsidRPr="00E77EDA">
              <w:rPr>
                <w:rFonts w:asciiTheme="minorHAnsi" w:hAnsiTheme="minorHAnsi"/>
              </w:rPr>
              <w:t>, eller 3%,</w:t>
            </w:r>
            <w:r w:rsidRPr="00E77EDA">
              <w:rPr>
                <w:rFonts w:asciiTheme="minorHAnsi" w:hAnsiTheme="minorHAnsi"/>
              </w:rPr>
              <w:t xml:space="preserve"> ble forkastet av disse grunnene.</w:t>
            </w:r>
          </w:p>
          <w:p w14:paraId="5570AD1E" w14:textId="2863EA55" w:rsidR="0096693E" w:rsidRPr="00A76844" w:rsidRDefault="0096693E" w:rsidP="00CA3C77">
            <w:pPr>
              <w:pStyle w:val="Listeavsnitt"/>
              <w:numPr>
                <w:ilvl w:val="1"/>
                <w:numId w:val="23"/>
              </w:numPr>
              <w:rPr>
                <w:b/>
                <w:sz w:val="24"/>
                <w:szCs w:val="24"/>
              </w:rPr>
            </w:pPr>
            <w:r w:rsidRPr="00A76844">
              <w:rPr>
                <w:b/>
                <w:sz w:val="24"/>
                <w:szCs w:val="24"/>
              </w:rPr>
              <w:t>Kvalitative data</w:t>
            </w:r>
          </w:p>
          <w:p w14:paraId="1C26FAB8" w14:textId="6CF035D7" w:rsidR="0096693E" w:rsidRPr="00E77EDA" w:rsidRDefault="00F628B8" w:rsidP="0096693E">
            <w:pPr>
              <w:rPr>
                <w:sz w:val="24"/>
                <w:szCs w:val="24"/>
              </w:rPr>
            </w:pPr>
            <w:r w:rsidRPr="00E77EDA">
              <w:rPr>
                <w:sz w:val="24"/>
                <w:szCs w:val="24"/>
              </w:rPr>
              <w:lastRenderedPageBreak/>
              <w:t>Resultatene av den kvantitative undersøkelsen vil kunne aktualisere noen sammenhenger som det kan være fruktbart å forfølge i en m</w:t>
            </w:r>
            <w:r w:rsidR="000009DE" w:rsidRPr="00E77EDA">
              <w:rPr>
                <w:sz w:val="24"/>
                <w:szCs w:val="24"/>
              </w:rPr>
              <w:t xml:space="preserve">indre kvalitativ undersøkelse. </w:t>
            </w:r>
            <w:r w:rsidR="0096693E" w:rsidRPr="00E77EDA">
              <w:rPr>
                <w:sz w:val="24"/>
                <w:szCs w:val="24"/>
              </w:rPr>
              <w:t>Vi sakser fra Cappelen Damm: «Kjennetegn på kvalitativ metode:</w:t>
            </w:r>
          </w:p>
          <w:p w14:paraId="1E6D3804" w14:textId="77777777" w:rsidR="0096693E" w:rsidRPr="00E77EDA" w:rsidRDefault="0096693E" w:rsidP="00CA3C77">
            <w:pPr>
              <w:pStyle w:val="Listeavsnitt"/>
              <w:numPr>
                <w:ilvl w:val="0"/>
                <w:numId w:val="21"/>
              </w:numPr>
              <w:spacing w:after="0" w:line="360" w:lineRule="auto"/>
              <w:rPr>
                <w:sz w:val="24"/>
              </w:rPr>
            </w:pPr>
            <w:r w:rsidRPr="00E77EDA">
              <w:rPr>
                <w:sz w:val="24"/>
              </w:rPr>
              <w:t>Du får mye informasjon om få enheter.</w:t>
            </w:r>
          </w:p>
          <w:p w14:paraId="5F0ABCC1" w14:textId="77777777" w:rsidR="0096693E" w:rsidRPr="00E77EDA" w:rsidRDefault="0096693E" w:rsidP="00CA3C77">
            <w:pPr>
              <w:pStyle w:val="Listeavsnitt"/>
              <w:numPr>
                <w:ilvl w:val="0"/>
                <w:numId w:val="21"/>
              </w:numPr>
              <w:spacing w:after="0" w:line="360" w:lineRule="auto"/>
              <w:rPr>
                <w:sz w:val="24"/>
              </w:rPr>
            </w:pPr>
            <w:r w:rsidRPr="00E77EDA">
              <w:rPr>
                <w:sz w:val="24"/>
              </w:rPr>
              <w:t>Du som forsker har nær/mye kontakt med den eller det som du forsker på</w:t>
            </w:r>
          </w:p>
          <w:p w14:paraId="39F82702" w14:textId="77777777" w:rsidR="0096693E" w:rsidRPr="00E77EDA" w:rsidRDefault="0096693E" w:rsidP="00CA3C77">
            <w:pPr>
              <w:pStyle w:val="Listeavsnitt"/>
              <w:numPr>
                <w:ilvl w:val="0"/>
                <w:numId w:val="21"/>
              </w:numPr>
              <w:spacing w:after="0" w:line="360" w:lineRule="auto"/>
              <w:rPr>
                <w:sz w:val="24"/>
              </w:rPr>
            </w:pPr>
            <w:r w:rsidRPr="00E77EDA">
              <w:rPr>
                <w:sz w:val="24"/>
              </w:rPr>
              <w:t>Målet er å finne ut hvordan en aktør gir mening til verden rundt seg, og hvilke grunner man har til å gjøre det man gjør.</w:t>
            </w:r>
          </w:p>
          <w:p w14:paraId="333204BB" w14:textId="288BCBF7" w:rsidR="0096693E" w:rsidRPr="00E77EDA" w:rsidRDefault="0096693E" w:rsidP="00CA3C77">
            <w:pPr>
              <w:pStyle w:val="Listeavsnitt"/>
              <w:numPr>
                <w:ilvl w:val="0"/>
                <w:numId w:val="21"/>
              </w:numPr>
              <w:spacing w:after="0" w:line="360" w:lineRule="auto"/>
              <w:rPr>
                <w:sz w:val="24"/>
              </w:rPr>
            </w:pPr>
            <w:r w:rsidRPr="00E77EDA">
              <w:rPr>
                <w:sz w:val="24"/>
              </w:rPr>
              <w:t>Informasjonen presenteres gjerne som en tekst som både viser hva forskeren har funnet ut, og hvordan hun tolker funnene sine»</w:t>
            </w:r>
            <w:r w:rsidRPr="00E77EDA">
              <w:rPr>
                <w:rStyle w:val="Fotnotereferanse"/>
                <w:sz w:val="24"/>
              </w:rPr>
              <w:footnoteReference w:id="29"/>
            </w:r>
            <w:r w:rsidRPr="00E77EDA">
              <w:rPr>
                <w:sz w:val="24"/>
              </w:rPr>
              <w:t xml:space="preserve"> .</w:t>
            </w:r>
          </w:p>
          <w:p w14:paraId="17BD7030" w14:textId="5A711D18" w:rsidR="00316190" w:rsidRPr="00E77EDA" w:rsidRDefault="00B80418" w:rsidP="000009DE">
            <w:pPr>
              <w:rPr>
                <w:sz w:val="24"/>
                <w:szCs w:val="24"/>
              </w:rPr>
            </w:pPr>
            <w:r w:rsidRPr="00E77EDA">
              <w:rPr>
                <w:sz w:val="24"/>
                <w:szCs w:val="24"/>
              </w:rPr>
              <w:t>Blikstad-</w:t>
            </w:r>
            <w:r w:rsidR="000009DE" w:rsidRPr="00E77EDA">
              <w:rPr>
                <w:sz w:val="24"/>
                <w:szCs w:val="24"/>
              </w:rPr>
              <w:t>Balas</w:t>
            </w:r>
            <w:r w:rsidR="00616050">
              <w:rPr>
                <w:sz w:val="24"/>
                <w:szCs w:val="24"/>
              </w:rPr>
              <w:t>’</w:t>
            </w:r>
            <w:r w:rsidR="000009DE" w:rsidRPr="00E77EDA">
              <w:rPr>
                <w:sz w:val="24"/>
                <w:szCs w:val="24"/>
              </w:rPr>
              <w:t xml:space="preserve"> studier av noen få ungdommers </w:t>
            </w:r>
            <w:r w:rsidR="00392D7C">
              <w:rPr>
                <w:sz w:val="24"/>
                <w:szCs w:val="24"/>
              </w:rPr>
              <w:t>bruk</w:t>
            </w:r>
            <w:r w:rsidR="000009DE" w:rsidRPr="00E77EDA">
              <w:rPr>
                <w:sz w:val="24"/>
                <w:szCs w:val="24"/>
              </w:rPr>
              <w:t xml:space="preserve"> </w:t>
            </w:r>
            <w:r w:rsidR="00616050">
              <w:rPr>
                <w:sz w:val="24"/>
                <w:szCs w:val="24"/>
              </w:rPr>
              <w:t xml:space="preserve">av IKT </w:t>
            </w:r>
            <w:r w:rsidR="000009DE" w:rsidRPr="00E77EDA">
              <w:rPr>
                <w:sz w:val="24"/>
                <w:szCs w:val="24"/>
              </w:rPr>
              <w:t>på en vanlig skoledag ga for eksempel ny innsikt i de store forskjellene som eksisterer i ungdommers digitale hverdag</w:t>
            </w:r>
            <w:r w:rsidR="000009DE" w:rsidRPr="00E77EDA">
              <w:rPr>
                <w:rStyle w:val="Fotnotereferanse"/>
                <w:sz w:val="24"/>
                <w:szCs w:val="24"/>
              </w:rPr>
              <w:footnoteReference w:id="30"/>
            </w:r>
            <w:r w:rsidR="000009DE" w:rsidRPr="00E77EDA">
              <w:rPr>
                <w:sz w:val="24"/>
                <w:szCs w:val="24"/>
              </w:rPr>
              <w:t>. Dybdeintervju med noen elever som har en «typisk</w:t>
            </w:r>
            <w:r w:rsidR="004A6772" w:rsidRPr="00E77EDA">
              <w:rPr>
                <w:sz w:val="24"/>
                <w:szCs w:val="24"/>
              </w:rPr>
              <w:t>»</w:t>
            </w:r>
            <w:r w:rsidR="000009DE" w:rsidRPr="00E77EDA">
              <w:rPr>
                <w:sz w:val="24"/>
                <w:szCs w:val="24"/>
              </w:rPr>
              <w:t xml:space="preserve"> </w:t>
            </w:r>
            <w:r w:rsidR="00392D7C">
              <w:rPr>
                <w:sz w:val="24"/>
                <w:szCs w:val="24"/>
              </w:rPr>
              <w:t>IKT-bruk</w:t>
            </w:r>
            <w:r w:rsidR="000009DE" w:rsidRPr="00E77EDA">
              <w:rPr>
                <w:sz w:val="24"/>
                <w:szCs w:val="24"/>
              </w:rPr>
              <w:t xml:space="preserve"> innen e</w:t>
            </w:r>
            <w:r w:rsidR="004A6772" w:rsidRPr="00E77EDA">
              <w:rPr>
                <w:sz w:val="24"/>
                <w:szCs w:val="24"/>
              </w:rPr>
              <w:t>t fagområde</w:t>
            </w:r>
            <w:r w:rsidR="00616050">
              <w:rPr>
                <w:sz w:val="24"/>
                <w:szCs w:val="24"/>
              </w:rPr>
              <w:t>,</w:t>
            </w:r>
            <w:r w:rsidR="004A6772" w:rsidRPr="00E77EDA">
              <w:rPr>
                <w:sz w:val="24"/>
                <w:szCs w:val="24"/>
              </w:rPr>
              <w:t xml:space="preserve"> kan avdekke mye </w:t>
            </w:r>
            <w:r w:rsidR="000009DE" w:rsidRPr="00E77EDA">
              <w:rPr>
                <w:sz w:val="24"/>
                <w:szCs w:val="24"/>
              </w:rPr>
              <w:t>og gi mer innsikt med fokus på noen spesifikke områder enn det e</w:t>
            </w:r>
            <w:r w:rsidR="00266A73" w:rsidRPr="00E77EDA">
              <w:rPr>
                <w:sz w:val="24"/>
                <w:szCs w:val="24"/>
              </w:rPr>
              <w:t xml:space="preserve">n kvantitativ rapport kan gi. </w:t>
            </w:r>
          </w:p>
          <w:p w14:paraId="38819669" w14:textId="0DC4F976" w:rsidR="0096693E" w:rsidRPr="00A76844" w:rsidRDefault="0096693E" w:rsidP="000009DE">
            <w:pPr>
              <w:rPr>
                <w:b/>
                <w:sz w:val="24"/>
                <w:szCs w:val="24"/>
              </w:rPr>
            </w:pPr>
            <w:r w:rsidRPr="00A76844">
              <w:rPr>
                <w:b/>
                <w:sz w:val="24"/>
                <w:szCs w:val="24"/>
              </w:rPr>
              <w:t>F</w:t>
            </w:r>
            <w:r w:rsidR="00E03212" w:rsidRPr="00A76844">
              <w:rPr>
                <w:b/>
                <w:sz w:val="24"/>
                <w:szCs w:val="24"/>
              </w:rPr>
              <w:t>igur 6</w:t>
            </w:r>
            <w:r w:rsidR="00316190" w:rsidRPr="00A76844">
              <w:rPr>
                <w:b/>
                <w:sz w:val="24"/>
                <w:szCs w:val="24"/>
              </w:rPr>
              <w:t>: Fordeler</w:t>
            </w:r>
            <w:r w:rsidRPr="00A76844">
              <w:rPr>
                <w:b/>
                <w:sz w:val="24"/>
                <w:szCs w:val="24"/>
              </w:rPr>
              <w:t xml:space="preserve"> og utfordringer ved en kvalitativ undersøkelse </w:t>
            </w:r>
          </w:p>
          <w:p w14:paraId="1448BDB4" w14:textId="77777777" w:rsidR="00B01D18" w:rsidRPr="00E77EDA" w:rsidRDefault="00914E92" w:rsidP="00CA3C77">
            <w:pPr>
              <w:numPr>
                <w:ilvl w:val="0"/>
                <w:numId w:val="20"/>
              </w:numPr>
              <w:tabs>
                <w:tab w:val="num" w:pos="720"/>
              </w:tabs>
              <w:rPr>
                <w:sz w:val="24"/>
                <w:szCs w:val="24"/>
              </w:rPr>
            </w:pPr>
            <w:r w:rsidRPr="00E77EDA">
              <w:rPr>
                <w:sz w:val="24"/>
                <w:szCs w:val="24"/>
              </w:rPr>
              <w:t>Fordeler:</w:t>
            </w:r>
          </w:p>
          <w:p w14:paraId="45A25604" w14:textId="77777777" w:rsidR="00B01D18" w:rsidRPr="00E77EDA" w:rsidRDefault="00914E92" w:rsidP="00CA3C77">
            <w:pPr>
              <w:numPr>
                <w:ilvl w:val="1"/>
                <w:numId w:val="20"/>
              </w:numPr>
              <w:tabs>
                <w:tab w:val="num" w:pos="1440"/>
              </w:tabs>
              <w:rPr>
                <w:sz w:val="24"/>
                <w:szCs w:val="24"/>
              </w:rPr>
            </w:pPr>
            <w:r w:rsidRPr="00E77EDA">
              <w:rPr>
                <w:sz w:val="24"/>
                <w:szCs w:val="24"/>
              </w:rPr>
              <w:t>Detaljerte data (utfyllende svar)</w:t>
            </w:r>
          </w:p>
          <w:p w14:paraId="7FCAB70F" w14:textId="5D9EB6DF" w:rsidR="00B01D18" w:rsidRPr="00E77EDA" w:rsidRDefault="00914E92" w:rsidP="00CA3C77">
            <w:pPr>
              <w:numPr>
                <w:ilvl w:val="1"/>
                <w:numId w:val="20"/>
              </w:numPr>
              <w:tabs>
                <w:tab w:val="num" w:pos="1440"/>
              </w:tabs>
              <w:rPr>
                <w:sz w:val="24"/>
                <w:szCs w:val="24"/>
              </w:rPr>
            </w:pPr>
            <w:r w:rsidRPr="00E77EDA">
              <w:rPr>
                <w:sz w:val="24"/>
                <w:szCs w:val="24"/>
              </w:rPr>
              <w:t>Kan stille relevante oppfølgingsspørsmål</w:t>
            </w:r>
          </w:p>
          <w:p w14:paraId="2750690F" w14:textId="77777777" w:rsidR="000009DE" w:rsidRPr="00E77EDA" w:rsidRDefault="000009DE" w:rsidP="00CA3C77">
            <w:pPr>
              <w:numPr>
                <w:ilvl w:val="0"/>
                <w:numId w:val="20"/>
              </w:numPr>
              <w:rPr>
                <w:sz w:val="24"/>
                <w:szCs w:val="24"/>
              </w:rPr>
            </w:pPr>
            <w:r w:rsidRPr="00E77EDA">
              <w:rPr>
                <w:sz w:val="24"/>
                <w:szCs w:val="24"/>
              </w:rPr>
              <w:t xml:space="preserve">Utfordringer: </w:t>
            </w:r>
          </w:p>
          <w:p w14:paraId="52DB27FF" w14:textId="77777777" w:rsidR="000009DE" w:rsidRPr="00E77EDA" w:rsidRDefault="000009DE" w:rsidP="00CA3C77">
            <w:pPr>
              <w:numPr>
                <w:ilvl w:val="1"/>
                <w:numId w:val="20"/>
              </w:numPr>
              <w:tabs>
                <w:tab w:val="num" w:pos="1440"/>
              </w:tabs>
              <w:rPr>
                <w:sz w:val="24"/>
                <w:szCs w:val="24"/>
              </w:rPr>
            </w:pPr>
            <w:r w:rsidRPr="00E77EDA">
              <w:rPr>
                <w:sz w:val="24"/>
                <w:szCs w:val="24"/>
              </w:rPr>
              <w:t>Tidkrevende å planlegge og gjennomføre</w:t>
            </w:r>
          </w:p>
          <w:p w14:paraId="3C9A4508" w14:textId="77777777" w:rsidR="000009DE" w:rsidRPr="00E77EDA" w:rsidRDefault="000009DE" w:rsidP="00CA3C77">
            <w:pPr>
              <w:numPr>
                <w:ilvl w:val="1"/>
                <w:numId w:val="20"/>
              </w:numPr>
              <w:tabs>
                <w:tab w:val="num" w:pos="1440"/>
              </w:tabs>
              <w:rPr>
                <w:sz w:val="24"/>
                <w:szCs w:val="24"/>
              </w:rPr>
            </w:pPr>
            <w:r w:rsidRPr="00E77EDA">
              <w:rPr>
                <w:sz w:val="24"/>
                <w:szCs w:val="24"/>
              </w:rPr>
              <w:t>En god del etterarbeid</w:t>
            </w:r>
          </w:p>
          <w:p w14:paraId="0557088B" w14:textId="2005C210" w:rsidR="000009DE" w:rsidRPr="00E77EDA" w:rsidRDefault="000009DE" w:rsidP="00CA3C77">
            <w:pPr>
              <w:numPr>
                <w:ilvl w:val="1"/>
                <w:numId w:val="20"/>
              </w:numPr>
              <w:tabs>
                <w:tab w:val="num" w:pos="1440"/>
              </w:tabs>
              <w:rPr>
                <w:sz w:val="24"/>
                <w:szCs w:val="24"/>
              </w:rPr>
            </w:pPr>
            <w:r w:rsidRPr="00E77EDA">
              <w:rPr>
                <w:sz w:val="24"/>
                <w:szCs w:val="24"/>
              </w:rPr>
              <w:t>Direkte kontakt mellom forsker og undersøkelsesenheter (påvirkning)</w:t>
            </w:r>
            <w:r w:rsidRPr="00E77EDA">
              <w:rPr>
                <w:rStyle w:val="Fotnotereferanse"/>
                <w:sz w:val="24"/>
                <w:szCs w:val="24"/>
              </w:rPr>
              <w:footnoteReference w:id="31"/>
            </w:r>
          </w:p>
          <w:p w14:paraId="32FE8732" w14:textId="77777777" w:rsidR="00616050" w:rsidRDefault="007D311D" w:rsidP="00266A73">
            <w:pPr>
              <w:rPr>
                <w:sz w:val="24"/>
                <w:szCs w:val="24"/>
              </w:rPr>
            </w:pPr>
            <w:r w:rsidRPr="00E77EDA">
              <w:rPr>
                <w:sz w:val="24"/>
                <w:szCs w:val="24"/>
              </w:rPr>
              <w:t xml:space="preserve">Først og fremst vil det koste mye tid og ressurser å gjennomføre. Det er en ide å la elever gjennomføre intervjuer som en </w:t>
            </w:r>
            <w:r w:rsidR="00616050">
              <w:rPr>
                <w:sz w:val="24"/>
                <w:szCs w:val="24"/>
              </w:rPr>
              <w:t>del av deres metode</w:t>
            </w:r>
            <w:r w:rsidRPr="00E77EDA">
              <w:rPr>
                <w:sz w:val="24"/>
                <w:szCs w:val="24"/>
              </w:rPr>
              <w:t>læring, men det er krevende for elever på Vg2 og Vg3 å produsere rapporter som er gode nok til at de kan brukes av KOVS. Skal en lærer gjennomføre en kvalitativ studie</w:t>
            </w:r>
            <w:r w:rsidR="00616050">
              <w:rPr>
                <w:sz w:val="24"/>
                <w:szCs w:val="24"/>
              </w:rPr>
              <w:t>,</w:t>
            </w:r>
            <w:r w:rsidRPr="00E77EDA">
              <w:rPr>
                <w:sz w:val="24"/>
                <w:szCs w:val="24"/>
              </w:rPr>
              <w:t xml:space="preserve"> så må KOVS sette av nok ressurser til dette. </w:t>
            </w:r>
          </w:p>
          <w:p w14:paraId="606F06BE" w14:textId="298D894B" w:rsidR="00266A73" w:rsidRPr="00E77EDA" w:rsidRDefault="00616050" w:rsidP="00266A73">
            <w:pPr>
              <w:rPr>
                <w:sz w:val="24"/>
                <w:szCs w:val="24"/>
              </w:rPr>
            </w:pPr>
            <w:r>
              <w:rPr>
                <w:sz w:val="24"/>
                <w:szCs w:val="24"/>
              </w:rPr>
              <w:t>SMIL-</w:t>
            </w:r>
            <w:r w:rsidR="00266A73" w:rsidRPr="00E77EDA">
              <w:rPr>
                <w:sz w:val="24"/>
                <w:szCs w:val="24"/>
              </w:rPr>
              <w:t xml:space="preserve">rapporten vektlegger kvalitative metoder og skriver følgende: «Samtidig har SMIL-designet gjort det mulig å benytte kvalitative metoder som en viktig validering </w:t>
            </w:r>
            <w:r>
              <w:rPr>
                <w:sz w:val="24"/>
                <w:szCs w:val="24"/>
              </w:rPr>
              <w:t xml:space="preserve">av </w:t>
            </w:r>
            <w:r w:rsidR="00266A73" w:rsidRPr="00E77EDA">
              <w:rPr>
                <w:sz w:val="24"/>
                <w:szCs w:val="24"/>
              </w:rPr>
              <w:t>de kvantitative funnene, sammen med den kontekstuelle fortolkningsrammen. For eksempel har vi kunnet følge opp elevens kvantitative selvrapportering omkring egen utenom</w:t>
            </w:r>
            <w:r w:rsidR="00F94D91" w:rsidRPr="00E77EDA">
              <w:rPr>
                <w:sz w:val="24"/>
                <w:szCs w:val="24"/>
              </w:rPr>
              <w:t>-</w:t>
            </w:r>
            <w:r w:rsidR="00266A73" w:rsidRPr="00E77EDA">
              <w:rPr>
                <w:sz w:val="24"/>
                <w:szCs w:val="24"/>
              </w:rPr>
              <w:t xml:space="preserve">faglig </w:t>
            </w:r>
            <w:r w:rsidR="00266A73" w:rsidRPr="00E77EDA">
              <w:rPr>
                <w:sz w:val="24"/>
                <w:szCs w:val="24"/>
              </w:rPr>
              <w:lastRenderedPageBreak/>
              <w:t>IKT-bruk, med både intervjudata, fokusgruppedata og observasjonsdata fra klasserommene. Dette har skapt en form for triangulering og validering av de kvantitative funnene som vanskelig hadde latt seg gjøre uten et Mixed Method Design</w:t>
            </w:r>
            <w:r w:rsidR="00266A73" w:rsidRPr="00E77EDA">
              <w:rPr>
                <w:sz w:val="24"/>
                <w:szCs w:val="24"/>
                <w:vertAlign w:val="superscript"/>
              </w:rPr>
              <w:footnoteReference w:id="32"/>
            </w:r>
            <w:r w:rsidR="00266A73" w:rsidRPr="00E77EDA">
              <w:rPr>
                <w:sz w:val="24"/>
                <w:szCs w:val="24"/>
              </w:rPr>
              <w:t>.» Det er dermed vanskelig å skaffe valid</w:t>
            </w:r>
            <w:r>
              <w:rPr>
                <w:sz w:val="24"/>
                <w:szCs w:val="24"/>
              </w:rPr>
              <w:t xml:space="preserve"> kunnskap om digital praksis hos</w:t>
            </w:r>
            <w:r w:rsidR="00266A73" w:rsidRPr="00E77EDA">
              <w:rPr>
                <w:sz w:val="24"/>
                <w:szCs w:val="24"/>
              </w:rPr>
              <w:t xml:space="preserve"> elevene ved KOVS kun ved å be dem krysse av i et digitalt spørreskjema.</w:t>
            </w:r>
          </w:p>
          <w:p w14:paraId="17CF2104" w14:textId="25DD12A3" w:rsidR="00F628B8" w:rsidRPr="00E77EDA" w:rsidRDefault="00F628B8" w:rsidP="00441ACC">
            <w:pPr>
              <w:rPr>
                <w:sz w:val="24"/>
                <w:szCs w:val="24"/>
              </w:rPr>
            </w:pPr>
            <w:r w:rsidRPr="00E77EDA">
              <w:rPr>
                <w:sz w:val="24"/>
                <w:szCs w:val="24"/>
              </w:rPr>
              <w:t xml:space="preserve">Til </w:t>
            </w:r>
            <w:r w:rsidR="0087474E" w:rsidRPr="00E77EDA">
              <w:rPr>
                <w:sz w:val="24"/>
                <w:szCs w:val="24"/>
              </w:rPr>
              <w:t>en eventuell oppfølgende kvalitativ studie</w:t>
            </w:r>
            <w:r w:rsidR="0017332F" w:rsidRPr="00E77EDA">
              <w:rPr>
                <w:sz w:val="24"/>
                <w:szCs w:val="24"/>
              </w:rPr>
              <w:t xml:space="preserve"> gjøres det et tilfeldig utvalg av noen</w:t>
            </w:r>
            <w:r w:rsidRPr="00E77EDA">
              <w:rPr>
                <w:sz w:val="24"/>
                <w:szCs w:val="24"/>
              </w:rPr>
              <w:t xml:space="preserve"> elever </w:t>
            </w:r>
            <w:r w:rsidR="0017332F" w:rsidRPr="00E77EDA">
              <w:rPr>
                <w:sz w:val="24"/>
                <w:szCs w:val="24"/>
              </w:rPr>
              <w:t xml:space="preserve">innen utvalgte </w:t>
            </w:r>
            <w:r w:rsidR="00370E4C" w:rsidRPr="00E77EDA">
              <w:rPr>
                <w:sz w:val="24"/>
                <w:szCs w:val="24"/>
              </w:rPr>
              <w:t xml:space="preserve">skoleår eller fagvalg. </w:t>
            </w:r>
            <w:r w:rsidRPr="00E77EDA">
              <w:rPr>
                <w:sz w:val="24"/>
                <w:szCs w:val="24"/>
              </w:rPr>
              <w:t>D</w:t>
            </w:r>
            <w:r w:rsidR="0017332F" w:rsidRPr="00E77EDA">
              <w:rPr>
                <w:sz w:val="24"/>
                <w:szCs w:val="24"/>
              </w:rPr>
              <w:t xml:space="preserve">isse </w:t>
            </w:r>
            <w:r w:rsidR="00370E4C" w:rsidRPr="00E77EDA">
              <w:rPr>
                <w:sz w:val="24"/>
                <w:szCs w:val="24"/>
              </w:rPr>
              <w:t>intervjuene</w:t>
            </w:r>
            <w:r w:rsidRPr="00E77EDA">
              <w:rPr>
                <w:sz w:val="24"/>
                <w:szCs w:val="24"/>
              </w:rPr>
              <w:t xml:space="preserve"> kan gå mer i dybden og øke forståelse</w:t>
            </w:r>
            <w:r w:rsidR="004A6772" w:rsidRPr="00E77EDA">
              <w:rPr>
                <w:sz w:val="24"/>
                <w:szCs w:val="24"/>
              </w:rPr>
              <w:t>n</w:t>
            </w:r>
            <w:r w:rsidRPr="00E77EDA">
              <w:rPr>
                <w:sz w:val="24"/>
                <w:szCs w:val="24"/>
              </w:rPr>
              <w:t xml:space="preserve"> for sammenhengene </w:t>
            </w:r>
            <w:r w:rsidR="00370E4C" w:rsidRPr="00E77EDA">
              <w:rPr>
                <w:sz w:val="24"/>
                <w:szCs w:val="24"/>
              </w:rPr>
              <w:t xml:space="preserve">for noen utvalgte </w:t>
            </w:r>
            <w:r w:rsidRPr="00E77EDA">
              <w:rPr>
                <w:sz w:val="24"/>
                <w:szCs w:val="24"/>
              </w:rPr>
              <w:t>ungdom</w:t>
            </w:r>
            <w:r w:rsidR="00370E4C" w:rsidRPr="00E77EDA">
              <w:rPr>
                <w:sz w:val="24"/>
                <w:szCs w:val="24"/>
              </w:rPr>
              <w:t>mer</w:t>
            </w:r>
            <w:r w:rsidRPr="00E77EDA">
              <w:rPr>
                <w:sz w:val="24"/>
                <w:szCs w:val="24"/>
              </w:rPr>
              <w:t xml:space="preserve">s </w:t>
            </w:r>
            <w:r w:rsidR="00392D7C">
              <w:rPr>
                <w:sz w:val="24"/>
                <w:szCs w:val="24"/>
              </w:rPr>
              <w:t>IKT-bruk</w:t>
            </w:r>
            <w:r w:rsidRPr="00E77EDA">
              <w:rPr>
                <w:sz w:val="24"/>
                <w:szCs w:val="24"/>
              </w:rPr>
              <w:t xml:space="preserve">. En elevs valgsituasjoner, læringsstrategier og dilemmaer kan tydeligere avdekkes. </w:t>
            </w:r>
            <w:r w:rsidR="004A6772" w:rsidRPr="00E77EDA">
              <w:rPr>
                <w:sz w:val="24"/>
                <w:szCs w:val="24"/>
              </w:rPr>
              <w:t>KOVS kan også undersøke de respektive lærernes digitale praksis med en kvantitativ og kanskje også en kvalitativ studie?</w:t>
            </w:r>
          </w:p>
          <w:p w14:paraId="00326428" w14:textId="0FE87648" w:rsidR="00F628B8" w:rsidRPr="00A76844" w:rsidRDefault="005D29D3" w:rsidP="00CA3C77">
            <w:pPr>
              <w:pStyle w:val="Listeavsnitt"/>
              <w:numPr>
                <w:ilvl w:val="1"/>
                <w:numId w:val="23"/>
              </w:numPr>
              <w:autoSpaceDE w:val="0"/>
              <w:autoSpaceDN w:val="0"/>
              <w:adjustRightInd w:val="0"/>
              <w:spacing w:after="0" w:line="240" w:lineRule="auto"/>
              <w:rPr>
                <w:rFonts w:cs="Times New Roman"/>
                <w:b/>
                <w:color w:val="000000"/>
                <w:sz w:val="24"/>
                <w:szCs w:val="24"/>
              </w:rPr>
            </w:pPr>
            <w:r w:rsidRPr="00A76844">
              <w:rPr>
                <w:rFonts w:cs="Times New Roman"/>
                <w:b/>
                <w:color w:val="000000"/>
                <w:sz w:val="24"/>
                <w:szCs w:val="24"/>
              </w:rPr>
              <w:t>Rapportens oppbygging</w:t>
            </w:r>
          </w:p>
          <w:p w14:paraId="283913DF" w14:textId="77777777" w:rsidR="005D29D3" w:rsidRPr="00E77EDA" w:rsidRDefault="005D29D3" w:rsidP="00F628B8">
            <w:pPr>
              <w:autoSpaceDE w:val="0"/>
              <w:autoSpaceDN w:val="0"/>
              <w:adjustRightInd w:val="0"/>
              <w:spacing w:after="0" w:line="240" w:lineRule="auto"/>
              <w:rPr>
                <w:rFonts w:cs="Times New Roman"/>
                <w:color w:val="000000"/>
                <w:sz w:val="24"/>
                <w:szCs w:val="24"/>
              </w:rPr>
            </w:pPr>
          </w:p>
          <w:p w14:paraId="48CCF3FC" w14:textId="5E7283AF" w:rsidR="00160661" w:rsidRPr="00E77EDA" w:rsidRDefault="00F428C1" w:rsidP="00160661">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I </w:t>
            </w:r>
            <w:r w:rsidR="00482019" w:rsidRPr="00E77EDA">
              <w:rPr>
                <w:rFonts w:cs="Times New Roman"/>
                <w:color w:val="000000"/>
                <w:sz w:val="24"/>
                <w:szCs w:val="24"/>
              </w:rPr>
              <w:t>kapittel</w:t>
            </w:r>
            <w:r w:rsidRPr="00E77EDA">
              <w:rPr>
                <w:rFonts w:cs="Times New Roman"/>
                <w:color w:val="000000"/>
                <w:sz w:val="24"/>
                <w:szCs w:val="24"/>
              </w:rPr>
              <w:t xml:space="preserve"> 3</w:t>
            </w:r>
            <w:r w:rsidR="00E03212" w:rsidRPr="00E77EDA">
              <w:rPr>
                <w:rFonts w:cs="Times New Roman"/>
                <w:color w:val="000000"/>
                <w:sz w:val="24"/>
                <w:szCs w:val="24"/>
              </w:rPr>
              <w:t xml:space="preserve"> og 4</w:t>
            </w:r>
            <w:r w:rsidR="005D29D3" w:rsidRPr="00E77EDA">
              <w:rPr>
                <w:rFonts w:cs="Times New Roman"/>
                <w:color w:val="000000"/>
                <w:sz w:val="24"/>
                <w:szCs w:val="24"/>
              </w:rPr>
              <w:t xml:space="preserve"> av rapporten </w:t>
            </w:r>
            <w:r w:rsidRPr="00E77EDA">
              <w:rPr>
                <w:rFonts w:cs="Times New Roman"/>
                <w:color w:val="000000"/>
                <w:sz w:val="24"/>
                <w:szCs w:val="24"/>
              </w:rPr>
              <w:t>se</w:t>
            </w:r>
            <w:r w:rsidR="000168E3" w:rsidRPr="00E77EDA">
              <w:rPr>
                <w:rFonts w:cs="Times New Roman"/>
                <w:color w:val="000000"/>
                <w:sz w:val="24"/>
                <w:szCs w:val="24"/>
              </w:rPr>
              <w:t>r</w:t>
            </w:r>
            <w:r w:rsidR="00730A01" w:rsidRPr="00E77EDA">
              <w:rPr>
                <w:rFonts w:cs="Times New Roman"/>
                <w:color w:val="000000"/>
                <w:sz w:val="24"/>
                <w:szCs w:val="24"/>
              </w:rPr>
              <w:t xml:space="preserve"> vi på </w:t>
            </w:r>
            <w:r w:rsidR="00E03212" w:rsidRPr="00E77EDA">
              <w:rPr>
                <w:rFonts w:cs="Times New Roman"/>
                <w:color w:val="000000"/>
                <w:sz w:val="24"/>
                <w:szCs w:val="24"/>
              </w:rPr>
              <w:t>klasseledelse og veiledning og arbeidsmiljø</w:t>
            </w:r>
            <w:r w:rsidR="00482019" w:rsidRPr="00E77EDA">
              <w:rPr>
                <w:rFonts w:cs="Times New Roman"/>
                <w:color w:val="000000"/>
                <w:sz w:val="24"/>
                <w:szCs w:val="24"/>
              </w:rPr>
              <w:t>,</w:t>
            </w:r>
            <w:r w:rsidR="00E03212" w:rsidRPr="00E77EDA">
              <w:rPr>
                <w:rFonts w:cs="Times New Roman"/>
                <w:color w:val="000000"/>
                <w:sz w:val="24"/>
                <w:szCs w:val="24"/>
              </w:rPr>
              <w:t xml:space="preserve"> som ifølge modellen i del 2.2 er den bakenforliggende variablene som kommer først og </w:t>
            </w:r>
            <w:r w:rsidR="00482019" w:rsidRPr="00E77EDA">
              <w:rPr>
                <w:rFonts w:cs="Times New Roman"/>
                <w:color w:val="000000"/>
                <w:sz w:val="24"/>
                <w:szCs w:val="24"/>
              </w:rPr>
              <w:t>kan forklare verdien på</w:t>
            </w:r>
            <w:r w:rsidR="00E03212" w:rsidRPr="00E77EDA">
              <w:rPr>
                <w:rFonts w:cs="Times New Roman"/>
                <w:color w:val="000000"/>
                <w:sz w:val="24"/>
                <w:szCs w:val="24"/>
              </w:rPr>
              <w:t xml:space="preserve"> </w:t>
            </w:r>
            <w:r w:rsidR="00482019" w:rsidRPr="00E77EDA">
              <w:rPr>
                <w:rFonts w:cs="Times New Roman"/>
                <w:color w:val="000000"/>
                <w:sz w:val="24"/>
                <w:szCs w:val="24"/>
              </w:rPr>
              <w:t>d</w:t>
            </w:r>
            <w:r w:rsidR="00E03212" w:rsidRPr="00E77EDA">
              <w:rPr>
                <w:rFonts w:cs="Times New Roman"/>
                <w:color w:val="000000"/>
                <w:sz w:val="24"/>
                <w:szCs w:val="24"/>
              </w:rPr>
              <w:t>e andre va</w:t>
            </w:r>
            <w:r w:rsidR="00482019" w:rsidRPr="00E77EDA">
              <w:rPr>
                <w:rFonts w:cs="Times New Roman"/>
                <w:color w:val="000000"/>
                <w:sz w:val="24"/>
                <w:szCs w:val="24"/>
              </w:rPr>
              <w:t>r</w:t>
            </w:r>
            <w:r w:rsidR="00E03212" w:rsidRPr="00E77EDA">
              <w:rPr>
                <w:rFonts w:cs="Times New Roman"/>
                <w:color w:val="000000"/>
                <w:sz w:val="24"/>
                <w:szCs w:val="24"/>
              </w:rPr>
              <w:t>i</w:t>
            </w:r>
            <w:r w:rsidR="00482019" w:rsidRPr="00E77EDA">
              <w:rPr>
                <w:rFonts w:cs="Times New Roman"/>
                <w:color w:val="000000"/>
                <w:sz w:val="24"/>
                <w:szCs w:val="24"/>
              </w:rPr>
              <w:t>ablene.</w:t>
            </w:r>
            <w:r w:rsidR="00E03212" w:rsidRPr="00E77EDA">
              <w:rPr>
                <w:rFonts w:cs="Times New Roman"/>
                <w:color w:val="000000"/>
                <w:sz w:val="24"/>
                <w:szCs w:val="24"/>
              </w:rPr>
              <w:t xml:space="preserve"> </w:t>
            </w:r>
            <w:r w:rsidR="00482019" w:rsidRPr="00E77EDA">
              <w:rPr>
                <w:rFonts w:cs="Times New Roman"/>
                <w:color w:val="000000"/>
                <w:sz w:val="24"/>
                <w:szCs w:val="24"/>
              </w:rPr>
              <w:t>Kapittel 5 og 6 presenterer elevers motivasjon, digitale adferd og samhandling med andre elever. Dette påvirker igjen</w:t>
            </w:r>
            <w:r w:rsidR="00730A01" w:rsidRPr="00E77EDA">
              <w:rPr>
                <w:rFonts w:cs="Times New Roman"/>
                <w:color w:val="000000"/>
                <w:sz w:val="24"/>
                <w:szCs w:val="24"/>
              </w:rPr>
              <w:t xml:space="preserve"> </w:t>
            </w:r>
            <w:r w:rsidRPr="00E77EDA">
              <w:rPr>
                <w:rFonts w:cs="Times New Roman"/>
                <w:color w:val="000000"/>
                <w:sz w:val="24"/>
                <w:szCs w:val="24"/>
              </w:rPr>
              <w:t>elevers digitale kompetanse</w:t>
            </w:r>
            <w:r w:rsidR="00482019" w:rsidRPr="00E77EDA">
              <w:rPr>
                <w:rFonts w:cs="Times New Roman"/>
                <w:color w:val="000000"/>
                <w:sz w:val="24"/>
                <w:szCs w:val="24"/>
              </w:rPr>
              <w:t xml:space="preserve"> som analyseres i kapittel 7</w:t>
            </w:r>
            <w:r w:rsidR="00616050">
              <w:rPr>
                <w:rFonts w:cs="Times New Roman"/>
                <w:color w:val="000000"/>
                <w:sz w:val="24"/>
                <w:szCs w:val="24"/>
              </w:rPr>
              <w:t xml:space="preserve">, og kapittel 8 ser </w:t>
            </w:r>
            <w:r w:rsidR="00160661" w:rsidRPr="00E77EDA">
              <w:rPr>
                <w:rFonts w:cs="Times New Roman"/>
                <w:color w:val="000000"/>
                <w:sz w:val="24"/>
                <w:szCs w:val="24"/>
              </w:rPr>
              <w:t>på læringsutbytte og IKT</w:t>
            </w:r>
            <w:r w:rsidR="00160661" w:rsidRPr="00E77EDA">
              <w:rPr>
                <w:rStyle w:val="Fotnotereferanse"/>
                <w:rFonts w:cs="Times New Roman"/>
                <w:color w:val="000000"/>
                <w:sz w:val="24"/>
                <w:szCs w:val="24"/>
              </w:rPr>
              <w:footnoteReference w:id="33"/>
            </w:r>
            <w:r w:rsidR="00160661" w:rsidRPr="00E77EDA">
              <w:rPr>
                <w:rFonts w:cs="Times New Roman"/>
                <w:color w:val="000000"/>
                <w:sz w:val="24"/>
                <w:szCs w:val="24"/>
              </w:rPr>
              <w:t>. Undersøkelsens viktigste funn og tiltak er oppsummert i kapittel 9.</w:t>
            </w:r>
            <w:r w:rsidR="00482019" w:rsidRPr="00E77EDA">
              <w:rPr>
                <w:rFonts w:cs="Times New Roman"/>
                <w:color w:val="000000"/>
                <w:sz w:val="24"/>
                <w:szCs w:val="24"/>
              </w:rPr>
              <w:t xml:space="preserve"> Deretter følger noen anbefalinger til skolens ledelse i kapittel 10.</w:t>
            </w:r>
          </w:p>
          <w:p w14:paraId="3A6A529B" w14:textId="77777777" w:rsidR="000168E3" w:rsidRPr="00E77EDA" w:rsidRDefault="000168E3" w:rsidP="00826B2B">
            <w:pPr>
              <w:autoSpaceDE w:val="0"/>
              <w:autoSpaceDN w:val="0"/>
              <w:adjustRightInd w:val="0"/>
              <w:spacing w:after="0" w:line="240" w:lineRule="auto"/>
              <w:rPr>
                <w:rFonts w:cs="Times New Roman"/>
                <w:color w:val="000000"/>
                <w:sz w:val="24"/>
                <w:szCs w:val="24"/>
              </w:rPr>
            </w:pPr>
          </w:p>
          <w:p w14:paraId="05AAB714" w14:textId="7C22EE93" w:rsidR="00CF66EA" w:rsidRPr="00E77EDA" w:rsidRDefault="00370E4C" w:rsidP="00CF66EA">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Ka</w:t>
            </w:r>
            <w:r w:rsidR="000E2465" w:rsidRPr="00E77EDA">
              <w:rPr>
                <w:rFonts w:cs="Times New Roman"/>
                <w:color w:val="000000"/>
                <w:sz w:val="24"/>
                <w:szCs w:val="24"/>
              </w:rPr>
              <w:t>pit</w:t>
            </w:r>
            <w:r w:rsidR="00730A01" w:rsidRPr="00E77EDA">
              <w:rPr>
                <w:rFonts w:cs="Times New Roman"/>
                <w:color w:val="000000"/>
                <w:sz w:val="24"/>
                <w:szCs w:val="24"/>
              </w:rPr>
              <w:t>lene 3</w:t>
            </w:r>
            <w:r w:rsidR="00160661" w:rsidRPr="00E77EDA">
              <w:rPr>
                <w:rFonts w:cs="Times New Roman"/>
                <w:color w:val="000000"/>
                <w:sz w:val="24"/>
                <w:szCs w:val="24"/>
              </w:rPr>
              <w:t xml:space="preserve"> til 7</w:t>
            </w:r>
            <w:r w:rsidRPr="00E77EDA">
              <w:rPr>
                <w:rFonts w:cs="Times New Roman"/>
                <w:color w:val="000000"/>
                <w:sz w:val="24"/>
                <w:szCs w:val="24"/>
              </w:rPr>
              <w:t xml:space="preserve"> har først en presentasjon av </w:t>
            </w:r>
            <w:r w:rsidR="00160661" w:rsidRPr="00E77EDA">
              <w:rPr>
                <w:rFonts w:cs="Times New Roman"/>
                <w:color w:val="000000"/>
                <w:sz w:val="24"/>
                <w:szCs w:val="24"/>
              </w:rPr>
              <w:t xml:space="preserve">elevenes </w:t>
            </w:r>
            <w:r w:rsidRPr="00E77EDA">
              <w:rPr>
                <w:rFonts w:cs="Times New Roman"/>
                <w:color w:val="000000"/>
                <w:sz w:val="24"/>
                <w:szCs w:val="24"/>
              </w:rPr>
              <w:t xml:space="preserve">svar fra spørreundersøkelsen med fokus på å </w:t>
            </w:r>
            <w:r w:rsidR="003C612A" w:rsidRPr="00E77EDA">
              <w:rPr>
                <w:rFonts w:cs="Times New Roman"/>
                <w:color w:val="000000"/>
                <w:sz w:val="24"/>
                <w:szCs w:val="24"/>
              </w:rPr>
              <w:t>oppsummer</w:t>
            </w:r>
            <w:r w:rsidRPr="00E77EDA">
              <w:rPr>
                <w:rFonts w:cs="Times New Roman"/>
                <w:color w:val="000000"/>
                <w:sz w:val="24"/>
                <w:szCs w:val="24"/>
              </w:rPr>
              <w:t>e</w:t>
            </w:r>
            <w:r w:rsidR="003C612A" w:rsidRPr="00E77EDA">
              <w:rPr>
                <w:rFonts w:cs="Times New Roman"/>
                <w:color w:val="000000"/>
                <w:sz w:val="24"/>
                <w:szCs w:val="24"/>
              </w:rPr>
              <w:t xml:space="preserve"> </w:t>
            </w:r>
            <w:r w:rsidR="004A6772" w:rsidRPr="00E77EDA">
              <w:rPr>
                <w:rFonts w:cs="Times New Roman"/>
                <w:color w:val="000000"/>
                <w:sz w:val="24"/>
                <w:szCs w:val="24"/>
              </w:rPr>
              <w:t>d</w:t>
            </w:r>
            <w:r w:rsidR="00160661" w:rsidRPr="00E77EDA">
              <w:rPr>
                <w:rFonts w:cs="Times New Roman"/>
                <w:color w:val="000000"/>
                <w:sz w:val="24"/>
                <w:szCs w:val="24"/>
              </w:rPr>
              <w:t>e viktigste f</w:t>
            </w:r>
            <w:r w:rsidR="003C612A" w:rsidRPr="00E77EDA">
              <w:rPr>
                <w:rFonts w:cs="Times New Roman"/>
                <w:color w:val="000000"/>
                <w:sz w:val="24"/>
                <w:szCs w:val="24"/>
              </w:rPr>
              <w:t xml:space="preserve">unnene. </w:t>
            </w:r>
            <w:r w:rsidR="00DD09DB" w:rsidRPr="00E77EDA">
              <w:rPr>
                <w:rFonts w:cs="Times New Roman"/>
                <w:color w:val="000000"/>
                <w:sz w:val="24"/>
                <w:szCs w:val="24"/>
              </w:rPr>
              <w:t>Hvis mange elever sier seg helt eller delvis enig i en påstand</w:t>
            </w:r>
            <w:r w:rsidR="00616050">
              <w:rPr>
                <w:rFonts w:cs="Times New Roman"/>
                <w:color w:val="000000"/>
                <w:sz w:val="24"/>
                <w:szCs w:val="24"/>
              </w:rPr>
              <w:t>,</w:t>
            </w:r>
            <w:r w:rsidR="00DD09DB" w:rsidRPr="00E77EDA">
              <w:rPr>
                <w:rFonts w:cs="Times New Roman"/>
                <w:color w:val="000000"/>
                <w:sz w:val="24"/>
                <w:szCs w:val="24"/>
              </w:rPr>
              <w:t xml:space="preserve"> så har vi et viktig funn som vi ønsker å </w:t>
            </w:r>
            <w:r w:rsidRPr="00E77EDA">
              <w:rPr>
                <w:rFonts w:cs="Times New Roman"/>
                <w:color w:val="000000"/>
                <w:sz w:val="24"/>
                <w:szCs w:val="24"/>
              </w:rPr>
              <w:t>tydeliggjøre</w:t>
            </w:r>
            <w:r w:rsidR="00DD09DB" w:rsidRPr="00E77EDA">
              <w:rPr>
                <w:rFonts w:cs="Times New Roman"/>
                <w:color w:val="000000"/>
                <w:sz w:val="24"/>
                <w:szCs w:val="24"/>
              </w:rPr>
              <w:t>. Det samme gjelder jo også hvis elever sier at dette gjelder sjelden eller aldri.</w:t>
            </w:r>
            <w:r w:rsidR="000168E3" w:rsidRPr="00E77EDA">
              <w:rPr>
                <w:rFonts w:cs="Times New Roman"/>
                <w:color w:val="000000"/>
                <w:sz w:val="24"/>
                <w:szCs w:val="24"/>
              </w:rPr>
              <w:t xml:space="preserve"> D</w:t>
            </w:r>
            <w:r w:rsidRPr="00E77EDA">
              <w:rPr>
                <w:rFonts w:cs="Times New Roman"/>
                <w:color w:val="000000"/>
                <w:sz w:val="24"/>
                <w:szCs w:val="24"/>
              </w:rPr>
              <w:t>eretter</w:t>
            </w:r>
            <w:r w:rsidR="000168E3" w:rsidRPr="00E77EDA">
              <w:rPr>
                <w:rFonts w:cs="Times New Roman"/>
                <w:color w:val="000000"/>
                <w:sz w:val="24"/>
                <w:szCs w:val="24"/>
              </w:rPr>
              <w:t xml:space="preserve"> ønsker vi svar på spørsmålet: Hvilke elever gjelder dette spesielt for?</w:t>
            </w:r>
            <w:r w:rsidR="00034286" w:rsidRPr="00E77EDA">
              <w:rPr>
                <w:rFonts w:cs="Times New Roman"/>
                <w:color w:val="000000"/>
                <w:sz w:val="24"/>
                <w:szCs w:val="24"/>
              </w:rPr>
              <w:t xml:space="preserve"> For å besvare dette spørsmålet</w:t>
            </w:r>
            <w:r w:rsidR="00616050">
              <w:rPr>
                <w:rFonts w:cs="Times New Roman"/>
                <w:color w:val="000000"/>
                <w:sz w:val="24"/>
                <w:szCs w:val="24"/>
              </w:rPr>
              <w:t>,</w:t>
            </w:r>
            <w:r w:rsidR="00034286" w:rsidRPr="00E77EDA">
              <w:rPr>
                <w:rFonts w:cs="Times New Roman"/>
                <w:color w:val="000000"/>
                <w:sz w:val="24"/>
                <w:szCs w:val="24"/>
              </w:rPr>
              <w:t xml:space="preserve"> </w:t>
            </w:r>
            <w:r w:rsidR="000168E3" w:rsidRPr="00E77EDA">
              <w:rPr>
                <w:rFonts w:cs="Times New Roman"/>
                <w:color w:val="000000"/>
                <w:sz w:val="24"/>
                <w:szCs w:val="24"/>
              </w:rPr>
              <w:t xml:space="preserve">gjør </w:t>
            </w:r>
            <w:r w:rsidR="00034286" w:rsidRPr="00E77EDA">
              <w:rPr>
                <w:rFonts w:cs="Times New Roman"/>
                <w:color w:val="000000"/>
                <w:sz w:val="24"/>
                <w:szCs w:val="24"/>
              </w:rPr>
              <w:t xml:space="preserve">vi </w:t>
            </w:r>
            <w:r w:rsidR="000168E3" w:rsidRPr="00E77EDA">
              <w:rPr>
                <w:rFonts w:cs="Times New Roman"/>
                <w:color w:val="000000"/>
                <w:sz w:val="24"/>
                <w:szCs w:val="24"/>
              </w:rPr>
              <w:t>e</w:t>
            </w:r>
            <w:r w:rsidR="003C612A" w:rsidRPr="00E77EDA">
              <w:rPr>
                <w:rFonts w:cs="Times New Roman"/>
                <w:color w:val="000000"/>
                <w:sz w:val="24"/>
                <w:szCs w:val="24"/>
              </w:rPr>
              <w:t>n krysstabell</w:t>
            </w:r>
            <w:r w:rsidR="000168E3" w:rsidRPr="00E77EDA">
              <w:rPr>
                <w:rFonts w:cs="Times New Roman"/>
                <w:color w:val="000000"/>
                <w:sz w:val="24"/>
                <w:szCs w:val="24"/>
              </w:rPr>
              <w:t>analyse</w:t>
            </w:r>
            <w:r w:rsidR="003C612A" w:rsidRPr="00E77EDA">
              <w:rPr>
                <w:rFonts w:cs="Times New Roman"/>
                <w:color w:val="000000"/>
                <w:sz w:val="24"/>
                <w:szCs w:val="24"/>
              </w:rPr>
              <w:t xml:space="preserve"> for å forstå hvordan de ulike elevgruppene har svart.  </w:t>
            </w:r>
            <w:r w:rsidR="00B5577F" w:rsidRPr="00E77EDA">
              <w:rPr>
                <w:rFonts w:cs="Times New Roman"/>
                <w:color w:val="000000"/>
                <w:sz w:val="24"/>
                <w:szCs w:val="24"/>
              </w:rPr>
              <w:t xml:space="preserve">Krysstabellene inneholder </w:t>
            </w:r>
            <w:r w:rsidR="00616050">
              <w:rPr>
                <w:rFonts w:cs="Times New Roman"/>
                <w:color w:val="000000"/>
                <w:sz w:val="24"/>
                <w:szCs w:val="24"/>
              </w:rPr>
              <w:t>fem</w:t>
            </w:r>
            <w:r w:rsidR="00034871" w:rsidRPr="00E77EDA">
              <w:rPr>
                <w:rFonts w:cs="Times New Roman"/>
                <w:color w:val="000000"/>
                <w:sz w:val="24"/>
                <w:szCs w:val="24"/>
              </w:rPr>
              <w:t xml:space="preserve"> </w:t>
            </w:r>
            <w:r w:rsidR="006322AA" w:rsidRPr="00E77EDA">
              <w:rPr>
                <w:rFonts w:cs="Times New Roman"/>
                <w:color w:val="000000"/>
                <w:sz w:val="24"/>
                <w:szCs w:val="24"/>
              </w:rPr>
              <w:t xml:space="preserve">bakenforliggende </w:t>
            </w:r>
            <w:r w:rsidR="00034871" w:rsidRPr="00E77EDA">
              <w:rPr>
                <w:rFonts w:cs="Times New Roman"/>
                <w:color w:val="000000"/>
                <w:sz w:val="24"/>
                <w:szCs w:val="24"/>
              </w:rPr>
              <w:t xml:space="preserve">variabler: </w:t>
            </w:r>
            <w:r w:rsidR="006322AA" w:rsidRPr="00E77EDA">
              <w:rPr>
                <w:rFonts w:cs="Times New Roman"/>
                <w:color w:val="000000"/>
                <w:sz w:val="24"/>
                <w:szCs w:val="24"/>
              </w:rPr>
              <w:t>kjønn</w:t>
            </w:r>
            <w:r w:rsidR="00B5577F" w:rsidRPr="00E77EDA">
              <w:rPr>
                <w:rStyle w:val="Fotnotereferanse"/>
                <w:rFonts w:cs="Times New Roman"/>
                <w:color w:val="000000"/>
                <w:sz w:val="24"/>
                <w:szCs w:val="24"/>
              </w:rPr>
              <w:footnoteReference w:id="34"/>
            </w:r>
            <w:r w:rsidR="002B18A3" w:rsidRPr="00E77EDA">
              <w:rPr>
                <w:rFonts w:cs="Times New Roman"/>
                <w:color w:val="000000"/>
                <w:sz w:val="24"/>
                <w:szCs w:val="24"/>
              </w:rPr>
              <w:t>,</w:t>
            </w:r>
            <w:r w:rsidR="006322AA" w:rsidRPr="00E77EDA">
              <w:rPr>
                <w:rFonts w:cs="Times New Roman"/>
                <w:color w:val="000000"/>
                <w:sz w:val="24"/>
                <w:szCs w:val="24"/>
              </w:rPr>
              <w:t xml:space="preserve"> </w:t>
            </w:r>
            <w:r w:rsidR="004B588C" w:rsidRPr="00E77EDA">
              <w:rPr>
                <w:rFonts w:cs="Times New Roman"/>
                <w:color w:val="000000"/>
                <w:sz w:val="24"/>
                <w:szCs w:val="24"/>
              </w:rPr>
              <w:t>skole</w:t>
            </w:r>
            <w:r w:rsidR="00B5577F" w:rsidRPr="00E77EDA">
              <w:rPr>
                <w:rFonts w:cs="Times New Roman"/>
                <w:color w:val="000000"/>
                <w:sz w:val="24"/>
                <w:szCs w:val="24"/>
              </w:rPr>
              <w:t>trinn</w:t>
            </w:r>
            <w:r w:rsidR="00B5577F" w:rsidRPr="00E77EDA">
              <w:rPr>
                <w:rStyle w:val="Fotnotereferanse"/>
                <w:rFonts w:cs="Times New Roman"/>
                <w:color w:val="000000"/>
                <w:sz w:val="24"/>
                <w:szCs w:val="24"/>
              </w:rPr>
              <w:footnoteReference w:id="35"/>
            </w:r>
            <w:r w:rsidR="00B5577F" w:rsidRPr="00E77EDA">
              <w:rPr>
                <w:rFonts w:cs="Times New Roman"/>
                <w:color w:val="000000"/>
                <w:sz w:val="24"/>
                <w:szCs w:val="24"/>
              </w:rPr>
              <w:t>, fagvalg</w:t>
            </w:r>
            <w:r w:rsidR="00B5577F" w:rsidRPr="00E77EDA">
              <w:rPr>
                <w:rStyle w:val="Fotnotereferanse"/>
                <w:rFonts w:cs="Times New Roman"/>
                <w:color w:val="000000"/>
                <w:sz w:val="24"/>
                <w:szCs w:val="24"/>
              </w:rPr>
              <w:footnoteReference w:id="36"/>
            </w:r>
            <w:r w:rsidR="006322AA" w:rsidRPr="00E77EDA">
              <w:rPr>
                <w:rFonts w:cs="Times New Roman"/>
                <w:color w:val="000000"/>
                <w:sz w:val="24"/>
                <w:szCs w:val="24"/>
              </w:rPr>
              <w:t xml:space="preserve">, </w:t>
            </w:r>
            <w:r w:rsidR="00B5577F" w:rsidRPr="00E77EDA">
              <w:rPr>
                <w:rFonts w:cs="Times New Roman"/>
                <w:color w:val="000000"/>
                <w:sz w:val="24"/>
                <w:szCs w:val="24"/>
              </w:rPr>
              <w:t>elevmotivasjon</w:t>
            </w:r>
            <w:r w:rsidR="00B5577F" w:rsidRPr="00E77EDA">
              <w:rPr>
                <w:rStyle w:val="Fotnotereferanse"/>
                <w:rFonts w:cs="Times New Roman"/>
                <w:color w:val="000000"/>
                <w:sz w:val="24"/>
                <w:szCs w:val="24"/>
              </w:rPr>
              <w:footnoteReference w:id="37"/>
            </w:r>
            <w:r w:rsidR="006322AA" w:rsidRPr="00E77EDA">
              <w:rPr>
                <w:rFonts w:cs="Times New Roman"/>
                <w:color w:val="000000"/>
                <w:sz w:val="24"/>
                <w:szCs w:val="24"/>
              </w:rPr>
              <w:t xml:space="preserve"> og </w:t>
            </w:r>
            <w:r w:rsidR="00B5577F" w:rsidRPr="00E77EDA">
              <w:rPr>
                <w:rFonts w:cs="Times New Roman"/>
                <w:color w:val="000000"/>
                <w:sz w:val="24"/>
                <w:szCs w:val="24"/>
              </w:rPr>
              <w:t>elevkompetanse</w:t>
            </w:r>
            <w:r w:rsidR="00B5577F" w:rsidRPr="00E77EDA">
              <w:rPr>
                <w:rStyle w:val="Fotnotereferanse"/>
                <w:rFonts w:cs="Times New Roman"/>
                <w:color w:val="000000"/>
                <w:sz w:val="24"/>
                <w:szCs w:val="24"/>
              </w:rPr>
              <w:footnoteReference w:id="38"/>
            </w:r>
            <w:r w:rsidR="006322AA" w:rsidRPr="00E77EDA">
              <w:rPr>
                <w:rFonts w:cs="Times New Roman"/>
                <w:color w:val="000000"/>
                <w:sz w:val="24"/>
                <w:szCs w:val="24"/>
              </w:rPr>
              <w:t xml:space="preserve">. </w:t>
            </w:r>
            <w:r w:rsidR="00616050">
              <w:rPr>
                <w:rFonts w:cs="Times New Roman"/>
                <w:color w:val="000000"/>
                <w:sz w:val="24"/>
                <w:szCs w:val="24"/>
              </w:rPr>
              <w:t xml:space="preserve">Seksten </w:t>
            </w:r>
            <w:r w:rsidR="004A6772" w:rsidRPr="00E77EDA">
              <w:rPr>
                <w:rFonts w:cs="Times New Roman"/>
                <w:color w:val="000000"/>
                <w:sz w:val="24"/>
                <w:szCs w:val="24"/>
              </w:rPr>
              <w:t>av spørsmålene omhandler disse</w:t>
            </w:r>
            <w:r w:rsidR="00CF66EA" w:rsidRPr="00E77EDA">
              <w:rPr>
                <w:rFonts w:cs="Times New Roman"/>
                <w:color w:val="000000"/>
                <w:sz w:val="24"/>
                <w:szCs w:val="24"/>
              </w:rPr>
              <w:t xml:space="preserve"> bakenforliggende variablene</w:t>
            </w:r>
            <w:r w:rsidR="00F971C6" w:rsidRPr="00E77EDA">
              <w:rPr>
                <w:rFonts w:cs="Times New Roman"/>
                <w:color w:val="000000"/>
                <w:sz w:val="24"/>
                <w:szCs w:val="24"/>
              </w:rPr>
              <w:t xml:space="preserve">. </w:t>
            </w:r>
            <w:r w:rsidR="00CF66EA" w:rsidRPr="00E77EDA">
              <w:rPr>
                <w:rFonts w:cs="Times New Roman"/>
                <w:color w:val="000000"/>
                <w:sz w:val="24"/>
                <w:szCs w:val="24"/>
              </w:rPr>
              <w:t>Disse variablene har en viss forklaringskraft for elevenes svar på de rester</w:t>
            </w:r>
            <w:r w:rsidR="00F971C6" w:rsidRPr="00E77EDA">
              <w:rPr>
                <w:rFonts w:cs="Times New Roman"/>
                <w:color w:val="000000"/>
                <w:sz w:val="24"/>
                <w:szCs w:val="24"/>
              </w:rPr>
              <w:t xml:space="preserve">ende variablene. For å si det på en annen måte, klasseledelse påvirker elevers innsats som igjen påvirker deres mestring og læringsresultat. Elevers innsats er </w:t>
            </w:r>
            <w:r w:rsidR="00F971C6" w:rsidRPr="00E77EDA">
              <w:rPr>
                <w:rFonts w:cs="Times New Roman"/>
                <w:color w:val="000000"/>
                <w:sz w:val="24"/>
                <w:szCs w:val="24"/>
                <w:u w:val="single"/>
              </w:rPr>
              <w:t>både</w:t>
            </w:r>
            <w:r w:rsidR="00F971C6" w:rsidRPr="00E77EDA">
              <w:rPr>
                <w:rFonts w:cs="Times New Roman"/>
                <w:color w:val="000000"/>
                <w:sz w:val="24"/>
                <w:szCs w:val="24"/>
              </w:rPr>
              <w:t xml:space="preserve"> en avhengig variabel, men også en årsaks variabel, dvs. en uavhengig variabel som påvirker læring. En </w:t>
            </w:r>
            <w:r w:rsidR="00CF66EA" w:rsidRPr="00E77EDA">
              <w:rPr>
                <w:rFonts w:cs="Times New Roman"/>
                <w:color w:val="000000"/>
                <w:sz w:val="24"/>
                <w:szCs w:val="24"/>
              </w:rPr>
              <w:t>avhengig variabel er en virkning. Hva kan forklare at en bestemt elevgruppe har en bestemt digital praksis?</w:t>
            </w:r>
          </w:p>
          <w:p w14:paraId="0CD9CA88" w14:textId="77777777" w:rsidR="00CF66EA" w:rsidRPr="00E77EDA" w:rsidRDefault="00CF66EA" w:rsidP="00034871">
            <w:pPr>
              <w:autoSpaceDE w:val="0"/>
              <w:autoSpaceDN w:val="0"/>
              <w:adjustRightInd w:val="0"/>
              <w:spacing w:after="0" w:line="240" w:lineRule="auto"/>
              <w:rPr>
                <w:rFonts w:cs="Times New Roman"/>
                <w:color w:val="000000"/>
                <w:sz w:val="24"/>
                <w:szCs w:val="24"/>
              </w:rPr>
            </w:pPr>
          </w:p>
          <w:p w14:paraId="7220C7AC" w14:textId="1AC191F3" w:rsidR="00160661" w:rsidRPr="00E77EDA" w:rsidRDefault="00370E4C" w:rsidP="00034871">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lastRenderedPageBreak/>
              <w:t>Begrunnelsen for at vi sjekker om det er en sterk eller en svak sammenheng mellom enkelte elevgruppe</w:t>
            </w:r>
            <w:r w:rsidR="00034286" w:rsidRPr="00E77EDA">
              <w:rPr>
                <w:rFonts w:cs="Times New Roman"/>
                <w:color w:val="000000"/>
                <w:sz w:val="24"/>
                <w:szCs w:val="24"/>
              </w:rPr>
              <w:t xml:space="preserve">r og svarene fra hele utvalget av elever, er </w:t>
            </w:r>
            <w:r w:rsidRPr="00E77EDA">
              <w:rPr>
                <w:rFonts w:cs="Times New Roman"/>
                <w:color w:val="000000"/>
                <w:sz w:val="24"/>
                <w:szCs w:val="24"/>
              </w:rPr>
              <w:t xml:space="preserve">for å kunne sette inn tiltak rettet mot lærere og elever </w:t>
            </w:r>
            <w:r w:rsidR="001C0B49" w:rsidRPr="00E77EDA">
              <w:rPr>
                <w:rFonts w:cs="Times New Roman"/>
                <w:color w:val="000000"/>
                <w:sz w:val="24"/>
                <w:szCs w:val="24"/>
              </w:rPr>
              <w:t xml:space="preserve">i en spesifisert gruppe. </w:t>
            </w:r>
          </w:p>
          <w:p w14:paraId="009906A7" w14:textId="77777777" w:rsidR="00160661" w:rsidRPr="00E77EDA" w:rsidRDefault="00160661" w:rsidP="00034871">
            <w:pPr>
              <w:autoSpaceDE w:val="0"/>
              <w:autoSpaceDN w:val="0"/>
              <w:adjustRightInd w:val="0"/>
              <w:spacing w:after="0" w:line="240" w:lineRule="auto"/>
              <w:rPr>
                <w:rFonts w:cs="Times New Roman"/>
                <w:color w:val="000000"/>
                <w:sz w:val="24"/>
                <w:szCs w:val="24"/>
              </w:rPr>
            </w:pPr>
          </w:p>
          <w:p w14:paraId="64FAE9F1" w14:textId="5F1393C0" w:rsidR="003F49B4" w:rsidRPr="00E77EDA" w:rsidRDefault="00034286" w:rsidP="00034871">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Det er </w:t>
            </w:r>
            <w:r w:rsidR="00160661" w:rsidRPr="00E77EDA">
              <w:rPr>
                <w:rFonts w:cs="Times New Roman"/>
                <w:color w:val="000000"/>
                <w:sz w:val="24"/>
                <w:szCs w:val="24"/>
              </w:rPr>
              <w:t>lett</w:t>
            </w:r>
            <w:r w:rsidRPr="00E77EDA">
              <w:rPr>
                <w:rFonts w:cs="Times New Roman"/>
                <w:color w:val="000000"/>
                <w:sz w:val="24"/>
                <w:szCs w:val="24"/>
              </w:rPr>
              <w:t xml:space="preserve"> å identifisere elever etter kjønn, skoleår og fagvalg. Det er riktignok ikke så opplagt å innrette kjønnsspesifiserte tiltak, men det var likevel viktig å forstå om det er store forskjeller mellom gutter og jenter med henhold til IKT. Vi har også valgt å </w:t>
            </w:r>
            <w:r w:rsidR="003F49B4" w:rsidRPr="00E77EDA">
              <w:rPr>
                <w:rFonts w:cs="Times New Roman"/>
                <w:color w:val="000000"/>
                <w:sz w:val="24"/>
                <w:szCs w:val="24"/>
              </w:rPr>
              <w:t>undersøke hvilke sammenhenger det er mellom elevenes motivasjon og IKT</w:t>
            </w:r>
            <w:r w:rsidR="00616050">
              <w:rPr>
                <w:rFonts w:cs="Times New Roman"/>
                <w:color w:val="000000"/>
                <w:sz w:val="24"/>
                <w:szCs w:val="24"/>
              </w:rPr>
              <w:t>-</w:t>
            </w:r>
            <w:r w:rsidRPr="00E77EDA">
              <w:rPr>
                <w:rFonts w:cs="Times New Roman"/>
                <w:color w:val="000000"/>
                <w:sz w:val="24"/>
                <w:szCs w:val="24"/>
              </w:rPr>
              <w:t xml:space="preserve">kompetanse og </w:t>
            </w:r>
            <w:r w:rsidR="003F49B4" w:rsidRPr="00E77EDA">
              <w:rPr>
                <w:rFonts w:cs="Times New Roman"/>
                <w:color w:val="000000"/>
                <w:sz w:val="24"/>
                <w:szCs w:val="24"/>
              </w:rPr>
              <w:t>deres digit</w:t>
            </w:r>
            <w:r w:rsidR="004A6772" w:rsidRPr="00E77EDA">
              <w:rPr>
                <w:rFonts w:cs="Times New Roman"/>
                <w:color w:val="000000"/>
                <w:sz w:val="24"/>
                <w:szCs w:val="24"/>
              </w:rPr>
              <w:t>ale adferd. D</w:t>
            </w:r>
            <w:r w:rsidR="003F49B4" w:rsidRPr="00E77EDA">
              <w:rPr>
                <w:rFonts w:cs="Times New Roman"/>
                <w:color w:val="000000"/>
                <w:sz w:val="24"/>
                <w:szCs w:val="24"/>
              </w:rPr>
              <w:t xml:space="preserve">isse forutsetningene må være tilstede </w:t>
            </w:r>
            <w:r w:rsidR="00160661" w:rsidRPr="00E77EDA">
              <w:rPr>
                <w:rFonts w:cs="Times New Roman"/>
                <w:color w:val="000000"/>
                <w:sz w:val="24"/>
                <w:szCs w:val="24"/>
              </w:rPr>
              <w:t>for at læring skal skje, nemlig</w:t>
            </w:r>
            <w:r w:rsidR="003F49B4" w:rsidRPr="00E77EDA">
              <w:rPr>
                <w:rFonts w:cs="Times New Roman"/>
                <w:color w:val="000000"/>
                <w:sz w:val="24"/>
                <w:szCs w:val="24"/>
              </w:rPr>
              <w:t xml:space="preserve"> </w:t>
            </w:r>
            <w:r w:rsidR="00616050">
              <w:rPr>
                <w:rFonts w:cs="Times New Roman"/>
                <w:color w:val="000000"/>
                <w:sz w:val="24"/>
                <w:szCs w:val="24"/>
              </w:rPr>
              <w:t>at eleven vil lære og at eleven</w:t>
            </w:r>
            <w:r w:rsidR="003F49B4" w:rsidRPr="00E77EDA">
              <w:rPr>
                <w:rFonts w:cs="Times New Roman"/>
                <w:color w:val="000000"/>
                <w:sz w:val="24"/>
                <w:szCs w:val="24"/>
              </w:rPr>
              <w:t xml:space="preserve"> har nø</w:t>
            </w:r>
            <w:r w:rsidR="004A6772" w:rsidRPr="00E77EDA">
              <w:rPr>
                <w:rFonts w:cs="Times New Roman"/>
                <w:color w:val="000000"/>
                <w:sz w:val="24"/>
                <w:szCs w:val="24"/>
              </w:rPr>
              <w:t xml:space="preserve">dvendige digitale ferdigheter. </w:t>
            </w:r>
            <w:r w:rsidR="003F49B4" w:rsidRPr="00E77EDA">
              <w:rPr>
                <w:rFonts w:cs="Times New Roman"/>
                <w:color w:val="000000"/>
                <w:sz w:val="24"/>
                <w:szCs w:val="24"/>
              </w:rPr>
              <w:t>Hvis ikke eleven har interesse for eller mulighet til digital læring</w:t>
            </w:r>
            <w:r w:rsidR="00616050">
              <w:rPr>
                <w:rFonts w:cs="Times New Roman"/>
                <w:color w:val="000000"/>
                <w:sz w:val="24"/>
                <w:szCs w:val="24"/>
              </w:rPr>
              <w:t>, så påvirker det</w:t>
            </w:r>
            <w:r w:rsidR="003F49B4" w:rsidRPr="00E77EDA">
              <w:rPr>
                <w:rFonts w:cs="Times New Roman"/>
                <w:color w:val="000000"/>
                <w:sz w:val="24"/>
                <w:szCs w:val="24"/>
              </w:rPr>
              <w:t xml:space="preserve"> adferd og resultater.</w:t>
            </w:r>
          </w:p>
          <w:p w14:paraId="03499BF0" w14:textId="77777777" w:rsidR="003F49B4" w:rsidRPr="00E77EDA" w:rsidRDefault="003F49B4" w:rsidP="00826B2B">
            <w:pPr>
              <w:autoSpaceDE w:val="0"/>
              <w:autoSpaceDN w:val="0"/>
              <w:adjustRightInd w:val="0"/>
              <w:spacing w:after="0" w:line="240" w:lineRule="auto"/>
              <w:rPr>
                <w:rFonts w:cs="Times New Roman"/>
                <w:color w:val="000000"/>
                <w:sz w:val="24"/>
                <w:szCs w:val="24"/>
              </w:rPr>
            </w:pPr>
          </w:p>
          <w:p w14:paraId="0FF0A1DE" w14:textId="79029E69" w:rsidR="003C612A" w:rsidRPr="00E77EDA" w:rsidRDefault="00DD09DB"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Elevene ble bedt om å krysse av for i alt 158 uavhengige variabler. </w:t>
            </w:r>
            <w:r w:rsidR="006D4B7F" w:rsidRPr="00E77EDA">
              <w:rPr>
                <w:rFonts w:cs="Times New Roman"/>
                <w:color w:val="000000"/>
                <w:sz w:val="24"/>
                <w:szCs w:val="24"/>
              </w:rPr>
              <w:t>S</w:t>
            </w:r>
            <w:r w:rsidRPr="00E77EDA">
              <w:rPr>
                <w:rFonts w:cs="Times New Roman"/>
                <w:color w:val="000000"/>
                <w:sz w:val="24"/>
                <w:szCs w:val="24"/>
              </w:rPr>
              <w:t xml:space="preserve">varene </w:t>
            </w:r>
            <w:r w:rsidR="00CF66EA" w:rsidRPr="00E77EDA">
              <w:rPr>
                <w:rFonts w:cs="Times New Roman"/>
                <w:color w:val="000000"/>
                <w:sz w:val="24"/>
                <w:szCs w:val="24"/>
              </w:rPr>
              <w:t xml:space="preserve">er </w:t>
            </w:r>
            <w:r w:rsidR="00616050">
              <w:rPr>
                <w:rFonts w:cs="Times New Roman"/>
                <w:color w:val="000000"/>
                <w:sz w:val="24"/>
                <w:szCs w:val="24"/>
              </w:rPr>
              <w:t xml:space="preserve">gruppert i fem </w:t>
            </w:r>
            <w:r w:rsidR="00B5577F" w:rsidRPr="00E77EDA">
              <w:rPr>
                <w:rFonts w:cs="Times New Roman"/>
                <w:color w:val="000000"/>
                <w:sz w:val="24"/>
                <w:szCs w:val="24"/>
              </w:rPr>
              <w:t>hovedkapitler:</w:t>
            </w:r>
          </w:p>
          <w:p w14:paraId="235A245E" w14:textId="77777777" w:rsidR="00F971C6" w:rsidRPr="00E77EDA" w:rsidRDefault="00F971C6" w:rsidP="00F971C6">
            <w:pPr>
              <w:pStyle w:val="Listeavsnitt"/>
              <w:numPr>
                <w:ilvl w:val="0"/>
                <w:numId w:val="13"/>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Lærers digitale klasseledelse</w:t>
            </w:r>
          </w:p>
          <w:p w14:paraId="500B458A" w14:textId="77777777" w:rsidR="00F971C6" w:rsidRPr="00E77EDA" w:rsidRDefault="00F971C6" w:rsidP="00F971C6">
            <w:pPr>
              <w:pStyle w:val="Listeavsnitt"/>
              <w:numPr>
                <w:ilvl w:val="0"/>
                <w:numId w:val="13"/>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Lærers digitale veilednings- og vurderingspraksis</w:t>
            </w:r>
          </w:p>
          <w:p w14:paraId="0D17E9EC" w14:textId="77777777" w:rsidR="00F971C6" w:rsidRPr="00E77EDA" w:rsidRDefault="00F971C6" w:rsidP="00F971C6">
            <w:pPr>
              <w:pStyle w:val="Listeavsnitt"/>
              <w:numPr>
                <w:ilvl w:val="0"/>
                <w:numId w:val="13"/>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Elevers digitale adferd</w:t>
            </w:r>
          </w:p>
          <w:p w14:paraId="3B7FBEC3" w14:textId="0B3DACA2" w:rsidR="00F971C6" w:rsidRPr="00E77EDA" w:rsidRDefault="00616050" w:rsidP="00F971C6">
            <w:pPr>
              <w:pStyle w:val="Listeavsnitt"/>
              <w:numPr>
                <w:ilvl w:val="0"/>
                <w:numId w:val="13"/>
              </w:numPr>
              <w:autoSpaceDE w:val="0"/>
              <w:autoSpaceDN w:val="0"/>
              <w:adjustRightInd w:val="0"/>
              <w:spacing w:after="0" w:line="240" w:lineRule="auto"/>
              <w:rPr>
                <w:rFonts w:cs="Times New Roman"/>
                <w:color w:val="000000"/>
                <w:sz w:val="24"/>
                <w:szCs w:val="24"/>
              </w:rPr>
            </w:pPr>
            <w:r>
              <w:rPr>
                <w:rFonts w:cs="Times New Roman"/>
                <w:color w:val="000000"/>
                <w:sz w:val="24"/>
                <w:szCs w:val="24"/>
              </w:rPr>
              <w:t>Elever</w:t>
            </w:r>
            <w:r w:rsidR="00F971C6" w:rsidRPr="00E77EDA">
              <w:rPr>
                <w:rFonts w:cs="Times New Roman"/>
                <w:color w:val="000000"/>
                <w:sz w:val="24"/>
                <w:szCs w:val="24"/>
              </w:rPr>
              <w:t xml:space="preserve">s digitale arbeidsmiljø   </w:t>
            </w:r>
          </w:p>
          <w:p w14:paraId="1D7E6E62" w14:textId="77777777" w:rsidR="00B5577F" w:rsidRPr="00E77EDA" w:rsidRDefault="00DD09DB" w:rsidP="00CA3C77">
            <w:pPr>
              <w:pStyle w:val="Listeavsnitt"/>
              <w:numPr>
                <w:ilvl w:val="0"/>
                <w:numId w:val="13"/>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E</w:t>
            </w:r>
            <w:r w:rsidR="00B5577F" w:rsidRPr="00E77EDA">
              <w:rPr>
                <w:rFonts w:cs="Times New Roman"/>
                <w:color w:val="000000"/>
                <w:sz w:val="24"/>
                <w:szCs w:val="24"/>
              </w:rPr>
              <w:t>levers digitale kompetanse</w:t>
            </w:r>
          </w:p>
          <w:p w14:paraId="513E5E0D" w14:textId="245CC291" w:rsidR="006D4B7F" w:rsidRPr="00E77EDA" w:rsidRDefault="00616050" w:rsidP="00CA3C77">
            <w:pPr>
              <w:pStyle w:val="Listeavsnitt"/>
              <w:numPr>
                <w:ilvl w:val="0"/>
                <w:numId w:val="13"/>
              </w:numPr>
              <w:autoSpaceDE w:val="0"/>
              <w:autoSpaceDN w:val="0"/>
              <w:adjustRightInd w:val="0"/>
              <w:spacing w:after="0" w:line="240" w:lineRule="auto"/>
              <w:rPr>
                <w:rFonts w:cs="Times New Roman"/>
                <w:color w:val="000000"/>
                <w:sz w:val="24"/>
                <w:szCs w:val="24"/>
              </w:rPr>
            </w:pPr>
            <w:r>
              <w:rPr>
                <w:rFonts w:cs="Times New Roman"/>
                <w:color w:val="000000"/>
                <w:sz w:val="24"/>
                <w:szCs w:val="24"/>
              </w:rPr>
              <w:t>Elever</w:t>
            </w:r>
            <w:r w:rsidR="006D4B7F" w:rsidRPr="00E77EDA">
              <w:rPr>
                <w:rFonts w:cs="Times New Roman"/>
                <w:color w:val="000000"/>
                <w:sz w:val="24"/>
                <w:szCs w:val="24"/>
              </w:rPr>
              <w:t>s læringsutbytte</w:t>
            </w:r>
          </w:p>
          <w:p w14:paraId="60AAEA78" w14:textId="5E99F0EB" w:rsidR="003B02F9" w:rsidRPr="00E77EDA" w:rsidRDefault="003B02F9" w:rsidP="003B02F9">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Innen hvert </w:t>
            </w:r>
            <w:r w:rsidR="00616050">
              <w:rPr>
                <w:rFonts w:cs="Times New Roman"/>
                <w:color w:val="000000"/>
                <w:sz w:val="24"/>
                <w:szCs w:val="24"/>
              </w:rPr>
              <w:t>av disse kapit</w:t>
            </w:r>
            <w:r w:rsidRPr="00E77EDA">
              <w:rPr>
                <w:rFonts w:cs="Times New Roman"/>
                <w:color w:val="000000"/>
                <w:sz w:val="24"/>
                <w:szCs w:val="24"/>
              </w:rPr>
              <w:t>lene i rapporten er det delkapitler d</w:t>
            </w:r>
            <w:r w:rsidR="000168E3" w:rsidRPr="00E77EDA">
              <w:rPr>
                <w:rFonts w:cs="Times New Roman"/>
                <w:color w:val="000000"/>
                <w:sz w:val="24"/>
                <w:szCs w:val="24"/>
              </w:rPr>
              <w:t>er det fremgå i fotnoter hvilke</w:t>
            </w:r>
            <w:r w:rsidRPr="00E77EDA">
              <w:rPr>
                <w:rFonts w:cs="Times New Roman"/>
                <w:color w:val="000000"/>
                <w:sz w:val="24"/>
                <w:szCs w:val="24"/>
              </w:rPr>
              <w:t xml:space="preserve"> variabler som blir analysert. En fullstendig oversikt over alle variablene med tilhørende verdier fremgår </w:t>
            </w:r>
            <w:r w:rsidR="00CF66EA" w:rsidRPr="00E77EDA">
              <w:rPr>
                <w:rFonts w:cs="Times New Roman"/>
                <w:color w:val="000000"/>
                <w:sz w:val="24"/>
                <w:szCs w:val="24"/>
              </w:rPr>
              <w:t xml:space="preserve">av spørreskjemaet </w:t>
            </w:r>
            <w:r w:rsidRPr="00E77EDA">
              <w:rPr>
                <w:rFonts w:cs="Times New Roman"/>
                <w:color w:val="000000"/>
                <w:sz w:val="24"/>
                <w:szCs w:val="24"/>
              </w:rPr>
              <w:t>i vedlegg</w:t>
            </w:r>
            <w:r w:rsidR="004A6772" w:rsidRPr="00E77EDA">
              <w:rPr>
                <w:rFonts w:cs="Times New Roman"/>
                <w:color w:val="000000"/>
                <w:sz w:val="24"/>
                <w:szCs w:val="24"/>
              </w:rPr>
              <w:t xml:space="preserve"> 2</w:t>
            </w:r>
            <w:r w:rsidRPr="00E77EDA">
              <w:rPr>
                <w:rFonts w:cs="Times New Roman"/>
                <w:color w:val="000000"/>
                <w:sz w:val="24"/>
                <w:szCs w:val="24"/>
              </w:rPr>
              <w:t>.</w:t>
            </w:r>
          </w:p>
          <w:p w14:paraId="17F1DDF4" w14:textId="77777777" w:rsidR="003C612A" w:rsidRPr="00E77EDA" w:rsidRDefault="003C612A" w:rsidP="00826B2B">
            <w:pPr>
              <w:autoSpaceDE w:val="0"/>
              <w:autoSpaceDN w:val="0"/>
              <w:adjustRightInd w:val="0"/>
              <w:spacing w:after="0" w:line="240" w:lineRule="auto"/>
              <w:rPr>
                <w:rFonts w:cs="Times New Roman"/>
                <w:color w:val="000000"/>
                <w:sz w:val="24"/>
                <w:szCs w:val="24"/>
              </w:rPr>
            </w:pPr>
          </w:p>
          <w:p w14:paraId="21A16A69" w14:textId="203F8105" w:rsidR="00DD09DB" w:rsidRPr="00E77EDA" w:rsidRDefault="00034871" w:rsidP="00DD09D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Hvis analysen kan påpeke </w:t>
            </w:r>
            <w:r w:rsidR="00DD09DB" w:rsidRPr="00E77EDA">
              <w:rPr>
                <w:rFonts w:cs="Times New Roman"/>
                <w:color w:val="000000"/>
                <w:sz w:val="24"/>
                <w:szCs w:val="24"/>
              </w:rPr>
              <w:t xml:space="preserve">sammenhenger mellom enkelte elevgrupper og digital praksis (gruppert etter om det gjelder enkeltelever, lærere eller mellom elevene), så styrkes hypotesen om sammenhengen. </w:t>
            </w:r>
            <w:r w:rsidR="000E0EF1" w:rsidRPr="00E77EDA">
              <w:rPr>
                <w:rFonts w:cs="Times New Roman"/>
                <w:color w:val="000000"/>
                <w:sz w:val="24"/>
                <w:szCs w:val="24"/>
              </w:rPr>
              <w:t xml:space="preserve">Hvis analysen derimot viser mindre enn 10% forskjell mellom gruppene så er dette markert i den aktuelle ruten med LF som står for liten forskjell. </w:t>
            </w:r>
            <w:r w:rsidR="00C101B9" w:rsidRPr="00E77EDA">
              <w:rPr>
                <w:rFonts w:cs="Times New Roman"/>
                <w:color w:val="000000"/>
                <w:sz w:val="24"/>
                <w:szCs w:val="24"/>
              </w:rPr>
              <w:t xml:space="preserve">Over 10% differanse </w:t>
            </w:r>
            <w:r w:rsidR="00AF1C08" w:rsidRPr="00E77EDA">
              <w:rPr>
                <w:rFonts w:cs="Times New Roman"/>
                <w:color w:val="000000"/>
                <w:sz w:val="24"/>
                <w:szCs w:val="24"/>
              </w:rPr>
              <w:t>gir et sterke</w:t>
            </w:r>
            <w:r w:rsidR="00C101B9" w:rsidRPr="00E77EDA">
              <w:rPr>
                <w:rFonts w:cs="Times New Roman"/>
                <w:color w:val="000000"/>
                <w:sz w:val="24"/>
                <w:szCs w:val="24"/>
              </w:rPr>
              <w:t>re</w:t>
            </w:r>
            <w:r w:rsidR="00AF1C08" w:rsidRPr="00E77EDA">
              <w:rPr>
                <w:rFonts w:cs="Times New Roman"/>
                <w:color w:val="000000"/>
                <w:sz w:val="24"/>
                <w:szCs w:val="24"/>
              </w:rPr>
              <w:t xml:space="preserve"> grunnlag for å sette inn et tiltak på dette området. </w:t>
            </w:r>
            <w:r w:rsidR="00DD09DB" w:rsidRPr="00E77EDA">
              <w:rPr>
                <w:rFonts w:cs="Times New Roman"/>
                <w:color w:val="000000"/>
                <w:sz w:val="24"/>
                <w:szCs w:val="24"/>
              </w:rPr>
              <w:t xml:space="preserve">Rapporten inneholder mange </w:t>
            </w:r>
            <w:r w:rsidR="00AF1C08" w:rsidRPr="00E77EDA">
              <w:rPr>
                <w:rFonts w:cs="Times New Roman"/>
                <w:color w:val="000000"/>
                <w:sz w:val="24"/>
                <w:szCs w:val="24"/>
              </w:rPr>
              <w:t xml:space="preserve">slike </w:t>
            </w:r>
            <w:r w:rsidR="00DD09DB" w:rsidRPr="00E77EDA">
              <w:rPr>
                <w:rFonts w:cs="Times New Roman"/>
                <w:color w:val="000000"/>
                <w:sz w:val="24"/>
                <w:szCs w:val="24"/>
              </w:rPr>
              <w:t>forslag til tiltak</w:t>
            </w:r>
            <w:r w:rsidR="00AF1C08" w:rsidRPr="00E77EDA">
              <w:rPr>
                <w:rFonts w:cs="Times New Roman"/>
                <w:color w:val="000000"/>
                <w:sz w:val="24"/>
                <w:szCs w:val="24"/>
              </w:rPr>
              <w:t xml:space="preserve"> som det er ønskelig at KOVS</w:t>
            </w:r>
            <w:r w:rsidR="00C101B9" w:rsidRPr="00E77EDA">
              <w:rPr>
                <w:rFonts w:cs="Times New Roman"/>
                <w:color w:val="000000"/>
                <w:sz w:val="24"/>
                <w:szCs w:val="24"/>
              </w:rPr>
              <w:t xml:space="preserve"> sin</w:t>
            </w:r>
            <w:r w:rsidR="00AF1C08" w:rsidRPr="00E77EDA">
              <w:rPr>
                <w:rFonts w:cs="Times New Roman"/>
                <w:color w:val="000000"/>
                <w:sz w:val="24"/>
                <w:szCs w:val="24"/>
              </w:rPr>
              <w:t xml:space="preserve"> ledelse </w:t>
            </w:r>
            <w:r w:rsidRPr="00E77EDA">
              <w:rPr>
                <w:rFonts w:cs="Times New Roman"/>
                <w:color w:val="000000"/>
                <w:sz w:val="24"/>
                <w:szCs w:val="24"/>
              </w:rPr>
              <w:t>tar stilling til</w:t>
            </w:r>
            <w:r w:rsidR="00DD09DB" w:rsidRPr="00E77EDA">
              <w:rPr>
                <w:rFonts w:cs="Times New Roman"/>
                <w:color w:val="000000"/>
                <w:sz w:val="24"/>
                <w:szCs w:val="24"/>
              </w:rPr>
              <w:t xml:space="preserve">. </w:t>
            </w:r>
            <w:r w:rsidR="00AF1C08" w:rsidRPr="00E77EDA">
              <w:rPr>
                <w:rFonts w:cs="Times New Roman"/>
                <w:color w:val="000000"/>
                <w:sz w:val="24"/>
                <w:szCs w:val="24"/>
              </w:rPr>
              <w:t>Noen av</w:t>
            </w:r>
            <w:r w:rsidR="002B18A3" w:rsidRPr="00E77EDA">
              <w:rPr>
                <w:rFonts w:cs="Times New Roman"/>
                <w:color w:val="000000"/>
                <w:sz w:val="24"/>
                <w:szCs w:val="24"/>
              </w:rPr>
              <w:t xml:space="preserve"> de mange tiltakene bør </w:t>
            </w:r>
            <w:r w:rsidR="00AF1C08" w:rsidRPr="00E77EDA">
              <w:rPr>
                <w:rFonts w:cs="Times New Roman"/>
                <w:color w:val="000000"/>
                <w:sz w:val="24"/>
                <w:szCs w:val="24"/>
              </w:rPr>
              <w:t>vurderes iverksatt for så å se om det gir en virkning.</w:t>
            </w:r>
            <w:r w:rsidR="007207B5" w:rsidRPr="00E77EDA">
              <w:rPr>
                <w:rFonts w:cs="Times New Roman"/>
                <w:color w:val="000000"/>
                <w:sz w:val="24"/>
                <w:szCs w:val="24"/>
              </w:rPr>
              <w:t xml:space="preserve"> Hvis de neste årenes </w:t>
            </w:r>
            <w:r w:rsidR="00E10702">
              <w:rPr>
                <w:rFonts w:cs="Times New Roman"/>
                <w:color w:val="000000"/>
                <w:sz w:val="24"/>
                <w:szCs w:val="24"/>
              </w:rPr>
              <w:t>IKT-undersøkelser</w:t>
            </w:r>
            <w:r w:rsidR="007207B5" w:rsidRPr="00E77EDA">
              <w:rPr>
                <w:rFonts w:cs="Times New Roman"/>
                <w:color w:val="000000"/>
                <w:sz w:val="24"/>
                <w:szCs w:val="24"/>
              </w:rPr>
              <w:t xml:space="preserve"> viser en vedvarende endring i adferd så kan det skyldes mange forhold, der en viktig årsak </w:t>
            </w:r>
            <w:r w:rsidR="007207B5" w:rsidRPr="00E77EDA">
              <w:rPr>
                <w:rFonts w:cs="Times New Roman"/>
                <w:color w:val="000000"/>
                <w:sz w:val="24"/>
                <w:szCs w:val="24"/>
                <w:u w:val="single"/>
              </w:rPr>
              <w:t xml:space="preserve">kan </w:t>
            </w:r>
            <w:r w:rsidR="007207B5" w:rsidRPr="00E77EDA">
              <w:rPr>
                <w:rFonts w:cs="Times New Roman"/>
                <w:color w:val="000000"/>
                <w:sz w:val="24"/>
                <w:szCs w:val="24"/>
              </w:rPr>
              <w:t>være iverksettelse av et av tiltakene den</w:t>
            </w:r>
            <w:r w:rsidR="004A6772" w:rsidRPr="00E77EDA">
              <w:rPr>
                <w:rFonts w:cs="Times New Roman"/>
                <w:color w:val="000000"/>
                <w:sz w:val="24"/>
                <w:szCs w:val="24"/>
              </w:rPr>
              <w:t>ne rapporten foreslår. Men det k</w:t>
            </w:r>
            <w:r w:rsidR="007207B5" w:rsidRPr="00E77EDA">
              <w:rPr>
                <w:rFonts w:cs="Times New Roman"/>
                <w:color w:val="000000"/>
                <w:sz w:val="24"/>
                <w:szCs w:val="24"/>
              </w:rPr>
              <w:t xml:space="preserve">an også være andre grunner som ikke fanges opp i en fremtidig </w:t>
            </w:r>
            <w:r w:rsidR="00E10702">
              <w:rPr>
                <w:rFonts w:cs="Times New Roman"/>
                <w:color w:val="000000"/>
                <w:sz w:val="24"/>
                <w:szCs w:val="24"/>
              </w:rPr>
              <w:t>IKT-undersøkelse</w:t>
            </w:r>
            <w:r w:rsidR="007207B5" w:rsidRPr="00E77EDA">
              <w:rPr>
                <w:rFonts w:cs="Times New Roman"/>
                <w:color w:val="000000"/>
                <w:sz w:val="24"/>
                <w:szCs w:val="24"/>
              </w:rPr>
              <w:t>. Det er ikke realistisk å avdekke klare lovmessigheter i sammenheng mellom en uavhengig og en avhengig variabel, men hvis gruppene svar</w:t>
            </w:r>
            <w:r w:rsidR="004A6772" w:rsidRPr="00E77EDA">
              <w:rPr>
                <w:rFonts w:cs="Times New Roman"/>
                <w:color w:val="000000"/>
                <w:sz w:val="24"/>
                <w:szCs w:val="24"/>
              </w:rPr>
              <w:t>te</w:t>
            </w:r>
            <w:r w:rsidR="007207B5" w:rsidRPr="00E77EDA">
              <w:rPr>
                <w:rFonts w:cs="Times New Roman"/>
                <w:color w:val="000000"/>
                <w:sz w:val="24"/>
                <w:szCs w:val="24"/>
              </w:rPr>
              <w:t xml:space="preserve"> mer enn 10% forskjellig i 2015 og dette endres til 0</w:t>
            </w:r>
            <w:r w:rsidR="004A6772" w:rsidRPr="00E77EDA">
              <w:rPr>
                <w:rFonts w:cs="Times New Roman"/>
                <w:color w:val="000000"/>
                <w:sz w:val="24"/>
                <w:szCs w:val="24"/>
              </w:rPr>
              <w:t>% forskjell</w:t>
            </w:r>
            <w:r w:rsidR="007207B5" w:rsidRPr="00E77EDA">
              <w:rPr>
                <w:rFonts w:cs="Times New Roman"/>
                <w:color w:val="000000"/>
                <w:sz w:val="24"/>
                <w:szCs w:val="24"/>
              </w:rPr>
              <w:t xml:space="preserve"> i 2016</w:t>
            </w:r>
            <w:r w:rsidR="004A6772" w:rsidRPr="00E77EDA">
              <w:rPr>
                <w:rFonts w:cs="Times New Roman"/>
                <w:color w:val="000000"/>
                <w:sz w:val="24"/>
                <w:szCs w:val="24"/>
              </w:rPr>
              <w:t>,</w:t>
            </w:r>
            <w:r w:rsidR="007207B5" w:rsidRPr="00E77EDA">
              <w:rPr>
                <w:rFonts w:cs="Times New Roman"/>
                <w:color w:val="000000"/>
                <w:sz w:val="24"/>
                <w:szCs w:val="24"/>
              </w:rPr>
              <w:t xml:space="preserve"> så kan det være </w:t>
            </w:r>
            <w:r w:rsidR="004A6772" w:rsidRPr="00E77EDA">
              <w:rPr>
                <w:rFonts w:cs="Times New Roman"/>
                <w:color w:val="000000"/>
                <w:sz w:val="24"/>
                <w:szCs w:val="24"/>
              </w:rPr>
              <w:t xml:space="preserve">at </w:t>
            </w:r>
            <w:r w:rsidR="007207B5" w:rsidRPr="00E77EDA">
              <w:rPr>
                <w:rFonts w:cs="Times New Roman"/>
                <w:color w:val="000000"/>
                <w:sz w:val="24"/>
                <w:szCs w:val="24"/>
              </w:rPr>
              <w:t xml:space="preserve">KOVS er på sporet etter en viktig </w:t>
            </w:r>
            <w:r w:rsidR="004A6772" w:rsidRPr="00E77EDA">
              <w:rPr>
                <w:rFonts w:cs="Times New Roman"/>
                <w:color w:val="000000"/>
                <w:sz w:val="24"/>
                <w:szCs w:val="24"/>
              </w:rPr>
              <w:t xml:space="preserve">indikator </w:t>
            </w:r>
            <w:r w:rsidR="007207B5" w:rsidRPr="00E77EDA">
              <w:rPr>
                <w:rFonts w:cs="Times New Roman"/>
                <w:color w:val="000000"/>
                <w:sz w:val="24"/>
                <w:szCs w:val="24"/>
              </w:rPr>
              <w:t xml:space="preserve">som skolen faktisk </w:t>
            </w:r>
            <w:r w:rsidR="007207B5" w:rsidRPr="00E77EDA">
              <w:rPr>
                <w:rFonts w:cs="Times New Roman"/>
                <w:color w:val="000000"/>
                <w:sz w:val="24"/>
                <w:szCs w:val="24"/>
                <w:u w:val="single"/>
              </w:rPr>
              <w:t>kan</w:t>
            </w:r>
            <w:r w:rsidR="007207B5" w:rsidRPr="00E77EDA">
              <w:rPr>
                <w:rFonts w:cs="Times New Roman"/>
                <w:color w:val="000000"/>
                <w:sz w:val="24"/>
                <w:szCs w:val="24"/>
              </w:rPr>
              <w:t xml:space="preserve"> påvirke</w:t>
            </w:r>
            <w:r w:rsidR="004A6772" w:rsidRPr="00E77EDA">
              <w:rPr>
                <w:rFonts w:cs="Times New Roman"/>
                <w:color w:val="000000"/>
                <w:sz w:val="24"/>
                <w:szCs w:val="24"/>
              </w:rPr>
              <w:t>, dvs. monitorere</w:t>
            </w:r>
            <w:r w:rsidR="007207B5" w:rsidRPr="00E77EDA">
              <w:rPr>
                <w:rFonts w:cs="Times New Roman"/>
                <w:color w:val="000000"/>
                <w:sz w:val="24"/>
                <w:szCs w:val="24"/>
              </w:rPr>
              <w:t xml:space="preserve">. </w:t>
            </w:r>
            <w:r w:rsidR="004A6772" w:rsidRPr="00E77EDA">
              <w:rPr>
                <w:rFonts w:cs="Times New Roman"/>
                <w:color w:val="000000"/>
                <w:sz w:val="24"/>
                <w:szCs w:val="24"/>
              </w:rPr>
              <w:t>Men d</w:t>
            </w:r>
            <w:r w:rsidR="007207B5" w:rsidRPr="00E77EDA">
              <w:rPr>
                <w:rFonts w:cs="Times New Roman"/>
                <w:color w:val="000000"/>
                <w:sz w:val="24"/>
                <w:szCs w:val="24"/>
              </w:rPr>
              <w:t>et er j</w:t>
            </w:r>
            <w:r w:rsidR="00A3014B" w:rsidRPr="00E77EDA">
              <w:rPr>
                <w:rFonts w:cs="Times New Roman"/>
                <w:color w:val="000000"/>
                <w:sz w:val="24"/>
                <w:szCs w:val="24"/>
              </w:rPr>
              <w:t>o</w:t>
            </w:r>
            <w:r w:rsidR="007207B5" w:rsidRPr="00E77EDA">
              <w:rPr>
                <w:rFonts w:cs="Times New Roman"/>
                <w:color w:val="000000"/>
                <w:sz w:val="24"/>
                <w:szCs w:val="24"/>
              </w:rPr>
              <w:t xml:space="preserve"> mange forhold som KOVS ikke har særlig stor påvirkningskraft overfor.  </w:t>
            </w:r>
          </w:p>
          <w:p w14:paraId="70DD3F15" w14:textId="77777777" w:rsidR="00B80897" w:rsidRPr="00E77EDA" w:rsidRDefault="00B80897" w:rsidP="00DD09DB">
            <w:pPr>
              <w:autoSpaceDE w:val="0"/>
              <w:autoSpaceDN w:val="0"/>
              <w:adjustRightInd w:val="0"/>
              <w:spacing w:after="0" w:line="240" w:lineRule="auto"/>
              <w:rPr>
                <w:rFonts w:cs="Times New Roman"/>
                <w:color w:val="000000"/>
                <w:sz w:val="24"/>
                <w:szCs w:val="24"/>
              </w:rPr>
            </w:pPr>
          </w:p>
          <w:p w14:paraId="36338F86" w14:textId="60FB00DB" w:rsidR="00AF1C08" w:rsidRDefault="00B80897" w:rsidP="00DD09DB">
            <w:pPr>
              <w:autoSpaceDE w:val="0"/>
              <w:autoSpaceDN w:val="0"/>
              <w:adjustRightInd w:val="0"/>
              <w:spacing w:after="0" w:line="240" w:lineRule="auto"/>
              <w:rPr>
                <w:sz w:val="24"/>
                <w:szCs w:val="24"/>
              </w:rPr>
            </w:pPr>
            <w:r w:rsidRPr="00E77EDA">
              <w:rPr>
                <w:rFonts w:cs="Times New Roman"/>
                <w:color w:val="000000"/>
                <w:sz w:val="24"/>
                <w:szCs w:val="24"/>
              </w:rPr>
              <w:t xml:space="preserve">Som vedlegg ligger </w:t>
            </w:r>
            <w:r w:rsidR="00CF66EA" w:rsidRPr="00E77EDA">
              <w:rPr>
                <w:rFonts w:cs="Times New Roman"/>
                <w:color w:val="000000"/>
                <w:sz w:val="24"/>
                <w:szCs w:val="24"/>
              </w:rPr>
              <w:t xml:space="preserve">prosent oppsummering av funnene i </w:t>
            </w:r>
            <w:r w:rsidR="00E10702">
              <w:rPr>
                <w:rFonts w:cs="Times New Roman"/>
                <w:color w:val="000000"/>
                <w:sz w:val="24"/>
                <w:szCs w:val="24"/>
              </w:rPr>
              <w:t>IKT-undersøkelse</w:t>
            </w:r>
            <w:r w:rsidR="00CF66EA" w:rsidRPr="00E77EDA">
              <w:rPr>
                <w:rFonts w:cs="Times New Roman"/>
                <w:color w:val="000000"/>
                <w:sz w:val="24"/>
                <w:szCs w:val="24"/>
              </w:rPr>
              <w:t xml:space="preserve">n, </w:t>
            </w:r>
            <w:r w:rsidRPr="00E77EDA">
              <w:rPr>
                <w:rFonts w:cs="Times New Roman"/>
                <w:color w:val="000000"/>
                <w:sz w:val="24"/>
                <w:szCs w:val="24"/>
              </w:rPr>
              <w:t>selve spørreskjemaet</w:t>
            </w:r>
            <w:r w:rsidR="004A6772" w:rsidRPr="00E77EDA">
              <w:rPr>
                <w:rFonts w:cs="Times New Roman"/>
                <w:color w:val="000000"/>
                <w:sz w:val="24"/>
                <w:szCs w:val="24"/>
              </w:rPr>
              <w:t>,</w:t>
            </w:r>
            <w:r w:rsidRPr="00E77EDA">
              <w:rPr>
                <w:rFonts w:cs="Times New Roman"/>
                <w:color w:val="000000"/>
                <w:sz w:val="24"/>
                <w:szCs w:val="24"/>
              </w:rPr>
              <w:t xml:space="preserve"> </w:t>
            </w:r>
            <w:r w:rsidR="00CF66EA" w:rsidRPr="00E77EDA">
              <w:rPr>
                <w:rFonts w:cs="Times New Roman"/>
                <w:color w:val="000000"/>
                <w:sz w:val="24"/>
                <w:szCs w:val="24"/>
              </w:rPr>
              <w:t xml:space="preserve">vedtatt </w:t>
            </w:r>
            <w:r w:rsidRPr="00E77EDA">
              <w:rPr>
                <w:rFonts w:cs="Times New Roman"/>
                <w:color w:val="000000"/>
                <w:sz w:val="24"/>
                <w:szCs w:val="24"/>
              </w:rPr>
              <w:t>fo</w:t>
            </w:r>
            <w:r w:rsidRPr="00E77EDA">
              <w:rPr>
                <w:sz w:val="24"/>
                <w:szCs w:val="24"/>
              </w:rPr>
              <w:t>rskningsdesign</w:t>
            </w:r>
            <w:r w:rsidR="00CF66EA" w:rsidRPr="00E77EDA">
              <w:rPr>
                <w:sz w:val="24"/>
                <w:szCs w:val="24"/>
              </w:rPr>
              <w:t xml:space="preserve"> fra KOVS ledelse</w:t>
            </w:r>
            <w:r w:rsidR="004A6772" w:rsidRPr="00E77EDA">
              <w:rPr>
                <w:sz w:val="24"/>
                <w:szCs w:val="24"/>
              </w:rPr>
              <w:t xml:space="preserve"> og godbiter fra elevenes metodeoppgaver</w:t>
            </w:r>
            <w:r w:rsidR="00CF66EA" w:rsidRPr="00E77EDA">
              <w:rPr>
                <w:sz w:val="24"/>
                <w:szCs w:val="24"/>
              </w:rPr>
              <w:t>.</w:t>
            </w:r>
          </w:p>
          <w:p w14:paraId="67EA9CC7" w14:textId="77777777" w:rsidR="00E03715" w:rsidRDefault="00E03715" w:rsidP="00DD09DB">
            <w:pPr>
              <w:autoSpaceDE w:val="0"/>
              <w:autoSpaceDN w:val="0"/>
              <w:adjustRightInd w:val="0"/>
              <w:spacing w:after="0" w:line="240" w:lineRule="auto"/>
              <w:rPr>
                <w:sz w:val="24"/>
                <w:szCs w:val="24"/>
              </w:rPr>
            </w:pPr>
          </w:p>
          <w:p w14:paraId="2E8D628C" w14:textId="77777777" w:rsidR="00E03715" w:rsidRDefault="00E03715" w:rsidP="00DD09DB">
            <w:pPr>
              <w:autoSpaceDE w:val="0"/>
              <w:autoSpaceDN w:val="0"/>
              <w:adjustRightInd w:val="0"/>
              <w:spacing w:after="0" w:line="240" w:lineRule="auto"/>
              <w:rPr>
                <w:sz w:val="24"/>
                <w:szCs w:val="24"/>
              </w:rPr>
            </w:pPr>
          </w:p>
          <w:p w14:paraId="010A700D" w14:textId="77777777" w:rsidR="00E03715" w:rsidRPr="00E77EDA" w:rsidRDefault="00E03715" w:rsidP="00DD09DB">
            <w:pPr>
              <w:autoSpaceDE w:val="0"/>
              <w:autoSpaceDN w:val="0"/>
              <w:adjustRightInd w:val="0"/>
              <w:spacing w:after="0" w:line="240" w:lineRule="auto"/>
              <w:rPr>
                <w:rFonts w:cs="Times New Roman"/>
                <w:color w:val="000000"/>
                <w:sz w:val="24"/>
                <w:szCs w:val="24"/>
              </w:rPr>
            </w:pPr>
          </w:p>
          <w:p w14:paraId="72CA0AB4" w14:textId="77777777" w:rsidR="00B80897" w:rsidRPr="00E77EDA" w:rsidRDefault="00B80897" w:rsidP="00DD09DB">
            <w:pPr>
              <w:autoSpaceDE w:val="0"/>
              <w:autoSpaceDN w:val="0"/>
              <w:adjustRightInd w:val="0"/>
              <w:spacing w:after="0" w:line="240" w:lineRule="auto"/>
              <w:rPr>
                <w:rFonts w:cs="Times New Roman"/>
                <w:color w:val="000000"/>
                <w:sz w:val="24"/>
                <w:szCs w:val="24"/>
              </w:rPr>
            </w:pPr>
          </w:p>
          <w:p w14:paraId="4C0981D1" w14:textId="2F08625D" w:rsidR="00B80897" w:rsidRPr="00A76844" w:rsidRDefault="00783B7A" w:rsidP="00CA3C77">
            <w:pPr>
              <w:pStyle w:val="Listeavsnitt"/>
              <w:numPr>
                <w:ilvl w:val="1"/>
                <w:numId w:val="23"/>
              </w:numPr>
              <w:autoSpaceDE w:val="0"/>
              <w:autoSpaceDN w:val="0"/>
              <w:adjustRightInd w:val="0"/>
              <w:spacing w:after="0" w:line="240" w:lineRule="auto"/>
              <w:rPr>
                <w:rFonts w:cs="Times New Roman"/>
                <w:b/>
                <w:color w:val="000000"/>
                <w:sz w:val="24"/>
                <w:szCs w:val="24"/>
              </w:rPr>
            </w:pPr>
            <w:r w:rsidRPr="00A76844">
              <w:rPr>
                <w:rFonts w:cs="Times New Roman"/>
                <w:b/>
                <w:color w:val="000000"/>
                <w:sz w:val="24"/>
                <w:szCs w:val="24"/>
              </w:rPr>
              <w:lastRenderedPageBreak/>
              <w:t>Prosentoppsummering</w:t>
            </w:r>
          </w:p>
          <w:p w14:paraId="2E0F7B4D" w14:textId="77777777" w:rsidR="00B80897" w:rsidRPr="00E77EDA" w:rsidRDefault="00B80897" w:rsidP="00B80897">
            <w:pPr>
              <w:pStyle w:val="Listeavsnitt"/>
              <w:autoSpaceDE w:val="0"/>
              <w:autoSpaceDN w:val="0"/>
              <w:adjustRightInd w:val="0"/>
              <w:spacing w:after="0" w:line="240" w:lineRule="auto"/>
              <w:ind w:left="360"/>
              <w:rPr>
                <w:rFonts w:cs="Times New Roman"/>
                <w:color w:val="000000"/>
                <w:sz w:val="24"/>
                <w:szCs w:val="24"/>
              </w:rPr>
            </w:pPr>
          </w:p>
          <w:p w14:paraId="245F8F28" w14:textId="22D2BCA5" w:rsidR="00483D82" w:rsidRPr="00E77EDA" w:rsidRDefault="004426E1" w:rsidP="00B80897">
            <w:pPr>
              <w:autoSpaceDE w:val="0"/>
              <w:autoSpaceDN w:val="0"/>
              <w:adjustRightInd w:val="0"/>
              <w:spacing w:after="0" w:line="240" w:lineRule="auto"/>
              <w:rPr>
                <w:rFonts w:ascii="Calibri" w:eastAsia="Times New Roman" w:hAnsi="Calibri" w:cs="Times New Roman"/>
                <w:color w:val="000000"/>
                <w:sz w:val="24"/>
                <w:szCs w:val="24"/>
                <w:lang w:eastAsia="nb-NO"/>
              </w:rPr>
            </w:pPr>
            <w:r w:rsidRPr="00E77EDA">
              <w:rPr>
                <w:rFonts w:ascii="Calibri" w:eastAsia="Times New Roman" w:hAnsi="Calibri" w:cs="Times New Roman"/>
                <w:color w:val="000000"/>
                <w:sz w:val="24"/>
                <w:szCs w:val="24"/>
                <w:lang w:eastAsia="nb-NO"/>
              </w:rPr>
              <w:t>«Et indikatorsystem gir viktige "kart" for skoleeierne i forhold til "hvor skoen trykker" og hvilke områder som bør prioriteres i tiden fremover for å bedre læringsutbyttet for elevene når IKT blir brukt».</w:t>
            </w:r>
            <w:r w:rsidRPr="00E77EDA">
              <w:rPr>
                <w:rStyle w:val="Fotnotereferanse"/>
                <w:rFonts w:ascii="Calibri" w:eastAsia="Times New Roman" w:hAnsi="Calibri" w:cs="Times New Roman"/>
                <w:color w:val="000000"/>
                <w:sz w:val="24"/>
                <w:szCs w:val="24"/>
                <w:lang w:eastAsia="nb-NO"/>
              </w:rPr>
              <w:footnoteReference w:id="39"/>
            </w:r>
            <w:r w:rsidRPr="00E77EDA">
              <w:rPr>
                <w:rFonts w:ascii="Calibri" w:eastAsia="Times New Roman" w:hAnsi="Calibri" w:cs="Times New Roman"/>
                <w:color w:val="000000"/>
                <w:sz w:val="24"/>
                <w:szCs w:val="24"/>
                <w:lang w:eastAsia="nb-NO"/>
              </w:rPr>
              <w:t xml:space="preserve"> Indikatorer kan være prosenttall som peker i retning av noe</w:t>
            </w:r>
            <w:r w:rsidR="00483D82" w:rsidRPr="00E77EDA">
              <w:rPr>
                <w:rFonts w:ascii="Calibri" w:eastAsia="Times New Roman" w:hAnsi="Calibri" w:cs="Times New Roman"/>
                <w:color w:val="000000"/>
                <w:sz w:val="24"/>
                <w:szCs w:val="24"/>
                <w:lang w:eastAsia="nb-NO"/>
              </w:rPr>
              <w:t>. SMIL rapporten og Elevundersøkelsen har som formål å utvikle slike system som oppsummerer status i for eksempel elevers motivasjon uttrykt i et tall som så kan sammenliknes fra skole til skole og år til år. Dette er veldig nyttig og mer og mer brukt i skoleforskning, da vi bedre kan forstå endring og uttrykke med tall en utviklingstrend.</w:t>
            </w:r>
          </w:p>
          <w:p w14:paraId="0730E91F" w14:textId="77777777" w:rsidR="00483D82" w:rsidRPr="00E77EDA" w:rsidRDefault="00483D82" w:rsidP="00B80897">
            <w:pPr>
              <w:autoSpaceDE w:val="0"/>
              <w:autoSpaceDN w:val="0"/>
              <w:adjustRightInd w:val="0"/>
              <w:spacing w:after="0" w:line="240" w:lineRule="auto"/>
              <w:rPr>
                <w:rFonts w:ascii="Calibri" w:eastAsia="Times New Roman" w:hAnsi="Calibri" w:cs="Times New Roman"/>
                <w:color w:val="000000"/>
                <w:sz w:val="24"/>
                <w:szCs w:val="24"/>
                <w:lang w:eastAsia="nb-NO"/>
              </w:rPr>
            </w:pPr>
          </w:p>
          <w:p w14:paraId="5D2DB81D" w14:textId="37D8B825" w:rsidR="00EF1AE4" w:rsidRPr="00E77EDA" w:rsidRDefault="00AF1C08" w:rsidP="00B80897">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Det er </w:t>
            </w:r>
            <w:r w:rsidR="00483D82" w:rsidRPr="00E77EDA">
              <w:rPr>
                <w:rFonts w:cs="Times New Roman"/>
                <w:color w:val="000000"/>
                <w:sz w:val="24"/>
                <w:szCs w:val="24"/>
              </w:rPr>
              <w:t xml:space="preserve">derfor </w:t>
            </w:r>
            <w:r w:rsidRPr="00E77EDA">
              <w:rPr>
                <w:rFonts w:cs="Times New Roman"/>
                <w:color w:val="000000"/>
                <w:sz w:val="24"/>
                <w:szCs w:val="24"/>
              </w:rPr>
              <w:t xml:space="preserve">utarbeidet en rapport som søker å oppsummere hele </w:t>
            </w:r>
            <w:r w:rsidR="00E10702">
              <w:rPr>
                <w:rFonts w:cs="Times New Roman"/>
                <w:color w:val="000000"/>
                <w:sz w:val="24"/>
                <w:szCs w:val="24"/>
              </w:rPr>
              <w:t>IKT-undersøkelse</w:t>
            </w:r>
            <w:r w:rsidRPr="00E77EDA">
              <w:rPr>
                <w:rFonts w:cs="Times New Roman"/>
                <w:color w:val="000000"/>
                <w:sz w:val="24"/>
                <w:szCs w:val="24"/>
              </w:rPr>
              <w:t xml:space="preserve">n </w:t>
            </w:r>
            <w:r w:rsidR="00783B7A" w:rsidRPr="00E77EDA">
              <w:rPr>
                <w:rFonts w:cs="Times New Roman"/>
                <w:color w:val="000000"/>
                <w:sz w:val="24"/>
                <w:szCs w:val="24"/>
              </w:rPr>
              <w:t xml:space="preserve">med noen få nøkkeltall i prosent </w:t>
            </w:r>
            <w:r w:rsidRPr="00E77EDA">
              <w:rPr>
                <w:rFonts w:cs="Times New Roman"/>
                <w:color w:val="000000"/>
                <w:sz w:val="24"/>
                <w:szCs w:val="24"/>
              </w:rPr>
              <w:t>på samme</w:t>
            </w:r>
            <w:r w:rsidR="004141EE" w:rsidRPr="00E77EDA">
              <w:rPr>
                <w:rFonts w:cs="Times New Roman"/>
                <w:color w:val="000000"/>
                <w:sz w:val="24"/>
                <w:szCs w:val="24"/>
              </w:rPr>
              <w:t xml:space="preserve"> måte som Elevundersøkelsen</w:t>
            </w:r>
            <w:r w:rsidRPr="00E77EDA">
              <w:rPr>
                <w:rFonts w:cs="Times New Roman"/>
                <w:color w:val="000000"/>
                <w:sz w:val="24"/>
                <w:szCs w:val="24"/>
              </w:rPr>
              <w:t xml:space="preserve"> bidr</w:t>
            </w:r>
            <w:r w:rsidR="00C101B9" w:rsidRPr="00E77EDA">
              <w:rPr>
                <w:rFonts w:cs="Times New Roman"/>
                <w:color w:val="000000"/>
                <w:sz w:val="24"/>
                <w:szCs w:val="24"/>
              </w:rPr>
              <w:t xml:space="preserve">ar med. </w:t>
            </w:r>
            <w:r w:rsidR="00D976F9" w:rsidRPr="00E77EDA">
              <w:rPr>
                <w:rFonts w:cs="Times New Roman"/>
                <w:color w:val="000000"/>
                <w:sz w:val="24"/>
                <w:szCs w:val="24"/>
              </w:rPr>
              <w:t xml:space="preserve">De kaller dette en kriteriebasert rapport da den vektlegger visse kriterier som uttrykk for elevmotivasjon, trivsel etc. </w:t>
            </w:r>
            <w:r w:rsidR="00616050">
              <w:rPr>
                <w:rFonts w:cs="Times New Roman"/>
                <w:color w:val="000000"/>
                <w:sz w:val="24"/>
                <w:szCs w:val="24"/>
              </w:rPr>
              <w:t xml:space="preserve">Ledelsen ved </w:t>
            </w:r>
            <w:r w:rsidR="00483D82" w:rsidRPr="00E77EDA">
              <w:rPr>
                <w:rFonts w:cs="Times New Roman"/>
                <w:color w:val="000000"/>
                <w:sz w:val="24"/>
                <w:szCs w:val="24"/>
              </w:rPr>
              <w:t xml:space="preserve">KOVS har de siste årene </w:t>
            </w:r>
            <w:r w:rsidR="007207B5" w:rsidRPr="00E77EDA">
              <w:rPr>
                <w:rFonts w:cs="Times New Roman"/>
                <w:color w:val="000000"/>
                <w:sz w:val="24"/>
                <w:szCs w:val="24"/>
              </w:rPr>
              <w:t>prioritert å presentere Elevundersøkelsen til hele personalet i husmøte</w:t>
            </w:r>
            <w:r w:rsidR="00483D82" w:rsidRPr="00E77EDA">
              <w:rPr>
                <w:rFonts w:cs="Times New Roman"/>
                <w:color w:val="000000"/>
                <w:sz w:val="24"/>
                <w:szCs w:val="24"/>
              </w:rPr>
              <w:t>r, senest høsten 2016. De</w:t>
            </w:r>
            <w:r w:rsidR="007207B5" w:rsidRPr="00E77EDA">
              <w:rPr>
                <w:rFonts w:cs="Times New Roman"/>
                <w:color w:val="000000"/>
                <w:sz w:val="24"/>
                <w:szCs w:val="24"/>
              </w:rPr>
              <w:t>tte har skapt en</w:t>
            </w:r>
            <w:r w:rsidR="00783B7A" w:rsidRPr="00E77EDA">
              <w:rPr>
                <w:rFonts w:cs="Times New Roman"/>
                <w:color w:val="000000"/>
                <w:sz w:val="24"/>
                <w:szCs w:val="24"/>
              </w:rPr>
              <w:t xml:space="preserve"> økende forståelse blant lærere om</w:t>
            </w:r>
            <w:r w:rsidR="007207B5" w:rsidRPr="00E77EDA">
              <w:rPr>
                <w:rFonts w:cs="Times New Roman"/>
                <w:color w:val="000000"/>
                <w:sz w:val="24"/>
                <w:szCs w:val="24"/>
              </w:rPr>
              <w:t xml:space="preserve"> </w:t>
            </w:r>
            <w:r w:rsidR="00EF1AE4" w:rsidRPr="00E77EDA">
              <w:rPr>
                <w:rFonts w:cs="Times New Roman"/>
                <w:color w:val="000000"/>
                <w:sz w:val="24"/>
                <w:szCs w:val="24"/>
              </w:rPr>
              <w:t>resultatene av undersøkelsen. Deretter har resultatene blitt analys</w:t>
            </w:r>
            <w:r w:rsidR="00616050">
              <w:rPr>
                <w:rFonts w:cs="Times New Roman"/>
                <w:color w:val="000000"/>
                <w:sz w:val="24"/>
                <w:szCs w:val="24"/>
              </w:rPr>
              <w:t>ert på seksjonsmøter der enkelt</w:t>
            </w:r>
            <w:r w:rsidR="00EF1AE4" w:rsidRPr="00E77EDA">
              <w:rPr>
                <w:rFonts w:cs="Times New Roman"/>
                <w:color w:val="000000"/>
                <w:sz w:val="24"/>
                <w:szCs w:val="24"/>
              </w:rPr>
              <w:t xml:space="preserve">klasser og deres svar har blitt gjenstand for tolkning. Det har medført interessante og fruktbare samtaler om balansen mellom trivsel, motivasjon, læringstrykk og </w:t>
            </w:r>
            <w:r w:rsidR="00783B7A" w:rsidRPr="00E77EDA">
              <w:rPr>
                <w:rFonts w:cs="Times New Roman"/>
                <w:color w:val="000000"/>
                <w:sz w:val="24"/>
                <w:szCs w:val="24"/>
              </w:rPr>
              <w:t>lærings</w:t>
            </w:r>
            <w:r w:rsidR="00EF1AE4" w:rsidRPr="00E77EDA">
              <w:rPr>
                <w:rFonts w:cs="Times New Roman"/>
                <w:color w:val="000000"/>
                <w:sz w:val="24"/>
                <w:szCs w:val="24"/>
              </w:rPr>
              <w:t xml:space="preserve">resultater. </w:t>
            </w:r>
          </w:p>
          <w:p w14:paraId="3021EF6F" w14:textId="77777777" w:rsidR="00EF1AE4" w:rsidRPr="00E77EDA" w:rsidRDefault="00EF1AE4" w:rsidP="00DD09DB">
            <w:pPr>
              <w:autoSpaceDE w:val="0"/>
              <w:autoSpaceDN w:val="0"/>
              <w:adjustRightInd w:val="0"/>
              <w:spacing w:after="0" w:line="240" w:lineRule="auto"/>
              <w:rPr>
                <w:rFonts w:cs="Times New Roman"/>
                <w:color w:val="000000"/>
                <w:sz w:val="24"/>
                <w:szCs w:val="24"/>
              </w:rPr>
            </w:pPr>
          </w:p>
          <w:p w14:paraId="58165668" w14:textId="622AF544" w:rsidR="00A3014B" w:rsidRPr="00E77EDA" w:rsidRDefault="00EF1AE4" w:rsidP="00A3014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Da rapporten fra Elevundersøkelsen blir godt forstått i lærerkollegiet</w:t>
            </w:r>
            <w:r w:rsidR="00616050">
              <w:rPr>
                <w:rFonts w:cs="Times New Roman"/>
                <w:color w:val="000000"/>
                <w:sz w:val="24"/>
                <w:szCs w:val="24"/>
              </w:rPr>
              <w:t>,</w:t>
            </w:r>
            <w:r w:rsidRPr="00E77EDA">
              <w:rPr>
                <w:rFonts w:cs="Times New Roman"/>
                <w:color w:val="000000"/>
                <w:sz w:val="24"/>
                <w:szCs w:val="24"/>
              </w:rPr>
              <w:t xml:space="preserve"> så kunne kanskje også en </w:t>
            </w:r>
            <w:r w:rsidR="00783B7A" w:rsidRPr="00E77EDA">
              <w:rPr>
                <w:rFonts w:cs="Times New Roman"/>
                <w:color w:val="000000"/>
                <w:sz w:val="24"/>
                <w:szCs w:val="24"/>
              </w:rPr>
              <w:t xml:space="preserve">kort oppsummering av </w:t>
            </w:r>
            <w:r w:rsidR="00616050">
              <w:rPr>
                <w:rFonts w:cs="Times New Roman"/>
                <w:color w:val="000000"/>
                <w:sz w:val="24"/>
                <w:szCs w:val="24"/>
              </w:rPr>
              <w:t>IKT-rapporten</w:t>
            </w:r>
            <w:r w:rsidRPr="00E77EDA">
              <w:rPr>
                <w:rFonts w:cs="Times New Roman"/>
                <w:color w:val="000000"/>
                <w:sz w:val="24"/>
                <w:szCs w:val="24"/>
              </w:rPr>
              <w:t xml:space="preserve"> få samme mottagelse? </w:t>
            </w:r>
            <w:r w:rsidR="004141EE" w:rsidRPr="00E77EDA">
              <w:rPr>
                <w:rFonts w:cs="Times New Roman"/>
                <w:color w:val="000000"/>
                <w:sz w:val="24"/>
                <w:szCs w:val="24"/>
              </w:rPr>
              <w:t>D</w:t>
            </w:r>
            <w:r w:rsidR="00483D82" w:rsidRPr="00E77EDA">
              <w:rPr>
                <w:rFonts w:cs="Times New Roman"/>
                <w:color w:val="000000"/>
                <w:sz w:val="24"/>
                <w:szCs w:val="24"/>
              </w:rPr>
              <w:t>et er</w:t>
            </w:r>
            <w:r w:rsidRPr="00E77EDA">
              <w:rPr>
                <w:rFonts w:cs="Times New Roman"/>
                <w:color w:val="000000"/>
                <w:sz w:val="24"/>
                <w:szCs w:val="24"/>
              </w:rPr>
              <w:t xml:space="preserve"> </w:t>
            </w:r>
            <w:r w:rsidR="004141EE" w:rsidRPr="00E77EDA">
              <w:rPr>
                <w:rFonts w:cs="Times New Roman"/>
                <w:color w:val="000000"/>
                <w:sz w:val="24"/>
                <w:szCs w:val="24"/>
              </w:rPr>
              <w:t xml:space="preserve">ulik digital adferd avhengig av </w:t>
            </w:r>
            <w:r w:rsidRPr="00E77EDA">
              <w:rPr>
                <w:rFonts w:cs="Times New Roman"/>
                <w:color w:val="000000"/>
                <w:sz w:val="24"/>
                <w:szCs w:val="24"/>
              </w:rPr>
              <w:t>fag</w:t>
            </w:r>
            <w:r w:rsidR="004141EE" w:rsidRPr="00E77EDA">
              <w:rPr>
                <w:rFonts w:cs="Times New Roman"/>
                <w:color w:val="000000"/>
                <w:sz w:val="24"/>
                <w:szCs w:val="24"/>
              </w:rPr>
              <w:t xml:space="preserve">, og det </w:t>
            </w:r>
            <w:r w:rsidR="00483D82" w:rsidRPr="00E77EDA">
              <w:rPr>
                <w:rFonts w:cs="Times New Roman"/>
                <w:color w:val="000000"/>
                <w:sz w:val="24"/>
                <w:szCs w:val="24"/>
              </w:rPr>
              <w:t>bør</w:t>
            </w:r>
            <w:r w:rsidRPr="00E77EDA">
              <w:rPr>
                <w:rFonts w:cs="Times New Roman"/>
                <w:color w:val="000000"/>
                <w:sz w:val="24"/>
                <w:szCs w:val="24"/>
              </w:rPr>
              <w:t xml:space="preserve"> diskuter</w:t>
            </w:r>
            <w:r w:rsidR="00783B7A" w:rsidRPr="00E77EDA">
              <w:rPr>
                <w:rFonts w:cs="Times New Roman"/>
                <w:color w:val="000000"/>
                <w:sz w:val="24"/>
                <w:szCs w:val="24"/>
              </w:rPr>
              <w:t>es</w:t>
            </w:r>
            <w:r w:rsidRPr="00E77EDA">
              <w:rPr>
                <w:rFonts w:cs="Times New Roman"/>
                <w:color w:val="000000"/>
                <w:sz w:val="24"/>
                <w:szCs w:val="24"/>
              </w:rPr>
              <w:t xml:space="preserve"> i </w:t>
            </w:r>
            <w:r w:rsidR="00483D82" w:rsidRPr="00E77EDA">
              <w:rPr>
                <w:rFonts w:cs="Times New Roman"/>
                <w:color w:val="000000"/>
                <w:sz w:val="24"/>
                <w:szCs w:val="24"/>
              </w:rPr>
              <w:t xml:space="preserve">de respektive </w:t>
            </w:r>
            <w:r w:rsidRPr="00E77EDA">
              <w:rPr>
                <w:rFonts w:cs="Times New Roman"/>
                <w:color w:val="000000"/>
                <w:sz w:val="24"/>
                <w:szCs w:val="24"/>
              </w:rPr>
              <w:t xml:space="preserve">seksjonene. </w:t>
            </w:r>
            <w:r w:rsidR="00C101B9" w:rsidRPr="00E77EDA">
              <w:rPr>
                <w:rFonts w:cs="Times New Roman"/>
                <w:color w:val="000000"/>
                <w:sz w:val="24"/>
                <w:szCs w:val="24"/>
              </w:rPr>
              <w:t xml:space="preserve">Metodikken </w:t>
            </w:r>
            <w:r w:rsidR="00C413FF" w:rsidRPr="00E77EDA">
              <w:rPr>
                <w:rFonts w:cs="Times New Roman"/>
                <w:color w:val="000000"/>
                <w:sz w:val="24"/>
                <w:szCs w:val="24"/>
              </w:rPr>
              <w:t>i P</w:t>
            </w:r>
            <w:r w:rsidR="00783B7A" w:rsidRPr="00E77EDA">
              <w:rPr>
                <w:rFonts w:cs="Times New Roman"/>
                <w:color w:val="000000"/>
                <w:sz w:val="24"/>
                <w:szCs w:val="24"/>
              </w:rPr>
              <w:t>rosent</w:t>
            </w:r>
            <w:r w:rsidR="00C413FF" w:rsidRPr="00E77EDA">
              <w:rPr>
                <w:rFonts w:cs="Times New Roman"/>
                <w:color w:val="000000"/>
                <w:sz w:val="24"/>
                <w:szCs w:val="24"/>
              </w:rPr>
              <w:t>oppsummeringen</w:t>
            </w:r>
            <w:r w:rsidRPr="00E77EDA">
              <w:rPr>
                <w:rFonts w:cs="Times New Roman"/>
                <w:color w:val="000000"/>
                <w:sz w:val="24"/>
                <w:szCs w:val="24"/>
              </w:rPr>
              <w:t xml:space="preserve"> </w:t>
            </w:r>
            <w:r w:rsidR="00C101B9" w:rsidRPr="00E77EDA">
              <w:rPr>
                <w:rFonts w:cs="Times New Roman"/>
                <w:color w:val="000000"/>
                <w:sz w:val="24"/>
                <w:szCs w:val="24"/>
              </w:rPr>
              <w:t>er den samme</w:t>
            </w:r>
            <w:r w:rsidR="004141EE" w:rsidRPr="00E77EDA">
              <w:rPr>
                <w:rFonts w:cs="Times New Roman"/>
                <w:color w:val="000000"/>
                <w:sz w:val="24"/>
                <w:szCs w:val="24"/>
              </w:rPr>
              <w:t xml:space="preserve"> som for Elevundersøkelsen</w:t>
            </w:r>
            <w:r w:rsidRPr="00E77EDA">
              <w:rPr>
                <w:rFonts w:cs="Times New Roman"/>
                <w:color w:val="000000"/>
                <w:sz w:val="24"/>
                <w:szCs w:val="24"/>
              </w:rPr>
              <w:t>;</w:t>
            </w:r>
            <w:r w:rsidR="00AF1C08" w:rsidRPr="00E77EDA">
              <w:rPr>
                <w:rFonts w:cs="Times New Roman"/>
                <w:color w:val="000000"/>
                <w:sz w:val="24"/>
                <w:szCs w:val="24"/>
              </w:rPr>
              <w:t xml:space="preserve"> det </w:t>
            </w:r>
            <w:r w:rsidRPr="00E77EDA">
              <w:rPr>
                <w:rFonts w:cs="Times New Roman"/>
                <w:color w:val="000000"/>
                <w:sz w:val="24"/>
                <w:szCs w:val="24"/>
              </w:rPr>
              <w:t>angis</w:t>
            </w:r>
            <w:r w:rsidR="00AF1C08" w:rsidRPr="00E77EDA">
              <w:rPr>
                <w:rFonts w:cs="Times New Roman"/>
                <w:color w:val="000000"/>
                <w:sz w:val="24"/>
                <w:szCs w:val="24"/>
              </w:rPr>
              <w:t xml:space="preserve"> </w:t>
            </w:r>
            <w:r w:rsidR="00C413FF" w:rsidRPr="00E77EDA">
              <w:rPr>
                <w:rFonts w:cs="Times New Roman"/>
                <w:color w:val="000000"/>
                <w:sz w:val="24"/>
                <w:szCs w:val="24"/>
              </w:rPr>
              <w:t xml:space="preserve">et </w:t>
            </w:r>
            <w:r w:rsidR="00AF1C08" w:rsidRPr="00E77EDA">
              <w:rPr>
                <w:rFonts w:cs="Times New Roman"/>
                <w:color w:val="000000"/>
                <w:sz w:val="24"/>
                <w:szCs w:val="24"/>
              </w:rPr>
              <w:t xml:space="preserve">måltall </w:t>
            </w:r>
            <w:r w:rsidR="00141E30" w:rsidRPr="00E77EDA">
              <w:rPr>
                <w:rFonts w:cs="Times New Roman"/>
                <w:color w:val="000000"/>
                <w:sz w:val="24"/>
                <w:szCs w:val="24"/>
              </w:rPr>
              <w:t>i prosent</w:t>
            </w:r>
            <w:r w:rsidR="00C413FF" w:rsidRPr="00E77EDA">
              <w:rPr>
                <w:rFonts w:cs="Times New Roman"/>
                <w:color w:val="000000"/>
                <w:sz w:val="24"/>
                <w:szCs w:val="24"/>
              </w:rPr>
              <w:t xml:space="preserve">. Prosenttallet angir hvor mange elever som er helt/delvis enige i en påstand. Slik kan vi se hvor sterk sammenheng det er </w:t>
            </w:r>
            <w:r w:rsidR="00AF1C08" w:rsidRPr="00E77EDA">
              <w:rPr>
                <w:rFonts w:cs="Times New Roman"/>
                <w:color w:val="000000"/>
                <w:sz w:val="24"/>
                <w:szCs w:val="24"/>
              </w:rPr>
              <w:t>mello</w:t>
            </w:r>
            <w:r w:rsidR="00F971C6" w:rsidRPr="00E77EDA">
              <w:rPr>
                <w:rFonts w:cs="Times New Roman"/>
                <w:color w:val="000000"/>
                <w:sz w:val="24"/>
                <w:szCs w:val="24"/>
              </w:rPr>
              <w:t>m</w:t>
            </w:r>
            <w:r w:rsidRPr="00E77EDA">
              <w:rPr>
                <w:rFonts w:cs="Times New Roman"/>
                <w:color w:val="000000"/>
                <w:sz w:val="24"/>
                <w:szCs w:val="24"/>
              </w:rPr>
              <w:t xml:space="preserve"> </w:t>
            </w:r>
            <w:r w:rsidR="00C413FF" w:rsidRPr="00E77EDA">
              <w:rPr>
                <w:rFonts w:cs="Times New Roman"/>
                <w:color w:val="000000"/>
                <w:sz w:val="24"/>
                <w:szCs w:val="24"/>
              </w:rPr>
              <w:t xml:space="preserve">de </w:t>
            </w:r>
            <w:r w:rsidRPr="00E77EDA">
              <w:rPr>
                <w:rFonts w:cs="Times New Roman"/>
                <w:color w:val="000000"/>
                <w:sz w:val="24"/>
                <w:szCs w:val="24"/>
              </w:rPr>
              <w:t>to</w:t>
            </w:r>
            <w:r w:rsidR="00AF1C08" w:rsidRPr="00E77EDA">
              <w:rPr>
                <w:rFonts w:cs="Times New Roman"/>
                <w:color w:val="000000"/>
                <w:sz w:val="24"/>
                <w:szCs w:val="24"/>
              </w:rPr>
              <w:t xml:space="preserve"> </w:t>
            </w:r>
            <w:r w:rsidRPr="00E77EDA">
              <w:rPr>
                <w:rFonts w:cs="Times New Roman"/>
                <w:color w:val="000000"/>
                <w:sz w:val="24"/>
                <w:szCs w:val="24"/>
              </w:rPr>
              <w:t>viktig</w:t>
            </w:r>
            <w:r w:rsidR="00C413FF" w:rsidRPr="00E77EDA">
              <w:rPr>
                <w:rFonts w:cs="Times New Roman"/>
                <w:color w:val="000000"/>
                <w:sz w:val="24"/>
                <w:szCs w:val="24"/>
              </w:rPr>
              <w:t>st</w:t>
            </w:r>
            <w:r w:rsidRPr="00E77EDA">
              <w:rPr>
                <w:rFonts w:cs="Times New Roman"/>
                <w:color w:val="000000"/>
                <w:sz w:val="24"/>
                <w:szCs w:val="24"/>
              </w:rPr>
              <w:t xml:space="preserve">e </w:t>
            </w:r>
            <w:r w:rsidR="00F971C6" w:rsidRPr="00E77EDA">
              <w:rPr>
                <w:rFonts w:cs="Times New Roman"/>
                <w:color w:val="000000"/>
                <w:sz w:val="24"/>
                <w:szCs w:val="24"/>
              </w:rPr>
              <w:t>u</w:t>
            </w:r>
            <w:r w:rsidR="00AF1C08" w:rsidRPr="00E77EDA">
              <w:rPr>
                <w:rFonts w:cs="Times New Roman"/>
                <w:color w:val="000000"/>
                <w:sz w:val="24"/>
                <w:szCs w:val="24"/>
              </w:rPr>
              <w:t>avhengige v</w:t>
            </w:r>
            <w:r w:rsidR="00C413FF" w:rsidRPr="00E77EDA">
              <w:rPr>
                <w:rFonts w:cs="Times New Roman"/>
                <w:color w:val="000000"/>
                <w:sz w:val="24"/>
                <w:szCs w:val="24"/>
              </w:rPr>
              <w:t>ariablene:</w:t>
            </w:r>
            <w:r w:rsidR="004A7802" w:rsidRPr="00E77EDA">
              <w:rPr>
                <w:rFonts w:cs="Times New Roman"/>
                <w:color w:val="000000"/>
                <w:sz w:val="24"/>
                <w:szCs w:val="24"/>
              </w:rPr>
              <w:t xml:space="preserve"> skole</w:t>
            </w:r>
            <w:r w:rsidR="00034871" w:rsidRPr="00E77EDA">
              <w:rPr>
                <w:rFonts w:cs="Times New Roman"/>
                <w:color w:val="000000"/>
                <w:sz w:val="24"/>
                <w:szCs w:val="24"/>
              </w:rPr>
              <w:t>trinn og fagvalg</w:t>
            </w:r>
            <w:r w:rsidR="00C413FF" w:rsidRPr="00E77EDA">
              <w:rPr>
                <w:rStyle w:val="Fotnotereferanse"/>
                <w:rFonts w:cs="Times New Roman"/>
                <w:color w:val="000000"/>
                <w:sz w:val="24"/>
                <w:szCs w:val="24"/>
              </w:rPr>
              <w:footnoteReference w:id="40"/>
            </w:r>
            <w:r w:rsidR="00F971C6" w:rsidRPr="00E77EDA">
              <w:rPr>
                <w:rFonts w:cs="Times New Roman"/>
                <w:color w:val="000000"/>
                <w:sz w:val="24"/>
                <w:szCs w:val="24"/>
              </w:rPr>
              <w:t xml:space="preserve"> og ulike avhengige variabel (f. eks. digital tidsbruk). </w:t>
            </w:r>
            <w:r w:rsidR="007F7604" w:rsidRPr="00E77EDA">
              <w:rPr>
                <w:sz w:val="24"/>
                <w:szCs w:val="24"/>
              </w:rPr>
              <w:t>Vedlegg 1</w:t>
            </w:r>
            <w:r w:rsidR="00B80897" w:rsidRPr="00E77EDA">
              <w:rPr>
                <w:sz w:val="24"/>
                <w:szCs w:val="24"/>
              </w:rPr>
              <w:t xml:space="preserve"> inneholder </w:t>
            </w:r>
            <w:r w:rsidR="00C413FF" w:rsidRPr="00E77EDA">
              <w:rPr>
                <w:sz w:val="24"/>
                <w:szCs w:val="24"/>
              </w:rPr>
              <w:t>Prosentoppsummeringen.</w:t>
            </w:r>
          </w:p>
          <w:p w14:paraId="56F06CD1" w14:textId="77777777" w:rsidR="007D311D" w:rsidRPr="00E77EDA" w:rsidRDefault="007D311D" w:rsidP="007D311D">
            <w:pPr>
              <w:autoSpaceDE w:val="0"/>
              <w:autoSpaceDN w:val="0"/>
              <w:adjustRightInd w:val="0"/>
              <w:spacing w:after="0" w:line="240" w:lineRule="auto"/>
              <w:rPr>
                <w:rFonts w:cs="Times New Roman"/>
                <w:color w:val="000000"/>
                <w:sz w:val="24"/>
                <w:szCs w:val="24"/>
              </w:rPr>
            </w:pPr>
          </w:p>
          <w:p w14:paraId="14A1C76A" w14:textId="39EA9B61" w:rsidR="005D29D3" w:rsidRPr="00A76844" w:rsidRDefault="005D29D3" w:rsidP="00CA3C77">
            <w:pPr>
              <w:pStyle w:val="Listeavsnitt"/>
              <w:numPr>
                <w:ilvl w:val="1"/>
                <w:numId w:val="23"/>
              </w:numPr>
              <w:spacing w:after="200" w:line="276" w:lineRule="auto"/>
              <w:rPr>
                <w:b/>
                <w:sz w:val="24"/>
                <w:szCs w:val="24"/>
              </w:rPr>
            </w:pPr>
            <w:r w:rsidRPr="00A76844">
              <w:rPr>
                <w:b/>
                <w:sz w:val="24"/>
                <w:szCs w:val="24"/>
              </w:rPr>
              <w:t>Avgrens</w:t>
            </w:r>
            <w:r w:rsidR="000E0795" w:rsidRPr="00A76844">
              <w:rPr>
                <w:b/>
                <w:sz w:val="24"/>
                <w:szCs w:val="24"/>
              </w:rPr>
              <w:t>n</w:t>
            </w:r>
            <w:r w:rsidRPr="00A76844">
              <w:rPr>
                <w:b/>
                <w:sz w:val="24"/>
                <w:szCs w:val="24"/>
              </w:rPr>
              <w:t>inger</w:t>
            </w:r>
          </w:p>
          <w:p w14:paraId="1F258ED9" w14:textId="76608518" w:rsidR="00900658" w:rsidRPr="00E77EDA" w:rsidRDefault="00616050" w:rsidP="00D64EF4">
            <w:pPr>
              <w:autoSpaceDE w:val="0"/>
              <w:autoSpaceDN w:val="0"/>
              <w:adjustRightInd w:val="0"/>
              <w:spacing w:after="0" w:line="240" w:lineRule="auto"/>
              <w:rPr>
                <w:rFonts w:cs="Times New Roman"/>
                <w:color w:val="000000"/>
                <w:sz w:val="24"/>
                <w:szCs w:val="24"/>
              </w:rPr>
            </w:pPr>
            <w:r>
              <w:rPr>
                <w:rFonts w:cs="Times New Roman"/>
                <w:color w:val="000000"/>
                <w:sz w:val="24"/>
                <w:szCs w:val="24"/>
              </w:rPr>
              <w:t>Denne IKT-</w:t>
            </w:r>
            <w:r w:rsidR="004A6772" w:rsidRPr="00E77EDA">
              <w:rPr>
                <w:rFonts w:cs="Times New Roman"/>
                <w:color w:val="000000"/>
                <w:sz w:val="24"/>
                <w:szCs w:val="24"/>
              </w:rPr>
              <w:t>r</w:t>
            </w:r>
            <w:r w:rsidR="00D64EF4" w:rsidRPr="00E77EDA">
              <w:rPr>
                <w:rFonts w:cs="Times New Roman"/>
                <w:color w:val="000000"/>
                <w:sz w:val="24"/>
                <w:szCs w:val="24"/>
              </w:rPr>
              <w:t>apporten inneholder kun en presentasjon av svarene fra elevene som fokuser</w:t>
            </w:r>
            <w:r w:rsidR="00C413FF" w:rsidRPr="00E77EDA">
              <w:rPr>
                <w:rFonts w:cs="Times New Roman"/>
                <w:color w:val="000000"/>
                <w:sz w:val="24"/>
                <w:szCs w:val="24"/>
              </w:rPr>
              <w:t>te</w:t>
            </w:r>
            <w:r>
              <w:rPr>
                <w:rFonts w:cs="Times New Roman"/>
                <w:color w:val="000000"/>
                <w:sz w:val="24"/>
                <w:szCs w:val="24"/>
              </w:rPr>
              <w:t xml:space="preserve"> på ett</w:t>
            </w:r>
            <w:r w:rsidR="00D64EF4" w:rsidRPr="00E77EDA">
              <w:rPr>
                <w:rFonts w:cs="Times New Roman"/>
                <w:color w:val="000000"/>
                <w:sz w:val="24"/>
                <w:szCs w:val="24"/>
              </w:rPr>
              <w:t xml:space="preserve"> av tre fag: matematikk, norsk eller samfunnsfag.  Andre fag er ikke omfattet av undersøkelsen. Begrunnelsen for fagvalget er at dette er tre ulike fag med rimelig ulike læreplaner, pedagogikk og dermed ulike virkemidler, herunder digital praksis. Matematikkfaget bruker andre hjelpemidler som Excel og Geogebra, norskfaget oppøver skriveferdigheter og bruker kanskje </w:t>
            </w:r>
            <w:r w:rsidR="00C413FF" w:rsidRPr="00E77EDA">
              <w:rPr>
                <w:rFonts w:cs="Times New Roman"/>
                <w:color w:val="000000"/>
                <w:sz w:val="24"/>
                <w:szCs w:val="24"/>
              </w:rPr>
              <w:t xml:space="preserve">digitale </w:t>
            </w:r>
            <w:r w:rsidR="00D64EF4" w:rsidRPr="00E77EDA">
              <w:rPr>
                <w:rFonts w:cs="Times New Roman"/>
                <w:color w:val="000000"/>
                <w:sz w:val="24"/>
                <w:szCs w:val="24"/>
              </w:rPr>
              <w:t xml:space="preserve">leksikon, fagsider samskriving, mens samfunnsfag er mer kildefokusert. </w:t>
            </w:r>
          </w:p>
          <w:p w14:paraId="54759859" w14:textId="77777777" w:rsidR="00900658" w:rsidRPr="00E77EDA" w:rsidRDefault="00900658" w:rsidP="00D64EF4">
            <w:pPr>
              <w:autoSpaceDE w:val="0"/>
              <w:autoSpaceDN w:val="0"/>
              <w:adjustRightInd w:val="0"/>
              <w:spacing w:after="0" w:line="240" w:lineRule="auto"/>
              <w:rPr>
                <w:rFonts w:cs="Times New Roman"/>
                <w:color w:val="000000"/>
                <w:sz w:val="24"/>
                <w:szCs w:val="24"/>
              </w:rPr>
            </w:pPr>
          </w:p>
          <w:p w14:paraId="421641C8" w14:textId="44A8F939" w:rsidR="00900658" w:rsidRPr="00E77EDA" w:rsidRDefault="004A6772" w:rsidP="00900658">
            <w:pPr>
              <w:rPr>
                <w:sz w:val="24"/>
                <w:szCs w:val="24"/>
              </w:rPr>
            </w:pPr>
            <w:r w:rsidRPr="00E77EDA">
              <w:rPr>
                <w:sz w:val="24"/>
                <w:szCs w:val="24"/>
              </w:rPr>
              <w:t>Fordelen ved disse tre fagvalgene er at a</w:t>
            </w:r>
            <w:r w:rsidR="00900658" w:rsidRPr="00E77EDA">
              <w:rPr>
                <w:sz w:val="24"/>
                <w:szCs w:val="24"/>
              </w:rPr>
              <w:t>lle disse tre fagene går over tre år, og de vil derfor omfatte elever med ulik faglig modningsgrad. Antall lærere involvert i disse tre fag</w:t>
            </w:r>
            <w:r w:rsidR="00BD69CD">
              <w:rPr>
                <w:sz w:val="24"/>
                <w:szCs w:val="24"/>
              </w:rPr>
              <w:t>-</w:t>
            </w:r>
            <w:r w:rsidR="00900658" w:rsidRPr="00E77EDA">
              <w:rPr>
                <w:sz w:val="24"/>
                <w:szCs w:val="24"/>
              </w:rPr>
              <w:t>områdene</w:t>
            </w:r>
            <w:r w:rsidR="00616050">
              <w:rPr>
                <w:sz w:val="24"/>
                <w:szCs w:val="24"/>
              </w:rPr>
              <w:t>,</w:t>
            </w:r>
            <w:r w:rsidR="00900658" w:rsidRPr="00E77EDA">
              <w:rPr>
                <w:sz w:val="24"/>
                <w:szCs w:val="24"/>
              </w:rPr>
              <w:t xml:space="preserve"> er begrenset i mots</w:t>
            </w:r>
            <w:r w:rsidR="00616050">
              <w:rPr>
                <w:sz w:val="24"/>
                <w:szCs w:val="24"/>
              </w:rPr>
              <w:t>etning til for eksempel fremmed</w:t>
            </w:r>
            <w:r w:rsidR="00900658" w:rsidRPr="00E77EDA">
              <w:rPr>
                <w:sz w:val="24"/>
                <w:szCs w:val="24"/>
              </w:rPr>
              <w:t xml:space="preserve">språklærere.  Fremmedspråk </w:t>
            </w:r>
            <w:r w:rsidR="00900658" w:rsidRPr="00E77EDA">
              <w:rPr>
                <w:sz w:val="24"/>
                <w:szCs w:val="24"/>
              </w:rPr>
              <w:lastRenderedPageBreak/>
              <w:t xml:space="preserve">undervises dessuten delvis uten bruk av IKT. Tanken er at valget om kun å inkludere </w:t>
            </w:r>
            <w:r w:rsidR="00392D7C">
              <w:rPr>
                <w:sz w:val="24"/>
                <w:szCs w:val="24"/>
              </w:rPr>
              <w:t>IKT-bruk</w:t>
            </w:r>
            <w:r w:rsidR="00616050">
              <w:rPr>
                <w:sz w:val="24"/>
                <w:szCs w:val="24"/>
              </w:rPr>
              <w:t>en i matematikk</w:t>
            </w:r>
            <w:r w:rsidR="00900658" w:rsidRPr="00E77EDA">
              <w:rPr>
                <w:sz w:val="24"/>
                <w:szCs w:val="24"/>
              </w:rPr>
              <w:t xml:space="preserve">faget vil fange opp viktige sider ved </w:t>
            </w:r>
            <w:r w:rsidR="00392D7C">
              <w:rPr>
                <w:sz w:val="24"/>
                <w:szCs w:val="24"/>
              </w:rPr>
              <w:t>IKT-bruk</w:t>
            </w:r>
            <w:r w:rsidR="00900658" w:rsidRPr="00E77EDA">
              <w:rPr>
                <w:sz w:val="24"/>
                <w:szCs w:val="24"/>
              </w:rPr>
              <w:t xml:space="preserve">en generelt i realfag.   </w:t>
            </w:r>
          </w:p>
          <w:p w14:paraId="5B94C82A" w14:textId="0EA8C01E" w:rsidR="00900658" w:rsidRPr="00E77EDA" w:rsidRDefault="00D64EF4" w:rsidP="000A21B3">
            <w:pPr>
              <w:autoSpaceDE w:val="0"/>
              <w:autoSpaceDN w:val="0"/>
              <w:adjustRightInd w:val="0"/>
              <w:spacing w:after="0" w:line="240" w:lineRule="auto"/>
              <w:rPr>
                <w:sz w:val="24"/>
                <w:szCs w:val="24"/>
              </w:rPr>
            </w:pPr>
            <w:r w:rsidRPr="00E77EDA">
              <w:rPr>
                <w:rFonts w:cs="Times New Roman"/>
                <w:color w:val="000000"/>
                <w:sz w:val="24"/>
                <w:szCs w:val="24"/>
              </w:rPr>
              <w:t xml:space="preserve">Begrunnelsen for at </w:t>
            </w:r>
            <w:r w:rsidR="00900658" w:rsidRPr="00E77EDA">
              <w:rPr>
                <w:rFonts w:cs="Times New Roman"/>
                <w:color w:val="000000"/>
                <w:sz w:val="24"/>
                <w:szCs w:val="24"/>
              </w:rPr>
              <w:t xml:space="preserve">kun </w:t>
            </w:r>
            <w:r w:rsidRPr="00E77EDA">
              <w:rPr>
                <w:rFonts w:cs="Times New Roman"/>
                <w:color w:val="000000"/>
                <w:sz w:val="24"/>
                <w:szCs w:val="24"/>
              </w:rPr>
              <w:t>studiespesialisering og påbygg ble valgt er at av de studieprogrammene KOVS tilbyr</w:t>
            </w:r>
            <w:r w:rsidR="004A6772" w:rsidRPr="00E77EDA">
              <w:rPr>
                <w:rFonts w:cs="Times New Roman"/>
                <w:color w:val="000000"/>
                <w:sz w:val="24"/>
                <w:szCs w:val="24"/>
              </w:rPr>
              <w:t>,</w:t>
            </w:r>
            <w:r w:rsidRPr="00E77EDA">
              <w:rPr>
                <w:rFonts w:cs="Times New Roman"/>
                <w:color w:val="000000"/>
                <w:sz w:val="24"/>
                <w:szCs w:val="24"/>
              </w:rPr>
              <w:t xml:space="preserve"> så er disse to rimelig like da de vektlegger teoretiske fag mer enn praktiske ferdigheter. Hvis</w:t>
            </w:r>
            <w:r w:rsidR="00170185">
              <w:rPr>
                <w:rFonts w:cs="Times New Roman"/>
                <w:color w:val="000000"/>
                <w:sz w:val="24"/>
                <w:szCs w:val="24"/>
              </w:rPr>
              <w:t xml:space="preserve"> undersøkelsen hadde inkludert</w:t>
            </w:r>
            <w:r w:rsidRPr="00E77EDA">
              <w:rPr>
                <w:rFonts w:cs="Times New Roman"/>
                <w:color w:val="000000"/>
                <w:sz w:val="24"/>
                <w:szCs w:val="24"/>
              </w:rPr>
              <w:t xml:space="preserve"> </w:t>
            </w:r>
            <w:r w:rsidR="00170185">
              <w:rPr>
                <w:rFonts w:cs="Times New Roman"/>
                <w:color w:val="000000"/>
                <w:sz w:val="24"/>
                <w:szCs w:val="24"/>
              </w:rPr>
              <w:t xml:space="preserve">matfag, </w:t>
            </w:r>
            <w:r w:rsidR="00170185" w:rsidRPr="00E77EDA">
              <w:rPr>
                <w:rFonts w:cs="Times New Roman"/>
                <w:color w:val="000000"/>
                <w:sz w:val="24"/>
                <w:szCs w:val="24"/>
              </w:rPr>
              <w:t>idrettsfag</w:t>
            </w:r>
            <w:r w:rsidR="00170185">
              <w:rPr>
                <w:rFonts w:cs="Times New Roman"/>
                <w:color w:val="000000"/>
                <w:sz w:val="24"/>
                <w:szCs w:val="24"/>
              </w:rPr>
              <w:t xml:space="preserve"> eller musikk</w:t>
            </w:r>
            <w:r w:rsidR="004A6772" w:rsidRPr="00E77EDA">
              <w:rPr>
                <w:rFonts w:cs="Times New Roman"/>
                <w:color w:val="000000"/>
                <w:sz w:val="24"/>
                <w:szCs w:val="24"/>
              </w:rPr>
              <w:t>,</w:t>
            </w:r>
            <w:r w:rsidRPr="00E77EDA">
              <w:rPr>
                <w:rFonts w:cs="Times New Roman"/>
                <w:color w:val="000000"/>
                <w:sz w:val="24"/>
                <w:szCs w:val="24"/>
              </w:rPr>
              <w:t xml:space="preserve"> så </w:t>
            </w:r>
            <w:r w:rsidR="00170185">
              <w:rPr>
                <w:rFonts w:cs="Times New Roman"/>
                <w:color w:val="000000"/>
                <w:sz w:val="24"/>
                <w:szCs w:val="24"/>
              </w:rPr>
              <w:t xml:space="preserve">måtte en ta hensyn til at </w:t>
            </w:r>
            <w:r w:rsidRPr="00E77EDA">
              <w:rPr>
                <w:rFonts w:cs="Times New Roman"/>
                <w:color w:val="000000"/>
                <w:sz w:val="24"/>
                <w:szCs w:val="24"/>
              </w:rPr>
              <w:t>læreplanene</w:t>
            </w:r>
            <w:r w:rsidR="00170185">
              <w:rPr>
                <w:rFonts w:cs="Times New Roman"/>
                <w:color w:val="000000"/>
                <w:sz w:val="24"/>
                <w:szCs w:val="24"/>
              </w:rPr>
              <w:t xml:space="preserve">, </w:t>
            </w:r>
            <w:r w:rsidRPr="00E77EDA">
              <w:rPr>
                <w:rFonts w:cs="Times New Roman"/>
                <w:color w:val="000000"/>
                <w:sz w:val="24"/>
                <w:szCs w:val="24"/>
              </w:rPr>
              <w:t xml:space="preserve">virkemidlene og elevgrunnlaget er </w:t>
            </w:r>
            <w:r w:rsidR="00170185">
              <w:rPr>
                <w:rFonts w:cs="Times New Roman"/>
                <w:color w:val="000000"/>
                <w:sz w:val="24"/>
                <w:szCs w:val="24"/>
              </w:rPr>
              <w:t xml:space="preserve">et </w:t>
            </w:r>
            <w:r w:rsidRPr="00E77EDA">
              <w:rPr>
                <w:rFonts w:cs="Times New Roman"/>
                <w:color w:val="000000"/>
                <w:sz w:val="24"/>
                <w:szCs w:val="24"/>
              </w:rPr>
              <w:t xml:space="preserve">helt annet. Digitale metoder brukes antageligvis annerledes i disse fagene. </w:t>
            </w:r>
            <w:r w:rsidR="00170185">
              <w:rPr>
                <w:rFonts w:cs="Times New Roman"/>
                <w:color w:val="000000"/>
                <w:sz w:val="24"/>
                <w:szCs w:val="24"/>
              </w:rPr>
              <w:t>Derfor ble k</w:t>
            </w:r>
            <w:r w:rsidR="00F628B8" w:rsidRPr="00E77EDA">
              <w:rPr>
                <w:sz w:val="24"/>
                <w:szCs w:val="24"/>
              </w:rPr>
              <w:t>un elevene ved studiespesialisering på KOVS og påbyggselever inkluder</w:t>
            </w:r>
            <w:r w:rsidR="00170185">
              <w:rPr>
                <w:sz w:val="24"/>
                <w:szCs w:val="24"/>
              </w:rPr>
              <w:t>t</w:t>
            </w:r>
            <w:r w:rsidR="00F628B8" w:rsidRPr="00E77EDA">
              <w:rPr>
                <w:sz w:val="24"/>
                <w:szCs w:val="24"/>
              </w:rPr>
              <w:t xml:space="preserve"> i </w:t>
            </w:r>
            <w:r w:rsidR="00170185">
              <w:rPr>
                <w:sz w:val="24"/>
                <w:szCs w:val="24"/>
              </w:rPr>
              <w:t>denne IKT-</w:t>
            </w:r>
            <w:r w:rsidRPr="00E77EDA">
              <w:rPr>
                <w:sz w:val="24"/>
                <w:szCs w:val="24"/>
              </w:rPr>
              <w:t>studien. Det dreier seg om ca. 5</w:t>
            </w:r>
            <w:r w:rsidR="00F628B8" w:rsidRPr="00E77EDA">
              <w:rPr>
                <w:sz w:val="24"/>
                <w:szCs w:val="24"/>
              </w:rPr>
              <w:t>00 elever. Elever innen de andre studiespesialiseringene har andre pedagogiske og faglige og dermed IKT-faglig utfordringer som det blir for omfattende</w:t>
            </w:r>
            <w:r w:rsidR="000A21B3" w:rsidRPr="00E77EDA">
              <w:rPr>
                <w:sz w:val="24"/>
                <w:szCs w:val="24"/>
              </w:rPr>
              <w:t xml:space="preserve"> å inkludere dette første året.</w:t>
            </w:r>
          </w:p>
          <w:p w14:paraId="035CF65F" w14:textId="77777777" w:rsidR="000A21B3" w:rsidRPr="00E77EDA" w:rsidRDefault="000A21B3" w:rsidP="000A21B3">
            <w:pPr>
              <w:autoSpaceDE w:val="0"/>
              <w:autoSpaceDN w:val="0"/>
              <w:adjustRightInd w:val="0"/>
              <w:spacing w:after="0" w:line="240" w:lineRule="auto"/>
              <w:rPr>
                <w:sz w:val="24"/>
                <w:szCs w:val="24"/>
              </w:rPr>
            </w:pPr>
          </w:p>
          <w:p w14:paraId="7D2750C2" w14:textId="3F135F97" w:rsidR="00F628B8" w:rsidRPr="00E77EDA" w:rsidRDefault="00F628B8" w:rsidP="005D29D3">
            <w:pPr>
              <w:rPr>
                <w:sz w:val="24"/>
                <w:szCs w:val="24"/>
              </w:rPr>
            </w:pPr>
            <w:r w:rsidRPr="00E77EDA">
              <w:rPr>
                <w:sz w:val="24"/>
                <w:szCs w:val="24"/>
              </w:rPr>
              <w:t xml:space="preserve">Forklaringsvariabler som foreldres utdanning, karakterer fra ungdomsskolen, kjønn, digital livsstil og avhengighetsforhold til IKT på fritiden </w:t>
            </w:r>
            <w:r w:rsidR="00900658" w:rsidRPr="00E77EDA">
              <w:rPr>
                <w:sz w:val="24"/>
                <w:szCs w:val="24"/>
              </w:rPr>
              <w:t>er helt klart viktige fakto</w:t>
            </w:r>
            <w:r w:rsidR="000A21B3" w:rsidRPr="00E77EDA">
              <w:rPr>
                <w:sz w:val="24"/>
                <w:szCs w:val="24"/>
              </w:rPr>
              <w:t>rer for å forstå hvordan læring</w:t>
            </w:r>
            <w:r w:rsidR="00900658" w:rsidRPr="00E77EDA">
              <w:rPr>
                <w:sz w:val="24"/>
                <w:szCs w:val="24"/>
              </w:rPr>
              <w:t xml:space="preserve"> skjer. Men de er ikke </w:t>
            </w:r>
            <w:r w:rsidRPr="00E77EDA">
              <w:rPr>
                <w:sz w:val="24"/>
                <w:szCs w:val="24"/>
              </w:rPr>
              <w:t>inkluder</w:t>
            </w:r>
            <w:r w:rsidR="00900658" w:rsidRPr="00E77EDA">
              <w:rPr>
                <w:sz w:val="24"/>
                <w:szCs w:val="24"/>
              </w:rPr>
              <w:t>t</w:t>
            </w:r>
            <w:r w:rsidRPr="00E77EDA">
              <w:rPr>
                <w:sz w:val="24"/>
                <w:szCs w:val="24"/>
              </w:rPr>
              <w:t xml:space="preserve"> i denne studien da dette er forhold KOVS ikke kan endre på. Variablene </w:t>
            </w:r>
            <w:r w:rsidR="00E35F0A" w:rsidRPr="00E77EDA">
              <w:rPr>
                <w:sz w:val="24"/>
                <w:szCs w:val="24"/>
              </w:rPr>
              <w:t xml:space="preserve">generell </w:t>
            </w:r>
            <w:r w:rsidRPr="00E77EDA">
              <w:rPr>
                <w:sz w:val="24"/>
                <w:szCs w:val="24"/>
              </w:rPr>
              <w:t xml:space="preserve">motivasjon, holdninger til skole og IKT, fysiske plager/slitenhet er </w:t>
            </w:r>
            <w:r w:rsidR="00E7054C">
              <w:rPr>
                <w:sz w:val="24"/>
                <w:szCs w:val="24"/>
              </w:rPr>
              <w:t>også av stor</w:t>
            </w:r>
            <w:r w:rsidRPr="00E77EDA">
              <w:rPr>
                <w:sz w:val="24"/>
                <w:szCs w:val="24"/>
              </w:rPr>
              <w:t xml:space="preserve"> betydning, men faller utenfor det denne forskningen har kapasitet t</w:t>
            </w:r>
            <w:r w:rsidR="00E35F0A" w:rsidRPr="00E77EDA">
              <w:rPr>
                <w:sz w:val="24"/>
                <w:szCs w:val="24"/>
              </w:rPr>
              <w:t xml:space="preserve">il å inkludere i denne omgang. </w:t>
            </w:r>
          </w:p>
          <w:p w14:paraId="533B2BAF" w14:textId="3FAEB1F1" w:rsidR="00900658" w:rsidRPr="00E77EDA" w:rsidRDefault="00900658" w:rsidP="00900658">
            <w:pPr>
              <w:rPr>
                <w:sz w:val="24"/>
                <w:szCs w:val="24"/>
              </w:rPr>
            </w:pPr>
            <w:r w:rsidRPr="00E77EDA">
              <w:rPr>
                <w:sz w:val="24"/>
                <w:szCs w:val="24"/>
              </w:rPr>
              <w:t xml:space="preserve">Spørreskjemaet inneholdt 174 spørsmål. Disse ble vurdert som de viktigste og mest relevante spørsmålene om IKT og læring. Det var gjort en omfattende utvelgelse blant omtrent 400 spørsmål brukt i andre </w:t>
            </w:r>
            <w:r w:rsidR="00E10702">
              <w:rPr>
                <w:sz w:val="24"/>
                <w:szCs w:val="24"/>
              </w:rPr>
              <w:t>IKT-undersøkelse</w:t>
            </w:r>
            <w:r w:rsidR="00E7054C">
              <w:rPr>
                <w:sz w:val="24"/>
                <w:szCs w:val="24"/>
              </w:rPr>
              <w:t>n</w:t>
            </w:r>
            <w:r w:rsidRPr="00E77EDA">
              <w:rPr>
                <w:sz w:val="24"/>
                <w:szCs w:val="24"/>
              </w:rPr>
              <w:t xml:space="preserve"> og spørsmål elever i sosi</w:t>
            </w:r>
            <w:r w:rsidR="00E7054C">
              <w:rPr>
                <w:sz w:val="24"/>
                <w:szCs w:val="24"/>
              </w:rPr>
              <w:t xml:space="preserve">ologiklassen 2014/15 foreslo. </w:t>
            </w:r>
            <w:r w:rsidRPr="00E77EDA">
              <w:rPr>
                <w:sz w:val="24"/>
                <w:szCs w:val="24"/>
              </w:rPr>
              <w:t>Dessuten må vi unngå å få for mye data som det er krevende å behandle</w:t>
            </w:r>
            <w:r w:rsidR="00E7054C">
              <w:rPr>
                <w:sz w:val="24"/>
                <w:szCs w:val="24"/>
              </w:rPr>
              <w:t>,</w:t>
            </w:r>
            <w:r w:rsidRPr="00E77EDA">
              <w:rPr>
                <w:sz w:val="24"/>
                <w:szCs w:val="24"/>
              </w:rPr>
              <w:t xml:space="preserve"> og som kanskje ikke er helt relevant. Det tok omtrent 20 minut</w:t>
            </w:r>
            <w:r w:rsidR="00E7054C">
              <w:rPr>
                <w:sz w:val="24"/>
                <w:szCs w:val="24"/>
              </w:rPr>
              <w:t>ter å gjennomføre undersøkelsen.</w:t>
            </w:r>
            <w:r w:rsidRPr="00E77EDA">
              <w:rPr>
                <w:sz w:val="24"/>
                <w:szCs w:val="24"/>
              </w:rPr>
              <w:t xml:space="preserve">  </w:t>
            </w:r>
          </w:p>
          <w:p w14:paraId="6852241A" w14:textId="422EBB57" w:rsidR="00E35F0A" w:rsidRPr="00E77EDA" w:rsidRDefault="00E35F0A" w:rsidP="005D29D3">
            <w:pPr>
              <w:rPr>
                <w:sz w:val="24"/>
                <w:szCs w:val="24"/>
              </w:rPr>
            </w:pPr>
            <w:r w:rsidRPr="00E77EDA">
              <w:rPr>
                <w:sz w:val="24"/>
                <w:szCs w:val="24"/>
              </w:rPr>
              <w:t xml:space="preserve">Lærer og deres digitale adferd er ikke omfattet av denne studien selv om vi er klar over at læreren har stor betydning for elevers </w:t>
            </w:r>
            <w:r w:rsidR="00392D7C">
              <w:rPr>
                <w:sz w:val="24"/>
                <w:szCs w:val="24"/>
              </w:rPr>
              <w:t>IKT-bruk</w:t>
            </w:r>
            <w:r w:rsidRPr="00E77EDA">
              <w:rPr>
                <w:sz w:val="24"/>
                <w:szCs w:val="24"/>
              </w:rPr>
              <w:t xml:space="preserve">, læringen og elevenes resultater. </w:t>
            </w:r>
          </w:p>
          <w:p w14:paraId="18844F84" w14:textId="7CC6BACD" w:rsidR="00783B7A" w:rsidRPr="00E77EDA" w:rsidRDefault="00783B7A" w:rsidP="00783B7A">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Det kan utarbeides en delrapport som tar for seg enda flere fagvalg der vi har elevsvar. Elevene har nemlig svart på hvilket matematikvalg de har gjort</w:t>
            </w:r>
            <w:r w:rsidRPr="00E77EDA">
              <w:rPr>
                <w:rStyle w:val="Fotnotereferanse"/>
                <w:rFonts w:cs="Times New Roman"/>
                <w:color w:val="000000"/>
                <w:sz w:val="24"/>
                <w:szCs w:val="24"/>
              </w:rPr>
              <w:footnoteReference w:id="41"/>
            </w:r>
            <w:r w:rsidRPr="00E77EDA">
              <w:rPr>
                <w:rFonts w:cs="Times New Roman"/>
                <w:color w:val="000000"/>
                <w:sz w:val="24"/>
                <w:szCs w:val="24"/>
              </w:rPr>
              <w:t>. Dessuten har elevene krysset</w:t>
            </w:r>
            <w:r w:rsidR="00E7054C">
              <w:rPr>
                <w:rFonts w:cs="Times New Roman"/>
                <w:color w:val="000000"/>
                <w:sz w:val="24"/>
                <w:szCs w:val="24"/>
              </w:rPr>
              <w:t xml:space="preserve"> av for valgt programfag innen I</w:t>
            </w:r>
            <w:r w:rsidR="00E7054C" w:rsidRPr="00E77EDA">
              <w:rPr>
                <w:rFonts w:cs="Times New Roman"/>
                <w:color w:val="000000"/>
                <w:sz w:val="24"/>
                <w:szCs w:val="24"/>
              </w:rPr>
              <w:t xml:space="preserve">ndivid </w:t>
            </w:r>
            <w:r w:rsidR="00E7054C">
              <w:rPr>
                <w:rFonts w:cs="Times New Roman"/>
                <w:color w:val="000000"/>
                <w:sz w:val="24"/>
                <w:szCs w:val="24"/>
              </w:rPr>
              <w:t>og samfunn</w:t>
            </w:r>
            <w:r w:rsidRPr="00E77EDA">
              <w:rPr>
                <w:rStyle w:val="Fotnotereferanse"/>
                <w:rFonts w:cs="Times New Roman"/>
                <w:color w:val="000000"/>
                <w:sz w:val="24"/>
                <w:szCs w:val="24"/>
              </w:rPr>
              <w:footnoteReference w:id="42"/>
            </w:r>
            <w:r w:rsidRPr="00E77EDA">
              <w:rPr>
                <w:rFonts w:cs="Times New Roman"/>
                <w:color w:val="000000"/>
                <w:sz w:val="24"/>
                <w:szCs w:val="24"/>
              </w:rPr>
              <w:t xml:space="preserve">.  </w:t>
            </w:r>
          </w:p>
          <w:p w14:paraId="103AFEDC" w14:textId="77777777" w:rsidR="00783B7A" w:rsidRPr="00E77EDA" w:rsidRDefault="00783B7A" w:rsidP="00783B7A">
            <w:pPr>
              <w:autoSpaceDE w:val="0"/>
              <w:autoSpaceDN w:val="0"/>
              <w:adjustRightInd w:val="0"/>
              <w:spacing w:after="0" w:line="240" w:lineRule="auto"/>
              <w:rPr>
                <w:rFonts w:cs="Times New Roman"/>
                <w:color w:val="000000"/>
                <w:sz w:val="24"/>
                <w:szCs w:val="24"/>
              </w:rPr>
            </w:pPr>
          </w:p>
          <w:p w14:paraId="323FDC94" w14:textId="77777777" w:rsidR="005D29D3" w:rsidRPr="00A76844" w:rsidRDefault="005D29D3" w:rsidP="00CA3C77">
            <w:pPr>
              <w:pStyle w:val="Listeavsnitt"/>
              <w:numPr>
                <w:ilvl w:val="1"/>
                <w:numId w:val="23"/>
              </w:numPr>
              <w:spacing w:after="200" w:line="276" w:lineRule="auto"/>
              <w:rPr>
                <w:b/>
                <w:sz w:val="24"/>
                <w:szCs w:val="24"/>
              </w:rPr>
            </w:pPr>
            <w:r w:rsidRPr="00A76844">
              <w:rPr>
                <w:b/>
                <w:sz w:val="24"/>
                <w:szCs w:val="24"/>
              </w:rPr>
              <w:t>Etiske vurderinger</w:t>
            </w:r>
          </w:p>
          <w:p w14:paraId="56FDD927" w14:textId="316C146A" w:rsidR="00F628B8" w:rsidRPr="00E77EDA" w:rsidRDefault="00F628B8" w:rsidP="005D29D3">
            <w:pPr>
              <w:spacing w:after="200" w:line="276" w:lineRule="auto"/>
              <w:rPr>
                <w:sz w:val="24"/>
                <w:szCs w:val="24"/>
              </w:rPr>
            </w:pPr>
            <w:r w:rsidRPr="00E77EDA">
              <w:rPr>
                <w:sz w:val="24"/>
                <w:szCs w:val="24"/>
              </w:rPr>
              <w:t xml:space="preserve">Det er viktig at undersøkelsen er totalt anonym og at det er frivillig å delta. Elevene </w:t>
            </w:r>
            <w:r w:rsidR="00C413FF" w:rsidRPr="00E77EDA">
              <w:rPr>
                <w:sz w:val="24"/>
                <w:szCs w:val="24"/>
              </w:rPr>
              <w:t xml:space="preserve">kan </w:t>
            </w:r>
            <w:r w:rsidRPr="00E77EDA">
              <w:rPr>
                <w:sz w:val="24"/>
                <w:szCs w:val="24"/>
              </w:rPr>
              <w:t xml:space="preserve">når som helst trekke seg fra undersøkelsen. Det </w:t>
            </w:r>
            <w:r w:rsidR="00C413FF" w:rsidRPr="00E77EDA">
              <w:rPr>
                <w:sz w:val="24"/>
                <w:szCs w:val="24"/>
              </w:rPr>
              <w:t>er ikke</w:t>
            </w:r>
            <w:r w:rsidRPr="00E77EDA">
              <w:rPr>
                <w:sz w:val="24"/>
                <w:szCs w:val="24"/>
              </w:rPr>
              <w:t xml:space="preserve"> mulig å spore besvarelsen til enkeltelever eller mi</w:t>
            </w:r>
            <w:r w:rsidR="00C413FF" w:rsidRPr="00E77EDA">
              <w:rPr>
                <w:sz w:val="24"/>
                <w:szCs w:val="24"/>
              </w:rPr>
              <w:t>ndre elevgrupper. Ei heller er spørsmålene rettet</w:t>
            </w:r>
            <w:r w:rsidRPr="00E77EDA">
              <w:rPr>
                <w:sz w:val="24"/>
                <w:szCs w:val="24"/>
              </w:rPr>
              <w:t xml:space="preserve"> mot enkelte lærere, k</w:t>
            </w:r>
            <w:r w:rsidR="00AF035D" w:rsidRPr="00E77EDA">
              <w:rPr>
                <w:sz w:val="24"/>
                <w:szCs w:val="24"/>
              </w:rPr>
              <w:t>un mot de tre fagmiljøene. Data</w:t>
            </w:r>
            <w:r w:rsidRPr="00E77EDA">
              <w:rPr>
                <w:sz w:val="24"/>
                <w:szCs w:val="24"/>
              </w:rPr>
              <w:t xml:space="preserve"> lagres på en 100% sikker måte.</w:t>
            </w:r>
            <w:r w:rsidR="00D13C38" w:rsidRPr="00E77EDA">
              <w:rPr>
                <w:sz w:val="24"/>
                <w:szCs w:val="24"/>
              </w:rPr>
              <w:t xml:space="preserve"> For 2016 </w:t>
            </w:r>
            <w:r w:rsidR="00783B7A" w:rsidRPr="00E77EDA">
              <w:rPr>
                <w:sz w:val="24"/>
                <w:szCs w:val="24"/>
              </w:rPr>
              <w:t>kan</w:t>
            </w:r>
            <w:r w:rsidR="00D13C38" w:rsidRPr="00E77EDA">
              <w:rPr>
                <w:sz w:val="24"/>
                <w:szCs w:val="24"/>
              </w:rPr>
              <w:t xml:space="preserve"> </w:t>
            </w:r>
            <w:r w:rsidRPr="00E77EDA">
              <w:rPr>
                <w:sz w:val="24"/>
                <w:szCs w:val="24"/>
              </w:rPr>
              <w:t xml:space="preserve">KOVS søke NSD stat om godkjenning. En slik godkjenning er ikke formelt påkrevd, men </w:t>
            </w:r>
            <w:r w:rsidR="000A21B3" w:rsidRPr="00E77EDA">
              <w:rPr>
                <w:sz w:val="24"/>
                <w:szCs w:val="24"/>
              </w:rPr>
              <w:t>vil</w:t>
            </w:r>
            <w:r w:rsidRPr="00E77EDA">
              <w:rPr>
                <w:sz w:val="24"/>
                <w:szCs w:val="24"/>
              </w:rPr>
              <w:t xml:space="preserve"> bety en etisk kvalitetssikring. </w:t>
            </w:r>
            <w:r w:rsidR="00D13C38" w:rsidRPr="00E77EDA">
              <w:rPr>
                <w:sz w:val="24"/>
                <w:szCs w:val="24"/>
              </w:rPr>
              <w:t xml:space="preserve"> </w:t>
            </w:r>
            <w:r w:rsidR="00AF035D" w:rsidRPr="00E77EDA">
              <w:rPr>
                <w:sz w:val="24"/>
                <w:szCs w:val="24"/>
              </w:rPr>
              <w:t xml:space="preserve"> </w:t>
            </w:r>
            <w:r w:rsidRPr="00E77EDA">
              <w:rPr>
                <w:sz w:val="24"/>
                <w:szCs w:val="24"/>
              </w:rPr>
              <w:t xml:space="preserve"> </w:t>
            </w:r>
            <w:r w:rsidR="00AF035D" w:rsidRPr="00E77EDA">
              <w:rPr>
                <w:sz w:val="24"/>
                <w:szCs w:val="24"/>
              </w:rPr>
              <w:t xml:space="preserve"> </w:t>
            </w:r>
          </w:p>
          <w:p w14:paraId="6380A0A1" w14:textId="6EF94727" w:rsidR="00F628B8" w:rsidRPr="00E77EDA" w:rsidRDefault="00D13C38" w:rsidP="005D29D3">
            <w:pPr>
              <w:rPr>
                <w:rFonts w:eastAsia="Times New Roman"/>
                <w:sz w:val="24"/>
                <w:szCs w:val="24"/>
              </w:rPr>
            </w:pPr>
            <w:r w:rsidRPr="00E77EDA">
              <w:rPr>
                <w:rFonts w:eastAsia="Times New Roman"/>
                <w:sz w:val="24"/>
                <w:szCs w:val="24"/>
              </w:rPr>
              <w:lastRenderedPageBreak/>
              <w:t xml:space="preserve">Senteret for IKT i Utdanningen ble bedt om å vurdere om </w:t>
            </w:r>
            <w:r w:rsidR="00F628B8" w:rsidRPr="00E77EDA">
              <w:rPr>
                <w:rFonts w:eastAsia="Times New Roman"/>
                <w:sz w:val="24"/>
                <w:szCs w:val="24"/>
              </w:rPr>
              <w:t xml:space="preserve">KOVS </w:t>
            </w:r>
            <w:r w:rsidRPr="00E77EDA">
              <w:rPr>
                <w:rFonts w:eastAsia="Times New Roman"/>
                <w:sz w:val="24"/>
                <w:szCs w:val="24"/>
              </w:rPr>
              <w:t>bør</w:t>
            </w:r>
            <w:r w:rsidR="00F628B8" w:rsidRPr="00E77EDA">
              <w:rPr>
                <w:rFonts w:eastAsia="Times New Roman"/>
                <w:sz w:val="24"/>
                <w:szCs w:val="24"/>
              </w:rPr>
              <w:t xml:space="preserve"> spørre elevene om karakterer. </w:t>
            </w:r>
            <w:r w:rsidRPr="00E77EDA">
              <w:rPr>
                <w:rFonts w:eastAsia="Times New Roman"/>
                <w:sz w:val="24"/>
                <w:szCs w:val="24"/>
              </w:rPr>
              <w:t>Undersøkelsen etterspurte ikke eksakt karakter, men kun over, under eller middels. Deres svar var at h</w:t>
            </w:r>
            <w:r w:rsidR="00F628B8" w:rsidRPr="00E77EDA">
              <w:rPr>
                <w:rFonts w:eastAsia="Times New Roman"/>
                <w:sz w:val="24"/>
                <w:szCs w:val="24"/>
              </w:rPr>
              <w:t>vis noen elever ikke ønsker å oppgi karakterer</w:t>
            </w:r>
            <w:r w:rsidR="00E7054C">
              <w:rPr>
                <w:rFonts w:eastAsia="Times New Roman"/>
                <w:sz w:val="24"/>
                <w:szCs w:val="24"/>
              </w:rPr>
              <w:t>,</w:t>
            </w:r>
            <w:r w:rsidR="00F628B8" w:rsidRPr="00E77EDA">
              <w:rPr>
                <w:rFonts w:eastAsia="Times New Roman"/>
                <w:sz w:val="24"/>
                <w:szCs w:val="24"/>
              </w:rPr>
              <w:t xml:space="preserve"> må det selvsagt være </w:t>
            </w:r>
            <w:r w:rsidRPr="00E77EDA">
              <w:rPr>
                <w:rFonts w:eastAsia="Times New Roman"/>
                <w:sz w:val="24"/>
                <w:szCs w:val="24"/>
              </w:rPr>
              <w:t>teknisk mulig</w:t>
            </w:r>
            <w:r w:rsidR="00F628B8" w:rsidRPr="00E77EDA">
              <w:rPr>
                <w:rFonts w:eastAsia="Times New Roman"/>
                <w:sz w:val="24"/>
                <w:szCs w:val="24"/>
              </w:rPr>
              <w:t>, og de må på et hvilket som helst tidspunkt kunne trekke s</w:t>
            </w:r>
            <w:r w:rsidR="00C413FF" w:rsidRPr="00E77EDA">
              <w:rPr>
                <w:rFonts w:eastAsia="Times New Roman"/>
                <w:sz w:val="24"/>
                <w:szCs w:val="24"/>
              </w:rPr>
              <w:t xml:space="preserve">in deltagelse i undersøkelsen. </w:t>
            </w:r>
            <w:r w:rsidR="00F628B8" w:rsidRPr="00E77EDA">
              <w:rPr>
                <w:rFonts w:eastAsia="Times New Roman"/>
                <w:sz w:val="24"/>
                <w:szCs w:val="24"/>
              </w:rPr>
              <w:t xml:space="preserve">Denne sensitive informasjonen er ikke sporbar da den ikke er koblet opp mot </w:t>
            </w:r>
            <w:r w:rsidR="00AF035D" w:rsidRPr="00E77EDA">
              <w:rPr>
                <w:rFonts w:eastAsia="Times New Roman"/>
                <w:sz w:val="24"/>
                <w:szCs w:val="24"/>
              </w:rPr>
              <w:t>en sentral database</w:t>
            </w:r>
            <w:r w:rsidRPr="00E77EDA">
              <w:rPr>
                <w:rStyle w:val="Fotnotereferanse"/>
                <w:rFonts w:eastAsia="Times New Roman"/>
                <w:sz w:val="24"/>
                <w:szCs w:val="24"/>
              </w:rPr>
              <w:footnoteReference w:id="43"/>
            </w:r>
            <w:r w:rsidR="00AF035D" w:rsidRPr="00E77EDA">
              <w:rPr>
                <w:rFonts w:eastAsia="Times New Roman"/>
                <w:sz w:val="24"/>
                <w:szCs w:val="24"/>
              </w:rPr>
              <w:t xml:space="preserve">. </w:t>
            </w:r>
            <w:r w:rsidRPr="00E77EDA">
              <w:rPr>
                <w:rFonts w:eastAsia="Times New Roman"/>
                <w:sz w:val="24"/>
                <w:szCs w:val="24"/>
              </w:rPr>
              <w:t xml:space="preserve"> </w:t>
            </w:r>
            <w:r w:rsidR="00F628B8" w:rsidRPr="00E77EDA">
              <w:rPr>
                <w:rFonts w:eastAsia="Times New Roman"/>
                <w:sz w:val="24"/>
                <w:szCs w:val="24"/>
              </w:rPr>
              <w:t xml:space="preserve">  </w:t>
            </w:r>
          </w:p>
          <w:p w14:paraId="1783CAB2" w14:textId="50F9FF65" w:rsidR="00F628B8" w:rsidRPr="00E77EDA" w:rsidRDefault="00F628B8" w:rsidP="005D29D3">
            <w:pPr>
              <w:rPr>
                <w:rFonts w:eastAsia="Times New Roman"/>
                <w:sz w:val="24"/>
                <w:szCs w:val="24"/>
              </w:rPr>
            </w:pPr>
            <w:r w:rsidRPr="00E77EDA">
              <w:rPr>
                <w:rFonts w:eastAsia="Times New Roman"/>
                <w:sz w:val="24"/>
                <w:szCs w:val="24"/>
              </w:rPr>
              <w:t>Alle eleven</w:t>
            </w:r>
            <w:r w:rsidR="00D13C38" w:rsidRPr="00E77EDA">
              <w:rPr>
                <w:rFonts w:eastAsia="Times New Roman"/>
                <w:sz w:val="24"/>
                <w:szCs w:val="24"/>
              </w:rPr>
              <w:t>e som deltar i undersøkelsen</w:t>
            </w:r>
            <w:r w:rsidR="00E7054C">
              <w:rPr>
                <w:rFonts w:eastAsia="Times New Roman"/>
                <w:sz w:val="24"/>
                <w:szCs w:val="24"/>
              </w:rPr>
              <w:t>,</w:t>
            </w:r>
            <w:r w:rsidR="00D13C38" w:rsidRPr="00E77EDA">
              <w:rPr>
                <w:rFonts w:eastAsia="Times New Roman"/>
                <w:sz w:val="24"/>
                <w:szCs w:val="24"/>
              </w:rPr>
              <w:t xml:space="preserve"> bør</w:t>
            </w:r>
            <w:r w:rsidRPr="00E77EDA">
              <w:rPr>
                <w:rFonts w:eastAsia="Times New Roman"/>
                <w:sz w:val="24"/>
                <w:szCs w:val="24"/>
              </w:rPr>
              <w:t xml:space="preserve"> få vite de generelle resultatene ved at dette presenteres i basisgruppetimer på slutten av skoleåret</w:t>
            </w:r>
            <w:r w:rsidR="00783B7A" w:rsidRPr="00E77EDA">
              <w:rPr>
                <w:rFonts w:eastAsia="Times New Roman"/>
                <w:sz w:val="24"/>
                <w:szCs w:val="24"/>
              </w:rPr>
              <w:t xml:space="preserve"> 2014/15</w:t>
            </w:r>
            <w:r w:rsidRPr="00E77EDA">
              <w:rPr>
                <w:rFonts w:eastAsia="Times New Roman"/>
                <w:sz w:val="24"/>
                <w:szCs w:val="24"/>
              </w:rPr>
              <w:t>.</w:t>
            </w:r>
            <w:r w:rsidR="00D13C38" w:rsidRPr="00E77EDA">
              <w:rPr>
                <w:rFonts w:eastAsia="Times New Roman"/>
                <w:sz w:val="24"/>
                <w:szCs w:val="24"/>
              </w:rPr>
              <w:t xml:space="preserve"> Dette lot seg ikke</w:t>
            </w:r>
            <w:r w:rsidR="00783B7A" w:rsidRPr="00E77EDA">
              <w:rPr>
                <w:rFonts w:eastAsia="Times New Roman"/>
                <w:sz w:val="24"/>
                <w:szCs w:val="24"/>
              </w:rPr>
              <w:t xml:space="preserve"> gjøre da rapporten først forelå</w:t>
            </w:r>
            <w:r w:rsidR="00D13C38" w:rsidRPr="00E77EDA">
              <w:rPr>
                <w:rFonts w:eastAsia="Times New Roman"/>
                <w:sz w:val="24"/>
                <w:szCs w:val="24"/>
              </w:rPr>
              <w:t xml:space="preserve"> i neste skoleår. Men like</w:t>
            </w:r>
            <w:r w:rsidR="00E7054C">
              <w:rPr>
                <w:rFonts w:eastAsia="Times New Roman"/>
                <w:sz w:val="24"/>
                <w:szCs w:val="24"/>
              </w:rPr>
              <w:t xml:space="preserve"> </w:t>
            </w:r>
            <w:r w:rsidR="00D13C38" w:rsidRPr="00E77EDA">
              <w:rPr>
                <w:rFonts w:eastAsia="Times New Roman"/>
                <w:sz w:val="24"/>
                <w:szCs w:val="24"/>
              </w:rPr>
              <w:t>ful</w:t>
            </w:r>
            <w:r w:rsidR="00E7054C">
              <w:rPr>
                <w:rFonts w:eastAsia="Times New Roman"/>
                <w:sz w:val="24"/>
                <w:szCs w:val="24"/>
              </w:rPr>
              <w:t>l</w:t>
            </w:r>
            <w:r w:rsidR="00D13C38" w:rsidRPr="00E77EDA">
              <w:rPr>
                <w:rFonts w:eastAsia="Times New Roman"/>
                <w:sz w:val="24"/>
                <w:szCs w:val="24"/>
              </w:rPr>
              <w:t>t bør elevene</w:t>
            </w:r>
            <w:r w:rsidR="00783B7A" w:rsidRPr="00E77EDA">
              <w:rPr>
                <w:rFonts w:eastAsia="Times New Roman"/>
                <w:sz w:val="24"/>
                <w:szCs w:val="24"/>
              </w:rPr>
              <w:t xml:space="preserve"> få kjennskap til resultatene </w:t>
            </w:r>
            <w:r w:rsidR="00D13C38" w:rsidRPr="00E77EDA">
              <w:rPr>
                <w:rFonts w:eastAsia="Times New Roman"/>
                <w:sz w:val="24"/>
                <w:szCs w:val="24"/>
              </w:rPr>
              <w:t xml:space="preserve">før neste </w:t>
            </w:r>
            <w:r w:rsidR="00E10702">
              <w:rPr>
                <w:rFonts w:eastAsia="Times New Roman"/>
                <w:sz w:val="24"/>
                <w:szCs w:val="24"/>
              </w:rPr>
              <w:t>IKT-undersøkelse</w:t>
            </w:r>
            <w:r w:rsidR="00D13C38" w:rsidRPr="00E77EDA">
              <w:rPr>
                <w:rFonts w:eastAsia="Times New Roman"/>
                <w:sz w:val="24"/>
                <w:szCs w:val="24"/>
              </w:rPr>
              <w:t xml:space="preserve"> som foreslås gjennomført i april</w:t>
            </w:r>
            <w:r w:rsidR="00783B7A" w:rsidRPr="00E77EDA">
              <w:rPr>
                <w:rFonts w:eastAsia="Times New Roman"/>
                <w:sz w:val="24"/>
                <w:szCs w:val="24"/>
              </w:rPr>
              <w:t>/mai</w:t>
            </w:r>
            <w:r w:rsidR="00D13C38" w:rsidRPr="00E77EDA">
              <w:rPr>
                <w:rFonts w:eastAsia="Times New Roman"/>
                <w:sz w:val="24"/>
                <w:szCs w:val="24"/>
              </w:rPr>
              <w:t xml:space="preserve"> 2016.</w:t>
            </w:r>
          </w:p>
          <w:tbl>
            <w:tblPr>
              <w:tblW w:w="8701" w:type="dxa"/>
              <w:tblLayout w:type="fixed"/>
              <w:tblCellMar>
                <w:left w:w="70" w:type="dxa"/>
                <w:right w:w="70" w:type="dxa"/>
              </w:tblCellMar>
              <w:tblLook w:val="04A0" w:firstRow="1" w:lastRow="0" w:firstColumn="1" w:lastColumn="0" w:noHBand="0" w:noVBand="1"/>
            </w:tblPr>
            <w:tblGrid>
              <w:gridCol w:w="8512"/>
              <w:gridCol w:w="189"/>
            </w:tblGrid>
            <w:tr w:rsidR="00F628B8" w:rsidRPr="00E77EDA" w14:paraId="7377D3C2" w14:textId="77777777" w:rsidTr="00D64879">
              <w:trPr>
                <w:trHeight w:val="300"/>
              </w:trPr>
              <w:tc>
                <w:tcPr>
                  <w:tcW w:w="8701" w:type="dxa"/>
                  <w:gridSpan w:val="2"/>
                  <w:tcBorders>
                    <w:top w:val="nil"/>
                    <w:left w:val="nil"/>
                    <w:bottom w:val="nil"/>
                    <w:right w:val="nil"/>
                  </w:tcBorders>
                  <w:shd w:val="clear" w:color="auto" w:fill="auto"/>
                  <w:noWrap/>
                  <w:vAlign w:val="bottom"/>
                  <w:hideMark/>
                </w:tcPr>
                <w:p w14:paraId="7A1C6218" w14:textId="77777777" w:rsidR="00D6131B" w:rsidRDefault="00D6131B"/>
                <w:p w14:paraId="2DEC26EF" w14:textId="77777777" w:rsidR="00D6131B" w:rsidRDefault="00D6131B"/>
                <w:p w14:paraId="579E6E2C" w14:textId="77777777" w:rsidR="00D6131B" w:rsidRDefault="00D6131B"/>
                <w:p w14:paraId="73F57588" w14:textId="77777777" w:rsidR="00D6131B" w:rsidRDefault="00D6131B"/>
                <w:p w14:paraId="2AAAE3A9" w14:textId="77777777" w:rsidR="00D6131B" w:rsidRDefault="00D6131B"/>
                <w:p w14:paraId="78EC8A9B" w14:textId="77777777" w:rsidR="00D6131B" w:rsidRDefault="00D6131B"/>
                <w:p w14:paraId="258E4FB3" w14:textId="77777777" w:rsidR="00D6131B" w:rsidRDefault="00D6131B"/>
                <w:p w14:paraId="5F945560" w14:textId="77777777" w:rsidR="00D6131B" w:rsidRDefault="00D6131B"/>
                <w:p w14:paraId="589C2B6D" w14:textId="77777777" w:rsidR="00D6131B" w:rsidRDefault="00D6131B"/>
                <w:p w14:paraId="7A3ACF7C" w14:textId="77777777" w:rsidR="00D6131B" w:rsidRDefault="00D6131B"/>
                <w:p w14:paraId="3D36AE8D" w14:textId="77777777" w:rsidR="00D6131B" w:rsidRDefault="00D6131B"/>
                <w:p w14:paraId="75D31D47" w14:textId="77777777" w:rsidR="00D6131B" w:rsidRDefault="00D6131B"/>
                <w:p w14:paraId="3F1726A0" w14:textId="77777777" w:rsidR="00D6131B" w:rsidRDefault="00D6131B"/>
                <w:p w14:paraId="7631AF73" w14:textId="77777777" w:rsidR="00D6131B" w:rsidRDefault="00D6131B"/>
                <w:p w14:paraId="03784663" w14:textId="77777777" w:rsidR="00297C08" w:rsidRDefault="00297C08"/>
                <w:p w14:paraId="38310215" w14:textId="77777777" w:rsidR="00297C08" w:rsidRDefault="00297C08"/>
                <w:p w14:paraId="4B29A95C" w14:textId="77777777" w:rsidR="00297C08" w:rsidRDefault="00297C08"/>
                <w:p w14:paraId="1852FE13" w14:textId="77777777" w:rsidR="00297C08" w:rsidRDefault="00297C08"/>
                <w:p w14:paraId="6B24BB1F" w14:textId="77777777" w:rsidR="00D6131B" w:rsidRDefault="00D6131B"/>
                <w:p w14:paraId="7B2B8746" w14:textId="77777777" w:rsidR="00D6131B" w:rsidRDefault="00D6131B"/>
                <w:p w14:paraId="78DA64E2" w14:textId="77777777" w:rsidR="00BD69CD" w:rsidRDefault="00BD69CD"/>
                <w:p w14:paraId="7F0B0C7E" w14:textId="77777777" w:rsidR="00D6131B" w:rsidRDefault="00D6131B"/>
                <w:tbl>
                  <w:tblPr>
                    <w:tblW w:w="4956" w:type="pct"/>
                    <w:tblCellSpacing w:w="15" w:type="dxa"/>
                    <w:tblLayout w:type="fixed"/>
                    <w:tblCellMar>
                      <w:top w:w="15" w:type="dxa"/>
                      <w:left w:w="70" w:type="dxa"/>
                      <w:bottom w:w="15" w:type="dxa"/>
                      <w:right w:w="70" w:type="dxa"/>
                    </w:tblCellMar>
                    <w:tblLook w:val="04A0" w:firstRow="1" w:lastRow="0" w:firstColumn="1" w:lastColumn="0" w:noHBand="0" w:noVBand="1"/>
                  </w:tblPr>
                  <w:tblGrid>
                    <w:gridCol w:w="8486"/>
                  </w:tblGrid>
                  <w:tr w:rsidR="00FA3415" w:rsidRPr="00E77EDA" w14:paraId="4C8BD8ED" w14:textId="77777777" w:rsidTr="00D6131B">
                    <w:trPr>
                      <w:tblCellSpacing w:w="15" w:type="dxa"/>
                    </w:trPr>
                    <w:tc>
                      <w:tcPr>
                        <w:tcW w:w="8426" w:type="dxa"/>
                        <w:vAlign w:val="center"/>
                        <w:hideMark/>
                      </w:tcPr>
                      <w:p w14:paraId="3822E60D" w14:textId="341FBD7B" w:rsidR="00FA3415" w:rsidRPr="00A76844" w:rsidRDefault="00FA3415" w:rsidP="00E65103">
                        <w:pPr>
                          <w:pStyle w:val="Listeavsnitt"/>
                          <w:numPr>
                            <w:ilvl w:val="0"/>
                            <w:numId w:val="55"/>
                          </w:numPr>
                          <w:spacing w:before="100" w:beforeAutospacing="1" w:after="100" w:afterAutospacing="1" w:line="240" w:lineRule="auto"/>
                          <w:rPr>
                            <w:rFonts w:eastAsia="Times New Roman" w:cs="Times New Roman"/>
                            <w:b/>
                            <w:sz w:val="32"/>
                            <w:szCs w:val="32"/>
                            <w:lang w:eastAsia="nb-NO"/>
                          </w:rPr>
                        </w:pPr>
                        <w:r w:rsidRPr="00A76844">
                          <w:rPr>
                            <w:rFonts w:eastAsia="Times New Roman" w:cs="Times New Roman"/>
                            <w:b/>
                            <w:bCs/>
                            <w:sz w:val="32"/>
                            <w:szCs w:val="32"/>
                            <w:lang w:eastAsia="nb-NO"/>
                          </w:rPr>
                          <w:lastRenderedPageBreak/>
                          <w:t xml:space="preserve">LÆRERNES DIGITALE KLASSELEDELSE   </w:t>
                        </w:r>
                      </w:p>
                      <w:p w14:paraId="455E4954" w14:textId="1A3CAB8F" w:rsidR="006E63A1" w:rsidRDefault="00FA3415" w:rsidP="00FA3415">
                        <w:pPr>
                          <w:spacing w:after="200" w:line="276" w:lineRule="auto"/>
                          <w:rPr>
                            <w:rFonts w:cs="Times New Roman"/>
                            <w:color w:val="000000"/>
                            <w:sz w:val="24"/>
                            <w:szCs w:val="24"/>
                          </w:rPr>
                        </w:pPr>
                        <w:r w:rsidRPr="00E77EDA">
                          <w:rPr>
                            <w:rFonts w:cs="Times New Roman"/>
                            <w:i/>
                            <w:color w:val="000000"/>
                            <w:sz w:val="24"/>
                            <w:szCs w:val="24"/>
                          </w:rPr>
                          <w:t>Digital klasseledelse</w:t>
                        </w:r>
                        <w:r w:rsidRPr="00E77EDA">
                          <w:rPr>
                            <w:rFonts w:cs="Times New Roman"/>
                            <w:color w:val="000000"/>
                            <w:sz w:val="24"/>
                            <w:szCs w:val="24"/>
                          </w:rPr>
                          <w:t xml:space="preserve"> i teknologirike omgivelser dreier seg om at lærer må kunne «take actions to create and maintain a learning environment conductive to successful instruction»</w:t>
                        </w:r>
                        <w:r w:rsidRPr="00E77EDA">
                          <w:rPr>
                            <w:rStyle w:val="Fotnotereferanse"/>
                            <w:rFonts w:cs="Times New Roman"/>
                            <w:color w:val="000000"/>
                            <w:sz w:val="24"/>
                            <w:szCs w:val="24"/>
                          </w:rPr>
                          <w:footnoteReference w:id="44"/>
                        </w:r>
                        <w:r w:rsidRPr="00E77EDA">
                          <w:rPr>
                            <w:rFonts w:cs="Times New Roman"/>
                            <w:color w:val="000000"/>
                            <w:sz w:val="24"/>
                            <w:szCs w:val="24"/>
                          </w:rPr>
                          <w:t>, «hvilket også inkluderer fysisk utforming av omgivelsene, fastsetting av regler og prosedyrer og opprettholdelse av elevenes oppmerksomhet i timene og deres deltagelse i aktiviteter»</w:t>
                        </w:r>
                        <w:r w:rsidRPr="00E77EDA">
                          <w:rPr>
                            <w:rStyle w:val="Fotnotereferanse"/>
                            <w:rFonts w:cs="Times New Roman"/>
                            <w:color w:val="000000"/>
                            <w:sz w:val="24"/>
                            <w:szCs w:val="24"/>
                          </w:rPr>
                          <w:footnoteReference w:id="45"/>
                        </w:r>
                        <w:r w:rsidRPr="00E77EDA">
                          <w:rPr>
                            <w:rFonts w:cs="Times New Roman"/>
                            <w:color w:val="000000"/>
                            <w:sz w:val="24"/>
                            <w:szCs w:val="24"/>
                          </w:rPr>
                          <w:t xml:space="preserve">. Dette er operasjonalisert til å spørre om lærers IKT praksis, klare styring også av </w:t>
                        </w:r>
                        <w:r w:rsidR="00E10702">
                          <w:rPr>
                            <w:rFonts w:cs="Times New Roman"/>
                            <w:color w:val="000000"/>
                            <w:sz w:val="24"/>
                            <w:szCs w:val="24"/>
                          </w:rPr>
                          <w:t>ikke-faglig</w:t>
                        </w:r>
                        <w:r w:rsidRPr="00E77EDA">
                          <w:rPr>
                            <w:rFonts w:cs="Times New Roman"/>
                            <w:color w:val="000000"/>
                            <w:sz w:val="24"/>
                            <w:szCs w:val="24"/>
                          </w:rPr>
                          <w:t xml:space="preserve"> </w:t>
                        </w:r>
                        <w:r w:rsidR="00F727C3">
                          <w:rPr>
                            <w:rFonts w:cs="Times New Roman"/>
                            <w:color w:val="000000"/>
                            <w:sz w:val="24"/>
                            <w:szCs w:val="24"/>
                          </w:rPr>
                          <w:t>b</w:t>
                        </w:r>
                        <w:r w:rsidR="00E7054C">
                          <w:rPr>
                            <w:rFonts w:cs="Times New Roman"/>
                            <w:color w:val="000000"/>
                            <w:sz w:val="24"/>
                            <w:szCs w:val="24"/>
                          </w:rPr>
                          <w:t>ruk av IKT</w:t>
                        </w:r>
                        <w:r w:rsidRPr="00E77EDA">
                          <w:rPr>
                            <w:rFonts w:cs="Times New Roman"/>
                            <w:color w:val="000000"/>
                            <w:sz w:val="24"/>
                            <w:szCs w:val="24"/>
                          </w:rPr>
                          <w:t xml:space="preserve"> og å tilpasse opplæringen.</w:t>
                        </w:r>
                        <w:r w:rsidR="00D057F0" w:rsidRPr="00E77EDA">
                          <w:rPr>
                            <w:rFonts w:cs="Times New Roman"/>
                            <w:color w:val="000000"/>
                            <w:sz w:val="24"/>
                            <w:szCs w:val="24"/>
                          </w:rPr>
                          <w:t xml:space="preserve"> </w:t>
                        </w:r>
                      </w:p>
                      <w:p w14:paraId="2DE042A9" w14:textId="4D2FE3E5" w:rsidR="00FA3415" w:rsidRPr="00E77EDA" w:rsidRDefault="00D057F0" w:rsidP="00FA3415">
                        <w:pPr>
                          <w:spacing w:after="200" w:line="276" w:lineRule="auto"/>
                          <w:rPr>
                            <w:sz w:val="24"/>
                            <w:szCs w:val="24"/>
                          </w:rPr>
                        </w:pPr>
                        <w:r w:rsidRPr="00E77EDA">
                          <w:rPr>
                            <w:rFonts w:cs="Times New Roman"/>
                            <w:color w:val="000000"/>
                            <w:sz w:val="24"/>
                            <w:szCs w:val="24"/>
                          </w:rPr>
                          <w:t xml:space="preserve">Når vi ser på klasseledelsen først så har vi en antagelse at </w:t>
                        </w:r>
                        <w:r w:rsidR="00767821" w:rsidRPr="00E77EDA">
                          <w:rPr>
                            <w:rFonts w:cs="Times New Roman"/>
                            <w:color w:val="000000"/>
                            <w:sz w:val="24"/>
                            <w:szCs w:val="24"/>
                          </w:rPr>
                          <w:t>klasseledelsen en den viktigste bakenforliggende variabelen som kan forklare elevens svar på de andre variablene.</w:t>
                        </w:r>
                        <w:r w:rsidRPr="00E77EDA">
                          <w:rPr>
                            <w:rFonts w:cs="Times New Roman"/>
                            <w:color w:val="000000"/>
                            <w:sz w:val="24"/>
                            <w:szCs w:val="24"/>
                          </w:rPr>
                          <w:t xml:space="preserve"> </w:t>
                        </w:r>
                      </w:p>
                      <w:p w14:paraId="0F6A213E" w14:textId="39D2C125" w:rsidR="00FA3415" w:rsidRPr="00A76844" w:rsidRDefault="00560CE0" w:rsidP="00FA3415">
                        <w:pPr>
                          <w:spacing w:before="100" w:beforeAutospacing="1" w:after="100" w:afterAutospacing="1" w:line="240" w:lineRule="auto"/>
                          <w:rPr>
                            <w:rFonts w:eastAsia="Times New Roman" w:cs="Times New Roman"/>
                            <w:b/>
                            <w:sz w:val="24"/>
                            <w:szCs w:val="24"/>
                            <w:lang w:eastAsia="nb-NO"/>
                          </w:rPr>
                        </w:pPr>
                        <w:r w:rsidRPr="00A76844">
                          <w:rPr>
                            <w:rFonts w:eastAsia="Times New Roman" w:cs="Times New Roman"/>
                            <w:b/>
                            <w:sz w:val="24"/>
                            <w:szCs w:val="24"/>
                            <w:lang w:eastAsia="nb-NO"/>
                          </w:rPr>
                          <w:t>3</w:t>
                        </w:r>
                        <w:r w:rsidR="00FA3415" w:rsidRPr="00A76844">
                          <w:rPr>
                            <w:rFonts w:eastAsia="Times New Roman" w:cs="Times New Roman"/>
                            <w:b/>
                            <w:sz w:val="24"/>
                            <w:szCs w:val="24"/>
                            <w:lang w:eastAsia="nb-NO"/>
                          </w:rPr>
                          <w:t>.1 Lærernes kompetanse i IKT og styring</w:t>
                        </w:r>
                        <w:r w:rsidR="00FA3415" w:rsidRPr="00A76844">
                          <w:rPr>
                            <w:rStyle w:val="Fotnotereferanse"/>
                            <w:rFonts w:eastAsia="Times New Roman" w:cs="Times New Roman"/>
                            <w:b/>
                            <w:sz w:val="24"/>
                            <w:szCs w:val="24"/>
                            <w:lang w:eastAsia="nb-NO"/>
                          </w:rPr>
                          <w:footnoteReference w:id="46"/>
                        </w:r>
                      </w:p>
                      <w:p w14:paraId="758A04D0"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Vi starter dette kapitelet med å avdekke elevenes syn på lærenes digitale ferdigheter. Digital kompetanse er en forutsetning for god digital klasseledelse.</w:t>
                        </w:r>
                      </w:p>
                      <w:p w14:paraId="4AE78FB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283DC974" wp14:editId="4995B1E3">
                              <wp:extent cx="4530090" cy="2571008"/>
                              <wp:effectExtent l="0" t="0" r="3810" b="1270"/>
                              <wp:docPr id="40" name="Diagra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77EDA">
                          <w:rPr>
                            <w:rFonts w:eastAsia="Times New Roman" w:cs="Times New Roman"/>
                            <w:sz w:val="24"/>
                            <w:szCs w:val="24"/>
                            <w:lang w:eastAsia="nb-NO"/>
                          </w:rPr>
                          <w:t xml:space="preserve"> </w:t>
                        </w:r>
                      </w:p>
                      <w:p w14:paraId="3081CFA0"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Lærernes IKT styring betegnes av ca. 43% av elevene som svært god eller ganske god. Hovedtyngden av svarene går litt i retning god styring.</w:t>
                        </w:r>
                      </w:p>
                      <w:p w14:paraId="7F070D0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lastRenderedPageBreak/>
                          <w:drawing>
                            <wp:inline distT="0" distB="0" distL="0" distR="0" wp14:anchorId="1AD29D28" wp14:editId="4080971B">
                              <wp:extent cx="5070764" cy="2891155"/>
                              <wp:effectExtent l="0" t="0" r="15875" b="4445"/>
                              <wp:docPr id="41" name="Diagra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2C0DE107" w14:textId="77777777" w:rsidR="00FA3415" w:rsidRPr="00E77EDA" w:rsidRDefault="00FA3415" w:rsidP="00FA3415">
                  <w:pPr>
                    <w:spacing w:after="0" w:line="240" w:lineRule="auto"/>
                    <w:rPr>
                      <w:rFonts w:eastAsia="Times New Roman" w:cs="Times New Roman"/>
                      <w:vanish/>
                      <w:sz w:val="24"/>
                      <w:szCs w:val="24"/>
                      <w:lang w:eastAsia="nb-NO"/>
                    </w:rPr>
                  </w:pPr>
                </w:p>
                <w:p w14:paraId="2B7E96B8" w14:textId="77777777" w:rsidR="00FA3415" w:rsidRPr="00E77EDA" w:rsidRDefault="00FA3415" w:rsidP="00FA3415">
                  <w:pPr>
                    <w:spacing w:after="0" w:line="240" w:lineRule="auto"/>
                    <w:rPr>
                      <w:rFonts w:eastAsia="Times New Roman" w:cs="Times New Roman"/>
                      <w:vanish/>
                      <w:sz w:val="24"/>
                      <w:szCs w:val="24"/>
                      <w:lang w:eastAsia="nb-NO"/>
                    </w:rPr>
                  </w:pPr>
                </w:p>
                <w:tbl>
                  <w:tblPr>
                    <w:tblW w:w="8903" w:type="dxa"/>
                    <w:tblCellSpacing w:w="15" w:type="dxa"/>
                    <w:tblLayout w:type="fixed"/>
                    <w:tblCellMar>
                      <w:top w:w="15" w:type="dxa"/>
                      <w:left w:w="70" w:type="dxa"/>
                      <w:bottom w:w="15" w:type="dxa"/>
                      <w:right w:w="70" w:type="dxa"/>
                    </w:tblCellMar>
                    <w:tblLook w:val="04A0" w:firstRow="1" w:lastRow="0" w:firstColumn="1" w:lastColumn="0" w:noHBand="0" w:noVBand="1"/>
                  </w:tblPr>
                  <w:tblGrid>
                    <w:gridCol w:w="8903"/>
                  </w:tblGrid>
                  <w:tr w:rsidR="00FA3415" w:rsidRPr="00E77EDA" w14:paraId="696CBADB" w14:textId="77777777" w:rsidTr="002D1903">
                    <w:trPr>
                      <w:tblCellSpacing w:w="15" w:type="dxa"/>
                    </w:trPr>
                    <w:tc>
                      <w:tcPr>
                        <w:tcW w:w="8843" w:type="dxa"/>
                        <w:vAlign w:val="center"/>
                        <w:hideMark/>
                      </w:tcPr>
                      <w:p w14:paraId="3268EE21" w14:textId="2A6C7E0A"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Lærernes </w:t>
                        </w:r>
                        <w:r w:rsidR="00B3161C">
                          <w:rPr>
                            <w:rFonts w:eastAsia="Times New Roman" w:cs="Times New Roman"/>
                            <w:sz w:val="24"/>
                            <w:szCs w:val="24"/>
                            <w:lang w:eastAsia="nb-NO"/>
                          </w:rPr>
                          <w:t>IKT-kompetanse</w:t>
                        </w:r>
                        <w:r w:rsidRPr="00E77EDA">
                          <w:rPr>
                            <w:rFonts w:eastAsia="Times New Roman" w:cs="Times New Roman"/>
                            <w:sz w:val="24"/>
                            <w:szCs w:val="24"/>
                            <w:lang w:eastAsia="nb-NO"/>
                          </w:rPr>
                          <w:t xml:space="preserve"> beskrives av 37% av elevene som svært eller meget kompetent. På den annen side svarer 23% at lærerne er svært lite eller veldig lite IKT kompetente.</w:t>
                        </w:r>
                        <w:r w:rsidR="00D33A94">
                          <w:rPr>
                            <w:rFonts w:eastAsia="Times New Roman" w:cs="Times New Roman"/>
                            <w:sz w:val="24"/>
                            <w:szCs w:val="24"/>
                            <w:lang w:eastAsia="nb-NO"/>
                          </w:rPr>
                          <w:t xml:space="preserve"> Totalbildet viser at lærerne</w:t>
                        </w:r>
                        <w:r w:rsidRPr="00E77EDA">
                          <w:rPr>
                            <w:rFonts w:eastAsia="Times New Roman" w:cs="Times New Roman"/>
                            <w:sz w:val="24"/>
                            <w:szCs w:val="24"/>
                            <w:lang w:eastAsia="nb-NO"/>
                          </w:rPr>
                          <w:t xml:space="preserve"> har kun litt over middels digital kompetanse og styring ifølge elevene.</w:t>
                        </w:r>
                      </w:p>
                      <w:p w14:paraId="7E84474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Lærernes bruk av IKT i undervisningen i det valgte fagområdet viser at flertallet av elevene har gode erfaringer da de bekrefter at:  </w:t>
                        </w:r>
                      </w:p>
                      <w:p w14:paraId="33B00A3F"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«Lærerne mine i faget bruker IKT på en faglig og pedagogisk god måte» 78% helt/delvis enige</w:t>
                        </w:r>
                      </w:p>
                      <w:p w14:paraId="0385F26D" w14:textId="180F9073"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«Lærerne gir meg klare læringsmål for min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-bruk i faget» 55% </w:t>
                        </w:r>
                        <w:r w:rsidR="00BD69CD">
                          <w:rPr>
                            <w:rFonts w:eastAsia="Times New Roman" w:cs="Times New Roman"/>
                            <w:sz w:val="24"/>
                            <w:szCs w:val="24"/>
                            <w:lang w:eastAsia="nb-NO"/>
                          </w:rPr>
                          <w:t>helt/delvis enige</w:t>
                        </w:r>
                      </w:p>
                      <w:p w14:paraId="44B1E36A"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La oss se nærmere på den siste påstanden: </w:t>
                        </w:r>
                      </w:p>
                      <w:p w14:paraId="776E2C9A"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lastRenderedPageBreak/>
                          <w:drawing>
                            <wp:inline distT="0" distB="0" distL="0" distR="0" wp14:anchorId="6A196FE9" wp14:editId="369D3E51">
                              <wp:extent cx="3446145" cy="3044651"/>
                              <wp:effectExtent l="0" t="0" r="1905" b="3810"/>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B1FAA4" w14:textId="6D1640B8" w:rsidR="00FA3415" w:rsidRPr="00E77EDA" w:rsidRDefault="00A76844" w:rsidP="00FA3415">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Tabell 3</w:t>
                        </w:r>
                        <w:r w:rsidR="00FA3415" w:rsidRPr="00E77EDA">
                          <w:rPr>
                            <w:rFonts w:eastAsia="Times New Roman" w:cs="Times New Roman"/>
                            <w:sz w:val="24"/>
                            <w:szCs w:val="24"/>
                            <w:lang w:eastAsia="nb-NO"/>
                          </w:rPr>
                          <w:t xml:space="preserve"> viser at elevene er delte i synet på lærers digitale styring. Slik var svarene på de andr</w:t>
                        </w:r>
                        <w:r w:rsidR="00D33A94">
                          <w:rPr>
                            <w:rFonts w:eastAsia="Times New Roman" w:cs="Times New Roman"/>
                            <w:sz w:val="24"/>
                            <w:szCs w:val="24"/>
                            <w:lang w:eastAsia="nb-NO"/>
                          </w:rPr>
                          <w:t xml:space="preserve">e påstandene også. Er skolen </w:t>
                        </w:r>
                        <w:r w:rsidR="00FA3415" w:rsidRPr="00E77EDA">
                          <w:rPr>
                            <w:rFonts w:eastAsia="Times New Roman" w:cs="Times New Roman"/>
                            <w:sz w:val="24"/>
                            <w:szCs w:val="24"/>
                            <w:lang w:eastAsia="nb-NO"/>
                          </w:rPr>
                          <w:t xml:space="preserve">fornøyd med at kun 50% </w:t>
                        </w:r>
                        <w:r w:rsidR="00D33A94">
                          <w:rPr>
                            <w:rFonts w:eastAsia="Times New Roman" w:cs="Times New Roman"/>
                            <w:sz w:val="24"/>
                            <w:szCs w:val="24"/>
                            <w:lang w:eastAsia="nb-NO"/>
                          </w:rPr>
                          <w:t xml:space="preserve">av </w:t>
                        </w:r>
                        <w:r w:rsidR="00FA3415" w:rsidRPr="00E77EDA">
                          <w:rPr>
                            <w:rFonts w:eastAsia="Times New Roman" w:cs="Times New Roman"/>
                            <w:sz w:val="24"/>
                            <w:szCs w:val="24"/>
                            <w:lang w:eastAsia="nb-NO"/>
                          </w:rPr>
                          <w:t>elevene oppfatter sine lærere som IKT kompetente med klar og god styring?</w:t>
                        </w:r>
                      </w:p>
                      <w:p w14:paraId="3EE95898" w14:textId="471BB3CB" w:rsidR="00FA3415" w:rsidRPr="00A76844" w:rsidRDefault="00A76844" w:rsidP="00FA3415">
                        <w:pPr>
                          <w:spacing w:before="100" w:beforeAutospacing="1" w:after="100" w:afterAutospacing="1" w:line="240" w:lineRule="auto"/>
                          <w:rPr>
                            <w:rFonts w:eastAsia="Times New Roman" w:cs="Times New Roman"/>
                            <w:b/>
                            <w:sz w:val="24"/>
                            <w:szCs w:val="24"/>
                            <w:lang w:eastAsia="nb-NO"/>
                          </w:rPr>
                        </w:pPr>
                        <w:r w:rsidRPr="00A76844">
                          <w:rPr>
                            <w:rFonts w:eastAsia="Times New Roman" w:cs="Times New Roman"/>
                            <w:b/>
                            <w:sz w:val="24"/>
                            <w:szCs w:val="24"/>
                            <w:lang w:eastAsia="nb-NO"/>
                          </w:rPr>
                          <w:t>Tabell 4</w:t>
                        </w:r>
                        <w:r w:rsidR="00FA3415" w:rsidRPr="00A76844">
                          <w:rPr>
                            <w:rFonts w:eastAsia="Times New Roman" w:cs="Times New Roman"/>
                            <w:b/>
                            <w:sz w:val="24"/>
                            <w:szCs w:val="24"/>
                            <w:lang w:eastAsia="nb-NO"/>
                          </w:rPr>
                          <w:t xml:space="preserve">: Elevgrupper som påpeker at lærernes styring og </w:t>
                        </w:r>
                        <w:r w:rsidR="00B3161C">
                          <w:rPr>
                            <w:rFonts w:eastAsia="Times New Roman" w:cs="Times New Roman"/>
                            <w:b/>
                            <w:sz w:val="24"/>
                            <w:szCs w:val="24"/>
                            <w:lang w:eastAsia="nb-NO"/>
                          </w:rPr>
                          <w:t>IKT-kompetanse</w:t>
                        </w:r>
                        <w:r w:rsidR="00FA3415" w:rsidRPr="00A76844">
                          <w:rPr>
                            <w:rFonts w:eastAsia="Times New Roman" w:cs="Times New Roman"/>
                            <w:b/>
                            <w:sz w:val="24"/>
                            <w:szCs w:val="24"/>
                            <w:lang w:eastAsia="nb-NO"/>
                          </w:rPr>
                          <w:t xml:space="preserve"> er mangelfull</w:t>
                        </w:r>
                      </w:p>
                      <w:tbl>
                        <w:tblPr>
                          <w:tblStyle w:val="Tabellrutenett"/>
                          <w:tblW w:w="0" w:type="auto"/>
                          <w:tblLayout w:type="fixed"/>
                          <w:tblLook w:val="04A0" w:firstRow="1" w:lastRow="0" w:firstColumn="1" w:lastColumn="0" w:noHBand="0" w:noVBand="1"/>
                        </w:tblPr>
                        <w:tblGrid>
                          <w:gridCol w:w="4244"/>
                          <w:gridCol w:w="4244"/>
                        </w:tblGrid>
                        <w:tr w:rsidR="00FA3415" w:rsidRPr="00E77EDA" w14:paraId="67A154D1" w14:textId="77777777" w:rsidTr="002D1903">
                          <w:trPr>
                            <w:trHeight w:val="303"/>
                          </w:trPr>
                          <w:tc>
                            <w:tcPr>
                              <w:tcW w:w="4244" w:type="dxa"/>
                            </w:tcPr>
                            <w:p w14:paraId="18F89218" w14:textId="77777777" w:rsidR="00FA3415" w:rsidRPr="00E77EDA" w:rsidRDefault="00FA3415" w:rsidP="00FA3415">
                              <w:pPr>
                                <w:pStyle w:val="Default"/>
                                <w:rPr>
                                  <w:rFonts w:asciiTheme="minorHAnsi" w:hAnsiTheme="minorHAnsi"/>
                                </w:rPr>
                              </w:pPr>
                              <w:r w:rsidRPr="00E77EDA">
                                <w:rPr>
                                  <w:rFonts w:asciiTheme="minorHAnsi" w:hAnsiTheme="minorHAnsi"/>
                                </w:rPr>
                                <w:t>Jenter eller gutter?</w:t>
                              </w:r>
                            </w:p>
                          </w:tc>
                          <w:tc>
                            <w:tcPr>
                              <w:tcW w:w="4244" w:type="dxa"/>
                            </w:tcPr>
                            <w:p w14:paraId="13095227"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15F45D98" w14:textId="77777777" w:rsidTr="002D1903">
                          <w:trPr>
                            <w:trHeight w:val="152"/>
                          </w:trPr>
                          <w:tc>
                            <w:tcPr>
                              <w:tcW w:w="4244" w:type="dxa"/>
                            </w:tcPr>
                            <w:p w14:paraId="333FCE09" w14:textId="77777777" w:rsidR="00FA3415" w:rsidRPr="00E77EDA" w:rsidRDefault="00FA3415" w:rsidP="00FA3415">
                              <w:pPr>
                                <w:pStyle w:val="Default"/>
                                <w:rPr>
                                  <w:rFonts w:asciiTheme="minorHAnsi" w:hAnsiTheme="minorHAnsi"/>
                                </w:rPr>
                              </w:pPr>
                              <w:r w:rsidRPr="00E77EDA">
                                <w:rPr>
                                  <w:rFonts w:asciiTheme="minorHAnsi" w:hAnsiTheme="minorHAnsi"/>
                                </w:rPr>
                                <w:t>Skoletrinn?</w:t>
                              </w:r>
                            </w:p>
                          </w:tc>
                          <w:tc>
                            <w:tcPr>
                              <w:tcW w:w="4244" w:type="dxa"/>
                            </w:tcPr>
                            <w:p w14:paraId="31D00FA1" w14:textId="3AFFE82A" w:rsidR="00FA3415" w:rsidRPr="00E77EDA" w:rsidRDefault="00FA3415" w:rsidP="00FA3415">
                              <w:pPr>
                                <w:pStyle w:val="Default"/>
                                <w:rPr>
                                  <w:rFonts w:asciiTheme="minorHAnsi" w:hAnsiTheme="minorHAnsi"/>
                                </w:rPr>
                              </w:pPr>
                              <w:r w:rsidRPr="00E77EDA">
                                <w:rPr>
                                  <w:rFonts w:asciiTheme="minorHAnsi" w:hAnsiTheme="minorHAnsi"/>
                                </w:rPr>
                                <w:t xml:space="preserve">Vg2 sier seg mest uenig i at lærere har høy </w:t>
                              </w:r>
                              <w:r w:rsidR="00B3161C">
                                <w:rPr>
                                  <w:rFonts w:asciiTheme="minorHAnsi" w:hAnsiTheme="minorHAnsi"/>
                                </w:rPr>
                                <w:t>IKT-kompetanse</w:t>
                              </w:r>
                              <w:r w:rsidRPr="00E77EDA">
                                <w:rPr>
                                  <w:rFonts w:asciiTheme="minorHAnsi" w:hAnsiTheme="minorHAnsi"/>
                                </w:rPr>
                                <w:t xml:space="preserve">. Vg2 er ca. 10% lavere enn Vg1 og Vg3 og ca. 20% lavere enn for påbygg der 51% mener lærerne er svært eller meget kompetente. </w:t>
                              </w:r>
                            </w:p>
                          </w:tc>
                        </w:tr>
                        <w:tr w:rsidR="00FA3415" w:rsidRPr="00E77EDA" w14:paraId="10FF33AA" w14:textId="77777777" w:rsidTr="002D1903">
                          <w:trPr>
                            <w:trHeight w:val="910"/>
                          </w:trPr>
                          <w:tc>
                            <w:tcPr>
                              <w:tcW w:w="4244" w:type="dxa"/>
                            </w:tcPr>
                            <w:p w14:paraId="5AB75C58" w14:textId="77777777" w:rsidR="00FA3415" w:rsidRPr="00E77EDA" w:rsidRDefault="00FA3415" w:rsidP="00FA3415">
                              <w:pPr>
                                <w:pStyle w:val="Default"/>
                                <w:rPr>
                                  <w:rFonts w:asciiTheme="minorHAnsi" w:hAnsiTheme="minorHAnsi"/>
                                </w:rPr>
                              </w:pPr>
                              <w:r w:rsidRPr="00E77EDA">
                                <w:rPr>
                                  <w:rFonts w:asciiTheme="minorHAnsi" w:hAnsiTheme="minorHAnsi"/>
                                </w:rPr>
                                <w:t>Norsk- matematikk- eller samfunnsfagselever?</w:t>
                              </w:r>
                            </w:p>
                          </w:tc>
                          <w:tc>
                            <w:tcPr>
                              <w:tcW w:w="4244" w:type="dxa"/>
                            </w:tcPr>
                            <w:p w14:paraId="475E8ACA"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Samfunnsfags- og norskelever scorer sine lærere ca. 7% lavere enn matematikkelever.  </w:t>
                              </w:r>
                            </w:p>
                          </w:tc>
                        </w:tr>
                        <w:tr w:rsidR="00FA3415" w:rsidRPr="00E77EDA" w14:paraId="2F245504" w14:textId="77777777" w:rsidTr="002D1903">
                          <w:trPr>
                            <w:trHeight w:val="910"/>
                          </w:trPr>
                          <w:tc>
                            <w:tcPr>
                              <w:tcW w:w="4244" w:type="dxa"/>
                            </w:tcPr>
                            <w:p w14:paraId="296DB0CA" w14:textId="77777777" w:rsidR="00FA3415" w:rsidRPr="00E77EDA" w:rsidRDefault="00FA3415" w:rsidP="00FA3415">
                              <w:pPr>
                                <w:pStyle w:val="Default"/>
                                <w:rPr>
                                  <w:rFonts w:asciiTheme="minorHAnsi" w:hAnsiTheme="minorHAnsi"/>
                                </w:rPr>
                              </w:pPr>
                              <w:r w:rsidRPr="00E77EDA">
                                <w:rPr>
                                  <w:rFonts w:asciiTheme="minorHAnsi" w:hAnsiTheme="minorHAnsi"/>
                                </w:rPr>
                                <w:t>Motiverte og fokuserte elever?</w:t>
                              </w:r>
                            </w:p>
                          </w:tc>
                          <w:tc>
                            <w:tcPr>
                              <w:tcW w:w="4244" w:type="dxa"/>
                            </w:tcPr>
                            <w:p w14:paraId="7023F96A" w14:textId="77777777" w:rsidR="00FA3415" w:rsidRPr="00E77EDA" w:rsidRDefault="00FA3415" w:rsidP="00FA3415">
                              <w:pPr>
                                <w:pStyle w:val="Default"/>
                                <w:rPr>
                                  <w:rFonts w:asciiTheme="minorHAnsi" w:hAnsiTheme="minorHAnsi"/>
                                </w:rPr>
                              </w:pPr>
                              <w:r w:rsidRPr="00E77EDA">
                                <w:rPr>
                                  <w:rFonts w:asciiTheme="minorHAnsi" w:hAnsiTheme="minorHAnsi"/>
                                </w:rPr>
                                <w:t>Klar sammenheng der motiverte elever sier færre lærere mangler styring og kompetanse. Differanse på ca. 15%.</w:t>
                              </w:r>
                            </w:p>
                          </w:tc>
                        </w:tr>
                        <w:tr w:rsidR="00FA3415" w:rsidRPr="00E77EDA" w14:paraId="70F644BE" w14:textId="77777777" w:rsidTr="002D1903">
                          <w:trPr>
                            <w:trHeight w:val="615"/>
                          </w:trPr>
                          <w:tc>
                            <w:tcPr>
                              <w:tcW w:w="4244" w:type="dxa"/>
                            </w:tcPr>
                            <w:p w14:paraId="1FDE3786" w14:textId="77777777" w:rsidR="00FA3415" w:rsidRPr="00E77EDA" w:rsidRDefault="00FA3415" w:rsidP="00FA3415">
                              <w:pPr>
                                <w:pStyle w:val="Default"/>
                                <w:rPr>
                                  <w:rFonts w:asciiTheme="minorHAnsi" w:hAnsiTheme="minorHAnsi"/>
                                </w:rPr>
                              </w:pPr>
                              <w:r w:rsidRPr="00E77EDA">
                                <w:rPr>
                                  <w:rFonts w:asciiTheme="minorHAnsi" w:hAnsiTheme="minorHAnsi"/>
                                </w:rPr>
                                <w:t>Elever med god digital kompetanse?</w:t>
                              </w:r>
                            </w:p>
                          </w:tc>
                          <w:tc>
                            <w:tcPr>
                              <w:tcW w:w="4244" w:type="dxa"/>
                            </w:tcPr>
                            <w:p w14:paraId="2B04C495" w14:textId="77777777" w:rsidR="00FA3415" w:rsidRPr="00E77EDA" w:rsidRDefault="00FA3415" w:rsidP="00FA3415">
                              <w:pPr>
                                <w:pStyle w:val="Default"/>
                                <w:rPr>
                                  <w:rFonts w:asciiTheme="minorHAnsi" w:hAnsiTheme="minorHAnsi"/>
                                </w:rPr>
                              </w:pPr>
                              <w:r w:rsidRPr="00E77EDA">
                                <w:rPr>
                                  <w:rFonts w:asciiTheme="minorHAnsi" w:hAnsiTheme="minorHAnsi"/>
                                </w:rPr>
                                <w:t>Klar trend der elever med høy kompetanse mener lærerne har god kompetanse</w:t>
                              </w:r>
                            </w:p>
                          </w:tc>
                        </w:tr>
                        <w:tr w:rsidR="00FA3415" w:rsidRPr="00E77EDA" w14:paraId="60ACB65D" w14:textId="77777777" w:rsidTr="002D1903">
                          <w:trPr>
                            <w:trHeight w:val="910"/>
                          </w:trPr>
                          <w:tc>
                            <w:tcPr>
                              <w:tcW w:w="4244" w:type="dxa"/>
                            </w:tcPr>
                            <w:p w14:paraId="32B82B34" w14:textId="77777777" w:rsidR="00FA3415" w:rsidRPr="00E77EDA" w:rsidRDefault="00FA3415" w:rsidP="00FA3415">
                              <w:pPr>
                                <w:pStyle w:val="Default"/>
                                <w:rPr>
                                  <w:rFonts w:asciiTheme="minorHAnsi" w:hAnsiTheme="minorHAnsi"/>
                                </w:rPr>
                              </w:pPr>
                              <w:r w:rsidRPr="00E77EDA">
                                <w:rPr>
                                  <w:rFonts w:asciiTheme="minorHAnsi" w:hAnsiTheme="minorHAnsi"/>
                                </w:rPr>
                                <w:t>Elever med høyt læringsutbytte?</w:t>
                              </w:r>
                            </w:p>
                          </w:tc>
                          <w:tc>
                            <w:tcPr>
                              <w:tcW w:w="4244" w:type="dxa"/>
                            </w:tcPr>
                            <w:p w14:paraId="5E5E3F3C"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Elever med høyt læringsutbytte mener 10% oftere enn de med middels at lærerne har god styring.  </w:t>
                              </w:r>
                            </w:p>
                          </w:tc>
                        </w:tr>
                      </w:tbl>
                      <w:p w14:paraId="5CDCF842" w14:textId="09BDB2AE"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 elevene som etterlyser bedre </w:t>
                        </w:r>
                        <w:r w:rsidR="00B3161C">
                          <w:rPr>
                            <w:rFonts w:eastAsia="Times New Roman" w:cs="Times New Roman"/>
                            <w:sz w:val="24"/>
                            <w:szCs w:val="24"/>
                            <w:lang w:eastAsia="nb-NO"/>
                          </w:rPr>
                          <w:t>IKT-kompetanse</w:t>
                        </w:r>
                        <w:r w:rsidRPr="00E77EDA">
                          <w:rPr>
                            <w:rFonts w:eastAsia="Times New Roman" w:cs="Times New Roman"/>
                            <w:sz w:val="24"/>
                            <w:szCs w:val="24"/>
                            <w:lang w:eastAsia="nb-NO"/>
                          </w:rPr>
                          <w:t xml:space="preserve"> og styring fra lærerne</w:t>
                        </w:r>
                        <w:r w:rsidR="00D33A94">
                          <w:rPr>
                            <w:rFonts w:eastAsia="Times New Roman" w:cs="Times New Roman"/>
                            <w:sz w:val="24"/>
                            <w:szCs w:val="24"/>
                            <w:lang w:eastAsia="nb-NO"/>
                          </w:rPr>
                          <w:t>,</w:t>
                        </w:r>
                        <w:r w:rsidRPr="00E77EDA">
                          <w:rPr>
                            <w:rFonts w:eastAsia="Times New Roman" w:cs="Times New Roman"/>
                            <w:sz w:val="24"/>
                            <w:szCs w:val="24"/>
                            <w:lang w:eastAsia="nb-NO"/>
                          </w:rPr>
                          <w:t xml:space="preserve"> er spesielt elever på Vg2, i samfunnsfag og norsk. Dessuten sier en del elever med lavere </w:t>
                        </w:r>
                        <w:r w:rsidRPr="00E77EDA">
                          <w:rPr>
                            <w:rFonts w:eastAsia="Times New Roman" w:cs="Times New Roman"/>
                            <w:sz w:val="24"/>
                            <w:szCs w:val="24"/>
                            <w:lang w:eastAsia="nb-NO"/>
                          </w:rPr>
                          <w:lastRenderedPageBreak/>
                          <w:t xml:space="preserve">motivasjon, kompetanse og læringsutbytte at lærerne trenger </w:t>
                        </w:r>
                        <w:r w:rsidR="00BD69CD">
                          <w:rPr>
                            <w:rFonts w:eastAsia="Times New Roman" w:cs="Times New Roman"/>
                            <w:sz w:val="24"/>
                            <w:szCs w:val="24"/>
                            <w:lang w:eastAsia="nb-NO"/>
                          </w:rPr>
                          <w:t xml:space="preserve">å </w:t>
                        </w:r>
                        <w:r w:rsidRPr="00E77EDA">
                          <w:rPr>
                            <w:rFonts w:eastAsia="Times New Roman" w:cs="Times New Roman"/>
                            <w:sz w:val="24"/>
                            <w:szCs w:val="24"/>
                            <w:lang w:eastAsia="nb-NO"/>
                          </w:rPr>
                          <w:t xml:space="preserve">øke sin digitale kompetanse. </w:t>
                        </w:r>
                      </w:p>
                      <w:p w14:paraId="242CDA17"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Aktuelle tiltak:</w:t>
                        </w:r>
                      </w:p>
                      <w:p w14:paraId="67B75D39" w14:textId="1F9E03E0" w:rsidR="00FA3415" w:rsidRPr="00E77EDA" w:rsidRDefault="00FA3415" w:rsidP="00FA3415">
                        <w:pPr>
                          <w:pStyle w:val="Listeavsnitt"/>
                          <w:numPr>
                            <w:ilvl w:val="0"/>
                            <w:numId w:val="14"/>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Lærenes </w:t>
                        </w:r>
                        <w:r w:rsidR="00B3161C">
                          <w:rPr>
                            <w:rFonts w:eastAsia="Times New Roman" w:cs="Times New Roman"/>
                            <w:sz w:val="24"/>
                            <w:szCs w:val="24"/>
                            <w:lang w:eastAsia="nb-NO"/>
                          </w:rPr>
                          <w:t>IKT-kompetanse</w:t>
                        </w:r>
                        <w:r w:rsidRPr="00E77EDA">
                          <w:rPr>
                            <w:rFonts w:eastAsia="Times New Roman" w:cs="Times New Roman"/>
                            <w:sz w:val="24"/>
                            <w:szCs w:val="24"/>
                            <w:lang w:eastAsia="nb-NO"/>
                          </w:rPr>
                          <w:t xml:space="preserve"> bør økes på flere områder, særlig i digital klasseledelse og veiledning av elever. Det kan være å bruke IKT mer pedagogisk, setter klarere læringsmål </w:t>
                        </w:r>
                        <w:r w:rsidR="00BD69CD">
                          <w:rPr>
                            <w:rFonts w:eastAsia="Times New Roman" w:cs="Times New Roman"/>
                            <w:sz w:val="24"/>
                            <w:szCs w:val="24"/>
                            <w:lang w:eastAsia="nb-NO"/>
                          </w:rPr>
                          <w:t>og/</w:t>
                        </w:r>
                        <w:r w:rsidRPr="00E77EDA">
                          <w:rPr>
                            <w:rFonts w:eastAsia="Times New Roman" w:cs="Times New Roman"/>
                            <w:sz w:val="24"/>
                            <w:szCs w:val="24"/>
                            <w:lang w:eastAsia="nb-NO"/>
                          </w:rPr>
                          <w:t>eller være tydeligere på elevens forbedringsmuligheter.</w:t>
                        </w:r>
                      </w:p>
                      <w:p w14:paraId="00804EBE" w14:textId="3E727EE3" w:rsidR="00FA3415" w:rsidRPr="002D1903" w:rsidRDefault="00767821"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3</w:t>
                        </w:r>
                        <w:r w:rsidR="00FA3415" w:rsidRPr="002D1903">
                          <w:rPr>
                            <w:rFonts w:eastAsia="Times New Roman" w:cs="Times New Roman"/>
                            <w:b/>
                            <w:sz w:val="24"/>
                            <w:szCs w:val="24"/>
                            <w:lang w:eastAsia="nb-NO"/>
                          </w:rPr>
                          <w:t>.2 Lærernes styring av IKT-bruken</w:t>
                        </w:r>
                        <w:r w:rsidR="00FA3415" w:rsidRPr="002D1903">
                          <w:rPr>
                            <w:rStyle w:val="Fotnotereferanse"/>
                            <w:rFonts w:eastAsia="Times New Roman" w:cs="Times New Roman"/>
                            <w:b/>
                            <w:sz w:val="24"/>
                            <w:szCs w:val="24"/>
                            <w:lang w:eastAsia="nb-NO"/>
                          </w:rPr>
                          <w:footnoteReference w:id="47"/>
                        </w:r>
                      </w:p>
                      <w:p w14:paraId="55598C3D" w14:textId="3B9048E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Her spør vi om hva elevene mener om lærernes digitale klasseledelse. 58% sier seg delvis eller helt enige i påstanden: «Vi har klare regler for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 bruk i skoletimene i faget». Vi går så videre og spør om lærenes påvirkning:</w:t>
                        </w:r>
                      </w:p>
                      <w:p w14:paraId="6765E95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7B56E0DE" wp14:editId="3C16A435">
                              <wp:extent cx="4572000" cy="2861953"/>
                              <wp:effectExtent l="0" t="0" r="0" b="14605"/>
                              <wp:docPr id="47" name="Diagra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77EDA">
                          <w:rPr>
                            <w:rFonts w:eastAsia="Times New Roman" w:cs="Times New Roman"/>
                            <w:sz w:val="24"/>
                            <w:szCs w:val="24"/>
                            <w:lang w:eastAsia="nb-NO"/>
                          </w:rPr>
                          <w:t xml:space="preserve"> </w:t>
                        </w:r>
                      </w:p>
                      <w:p w14:paraId="4BB654A0" w14:textId="4F98504A" w:rsidR="00FA3415" w:rsidRPr="00E77EDA" w:rsidRDefault="002D1903" w:rsidP="00FA3415">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Tabell 5</w:t>
                        </w:r>
                        <w:r w:rsidR="00FA3415" w:rsidRPr="00E77EDA">
                          <w:rPr>
                            <w:rFonts w:eastAsia="Times New Roman" w:cs="Times New Roman"/>
                            <w:sz w:val="24"/>
                            <w:szCs w:val="24"/>
                            <w:lang w:eastAsia="nb-NO"/>
                          </w:rPr>
                          <w:t xml:space="preserve"> viser at mange er uenige i at lærer har tatt styringen, gjennomført en diskusjon om skjermbruk og kommet til en enighet. Dette er jo et tydelig signal om manglende digital klasseledelse.</w:t>
                        </w:r>
                        <w:r w:rsidR="00D33A94">
                          <w:rPr>
                            <w:rFonts w:eastAsia="Times New Roman" w:cs="Times New Roman"/>
                            <w:sz w:val="24"/>
                            <w:szCs w:val="24"/>
                            <w:lang w:eastAsia="nb-NO"/>
                          </w:rPr>
                          <w:t xml:space="preserve"> KOVS etablerte noen faste regler for skjermbruk for noen år siden, men elevenes svar kan tyde på at dette ikke blir konsekvent fulgt opp.</w:t>
                        </w:r>
                      </w:p>
                      <w:p w14:paraId="2CD94EAD"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Så er det spørsmål om elevene ønsker slik ledelse og dermed vil akseptere det flertallet av klassen under lærers ledelse kommer frem til.</w:t>
                        </w:r>
                      </w:p>
                      <w:p w14:paraId="27AC0071"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lastRenderedPageBreak/>
                          <w:drawing>
                            <wp:inline distT="0" distB="0" distL="0" distR="0" wp14:anchorId="71F52499" wp14:editId="1271069A">
                              <wp:extent cx="4417621" cy="2541319"/>
                              <wp:effectExtent l="0" t="0" r="2540" b="11430"/>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99AE5E" w14:textId="214D16E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Denne tabellen viser at det er delte meninger om hvor mye klasseledelse elevene vil akseptere. Elevmassen deler seg på midten igjen</w:t>
                        </w:r>
                        <w:r w:rsidR="00D33A94">
                          <w:rPr>
                            <w:rFonts w:eastAsia="Times New Roman" w:cs="Times New Roman"/>
                            <w:sz w:val="24"/>
                            <w:szCs w:val="24"/>
                            <w:lang w:eastAsia="nb-NO"/>
                          </w:rPr>
                          <w:t>,</w:t>
                        </w:r>
                        <w:r w:rsidRPr="00E77EDA">
                          <w:rPr>
                            <w:rFonts w:eastAsia="Times New Roman" w:cs="Times New Roman"/>
                            <w:sz w:val="24"/>
                            <w:szCs w:val="24"/>
                            <w:lang w:eastAsia="nb-NO"/>
                          </w:rPr>
                          <w:t xml:space="preserve"> og det er ikke mulig å sikkert fastslå hvor mye lærerkontroll en klasse vil godta. Det er kun litt overvekt av uenige. Så et slikt tiltak vil få blandet mottagelse på generell basis, men det er nok elever som vil støtte at lærer tidvis tar kontroll, </w:t>
                        </w:r>
                        <w:r w:rsidR="00363146">
                          <w:rPr>
                            <w:rFonts w:eastAsia="Times New Roman" w:cs="Times New Roman"/>
                            <w:sz w:val="24"/>
                            <w:szCs w:val="24"/>
                            <w:lang w:eastAsia="nb-NO"/>
                          </w:rPr>
                          <w:t>f.eks.</w:t>
                        </w:r>
                        <w:r w:rsidRPr="00E77EDA">
                          <w:rPr>
                            <w:rFonts w:eastAsia="Times New Roman" w:cs="Times New Roman"/>
                            <w:sz w:val="24"/>
                            <w:szCs w:val="24"/>
                            <w:lang w:eastAsia="nb-NO"/>
                          </w:rPr>
                          <w:t xml:space="preserve"> ved å be dem legge ned skjermene eller at nettet slåes av.</w:t>
                        </w:r>
                      </w:p>
                      <w:p w14:paraId="7EC31247" w14:textId="2574649A"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Kun 19% svarer seg delvis eller helt enige i: «Jeg oppfatter at juksing på skoleprøver er et problem i faget». 69 elever plages av juksing, det er jo ganske mange</w:t>
                        </w:r>
                        <w:r w:rsidR="00D33A94">
                          <w:rPr>
                            <w:rFonts w:eastAsia="Times New Roman" w:cs="Times New Roman"/>
                            <w:sz w:val="24"/>
                            <w:szCs w:val="24"/>
                            <w:lang w:eastAsia="nb-NO"/>
                          </w:rPr>
                          <w:t>,</w:t>
                        </w:r>
                        <w:r w:rsidRPr="00E77EDA">
                          <w:rPr>
                            <w:rFonts w:eastAsia="Times New Roman" w:cs="Times New Roman"/>
                            <w:sz w:val="24"/>
                            <w:szCs w:val="24"/>
                            <w:lang w:eastAsia="nb-NO"/>
                          </w:rPr>
                          <w:t xml:space="preserve"> og det må jo bety at det foregår mer juksing enn lærere fanger opp. På den annen side er 70% uenige. Alt i alt er det kanskje ikke nødvendig at KOVS øker kontrollen under prøver? </w:t>
                        </w:r>
                      </w:p>
                      <w:p w14:paraId="1CA12E99" w14:textId="2F0F5D60" w:rsidR="00FA3415" w:rsidRPr="002D1903" w:rsidRDefault="002D1903" w:rsidP="00FA3415">
                        <w:pPr>
                          <w:spacing w:before="100" w:beforeAutospacing="1" w:after="100" w:afterAutospacing="1" w:line="240" w:lineRule="auto"/>
                          <w:rPr>
                            <w:rFonts w:eastAsia="Times New Roman" w:cs="Times New Roman"/>
                            <w:b/>
                            <w:sz w:val="24"/>
                            <w:szCs w:val="24"/>
                            <w:lang w:eastAsia="nb-NO"/>
                          </w:rPr>
                        </w:pPr>
                        <w:r>
                          <w:rPr>
                            <w:rFonts w:eastAsia="Times New Roman" w:cs="Times New Roman"/>
                            <w:b/>
                            <w:sz w:val="24"/>
                            <w:szCs w:val="24"/>
                            <w:lang w:eastAsia="nb-NO"/>
                          </w:rPr>
                          <w:t>Tabell 7</w:t>
                        </w:r>
                        <w:r w:rsidR="00FA3415" w:rsidRPr="002D1903">
                          <w:rPr>
                            <w:rFonts w:eastAsia="Times New Roman" w:cs="Times New Roman"/>
                            <w:b/>
                            <w:sz w:val="24"/>
                            <w:szCs w:val="24"/>
                            <w:lang w:eastAsia="nb-NO"/>
                          </w:rPr>
                          <w:t>: Elever som ønsker mer digital styring fra lærerne</w:t>
                        </w:r>
                        <w:r w:rsidR="00FA3415" w:rsidRPr="002D1903">
                          <w:rPr>
                            <w:rStyle w:val="Fotnotereferanse"/>
                            <w:rFonts w:eastAsia="Times New Roman" w:cs="Times New Roman"/>
                            <w:b/>
                            <w:sz w:val="24"/>
                            <w:szCs w:val="24"/>
                            <w:lang w:eastAsia="nb-NO"/>
                          </w:rPr>
                          <w:footnoteReference w:id="48"/>
                        </w:r>
                        <w:r w:rsidR="00FA3415" w:rsidRPr="002D1903">
                          <w:rPr>
                            <w:rFonts w:eastAsia="Times New Roman" w:cs="Times New Roman"/>
                            <w:b/>
                            <w:sz w:val="24"/>
                            <w:szCs w:val="24"/>
                            <w:lang w:eastAsia="nb-NO"/>
                          </w:rPr>
                          <w:t xml:space="preserve"> </w:t>
                        </w:r>
                      </w:p>
                      <w:tbl>
                        <w:tblPr>
                          <w:tblStyle w:val="Tabellrutenett"/>
                          <w:tblW w:w="0" w:type="auto"/>
                          <w:tblLayout w:type="fixed"/>
                          <w:tblLook w:val="04A0" w:firstRow="1" w:lastRow="0" w:firstColumn="1" w:lastColumn="0" w:noHBand="0" w:noVBand="1"/>
                        </w:tblPr>
                        <w:tblGrid>
                          <w:gridCol w:w="4248"/>
                          <w:gridCol w:w="4248"/>
                        </w:tblGrid>
                        <w:tr w:rsidR="00FA3415" w:rsidRPr="00E77EDA" w14:paraId="3718453E" w14:textId="77777777" w:rsidTr="002D1903">
                          <w:trPr>
                            <w:trHeight w:val="293"/>
                          </w:trPr>
                          <w:tc>
                            <w:tcPr>
                              <w:tcW w:w="4248" w:type="dxa"/>
                            </w:tcPr>
                            <w:p w14:paraId="6E856059" w14:textId="77777777" w:rsidR="00FA3415" w:rsidRPr="00E77EDA" w:rsidRDefault="00FA3415" w:rsidP="00FA3415">
                              <w:pPr>
                                <w:pStyle w:val="Default"/>
                                <w:rPr>
                                  <w:rFonts w:asciiTheme="minorHAnsi" w:hAnsiTheme="minorHAnsi"/>
                                </w:rPr>
                              </w:pPr>
                              <w:r w:rsidRPr="00E77EDA">
                                <w:rPr>
                                  <w:rFonts w:asciiTheme="minorHAnsi" w:hAnsiTheme="minorHAnsi"/>
                                </w:rPr>
                                <w:t>Jenter eller gutter?</w:t>
                              </w:r>
                            </w:p>
                          </w:tc>
                          <w:tc>
                            <w:tcPr>
                              <w:tcW w:w="4248" w:type="dxa"/>
                            </w:tcPr>
                            <w:p w14:paraId="0DCE1C17"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2E0F9AB2" w14:textId="77777777" w:rsidTr="002D1903">
                          <w:trPr>
                            <w:trHeight w:val="147"/>
                          </w:trPr>
                          <w:tc>
                            <w:tcPr>
                              <w:tcW w:w="4248" w:type="dxa"/>
                            </w:tcPr>
                            <w:p w14:paraId="39253FC7" w14:textId="77777777" w:rsidR="00FA3415" w:rsidRPr="00E77EDA" w:rsidRDefault="00FA3415" w:rsidP="00FA3415">
                              <w:pPr>
                                <w:pStyle w:val="Default"/>
                                <w:rPr>
                                  <w:rFonts w:asciiTheme="minorHAnsi" w:hAnsiTheme="minorHAnsi"/>
                                </w:rPr>
                              </w:pPr>
                              <w:r w:rsidRPr="00E77EDA">
                                <w:rPr>
                                  <w:rFonts w:asciiTheme="minorHAnsi" w:hAnsiTheme="minorHAnsi"/>
                                </w:rPr>
                                <w:t>Skoletrinn?</w:t>
                              </w:r>
                            </w:p>
                          </w:tc>
                          <w:tc>
                            <w:tcPr>
                              <w:tcW w:w="4248" w:type="dxa"/>
                            </w:tcPr>
                            <w:p w14:paraId="650C907B"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41% av påbygg er for mer styring, mens kun 31% av Vg1. De andre er mellom  </w:t>
                              </w:r>
                            </w:p>
                          </w:tc>
                        </w:tr>
                        <w:tr w:rsidR="00FA3415" w:rsidRPr="00E77EDA" w14:paraId="49BAFC19" w14:textId="77777777" w:rsidTr="002D1903">
                          <w:trPr>
                            <w:trHeight w:val="879"/>
                          </w:trPr>
                          <w:tc>
                            <w:tcPr>
                              <w:tcW w:w="4248" w:type="dxa"/>
                            </w:tcPr>
                            <w:p w14:paraId="27AE7A9A" w14:textId="77777777" w:rsidR="00FA3415" w:rsidRPr="00E77EDA" w:rsidRDefault="00FA3415" w:rsidP="00FA3415">
                              <w:pPr>
                                <w:pStyle w:val="Default"/>
                                <w:rPr>
                                  <w:rFonts w:asciiTheme="minorHAnsi" w:hAnsiTheme="minorHAnsi"/>
                                </w:rPr>
                              </w:pPr>
                              <w:r w:rsidRPr="00E77EDA">
                                <w:rPr>
                                  <w:rFonts w:asciiTheme="minorHAnsi" w:hAnsiTheme="minorHAnsi"/>
                                </w:rPr>
                                <w:t>Norsk- matematikk- eller samfunnsfagselever?</w:t>
                              </w:r>
                            </w:p>
                          </w:tc>
                          <w:tc>
                            <w:tcPr>
                              <w:tcW w:w="4248" w:type="dxa"/>
                            </w:tcPr>
                            <w:p w14:paraId="6BA23AE9" w14:textId="77777777" w:rsidR="00FA3415" w:rsidRPr="00E77EDA" w:rsidRDefault="00FA3415" w:rsidP="00FA3415">
                              <w:pPr>
                                <w:pStyle w:val="Default"/>
                                <w:rPr>
                                  <w:rFonts w:asciiTheme="minorHAnsi" w:hAnsiTheme="minorHAnsi"/>
                                </w:rPr>
                              </w:pPr>
                              <w:r w:rsidRPr="00E77EDA">
                                <w:rPr>
                                  <w:rFonts w:asciiTheme="minorHAnsi" w:hAnsiTheme="minorHAnsi"/>
                                </w:rPr>
                                <w:t>Samfunnsfagselever er mest for styring, med 43% helt/delvis enige, deretter norsk på 35% og matematikk på kun 28%.</w:t>
                              </w:r>
                            </w:p>
                          </w:tc>
                        </w:tr>
                        <w:tr w:rsidR="00FA3415" w:rsidRPr="00E77EDA" w14:paraId="3C83FBB4" w14:textId="77777777" w:rsidTr="002D1903">
                          <w:trPr>
                            <w:trHeight w:val="586"/>
                          </w:trPr>
                          <w:tc>
                            <w:tcPr>
                              <w:tcW w:w="4248" w:type="dxa"/>
                            </w:tcPr>
                            <w:p w14:paraId="256623E0" w14:textId="77777777" w:rsidR="00FA3415" w:rsidRPr="00E77EDA" w:rsidRDefault="00FA3415" w:rsidP="00FA3415">
                              <w:pPr>
                                <w:pStyle w:val="Default"/>
                                <w:rPr>
                                  <w:rFonts w:asciiTheme="minorHAnsi" w:hAnsiTheme="minorHAnsi"/>
                                </w:rPr>
                              </w:pPr>
                              <w:r w:rsidRPr="00E77EDA">
                                <w:rPr>
                                  <w:rFonts w:asciiTheme="minorHAnsi" w:hAnsiTheme="minorHAnsi"/>
                                </w:rPr>
                                <w:t>Motiverte og fokuserte elever?</w:t>
                              </w:r>
                            </w:p>
                          </w:tc>
                          <w:tc>
                            <w:tcPr>
                              <w:tcW w:w="4248" w:type="dxa"/>
                            </w:tcPr>
                            <w:p w14:paraId="5A7B0537" w14:textId="77777777" w:rsidR="00FA3415" w:rsidRPr="00E77EDA" w:rsidRDefault="00FA3415" w:rsidP="00FA3415">
                              <w:pPr>
                                <w:pStyle w:val="Default"/>
                                <w:rPr>
                                  <w:rFonts w:asciiTheme="minorHAnsi" w:hAnsiTheme="minorHAnsi"/>
                                </w:rPr>
                              </w:pPr>
                              <w:r w:rsidRPr="00E77EDA">
                                <w:rPr>
                                  <w:rFonts w:asciiTheme="minorHAnsi" w:hAnsiTheme="minorHAnsi"/>
                                </w:rPr>
                                <w:t>En viss sammenheng der høyere motiverte elever ønsker litt mer styring</w:t>
                              </w:r>
                            </w:p>
                          </w:tc>
                        </w:tr>
                        <w:tr w:rsidR="00FA3415" w:rsidRPr="00E77EDA" w14:paraId="0ED9CACD" w14:textId="77777777" w:rsidTr="002D1903">
                          <w:trPr>
                            <w:trHeight w:val="887"/>
                          </w:trPr>
                          <w:tc>
                            <w:tcPr>
                              <w:tcW w:w="4248" w:type="dxa"/>
                            </w:tcPr>
                            <w:p w14:paraId="2E5BF15F" w14:textId="77777777" w:rsidR="00FA3415" w:rsidRPr="00E77EDA" w:rsidRDefault="00FA3415" w:rsidP="00FA3415">
                              <w:pPr>
                                <w:pStyle w:val="Default"/>
                                <w:rPr>
                                  <w:rFonts w:asciiTheme="minorHAnsi" w:hAnsiTheme="minorHAnsi"/>
                                </w:rPr>
                              </w:pPr>
                              <w:r w:rsidRPr="00E77EDA">
                                <w:rPr>
                                  <w:rFonts w:asciiTheme="minorHAnsi" w:hAnsiTheme="minorHAnsi"/>
                                </w:rPr>
                                <w:t>Elever med god digital kompetanse?</w:t>
                              </w:r>
                            </w:p>
                          </w:tc>
                          <w:tc>
                            <w:tcPr>
                              <w:tcW w:w="4248" w:type="dxa"/>
                            </w:tcPr>
                            <w:p w14:paraId="1847A035" w14:textId="77777777" w:rsidR="00FA3415" w:rsidRPr="00E77EDA" w:rsidRDefault="00FA3415" w:rsidP="00FA3415">
                              <w:pPr>
                                <w:pStyle w:val="Default"/>
                                <w:rPr>
                                  <w:rFonts w:asciiTheme="minorHAnsi" w:hAnsiTheme="minorHAnsi"/>
                                </w:rPr>
                              </w:pPr>
                              <w:r w:rsidRPr="00E77EDA">
                                <w:rPr>
                                  <w:rFonts w:asciiTheme="minorHAnsi" w:hAnsiTheme="minorHAnsi"/>
                                </w:rPr>
                                <w:t>Dess lavere kompetanse, dess mindre interesse for styring. Forskjellen mellom de med høy og lav kompetanse er 12-15%</w:t>
                              </w:r>
                            </w:p>
                          </w:tc>
                        </w:tr>
                        <w:tr w:rsidR="00FA3415" w:rsidRPr="00E77EDA" w14:paraId="37668BAD" w14:textId="77777777" w:rsidTr="002D1903">
                          <w:trPr>
                            <w:trHeight w:val="752"/>
                          </w:trPr>
                          <w:tc>
                            <w:tcPr>
                              <w:tcW w:w="4248" w:type="dxa"/>
                            </w:tcPr>
                            <w:p w14:paraId="5445E121" w14:textId="77777777" w:rsidR="00FA3415" w:rsidRPr="00E77EDA" w:rsidRDefault="00FA3415" w:rsidP="00FA3415">
                              <w:pPr>
                                <w:pStyle w:val="Default"/>
                                <w:rPr>
                                  <w:rFonts w:asciiTheme="minorHAnsi" w:hAnsiTheme="minorHAnsi"/>
                                </w:rPr>
                              </w:pPr>
                              <w:r w:rsidRPr="00E77EDA">
                                <w:rPr>
                                  <w:rFonts w:asciiTheme="minorHAnsi" w:hAnsiTheme="minorHAnsi"/>
                                </w:rPr>
                                <w:t>Elever med høyt læringsutbytte?</w:t>
                              </w:r>
                            </w:p>
                          </w:tc>
                          <w:tc>
                            <w:tcPr>
                              <w:tcW w:w="4248" w:type="dxa"/>
                            </w:tcPr>
                            <w:p w14:paraId="17DA93D8"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Elever med lavt læringsutbytte ønsker klart mindre styring, ca. 15% forskjell, deretter de med høyt utbytte, ca. 5% </w:t>
                              </w:r>
                              <w:r w:rsidRPr="00E77EDA">
                                <w:rPr>
                                  <w:rFonts w:asciiTheme="minorHAnsi" w:hAnsiTheme="minorHAnsi"/>
                                </w:rPr>
                                <w:lastRenderedPageBreak/>
                                <w:t xml:space="preserve">mindre enn elever med middels karakter: 3,4 </w:t>
                              </w:r>
                            </w:p>
                          </w:tc>
                        </w:tr>
                      </w:tbl>
                      <w:p w14:paraId="74094D40" w14:textId="1269BFB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 xml:space="preserve">En del påbyggselever, motiverte elever, elever med god </w:t>
                        </w:r>
                        <w:r w:rsidR="00B3161C">
                          <w:rPr>
                            <w:rFonts w:eastAsia="Times New Roman" w:cs="Times New Roman"/>
                            <w:sz w:val="24"/>
                            <w:szCs w:val="24"/>
                            <w:lang w:eastAsia="nb-NO"/>
                          </w:rPr>
                          <w:t>IKT-kompetanse</w:t>
                        </w:r>
                        <w:r w:rsidRPr="00E77EDA">
                          <w:rPr>
                            <w:rFonts w:eastAsia="Times New Roman" w:cs="Times New Roman"/>
                            <w:sz w:val="24"/>
                            <w:szCs w:val="24"/>
                            <w:lang w:eastAsia="nb-NO"/>
                          </w:rPr>
                          <w:t xml:space="preserve"> uttrykker at de kunne ønske seg bedre lærerstyring av IKT i klasserommet.  </w:t>
                        </w:r>
                      </w:p>
                      <w:p w14:paraId="23E5958D"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Aktuelle tiltak:</w:t>
                        </w:r>
                      </w:p>
                      <w:p w14:paraId="39A6FB18" w14:textId="064980C2" w:rsidR="00FA3415" w:rsidRPr="00E77EDA" w:rsidRDefault="00FA3415" w:rsidP="00FA3415">
                        <w:pPr>
                          <w:pStyle w:val="Listeavsnitt"/>
                          <w:numPr>
                            <w:ilvl w:val="0"/>
                            <w:numId w:val="7"/>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Økt IKT styring fra lærernes side, spesielt i påbyggsklasser, ved å utarbeide klare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 regler med elevene, mer IKT styring i klasserommet og redusere digital juksing på prøver. </w:t>
                        </w:r>
                      </w:p>
                      <w:p w14:paraId="55FB9C63" w14:textId="07EF869D" w:rsidR="00FA3415" w:rsidRPr="002D1903" w:rsidRDefault="00767821" w:rsidP="00FA3415">
                        <w:pPr>
                          <w:spacing w:after="0" w:line="240" w:lineRule="auto"/>
                          <w:rPr>
                            <w:rFonts w:eastAsia="Times New Roman" w:cs="Times New Roman"/>
                            <w:b/>
                            <w:sz w:val="24"/>
                            <w:szCs w:val="24"/>
                            <w:lang w:eastAsia="nb-NO"/>
                          </w:rPr>
                        </w:pPr>
                        <w:r w:rsidRPr="002D1903">
                          <w:rPr>
                            <w:rFonts w:eastAsia="Times New Roman" w:cs="Times New Roman"/>
                            <w:b/>
                            <w:sz w:val="24"/>
                            <w:szCs w:val="24"/>
                            <w:lang w:eastAsia="nb-NO"/>
                          </w:rPr>
                          <w:t>3</w:t>
                        </w:r>
                        <w:r w:rsidR="00FA3415" w:rsidRPr="002D1903">
                          <w:rPr>
                            <w:rFonts w:eastAsia="Times New Roman" w:cs="Times New Roman"/>
                            <w:b/>
                            <w:sz w:val="24"/>
                            <w:szCs w:val="24"/>
                            <w:lang w:eastAsia="nb-NO"/>
                          </w:rPr>
                          <w:t xml:space="preserve">.3 Klasseledelse og utenom-faglig </w:t>
                        </w:r>
                        <w:r w:rsidR="00392D7C">
                          <w:rPr>
                            <w:rFonts w:eastAsia="Times New Roman" w:cs="Times New Roman"/>
                            <w:b/>
                            <w:sz w:val="24"/>
                            <w:szCs w:val="24"/>
                            <w:lang w:eastAsia="nb-NO"/>
                          </w:rPr>
                          <w:t>IKT-bruk</w:t>
                        </w:r>
                        <w:r w:rsidR="00FA3415" w:rsidRPr="002D1903">
                          <w:rPr>
                            <w:rStyle w:val="Fotnotereferanse"/>
                            <w:rFonts w:eastAsia="Times New Roman" w:cs="Times New Roman"/>
                            <w:b/>
                            <w:sz w:val="24"/>
                            <w:szCs w:val="24"/>
                            <w:lang w:eastAsia="nb-NO"/>
                          </w:rPr>
                          <w:footnoteReference w:id="49"/>
                        </w:r>
                      </w:p>
                      <w:p w14:paraId="30AB658C" w14:textId="77777777" w:rsidR="00FA3415" w:rsidRPr="00E77EDA" w:rsidRDefault="00FA3415" w:rsidP="00FA3415">
                        <w:pPr>
                          <w:spacing w:after="0" w:line="240" w:lineRule="auto"/>
                          <w:rPr>
                            <w:rFonts w:eastAsia="Times New Roman" w:cs="Times New Roman"/>
                            <w:sz w:val="24"/>
                            <w:szCs w:val="24"/>
                            <w:lang w:eastAsia="nb-NO"/>
                          </w:rPr>
                        </w:pPr>
                      </w:p>
                      <w:p w14:paraId="3A636EB2"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 neste tre påstandene dreier seg om samspillet mellom lærer og elev: </w:t>
                        </w:r>
                      </w:p>
                      <w:p w14:paraId="139A7D6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1A908F15" wp14:editId="3A8A8365">
                              <wp:extent cx="4572000" cy="2743200"/>
                              <wp:effectExtent l="0" t="0" r="0" b="0"/>
                              <wp:docPr id="50" name="Diagra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C9B0F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Et flertall mener ikke det er «læreren som har skylda» ved sin manglende digitale kompetanse.</w:t>
                        </w:r>
                      </w:p>
                      <w:p w14:paraId="5C9781D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lastRenderedPageBreak/>
                          <w:drawing>
                            <wp:inline distT="0" distB="0" distL="0" distR="0" wp14:anchorId="0FDF9C33" wp14:editId="411559F5">
                              <wp:extent cx="4572000" cy="2743200"/>
                              <wp:effectExtent l="0" t="0" r="0" b="0"/>
                              <wp:docPr id="54" name="Diagra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5D348E"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Det er litt flere som er enige i denne påstanden sammenlignet med forrige påstand. Så dårlig klasseledelse får flere elever til å tenke at de heller kan være på sosiale medier, nyheter og spill enn å følge lærerens dårlig ledelse. </w:t>
                        </w:r>
                      </w:p>
                      <w:p w14:paraId="01B5F372" w14:textId="77777777" w:rsidR="00FA3415" w:rsidRPr="00E77EDA" w:rsidRDefault="00FA3415" w:rsidP="00FA3415">
                        <w:pPr>
                          <w:spacing w:after="0" w:line="240" w:lineRule="auto"/>
                          <w:rPr>
                            <w:rFonts w:eastAsia="Times New Roman" w:cs="Times New Roman"/>
                            <w:sz w:val="24"/>
                            <w:szCs w:val="24"/>
                            <w:lang w:eastAsia="nb-NO"/>
                          </w:rPr>
                        </w:pPr>
                        <w:r w:rsidRPr="00E77EDA">
                          <w:rPr>
                            <w:noProof/>
                            <w:lang w:eastAsia="nb-NO"/>
                          </w:rPr>
                          <w:drawing>
                            <wp:inline distT="0" distB="0" distL="0" distR="0" wp14:anchorId="68A5BBDE" wp14:editId="606F2E7A">
                              <wp:extent cx="4572000" cy="2743200"/>
                              <wp:effectExtent l="0" t="0" r="0" b="0"/>
                              <wp:docPr id="58" name="Diagra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49174F"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 </w:t>
                        </w:r>
                      </w:p>
                      <w:p w14:paraId="5B1002B3"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Her deler elevmassen seg i 50-50 og det er vanskelig å trekke noen konklusjoner utfra disse svarene.</w:t>
                        </w:r>
                      </w:p>
                      <w:p w14:paraId="10446512" w14:textId="77777777" w:rsidR="00FA3415" w:rsidRPr="00E77EDA" w:rsidRDefault="00FA3415" w:rsidP="00FA3415">
                        <w:pPr>
                          <w:spacing w:after="0" w:line="240" w:lineRule="auto"/>
                          <w:rPr>
                            <w:rFonts w:eastAsia="Times New Roman" w:cs="Times New Roman"/>
                            <w:sz w:val="24"/>
                            <w:szCs w:val="24"/>
                            <w:lang w:eastAsia="nb-NO"/>
                          </w:rPr>
                        </w:pPr>
                      </w:p>
                      <w:p w14:paraId="2AE6276D" w14:textId="1611DE14"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Alt i alt tegnes det ikke et klart bilde av elevenes holdninger til klasseledelse og IKT. På den ene side ønskes mer lærerstyring for å redusere ikke-faglig </w:t>
                        </w:r>
                        <w:r w:rsidR="00E7054C">
                          <w:rPr>
                            <w:rFonts w:eastAsia="Times New Roman" w:cs="Times New Roman"/>
                            <w:sz w:val="24"/>
                            <w:szCs w:val="24"/>
                            <w:lang w:eastAsia="nb-NO"/>
                          </w:rPr>
                          <w:t>Bruk av IKT</w:t>
                        </w:r>
                        <w:r w:rsidRPr="00E77EDA">
                          <w:rPr>
                            <w:rFonts w:eastAsia="Times New Roman" w:cs="Times New Roman"/>
                            <w:sz w:val="24"/>
                            <w:szCs w:val="24"/>
                            <w:lang w:eastAsia="nb-NO"/>
                          </w:rPr>
                          <w:t xml:space="preserve"> i timene, mens på den annen side er omtrent halvparten av elevene uenige i at det er lærerne som er årsaken til at de bruker tid på </w:t>
                        </w:r>
                        <w:r w:rsidR="00E10702">
                          <w:rPr>
                            <w:rFonts w:eastAsia="Times New Roman" w:cs="Times New Roman"/>
                            <w:sz w:val="24"/>
                            <w:szCs w:val="24"/>
                            <w:lang w:eastAsia="nb-NO"/>
                          </w:rPr>
                          <w:t>ikke-faglig</w:t>
                        </w:r>
                        <w:r w:rsidRPr="00E77EDA">
                          <w:rPr>
                            <w:rFonts w:eastAsia="Times New Roman" w:cs="Times New Roman"/>
                            <w:sz w:val="24"/>
                            <w:szCs w:val="24"/>
                            <w:lang w:eastAsia="nb-NO"/>
                          </w:rPr>
                          <w:t>e digital adferd i timene. Vi har ikke fått klare svar på hva som er grunnen til manglende faglighet, motivasjon, oppmerksomhet og kjedsomhet. Undersøkelsen har derimot gitt svar på at det ikke entydig er mangel på god klasseledelse som er årsaken.</w:t>
                        </w:r>
                      </w:p>
                      <w:p w14:paraId="5A8349CD" w14:textId="77777777" w:rsidR="00FA3415" w:rsidRPr="00E77EDA" w:rsidRDefault="00FA3415" w:rsidP="00FA3415">
                        <w:pPr>
                          <w:spacing w:after="0" w:line="240" w:lineRule="auto"/>
                          <w:rPr>
                            <w:rFonts w:eastAsia="Times New Roman" w:cs="Times New Roman"/>
                            <w:sz w:val="24"/>
                            <w:szCs w:val="24"/>
                            <w:lang w:eastAsia="nb-NO"/>
                          </w:rPr>
                        </w:pPr>
                      </w:p>
                      <w:p w14:paraId="79B32911"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 xml:space="preserve">Elevsvarene vedrørende nett-tilgang er interessante og bør undersøkes nærmere. I hvilken grad ønsker elevene at lærer tidvis sperrer nettet, ber dem legge ned skjermen, observerer hva elevene bedriver på nettet og/eller gir oppgaver som ikke innebære frie søk på nettet?  En kvalitativ undersøkelse slik som Blikstad-Balas har utført vil kunne gi oss flere svar. </w:t>
                        </w:r>
                      </w:p>
                      <w:p w14:paraId="693B6B15" w14:textId="77777777" w:rsidR="00FA3415" w:rsidRPr="00E77EDA" w:rsidRDefault="00FA3415" w:rsidP="00FA3415">
                        <w:pPr>
                          <w:spacing w:after="0" w:line="240" w:lineRule="auto"/>
                          <w:rPr>
                            <w:rFonts w:eastAsia="Times New Roman" w:cs="Times New Roman"/>
                            <w:sz w:val="24"/>
                            <w:szCs w:val="24"/>
                            <w:lang w:eastAsia="nb-NO"/>
                          </w:rPr>
                        </w:pPr>
                      </w:p>
                      <w:p w14:paraId="2787F2DA"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Vi kan imidlertid analysere svarene med hensyn til hvem som er mest positive til mer lærerstyring. </w:t>
                        </w:r>
                      </w:p>
                      <w:p w14:paraId="257C5017" w14:textId="77777777" w:rsidR="00FA3415" w:rsidRPr="00E77EDA" w:rsidRDefault="00FA3415" w:rsidP="00FA3415">
                        <w:pPr>
                          <w:spacing w:after="0" w:line="240" w:lineRule="auto"/>
                          <w:rPr>
                            <w:rFonts w:eastAsia="Times New Roman" w:cs="Times New Roman"/>
                            <w:sz w:val="24"/>
                            <w:szCs w:val="24"/>
                            <w:lang w:eastAsia="nb-NO"/>
                          </w:rPr>
                        </w:pPr>
                      </w:p>
                      <w:p w14:paraId="2D19535B" w14:textId="24B8E84E" w:rsidR="00FA3415" w:rsidRPr="002D1903" w:rsidRDefault="002D1903" w:rsidP="00FA3415">
                        <w:pPr>
                          <w:spacing w:after="0" w:line="240" w:lineRule="auto"/>
                          <w:rPr>
                            <w:rFonts w:eastAsia="Times New Roman" w:cs="Times New Roman"/>
                            <w:b/>
                            <w:sz w:val="24"/>
                            <w:szCs w:val="24"/>
                            <w:lang w:eastAsia="nb-NO"/>
                          </w:rPr>
                        </w:pPr>
                        <w:r w:rsidRPr="002D1903">
                          <w:rPr>
                            <w:rFonts w:eastAsia="Times New Roman" w:cs="Times New Roman"/>
                            <w:b/>
                            <w:sz w:val="24"/>
                            <w:szCs w:val="24"/>
                            <w:lang w:eastAsia="nb-NO"/>
                          </w:rPr>
                          <w:t>Tabell 11</w:t>
                        </w:r>
                        <w:r w:rsidR="00FA3415" w:rsidRPr="002D1903">
                          <w:rPr>
                            <w:rFonts w:eastAsia="Times New Roman" w:cs="Times New Roman"/>
                            <w:b/>
                            <w:sz w:val="24"/>
                            <w:szCs w:val="24"/>
                            <w:lang w:eastAsia="nb-NO"/>
                          </w:rPr>
                          <w:t>: Elevgrupper som ønsker mer digital klasseledelse</w:t>
                        </w:r>
                        <w:r w:rsidR="00FA3415" w:rsidRPr="002D1903">
                          <w:rPr>
                            <w:rStyle w:val="Fotnotereferanse"/>
                            <w:rFonts w:eastAsia="Times New Roman" w:cs="Times New Roman"/>
                            <w:b/>
                            <w:sz w:val="24"/>
                            <w:szCs w:val="24"/>
                            <w:lang w:eastAsia="nb-NO"/>
                          </w:rPr>
                          <w:footnoteReference w:id="50"/>
                        </w:r>
                      </w:p>
                      <w:p w14:paraId="3F9F8B19" w14:textId="77777777" w:rsidR="00FA3415" w:rsidRPr="00E77EDA" w:rsidRDefault="00FA3415" w:rsidP="00FA3415">
                        <w:pPr>
                          <w:spacing w:after="0" w:line="240" w:lineRule="auto"/>
                          <w:rPr>
                            <w:rFonts w:eastAsia="Times New Roman" w:cs="Times New Roman"/>
                            <w:sz w:val="24"/>
                            <w:szCs w:val="24"/>
                            <w:lang w:eastAsia="nb-NO"/>
                          </w:rPr>
                        </w:pPr>
                      </w:p>
                      <w:tbl>
                        <w:tblPr>
                          <w:tblStyle w:val="Tabellrutenett"/>
                          <w:tblW w:w="0" w:type="auto"/>
                          <w:tblLayout w:type="fixed"/>
                          <w:tblLook w:val="04A0" w:firstRow="1" w:lastRow="0" w:firstColumn="1" w:lastColumn="0" w:noHBand="0" w:noVBand="1"/>
                        </w:tblPr>
                        <w:tblGrid>
                          <w:gridCol w:w="4248"/>
                          <w:gridCol w:w="4248"/>
                        </w:tblGrid>
                        <w:tr w:rsidR="00FA3415" w:rsidRPr="00E77EDA" w14:paraId="673D6BF9" w14:textId="77777777" w:rsidTr="002D1903">
                          <w:trPr>
                            <w:trHeight w:val="297"/>
                          </w:trPr>
                          <w:tc>
                            <w:tcPr>
                              <w:tcW w:w="4248" w:type="dxa"/>
                            </w:tcPr>
                            <w:p w14:paraId="66A80B08" w14:textId="77777777" w:rsidR="00FA3415" w:rsidRPr="00E77EDA" w:rsidRDefault="00FA3415" w:rsidP="00FA3415">
                              <w:pPr>
                                <w:pStyle w:val="Default"/>
                                <w:rPr>
                                  <w:rFonts w:asciiTheme="minorHAnsi" w:hAnsiTheme="minorHAnsi"/>
                                </w:rPr>
                              </w:pPr>
                              <w:r w:rsidRPr="00E77EDA">
                                <w:rPr>
                                  <w:rFonts w:asciiTheme="minorHAnsi" w:hAnsiTheme="minorHAnsi"/>
                                </w:rPr>
                                <w:t>Jenter eller gutter?</w:t>
                              </w:r>
                            </w:p>
                          </w:tc>
                          <w:tc>
                            <w:tcPr>
                              <w:tcW w:w="4248" w:type="dxa"/>
                            </w:tcPr>
                            <w:p w14:paraId="57BC20A6"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623E7694" w14:textId="77777777" w:rsidTr="002D1903">
                          <w:trPr>
                            <w:trHeight w:val="149"/>
                          </w:trPr>
                          <w:tc>
                            <w:tcPr>
                              <w:tcW w:w="4248" w:type="dxa"/>
                            </w:tcPr>
                            <w:p w14:paraId="3A643056" w14:textId="77777777" w:rsidR="00FA3415" w:rsidRPr="00E77EDA" w:rsidRDefault="00FA3415" w:rsidP="00FA3415">
                              <w:pPr>
                                <w:pStyle w:val="Default"/>
                                <w:rPr>
                                  <w:rFonts w:asciiTheme="minorHAnsi" w:hAnsiTheme="minorHAnsi"/>
                                </w:rPr>
                              </w:pPr>
                              <w:r w:rsidRPr="00E77EDA">
                                <w:rPr>
                                  <w:rFonts w:asciiTheme="minorHAnsi" w:hAnsiTheme="minorHAnsi"/>
                                </w:rPr>
                                <w:t>Skoletrinn?</w:t>
                              </w:r>
                            </w:p>
                          </w:tc>
                          <w:tc>
                            <w:tcPr>
                              <w:tcW w:w="4248" w:type="dxa"/>
                            </w:tcPr>
                            <w:p w14:paraId="309F16E7" w14:textId="77777777" w:rsidR="00FA3415" w:rsidRPr="00E77EDA" w:rsidRDefault="00FA3415" w:rsidP="00FA3415">
                              <w:pPr>
                                <w:pStyle w:val="Default"/>
                                <w:rPr>
                                  <w:rFonts w:asciiTheme="minorHAnsi" w:hAnsiTheme="minorHAnsi"/>
                                </w:rPr>
                              </w:pPr>
                              <w:r w:rsidRPr="00E77EDA">
                                <w:rPr>
                                  <w:rFonts w:asciiTheme="minorHAnsi" w:hAnsiTheme="minorHAnsi"/>
                                </w:rPr>
                                <w:t>På den ene siden sier Vg1 og påbygg seg mindre enig sammenlignet med Vg2 og Vg3, ca. 10% forskjell. Forskjellen mellom Vg1 og Vg2 er hele 20%</w:t>
                              </w:r>
                            </w:p>
                          </w:tc>
                        </w:tr>
                        <w:tr w:rsidR="00FA3415" w:rsidRPr="00E77EDA" w14:paraId="58928A9E" w14:textId="77777777" w:rsidTr="002D1903">
                          <w:trPr>
                            <w:trHeight w:val="890"/>
                          </w:trPr>
                          <w:tc>
                            <w:tcPr>
                              <w:tcW w:w="4248" w:type="dxa"/>
                            </w:tcPr>
                            <w:p w14:paraId="115803BB" w14:textId="77777777" w:rsidR="00FA3415" w:rsidRPr="00E77EDA" w:rsidRDefault="00FA3415" w:rsidP="00FA3415">
                              <w:pPr>
                                <w:pStyle w:val="Default"/>
                                <w:rPr>
                                  <w:rFonts w:asciiTheme="minorHAnsi" w:hAnsiTheme="minorHAnsi"/>
                                </w:rPr>
                              </w:pPr>
                              <w:r w:rsidRPr="00E77EDA">
                                <w:rPr>
                                  <w:rFonts w:asciiTheme="minorHAnsi" w:hAnsiTheme="minorHAnsi"/>
                                </w:rPr>
                                <w:t>Norsk- matematikk- eller samfunnsfagselever?</w:t>
                              </w:r>
                            </w:p>
                          </w:tc>
                          <w:tc>
                            <w:tcPr>
                              <w:tcW w:w="4248" w:type="dxa"/>
                            </w:tcPr>
                            <w:p w14:paraId="7893C8FD"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Matematikkelever er minst enige i påstandene, ca. 5% mindre enn de andre fagene </w:t>
                              </w:r>
                            </w:p>
                          </w:tc>
                        </w:tr>
                        <w:tr w:rsidR="00FA3415" w:rsidRPr="00E77EDA" w14:paraId="018ED3C9" w14:textId="77777777" w:rsidTr="002D1903">
                          <w:trPr>
                            <w:trHeight w:val="297"/>
                          </w:trPr>
                          <w:tc>
                            <w:tcPr>
                              <w:tcW w:w="4248" w:type="dxa"/>
                            </w:tcPr>
                            <w:p w14:paraId="08DCC138" w14:textId="77777777" w:rsidR="00FA3415" w:rsidRPr="00E77EDA" w:rsidRDefault="00FA3415" w:rsidP="00FA3415">
                              <w:pPr>
                                <w:pStyle w:val="Default"/>
                                <w:rPr>
                                  <w:rFonts w:asciiTheme="minorHAnsi" w:hAnsiTheme="minorHAnsi"/>
                                </w:rPr>
                              </w:pPr>
                              <w:r w:rsidRPr="00E77EDA">
                                <w:rPr>
                                  <w:rFonts w:asciiTheme="minorHAnsi" w:hAnsiTheme="minorHAnsi"/>
                                </w:rPr>
                                <w:t>Motiverte og fokuserte elever?</w:t>
                              </w:r>
                            </w:p>
                          </w:tc>
                          <w:tc>
                            <w:tcPr>
                              <w:tcW w:w="4248" w:type="dxa"/>
                            </w:tcPr>
                            <w:p w14:paraId="17ED3173"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22371C01" w14:textId="77777777" w:rsidTr="002D1903">
                          <w:trPr>
                            <w:trHeight w:val="898"/>
                          </w:trPr>
                          <w:tc>
                            <w:tcPr>
                              <w:tcW w:w="4248" w:type="dxa"/>
                            </w:tcPr>
                            <w:p w14:paraId="5F5F72AD" w14:textId="77777777" w:rsidR="00FA3415" w:rsidRPr="00E77EDA" w:rsidRDefault="00FA3415" w:rsidP="00FA3415">
                              <w:pPr>
                                <w:pStyle w:val="Default"/>
                                <w:rPr>
                                  <w:rFonts w:asciiTheme="minorHAnsi" w:hAnsiTheme="minorHAnsi"/>
                                </w:rPr>
                              </w:pPr>
                              <w:r w:rsidRPr="00E77EDA">
                                <w:rPr>
                                  <w:rFonts w:asciiTheme="minorHAnsi" w:hAnsiTheme="minorHAnsi"/>
                                </w:rPr>
                                <w:t>Elever med god digital kompetanse?</w:t>
                              </w:r>
                            </w:p>
                          </w:tc>
                          <w:tc>
                            <w:tcPr>
                              <w:tcW w:w="4248" w:type="dxa"/>
                            </w:tcPr>
                            <w:p w14:paraId="6BBF3A93"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Personer med høyere kompetanse er mer positive til mer IKT styring, ca. 10-17% forskjell. </w:t>
                              </w:r>
                            </w:p>
                          </w:tc>
                        </w:tr>
                        <w:tr w:rsidR="00FA3415" w:rsidRPr="00E77EDA" w14:paraId="43D34402" w14:textId="77777777" w:rsidTr="002D1903">
                          <w:trPr>
                            <w:trHeight w:val="297"/>
                          </w:trPr>
                          <w:tc>
                            <w:tcPr>
                              <w:tcW w:w="4248" w:type="dxa"/>
                            </w:tcPr>
                            <w:p w14:paraId="373A1CEB" w14:textId="77777777" w:rsidR="00FA3415" w:rsidRPr="00E77EDA" w:rsidRDefault="00FA3415" w:rsidP="00FA3415">
                              <w:pPr>
                                <w:pStyle w:val="Default"/>
                                <w:rPr>
                                  <w:rFonts w:asciiTheme="minorHAnsi" w:hAnsiTheme="minorHAnsi"/>
                                </w:rPr>
                              </w:pPr>
                              <w:r w:rsidRPr="00E77EDA">
                                <w:rPr>
                                  <w:rFonts w:asciiTheme="minorHAnsi" w:hAnsiTheme="minorHAnsi"/>
                                </w:rPr>
                                <w:t>Elever med høyt læringsutbytte?</w:t>
                              </w:r>
                            </w:p>
                          </w:tc>
                          <w:tc>
                            <w:tcPr>
                              <w:tcW w:w="4248" w:type="dxa"/>
                            </w:tcPr>
                            <w:p w14:paraId="4B7432F2"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bl>
                      <w:p w14:paraId="1AE4CF41" w14:textId="77777777" w:rsidR="00FA3415" w:rsidRPr="00E77EDA" w:rsidRDefault="00FA3415" w:rsidP="00FA3415">
                        <w:pPr>
                          <w:spacing w:after="0" w:line="240" w:lineRule="auto"/>
                          <w:rPr>
                            <w:rFonts w:eastAsia="Times New Roman" w:cs="Times New Roman"/>
                            <w:sz w:val="24"/>
                            <w:szCs w:val="24"/>
                            <w:lang w:eastAsia="nb-NO"/>
                          </w:rPr>
                        </w:pPr>
                      </w:p>
                      <w:p w14:paraId="56EFB1E0" w14:textId="74C7C9EA"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 elevene som ønsker mer klasseledelse er spesielt på Vg2 og elever med høyere </w:t>
                        </w:r>
                        <w:r w:rsidR="00B3161C">
                          <w:rPr>
                            <w:rFonts w:eastAsia="Times New Roman" w:cs="Times New Roman"/>
                            <w:sz w:val="24"/>
                            <w:szCs w:val="24"/>
                            <w:lang w:eastAsia="nb-NO"/>
                          </w:rPr>
                          <w:t>IKT-kompetanse</w:t>
                        </w:r>
                        <w:r w:rsidRPr="00E77EDA">
                          <w:rPr>
                            <w:rFonts w:eastAsia="Times New Roman" w:cs="Times New Roman"/>
                            <w:sz w:val="24"/>
                            <w:szCs w:val="24"/>
                            <w:lang w:eastAsia="nb-NO"/>
                          </w:rPr>
                          <w:t>. Når mange elever på Vg1 og påbygg ikke vil være med på IKT styring, så vil de enten ta mer ansvar selv eller ha størst mulig frihet uten lærers restriksjoner</w:t>
                        </w:r>
                      </w:p>
                      <w:p w14:paraId="4487C03B" w14:textId="77777777" w:rsidR="00FA3415" w:rsidRPr="00E77EDA" w:rsidRDefault="00FA3415" w:rsidP="00FA3415">
                        <w:pPr>
                          <w:spacing w:after="0" w:line="240" w:lineRule="auto"/>
                          <w:rPr>
                            <w:rFonts w:eastAsia="Times New Roman" w:cs="Times New Roman"/>
                            <w:sz w:val="24"/>
                            <w:szCs w:val="24"/>
                            <w:lang w:eastAsia="nb-NO"/>
                          </w:rPr>
                        </w:pPr>
                      </w:p>
                      <w:p w14:paraId="26E679D1" w14:textId="77777777" w:rsidR="00FA3415" w:rsidRPr="002D1903" w:rsidRDefault="00FA3415" w:rsidP="00FA3415">
                        <w:pPr>
                          <w:spacing w:after="0" w:line="240" w:lineRule="auto"/>
                          <w:rPr>
                            <w:rFonts w:eastAsia="Times New Roman" w:cs="Times New Roman"/>
                            <w:b/>
                            <w:sz w:val="24"/>
                            <w:szCs w:val="24"/>
                            <w:lang w:eastAsia="nb-NO"/>
                          </w:rPr>
                        </w:pPr>
                        <w:r w:rsidRPr="002D1903">
                          <w:rPr>
                            <w:rFonts w:eastAsia="Times New Roman" w:cs="Times New Roman"/>
                            <w:b/>
                            <w:sz w:val="24"/>
                            <w:szCs w:val="24"/>
                            <w:lang w:eastAsia="nb-NO"/>
                          </w:rPr>
                          <w:t>Aktuelle tiltak:</w:t>
                        </w:r>
                      </w:p>
                      <w:p w14:paraId="72DC0D5B" w14:textId="56ABFC72" w:rsidR="00FA3415" w:rsidRPr="00E77EDA" w:rsidRDefault="00FA3415" w:rsidP="00FA3415">
                        <w:pPr>
                          <w:pStyle w:val="Listeavsnitt"/>
                          <w:numPr>
                            <w:ilvl w:val="0"/>
                            <w:numId w:val="16"/>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Tilgangen til ikke-faglig </w:t>
                        </w:r>
                        <w:r w:rsidR="00E7054C">
                          <w:rPr>
                            <w:rFonts w:eastAsia="Times New Roman" w:cs="Times New Roman"/>
                            <w:sz w:val="24"/>
                            <w:szCs w:val="24"/>
                            <w:lang w:eastAsia="nb-NO"/>
                          </w:rPr>
                          <w:t>bruk av IKT</w:t>
                        </w:r>
                        <w:r w:rsidRPr="00E77EDA">
                          <w:rPr>
                            <w:rFonts w:eastAsia="Times New Roman" w:cs="Times New Roman"/>
                            <w:sz w:val="24"/>
                            <w:szCs w:val="24"/>
                            <w:lang w:eastAsia="nb-NO"/>
                          </w:rPr>
                          <w:t xml:space="preserve"> bør begrenses i en del timer mener en del elever særlig på Vg2 og Vg3</w:t>
                        </w:r>
                      </w:p>
                      <w:p w14:paraId="7EF9525E" w14:textId="77777777" w:rsidR="00FA3415" w:rsidRPr="00E77EDA" w:rsidRDefault="00FA3415" w:rsidP="00FA3415">
                        <w:pPr>
                          <w:pStyle w:val="Listeavsnitt"/>
                          <w:numPr>
                            <w:ilvl w:val="0"/>
                            <w:numId w:val="16"/>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Det bør være teknisk lettere for lærer å skru av og på nettet for elevene i løpet av en skoletime.</w:t>
                        </w:r>
                      </w:p>
                      <w:p w14:paraId="3DD9D928" w14:textId="77777777" w:rsidR="00FA3415" w:rsidRPr="00E77EDA" w:rsidRDefault="00FA3415" w:rsidP="00FA3415">
                        <w:pPr>
                          <w:spacing w:after="0" w:line="240" w:lineRule="auto"/>
                          <w:rPr>
                            <w:rFonts w:eastAsia="Times New Roman" w:cs="Times New Roman"/>
                            <w:sz w:val="24"/>
                            <w:szCs w:val="24"/>
                            <w:lang w:eastAsia="nb-NO"/>
                          </w:rPr>
                        </w:pPr>
                      </w:p>
                    </w:tc>
                  </w:tr>
                </w:tbl>
                <w:p w14:paraId="0B494FE9" w14:textId="77777777" w:rsidR="00FA3415" w:rsidRPr="00E77EDA" w:rsidRDefault="00FA3415" w:rsidP="00FA3415">
                  <w:pPr>
                    <w:spacing w:after="0" w:line="240" w:lineRule="auto"/>
                    <w:rPr>
                      <w:rFonts w:eastAsia="Times New Roman" w:cs="Times New Roman"/>
                      <w:vanish/>
                      <w:sz w:val="24"/>
                      <w:szCs w:val="24"/>
                      <w:lang w:eastAsia="nb-NO"/>
                    </w:rPr>
                  </w:pPr>
                </w:p>
                <w:tbl>
                  <w:tblPr>
                    <w:tblW w:w="5000" w:type="pct"/>
                    <w:tblCellSpacing w:w="15" w:type="dxa"/>
                    <w:tblLayout w:type="fixed"/>
                    <w:tblCellMar>
                      <w:top w:w="15" w:type="dxa"/>
                      <w:left w:w="70" w:type="dxa"/>
                      <w:bottom w:w="15" w:type="dxa"/>
                      <w:right w:w="70" w:type="dxa"/>
                    </w:tblCellMar>
                    <w:tblLook w:val="04A0" w:firstRow="1" w:lastRow="0" w:firstColumn="1" w:lastColumn="0" w:noHBand="0" w:noVBand="1"/>
                  </w:tblPr>
                  <w:tblGrid>
                    <w:gridCol w:w="8356"/>
                    <w:gridCol w:w="205"/>
                  </w:tblGrid>
                  <w:tr w:rsidR="00FA3415" w:rsidRPr="00E77EDA" w14:paraId="005BBEBD" w14:textId="77777777" w:rsidTr="00D64879">
                    <w:trPr>
                      <w:tblCellSpacing w:w="15" w:type="dxa"/>
                    </w:trPr>
                    <w:tc>
                      <w:tcPr>
                        <w:tcW w:w="8898" w:type="dxa"/>
                        <w:vAlign w:val="center"/>
                        <w:hideMark/>
                      </w:tcPr>
                      <w:p w14:paraId="168B43C9" w14:textId="73D81800" w:rsidR="00FA3415" w:rsidRPr="002D1903" w:rsidRDefault="00767821"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3</w:t>
                        </w:r>
                        <w:r w:rsidR="00FA3415" w:rsidRPr="002D1903">
                          <w:rPr>
                            <w:rFonts w:eastAsia="Times New Roman" w:cs="Times New Roman"/>
                            <w:b/>
                            <w:sz w:val="24"/>
                            <w:szCs w:val="24"/>
                            <w:lang w:eastAsia="nb-NO"/>
                          </w:rPr>
                          <w:t xml:space="preserve">.4 </w:t>
                        </w:r>
                        <w:r w:rsidR="00E7054C">
                          <w:rPr>
                            <w:rFonts w:eastAsia="Times New Roman" w:cs="Times New Roman"/>
                            <w:b/>
                            <w:sz w:val="24"/>
                            <w:szCs w:val="24"/>
                            <w:lang w:eastAsia="nb-NO"/>
                          </w:rPr>
                          <w:t xml:space="preserve">IKT-bruk </w:t>
                        </w:r>
                        <w:r w:rsidR="00FA3415" w:rsidRPr="002D1903">
                          <w:rPr>
                            <w:rFonts w:eastAsia="Times New Roman" w:cs="Times New Roman"/>
                            <w:b/>
                            <w:sz w:val="24"/>
                            <w:szCs w:val="24"/>
                            <w:lang w:eastAsia="nb-NO"/>
                          </w:rPr>
                          <w:t>for å dekke elevers behov for tilpasset opplæring</w:t>
                        </w:r>
                        <w:r w:rsidR="00FA3415" w:rsidRPr="002D1903">
                          <w:rPr>
                            <w:rStyle w:val="Fotnotereferanse"/>
                            <w:rFonts w:eastAsia="Times New Roman" w:cs="Times New Roman"/>
                            <w:b/>
                            <w:sz w:val="24"/>
                            <w:szCs w:val="24"/>
                            <w:lang w:eastAsia="nb-NO"/>
                          </w:rPr>
                          <w:footnoteReference w:id="51"/>
                        </w:r>
                      </w:p>
                      <w:p w14:paraId="77B43AF3" w14:textId="77777777" w:rsidR="00FA3415" w:rsidRPr="00E77EDA" w:rsidRDefault="00FA3415" w:rsidP="00FA3415">
                        <w:pPr>
                          <w:pStyle w:val="NormalWeb"/>
                          <w:rPr>
                            <w:rFonts w:asciiTheme="minorHAnsi" w:hAnsiTheme="minorHAnsi"/>
                          </w:rPr>
                        </w:pPr>
                        <w:r w:rsidRPr="00E77EDA">
                          <w:rPr>
                            <w:rFonts w:asciiTheme="minorHAnsi" w:hAnsiTheme="minorHAnsi"/>
                          </w:rPr>
                          <w:t xml:space="preserve">UDIR skriver at tilpasset opplæring er et gjennomgående prinsipp i hele grunn-opplæringen og er nedfelt i opplæringsloven § 1-3. Her fremgår det at «opplæringa skal tilpassast evnene og føresetnadene hjå den enkelte eleven, lærlingen og lærekandidaten». «Tilpasset opplæring er ikke et mål i seg selv, men et virkemiddel for at elevene skal oppleve økt læringsutbytte. Opplæringen må tilpasses den enkelte elevs evner og forutsetninger, samtidig som det er viktig å opprettholde et </w:t>
                        </w:r>
                        <w:r w:rsidRPr="00E77EDA">
                          <w:rPr>
                            <w:rFonts w:asciiTheme="minorHAnsi" w:hAnsiTheme="minorHAnsi"/>
                          </w:rPr>
                          <w:lastRenderedPageBreak/>
                          <w:t>fellesskap for elevene. Det handler om å finne en balanse mellom den enkelte elevs evner og forutsetninger og fellesskapet som elevene er en del av.</w:t>
                        </w:r>
                        <w:r w:rsidRPr="00E77EDA">
                          <w:rPr>
                            <w:rStyle w:val="Fotnotereferanse"/>
                            <w:rFonts w:asciiTheme="minorHAnsi" w:hAnsiTheme="minorHAnsi"/>
                          </w:rPr>
                          <w:footnoteReference w:id="52"/>
                        </w:r>
                        <w:r w:rsidRPr="00E77EDA">
                          <w:rPr>
                            <w:rFonts w:asciiTheme="minorHAnsi" w:hAnsiTheme="minorHAnsi"/>
                          </w:rPr>
                          <w:t>» Har elever spesielle digitale forutsetninger, så skal skolen ta hensyn til dette. Gjør KOVS det?</w:t>
                        </w:r>
                      </w:p>
                      <w:p w14:paraId="584680AD"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60BC40F7" wp14:editId="62BCD4FE">
                              <wp:extent cx="3817620" cy="2719449"/>
                              <wp:effectExtent l="0" t="0" r="11430" b="5080"/>
                              <wp:docPr id="59" name="Diagra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C34531"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Omtrent 40% av elevene svarer at de har erfart at lærer bruker IKT for å tilpasset opplæringen til deres faglige utfordringer. Det er jo et høyt antall som får tilpasning sett i lys av hvor ressurskrevende dette er for lærerne. Ifølge elevene får tydeligvis flere lærere til å tilpasse enn det vi antok på forhånd. De som mener IKT bør brukes mye for å tilpasse opplæringen får her støtte i elevenes svar. </w:t>
                        </w:r>
                      </w:p>
                      <w:p w14:paraId="15422233" w14:textId="3B347AE7" w:rsidR="00FA3415" w:rsidRPr="002D1903" w:rsidRDefault="002D1903"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Tabell 13</w:t>
                        </w:r>
                        <w:r w:rsidR="00FA3415" w:rsidRPr="002D1903">
                          <w:rPr>
                            <w:rFonts w:eastAsia="Times New Roman" w:cs="Times New Roman"/>
                            <w:b/>
                            <w:sz w:val="24"/>
                            <w:szCs w:val="24"/>
                            <w:lang w:eastAsia="nb-NO"/>
                          </w:rPr>
                          <w:t>: Elever som har fått et skreddersydd digitalt opplegg for læring</w:t>
                        </w:r>
                      </w:p>
                      <w:tbl>
                        <w:tblPr>
                          <w:tblW w:w="898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986"/>
                        </w:tblGrid>
                        <w:tr w:rsidR="00FA3415" w:rsidRPr="00E77EDA" w14:paraId="2B419357" w14:textId="77777777" w:rsidTr="002D1903">
                          <w:trPr>
                            <w:trHeight w:val="4969"/>
                            <w:tblCellSpacing w:w="15" w:type="dxa"/>
                          </w:trPr>
                          <w:tc>
                            <w:tcPr>
                              <w:tcW w:w="8926" w:type="dxa"/>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132"/>
                              </w:tblGrid>
                              <w:tr w:rsidR="00FA3415" w:rsidRPr="00E77EDA" w14:paraId="61057EB6" w14:textId="77777777" w:rsidTr="002D1903">
                                <w:trPr>
                                  <w:trHeight w:val="4965"/>
                                  <w:tblCellSpacing w:w="15" w:type="dxa"/>
                                </w:trPr>
                                <w:tc>
                                  <w:tcPr>
                                    <w:tcW w:w="8072" w:type="dxa"/>
                                    <w:vAlign w:val="center"/>
                                    <w:hideMark/>
                                  </w:tcPr>
                                  <w:tbl>
                                    <w:tblPr>
                                      <w:tblStyle w:val="Tabellrutenett"/>
                                      <w:tblW w:w="8032" w:type="dxa"/>
                                      <w:tblLayout w:type="fixed"/>
                                      <w:tblLook w:val="04A0" w:firstRow="1" w:lastRow="0" w:firstColumn="1" w:lastColumn="0" w:noHBand="0" w:noVBand="1"/>
                                    </w:tblPr>
                                    <w:tblGrid>
                                      <w:gridCol w:w="4087"/>
                                      <w:gridCol w:w="3945"/>
                                    </w:tblGrid>
                                    <w:tr w:rsidR="00FA3415" w:rsidRPr="00E77EDA" w14:paraId="0DA10102" w14:textId="77777777" w:rsidTr="002D1903">
                                      <w:trPr>
                                        <w:trHeight w:val="297"/>
                                      </w:trPr>
                                      <w:tc>
                                        <w:tcPr>
                                          <w:tcW w:w="4087" w:type="dxa"/>
                                        </w:tcPr>
                                        <w:p w14:paraId="2526B740" w14:textId="77777777" w:rsidR="00FA3415" w:rsidRPr="00E77EDA" w:rsidRDefault="00FA3415" w:rsidP="00FA3415">
                                          <w:pPr>
                                            <w:pStyle w:val="Default"/>
                                            <w:rPr>
                                              <w:rFonts w:asciiTheme="minorHAnsi" w:hAnsiTheme="minorHAnsi"/>
                                            </w:rPr>
                                          </w:pPr>
                                          <w:r w:rsidRPr="00E77EDA">
                                            <w:rPr>
                                              <w:rFonts w:asciiTheme="minorHAnsi" w:hAnsiTheme="minorHAnsi"/>
                                            </w:rPr>
                                            <w:lastRenderedPageBreak/>
                                            <w:t>Jenter eller gutter?</w:t>
                                          </w:r>
                                        </w:p>
                                      </w:tc>
                                      <w:tc>
                                        <w:tcPr>
                                          <w:tcW w:w="3945" w:type="dxa"/>
                                        </w:tcPr>
                                        <w:p w14:paraId="5950D8FB"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368BC775" w14:textId="77777777" w:rsidTr="002D1903">
                                      <w:trPr>
                                        <w:trHeight w:val="149"/>
                                      </w:trPr>
                                      <w:tc>
                                        <w:tcPr>
                                          <w:tcW w:w="4087" w:type="dxa"/>
                                        </w:tcPr>
                                        <w:p w14:paraId="74B06BCF" w14:textId="77777777" w:rsidR="00FA3415" w:rsidRPr="00E77EDA" w:rsidRDefault="00FA3415" w:rsidP="00FA3415">
                                          <w:pPr>
                                            <w:pStyle w:val="Default"/>
                                            <w:rPr>
                                              <w:rFonts w:asciiTheme="minorHAnsi" w:hAnsiTheme="minorHAnsi"/>
                                            </w:rPr>
                                          </w:pPr>
                                          <w:r w:rsidRPr="00E77EDA">
                                            <w:rPr>
                                              <w:rFonts w:asciiTheme="minorHAnsi" w:hAnsiTheme="minorHAnsi"/>
                                            </w:rPr>
                                            <w:t>Skoletrinn?</w:t>
                                          </w:r>
                                        </w:p>
                                      </w:tc>
                                      <w:tc>
                                        <w:tcPr>
                                          <w:tcW w:w="3945" w:type="dxa"/>
                                        </w:tcPr>
                                        <w:p w14:paraId="2F24EC58"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Mange færre på påbygg og Vg1 har opplevd dette sammenlignet med Vg2 og Vg3. Forskjellen er på ca. 20% for påbygg og ca. 13% for Vg1. </w:t>
                                          </w:r>
                                        </w:p>
                                      </w:tc>
                                    </w:tr>
                                    <w:tr w:rsidR="00FA3415" w:rsidRPr="00E77EDA" w14:paraId="003997F7" w14:textId="77777777" w:rsidTr="002D1903">
                                      <w:trPr>
                                        <w:trHeight w:val="605"/>
                                      </w:trPr>
                                      <w:tc>
                                        <w:tcPr>
                                          <w:tcW w:w="4087" w:type="dxa"/>
                                        </w:tcPr>
                                        <w:p w14:paraId="2B6FA507" w14:textId="77777777" w:rsidR="00FA3415" w:rsidRPr="00E77EDA" w:rsidRDefault="00FA3415" w:rsidP="00FA3415">
                                          <w:pPr>
                                            <w:pStyle w:val="Default"/>
                                            <w:rPr>
                                              <w:rFonts w:asciiTheme="minorHAnsi" w:hAnsiTheme="minorHAnsi"/>
                                            </w:rPr>
                                          </w:pPr>
                                          <w:r w:rsidRPr="00E77EDA">
                                            <w:rPr>
                                              <w:rFonts w:asciiTheme="minorHAnsi" w:hAnsiTheme="minorHAnsi"/>
                                            </w:rPr>
                                            <w:t>Norsk- matematikk- eller samfunnsfagselever?</w:t>
                                          </w:r>
                                        </w:p>
                                      </w:tc>
                                      <w:tc>
                                        <w:tcPr>
                                          <w:tcW w:w="3945" w:type="dxa"/>
                                        </w:tcPr>
                                        <w:p w14:paraId="751AC8FE" w14:textId="77777777" w:rsidR="00FA3415" w:rsidRPr="00E77EDA" w:rsidRDefault="00FA3415" w:rsidP="00FA3415">
                                          <w:pPr>
                                            <w:pStyle w:val="Default"/>
                                            <w:rPr>
                                              <w:rFonts w:asciiTheme="minorHAnsi" w:hAnsiTheme="minorHAnsi"/>
                                            </w:rPr>
                                          </w:pPr>
                                          <w:r w:rsidRPr="00E77EDA">
                                            <w:rPr>
                                              <w:rFonts w:asciiTheme="minorHAnsi" w:hAnsiTheme="minorHAnsi"/>
                                            </w:rPr>
                                            <w:t>Det er betydelig forskjell der samfunnsfagselever scorer 52% mens norsk 34% og matematikk der 39% sier seg helt/delvis enige i at de har fått spesialopplegg en gang eller flere</w:t>
                                          </w:r>
                                        </w:p>
                                        <w:p w14:paraId="1F9DB51B" w14:textId="77777777" w:rsidR="00FA3415" w:rsidRPr="00E77EDA" w:rsidRDefault="00FA3415" w:rsidP="00FA3415">
                                          <w:pPr>
                                            <w:pStyle w:val="Default"/>
                                            <w:rPr>
                                              <w:rFonts w:asciiTheme="minorHAnsi" w:hAnsiTheme="minorHAnsi"/>
                                            </w:rPr>
                                          </w:pPr>
                                          <w:r w:rsidRPr="00E77EDA">
                                            <w:rPr>
                                              <w:rFonts w:asciiTheme="minorHAnsi" w:hAnsiTheme="minorHAnsi"/>
                                            </w:rPr>
                                            <w:t>ganger</w:t>
                                          </w:r>
                                        </w:p>
                                      </w:tc>
                                    </w:tr>
                                    <w:tr w:rsidR="00FA3415" w:rsidRPr="00E77EDA" w14:paraId="7DE3D37C" w14:textId="77777777" w:rsidTr="002D1903">
                                      <w:trPr>
                                        <w:trHeight w:val="297"/>
                                      </w:trPr>
                                      <w:tc>
                                        <w:tcPr>
                                          <w:tcW w:w="4087" w:type="dxa"/>
                                        </w:tcPr>
                                        <w:p w14:paraId="3C879953" w14:textId="77777777" w:rsidR="00FA3415" w:rsidRPr="00E77EDA" w:rsidRDefault="00FA3415" w:rsidP="00FA3415">
                                          <w:pPr>
                                            <w:pStyle w:val="Default"/>
                                            <w:rPr>
                                              <w:rFonts w:asciiTheme="minorHAnsi" w:hAnsiTheme="minorHAnsi"/>
                                            </w:rPr>
                                          </w:pPr>
                                          <w:r w:rsidRPr="00E77EDA">
                                            <w:rPr>
                                              <w:rFonts w:asciiTheme="minorHAnsi" w:hAnsiTheme="minorHAnsi"/>
                                            </w:rPr>
                                            <w:t>Motiverte og fokuserte elever?</w:t>
                                          </w:r>
                                        </w:p>
                                      </w:tc>
                                      <w:tc>
                                        <w:tcPr>
                                          <w:tcW w:w="3945" w:type="dxa"/>
                                        </w:tcPr>
                                        <w:p w14:paraId="3911E0A4" w14:textId="77777777" w:rsidR="00FA3415" w:rsidRPr="00E77EDA" w:rsidRDefault="00FA3415" w:rsidP="00FA3415">
                                          <w:pPr>
                                            <w:pStyle w:val="Default"/>
                                            <w:rPr>
                                              <w:rFonts w:asciiTheme="minorHAnsi" w:hAnsiTheme="minorHAnsi"/>
                                            </w:rPr>
                                          </w:pPr>
                                          <w:r w:rsidRPr="00E77EDA">
                                            <w:rPr>
                                              <w:rFonts w:asciiTheme="minorHAnsi" w:hAnsiTheme="minorHAnsi"/>
                                            </w:rPr>
                                            <w:t>En viss sammenheng mellom høyere motivasjon og mer deltagelse i opplegg</w:t>
                                          </w:r>
                                        </w:p>
                                      </w:tc>
                                    </w:tr>
                                    <w:tr w:rsidR="00FA3415" w:rsidRPr="00E77EDA" w14:paraId="227516FD" w14:textId="77777777" w:rsidTr="002D1903">
                                      <w:trPr>
                                        <w:trHeight w:val="297"/>
                                      </w:trPr>
                                      <w:tc>
                                        <w:tcPr>
                                          <w:tcW w:w="4087" w:type="dxa"/>
                                          <w:tcBorders>
                                            <w:bottom w:val="single" w:sz="4" w:space="0" w:color="auto"/>
                                          </w:tcBorders>
                                        </w:tcPr>
                                        <w:p w14:paraId="28352912" w14:textId="77777777" w:rsidR="00FA3415" w:rsidRPr="00E77EDA" w:rsidRDefault="00FA3415" w:rsidP="00FA3415">
                                          <w:pPr>
                                            <w:pStyle w:val="Default"/>
                                            <w:rPr>
                                              <w:rFonts w:asciiTheme="minorHAnsi" w:hAnsiTheme="minorHAnsi"/>
                                            </w:rPr>
                                          </w:pPr>
                                          <w:r w:rsidRPr="00E77EDA">
                                            <w:rPr>
                                              <w:rFonts w:asciiTheme="minorHAnsi" w:hAnsiTheme="minorHAnsi"/>
                                            </w:rPr>
                                            <w:t>Elever med god digital kompetanse?</w:t>
                                          </w:r>
                                        </w:p>
                                      </w:tc>
                                      <w:tc>
                                        <w:tcPr>
                                          <w:tcW w:w="3945" w:type="dxa"/>
                                          <w:tcBorders>
                                            <w:bottom w:val="single" w:sz="4" w:space="0" w:color="auto"/>
                                          </w:tcBorders>
                                        </w:tcPr>
                                        <w:p w14:paraId="1A75561B" w14:textId="77777777" w:rsidR="00FA3415" w:rsidRPr="00E77EDA" w:rsidRDefault="00FA3415" w:rsidP="00FA3415">
                                          <w:pPr>
                                            <w:pStyle w:val="Default"/>
                                            <w:rPr>
                                              <w:rFonts w:asciiTheme="minorHAnsi" w:hAnsiTheme="minorHAnsi"/>
                                            </w:rPr>
                                          </w:pPr>
                                          <w:r w:rsidRPr="00E77EDA">
                                            <w:rPr>
                                              <w:rFonts w:asciiTheme="minorHAnsi" w:hAnsiTheme="minorHAnsi"/>
                                            </w:rPr>
                                            <w:t>Uklar sammenheng</w:t>
                                          </w:r>
                                        </w:p>
                                      </w:tc>
                                    </w:tr>
                                    <w:tr w:rsidR="00FA3415" w:rsidRPr="00E77EDA" w14:paraId="02C1AB94" w14:textId="77777777" w:rsidTr="002D1903">
                                      <w:trPr>
                                        <w:trHeight w:val="305"/>
                                      </w:trPr>
                                      <w:tc>
                                        <w:tcPr>
                                          <w:tcW w:w="4087" w:type="dxa"/>
                                          <w:tcBorders>
                                            <w:bottom w:val="single" w:sz="4" w:space="0" w:color="auto"/>
                                          </w:tcBorders>
                                        </w:tcPr>
                                        <w:p w14:paraId="00FF9ED6" w14:textId="77777777" w:rsidR="00FA3415" w:rsidRPr="00E77EDA" w:rsidRDefault="00FA3415" w:rsidP="00FA3415">
                                          <w:pPr>
                                            <w:pStyle w:val="Default"/>
                                            <w:rPr>
                                              <w:rFonts w:asciiTheme="minorHAnsi" w:hAnsiTheme="minorHAnsi"/>
                                            </w:rPr>
                                          </w:pPr>
                                          <w:r w:rsidRPr="00E77EDA">
                                            <w:rPr>
                                              <w:rFonts w:asciiTheme="minorHAnsi" w:hAnsiTheme="minorHAnsi"/>
                                            </w:rPr>
                                            <w:t>Elever med høyt læringsutbytte?</w:t>
                                          </w:r>
                                        </w:p>
                                      </w:tc>
                                      <w:tc>
                                        <w:tcPr>
                                          <w:tcW w:w="3945" w:type="dxa"/>
                                          <w:tcBorders>
                                            <w:bottom w:val="single" w:sz="4" w:space="0" w:color="auto"/>
                                          </w:tcBorders>
                                        </w:tcPr>
                                        <w:p w14:paraId="697D30AF"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LF </w:t>
                                          </w:r>
                                        </w:p>
                                      </w:tc>
                                    </w:tr>
                                  </w:tbl>
                                  <w:p w14:paraId="5AE01153" w14:textId="77777777" w:rsidR="00FA3415" w:rsidRPr="00E77EDA" w:rsidRDefault="00FA3415" w:rsidP="00FA3415">
                                    <w:pPr>
                                      <w:pStyle w:val="Listeavsnitt"/>
                                      <w:spacing w:before="100" w:beforeAutospacing="1" w:after="100" w:afterAutospacing="1" w:line="240" w:lineRule="auto"/>
                                      <w:ind w:left="0"/>
                                      <w:rPr>
                                        <w:rFonts w:eastAsia="Times New Roman" w:cs="Times New Roman"/>
                                        <w:sz w:val="24"/>
                                        <w:szCs w:val="24"/>
                                        <w:lang w:eastAsia="nb-NO"/>
                                      </w:rPr>
                                    </w:pPr>
                                  </w:p>
                                </w:tc>
                              </w:tr>
                            </w:tbl>
                            <w:p w14:paraId="2ADAE9A1" w14:textId="77777777" w:rsidR="00FA3415" w:rsidRPr="00E77EDA" w:rsidRDefault="00FA3415" w:rsidP="00FA3415"/>
                          </w:tc>
                        </w:tr>
                      </w:tbl>
                      <w:p w14:paraId="0DBE3FE2"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Mange elever har erfaringer med tilpasset opplegg. Det er spesielt elever på Vg2, Vg3 og samfunnsfagselever. Det er tydelig at KOVS gir tilpasset opplæring. På den annen side kan mye digital tilpasning bety at den normale undervisningen har en del svakheter slik at den deretter må repeteres i mindre grupper. Det er flest elever på Vg1 og påbygg som ikke har fått digitale tilpasninger.</w:t>
                        </w:r>
                      </w:p>
                      <w:p w14:paraId="56A57B52"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Tiltak som bør vurderes:</w:t>
                        </w:r>
                      </w:p>
                      <w:p w14:paraId="2578D7CD" w14:textId="77777777" w:rsidR="00FA3415" w:rsidRPr="00E77EDA" w:rsidRDefault="00FA3415" w:rsidP="008B1E49">
                        <w:pPr>
                          <w:pStyle w:val="Listeavsnitt"/>
                          <w:numPr>
                            <w:ilvl w:val="0"/>
                            <w:numId w:val="27"/>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Kartlegging av hvilke metoder som i dag brukes for å digitalt tilpasse læringen.   </w:t>
                        </w:r>
                      </w:p>
                      <w:p w14:paraId="04966384" w14:textId="77777777" w:rsidR="008B1E49" w:rsidRDefault="00FA3415" w:rsidP="008B1E49">
                        <w:pPr>
                          <w:pStyle w:val="Listeavsnitt"/>
                          <w:numPr>
                            <w:ilvl w:val="0"/>
                            <w:numId w:val="27"/>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Kartlegge hvilke elever som har spesielle digitale behov der det fines gode digitale løsninger. </w:t>
                        </w:r>
                        <w:r w:rsidR="007D6662">
                          <w:rPr>
                            <w:rFonts w:eastAsia="Times New Roman" w:cs="Times New Roman"/>
                            <w:sz w:val="24"/>
                            <w:szCs w:val="24"/>
                            <w:lang w:eastAsia="nb-NO"/>
                          </w:rPr>
                          <w:t xml:space="preserve">Elever i norsk, matematikk, på Vg1 og påbygg sier de ikke har fått noe særlig tilpasning.  </w:t>
                        </w:r>
                      </w:p>
                      <w:p w14:paraId="48E05A68" w14:textId="77777777" w:rsidR="008B1E49" w:rsidRDefault="008B1E49" w:rsidP="008B1E49">
                        <w:pPr>
                          <w:pStyle w:val="Listeavsnitt"/>
                          <w:numPr>
                            <w:ilvl w:val="0"/>
                            <w:numId w:val="27"/>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Elever bør regelmessig inviteres til å anonymt evaluere undervisningen særlig med fokus på digital klasseledelse og kunne komme med forslag til endringer.</w:t>
                        </w:r>
                      </w:p>
                      <w:p w14:paraId="44CB60BF" w14:textId="78360B1F" w:rsidR="006E63A1" w:rsidRDefault="006E63A1" w:rsidP="00A32C14">
                        <w:pPr>
                          <w:spacing w:before="100" w:beforeAutospacing="1" w:after="100" w:afterAutospacing="1" w:line="240" w:lineRule="auto"/>
                          <w:rPr>
                            <w:rFonts w:eastAsia="Times New Roman" w:cs="Times New Roman"/>
                            <w:sz w:val="24"/>
                            <w:szCs w:val="24"/>
                            <w:lang w:eastAsia="nb-NO"/>
                          </w:rPr>
                        </w:pPr>
                      </w:p>
                      <w:p w14:paraId="4C55915B" w14:textId="77777777" w:rsidR="00A32C14" w:rsidRDefault="00A32C14" w:rsidP="00A32C14">
                        <w:pPr>
                          <w:spacing w:before="100" w:beforeAutospacing="1" w:after="100" w:afterAutospacing="1" w:line="240" w:lineRule="auto"/>
                          <w:rPr>
                            <w:rFonts w:eastAsia="Times New Roman" w:cs="Times New Roman"/>
                            <w:sz w:val="24"/>
                            <w:szCs w:val="24"/>
                            <w:lang w:eastAsia="nb-NO"/>
                          </w:rPr>
                        </w:pPr>
                      </w:p>
                      <w:p w14:paraId="09B63BE2" w14:textId="77777777" w:rsidR="00A32C14" w:rsidRDefault="00A32C14" w:rsidP="00A32C14">
                        <w:pPr>
                          <w:spacing w:before="100" w:beforeAutospacing="1" w:after="100" w:afterAutospacing="1" w:line="240" w:lineRule="auto"/>
                          <w:rPr>
                            <w:rFonts w:eastAsia="Times New Roman" w:cs="Times New Roman"/>
                            <w:sz w:val="24"/>
                            <w:szCs w:val="24"/>
                            <w:lang w:eastAsia="nb-NO"/>
                          </w:rPr>
                        </w:pPr>
                      </w:p>
                      <w:p w14:paraId="494B5E65" w14:textId="77777777" w:rsidR="006E63A1" w:rsidRDefault="006E63A1" w:rsidP="006E63A1">
                        <w:pPr>
                          <w:spacing w:before="100" w:beforeAutospacing="1" w:after="100" w:afterAutospacing="1" w:line="240" w:lineRule="auto"/>
                          <w:rPr>
                            <w:rFonts w:eastAsia="Times New Roman" w:cs="Times New Roman"/>
                            <w:sz w:val="24"/>
                            <w:szCs w:val="24"/>
                            <w:lang w:eastAsia="nb-NO"/>
                          </w:rPr>
                        </w:pPr>
                      </w:p>
                      <w:p w14:paraId="6B712ED1" w14:textId="77777777" w:rsidR="006E63A1" w:rsidRDefault="006E63A1" w:rsidP="006E63A1">
                        <w:pPr>
                          <w:spacing w:before="100" w:beforeAutospacing="1" w:after="100" w:afterAutospacing="1" w:line="240" w:lineRule="auto"/>
                          <w:rPr>
                            <w:rFonts w:eastAsia="Times New Roman" w:cs="Times New Roman"/>
                            <w:sz w:val="24"/>
                            <w:szCs w:val="24"/>
                            <w:lang w:eastAsia="nb-NO"/>
                          </w:rPr>
                        </w:pPr>
                      </w:p>
                      <w:p w14:paraId="27FB933D" w14:textId="3D01371D" w:rsidR="00FA3415" w:rsidRPr="006E63A1" w:rsidRDefault="00FA3415" w:rsidP="006E63A1">
                        <w:pPr>
                          <w:spacing w:before="100" w:beforeAutospacing="1" w:after="100" w:afterAutospacing="1" w:line="240" w:lineRule="auto"/>
                          <w:rPr>
                            <w:rFonts w:eastAsia="Times New Roman" w:cs="Times New Roman"/>
                            <w:sz w:val="24"/>
                            <w:szCs w:val="24"/>
                            <w:lang w:eastAsia="nb-NO"/>
                          </w:rPr>
                        </w:pPr>
                        <w:r w:rsidRPr="006E63A1">
                          <w:rPr>
                            <w:rFonts w:eastAsia="Times New Roman" w:cs="Times New Roman"/>
                            <w:sz w:val="24"/>
                            <w:szCs w:val="24"/>
                            <w:lang w:eastAsia="nb-NO"/>
                          </w:rPr>
                          <w:t xml:space="preserve"> </w:t>
                        </w:r>
                      </w:p>
                    </w:tc>
                    <w:tc>
                      <w:tcPr>
                        <w:tcW w:w="84" w:type="dxa"/>
                        <w:vAlign w:val="center"/>
                        <w:hideMark/>
                      </w:tcPr>
                      <w:p w14:paraId="794C54BD" w14:textId="77777777" w:rsidR="00FA3415" w:rsidRPr="00E77EDA" w:rsidRDefault="00FA3415" w:rsidP="00FA3415">
                        <w:pPr>
                          <w:spacing w:after="0" w:line="240" w:lineRule="auto"/>
                          <w:jc w:val="right"/>
                          <w:rPr>
                            <w:rFonts w:eastAsia="Times New Roman" w:cs="Times New Roman"/>
                            <w:sz w:val="24"/>
                            <w:szCs w:val="24"/>
                            <w:lang w:eastAsia="nb-NO"/>
                          </w:rPr>
                        </w:pPr>
                        <w:r w:rsidRPr="00E77EDA">
                          <w:rPr>
                            <w:rFonts w:eastAsia="Times New Roman" w:cs="Times New Roman"/>
                            <w:sz w:val="24"/>
                            <w:szCs w:val="24"/>
                            <w:lang w:eastAsia="nb-NO"/>
                          </w:rPr>
                          <w:lastRenderedPageBreak/>
                          <w:t> </w:t>
                        </w:r>
                      </w:p>
                    </w:tc>
                  </w:tr>
                </w:tbl>
                <w:p w14:paraId="5AB117AC" w14:textId="77777777" w:rsidR="00FA3415" w:rsidRPr="00E77EDA" w:rsidRDefault="00FA3415" w:rsidP="00FA3415">
                  <w:pPr>
                    <w:spacing w:after="0" w:line="240" w:lineRule="auto"/>
                    <w:rPr>
                      <w:rFonts w:eastAsia="Times New Roman" w:cs="Times New Roman"/>
                      <w:vanish/>
                      <w:sz w:val="24"/>
                      <w:szCs w:val="24"/>
                      <w:lang w:eastAsia="nb-NO"/>
                    </w:rPr>
                  </w:pPr>
                </w:p>
                <w:tbl>
                  <w:tblPr>
                    <w:tblW w:w="5000" w:type="pct"/>
                    <w:tblCellSpacing w:w="15" w:type="dxa"/>
                    <w:tblLayout w:type="fixed"/>
                    <w:tblCellMar>
                      <w:top w:w="15" w:type="dxa"/>
                      <w:left w:w="70" w:type="dxa"/>
                      <w:bottom w:w="15" w:type="dxa"/>
                      <w:right w:w="70" w:type="dxa"/>
                    </w:tblCellMar>
                    <w:tblLook w:val="04A0" w:firstRow="1" w:lastRow="0" w:firstColumn="1" w:lastColumn="0" w:noHBand="0" w:noVBand="1"/>
                  </w:tblPr>
                  <w:tblGrid>
                    <w:gridCol w:w="8561"/>
                  </w:tblGrid>
                  <w:tr w:rsidR="00FA3415" w:rsidRPr="00E77EDA" w14:paraId="2AE181D0" w14:textId="77777777" w:rsidTr="00D64879">
                    <w:trPr>
                      <w:tblCellSpacing w:w="15" w:type="dxa"/>
                    </w:trPr>
                    <w:tc>
                      <w:tcPr>
                        <w:tcW w:w="9012" w:type="dxa"/>
                        <w:vAlign w:val="center"/>
                        <w:hideMark/>
                      </w:tcPr>
                      <w:p w14:paraId="56E61879" w14:textId="77777777" w:rsidR="00FA3415" w:rsidRPr="002D1903" w:rsidRDefault="00FA3415" w:rsidP="00D33A94">
                        <w:pPr>
                          <w:pStyle w:val="Listeavsnitt"/>
                          <w:numPr>
                            <w:ilvl w:val="0"/>
                            <w:numId w:val="55"/>
                          </w:numPr>
                          <w:spacing w:before="100" w:beforeAutospacing="1" w:after="100" w:afterAutospacing="1" w:line="240" w:lineRule="auto"/>
                          <w:ind w:hanging="391"/>
                          <w:rPr>
                            <w:rFonts w:eastAsia="Times New Roman" w:cs="Times New Roman"/>
                            <w:b/>
                            <w:sz w:val="32"/>
                            <w:szCs w:val="32"/>
                            <w:lang w:eastAsia="nb-NO"/>
                          </w:rPr>
                        </w:pPr>
                        <w:r w:rsidRPr="002D1903">
                          <w:rPr>
                            <w:rFonts w:eastAsia="Times New Roman" w:cs="Times New Roman"/>
                            <w:b/>
                            <w:bCs/>
                            <w:sz w:val="32"/>
                            <w:szCs w:val="32"/>
                            <w:lang w:eastAsia="nb-NO"/>
                          </w:rPr>
                          <w:lastRenderedPageBreak/>
                          <w:t xml:space="preserve">LÆRERNES DIGITALE VEILEDNINGS- OG VURDERINGSPRAKSIS </w:t>
                        </w:r>
                      </w:p>
                      <w:p w14:paraId="5445ACE7" w14:textId="42F67139" w:rsidR="00FA3415" w:rsidRPr="00E77EDA" w:rsidRDefault="00D33A94" w:rsidP="00FA3415">
                        <w:pPr>
                          <w:autoSpaceDE w:val="0"/>
                          <w:autoSpaceDN w:val="0"/>
                          <w:adjustRightInd w:val="0"/>
                          <w:spacing w:after="0" w:line="240" w:lineRule="auto"/>
                          <w:rPr>
                            <w:sz w:val="24"/>
                            <w:szCs w:val="24"/>
                          </w:rPr>
                        </w:pPr>
                        <w:r>
                          <w:rPr>
                            <w:rFonts w:cs="Times New Roman"/>
                            <w:color w:val="000000"/>
                            <w:sz w:val="24"/>
                            <w:szCs w:val="24"/>
                          </w:rPr>
                          <w:t xml:space="preserve">Med </w:t>
                        </w:r>
                        <w:r w:rsidR="00FA3415" w:rsidRPr="00E77EDA">
                          <w:rPr>
                            <w:rFonts w:cs="Times New Roman"/>
                            <w:i/>
                            <w:color w:val="000000"/>
                            <w:sz w:val="24"/>
                            <w:szCs w:val="24"/>
                          </w:rPr>
                          <w:t>Digital vurdering</w:t>
                        </w:r>
                        <w:r w:rsidR="00FA3415" w:rsidRPr="00E77EDA">
                          <w:rPr>
                            <w:rFonts w:cs="Times New Roman"/>
                            <w:color w:val="000000"/>
                            <w:sz w:val="24"/>
                            <w:szCs w:val="24"/>
                          </w:rPr>
                          <w:t xml:space="preserve"> menes bruk av </w:t>
                        </w:r>
                        <w:r w:rsidR="00E10702">
                          <w:rPr>
                            <w:rFonts w:cs="Times New Roman"/>
                            <w:color w:val="000000"/>
                            <w:sz w:val="24"/>
                            <w:szCs w:val="24"/>
                          </w:rPr>
                          <w:t>PC</w:t>
                        </w:r>
                        <w:r>
                          <w:rPr>
                            <w:rFonts w:cs="Times New Roman"/>
                            <w:color w:val="000000"/>
                            <w:sz w:val="24"/>
                            <w:szCs w:val="24"/>
                          </w:rPr>
                          <w:t xml:space="preserve"> på prøver underveis i skoleår</w:t>
                        </w:r>
                        <w:r w:rsidR="00FA3415" w:rsidRPr="00E77EDA">
                          <w:rPr>
                            <w:rFonts w:cs="Times New Roman"/>
                            <w:color w:val="000000"/>
                            <w:sz w:val="24"/>
                            <w:szCs w:val="24"/>
                          </w:rPr>
                          <w:t>et og ved heldagsprøver på slutten av en termin. «</w:t>
                        </w:r>
                        <w:r w:rsidR="00FA3415" w:rsidRPr="00E77EDA">
                          <w:rPr>
                            <w:sz w:val="24"/>
                            <w:szCs w:val="24"/>
                          </w:rPr>
                          <w:t>Raaheim snakket også om formativ og summativ vurdering, hvor formativ er læring for, mens summativ er læring av. Han mente at det i all hovedsak er summativ læring som bedrives ved universiteter og høyskoler. Eksamen er et eksempel på summativ læring. Når han er ute i sektoren og spør om hvorfor de har skriftlig eksamen er svaret at de må teste studentene om de faktisk kan det de absolutt må kunne, mens Raaheims svar er om det er flere alternativer for å teste studentens kunnskap. Han understreket at det er forskjell på å ha kjennskap til og å ha kunnskap om.</w:t>
                        </w:r>
                        <w:r w:rsidR="00FA3415" w:rsidRPr="00E77EDA">
                          <w:rPr>
                            <w:rStyle w:val="Fotnotereferanse"/>
                            <w:sz w:val="24"/>
                            <w:szCs w:val="24"/>
                          </w:rPr>
                          <w:footnoteReference w:id="53"/>
                        </w:r>
                        <w:r w:rsidR="00FA3415" w:rsidRPr="00E77EDA">
                          <w:rPr>
                            <w:sz w:val="24"/>
                            <w:szCs w:val="24"/>
                          </w:rPr>
                          <w:t xml:space="preserve">» Så digital vurdering kan være en digital test med faste svaralternativer og automatisk retting og utregning av score. Men digital vurdering kan også være vurdering for at eleven skal øke sin læring frem mot økt kompetanse. Slik vurdering oppleves nok mer av elevene som veiledning. Det gir dem anledning til å rette sine egne feil og levere et bedre produkt, noe de fleste elever foretrekker. </w:t>
                        </w:r>
                      </w:p>
                      <w:p w14:paraId="1006F6AF"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Digitale vurderingsformer er for eksempel innleveringer, tester på It’s learning, nettoppgaver, mappevurdering etc.  </w:t>
                        </w:r>
                      </w:p>
                      <w:p w14:paraId="7632461A" w14:textId="77777777" w:rsidR="00FA3415" w:rsidRDefault="00FA3415" w:rsidP="00FA3415">
                        <w:pPr>
                          <w:autoSpaceDE w:val="0"/>
                          <w:autoSpaceDN w:val="0"/>
                          <w:adjustRightInd w:val="0"/>
                          <w:spacing w:after="0" w:line="240" w:lineRule="auto"/>
                          <w:rPr>
                            <w:rFonts w:cs="Times New Roman"/>
                            <w:color w:val="000000"/>
                            <w:sz w:val="24"/>
                            <w:szCs w:val="24"/>
                          </w:rPr>
                        </w:pPr>
                        <w:r w:rsidRPr="00E77EDA">
                          <w:rPr>
                            <w:rFonts w:cs="Times New Roman"/>
                            <w:i/>
                            <w:color w:val="000000"/>
                            <w:sz w:val="24"/>
                            <w:szCs w:val="24"/>
                          </w:rPr>
                          <w:t>Digital veiledning</w:t>
                        </w:r>
                        <w:r w:rsidRPr="00E77EDA">
                          <w:rPr>
                            <w:rFonts w:cs="Times New Roman"/>
                            <w:color w:val="000000"/>
                            <w:sz w:val="24"/>
                            <w:szCs w:val="24"/>
                          </w:rPr>
                          <w:t xml:space="preserve"> er tilbakemeldinger fra lærerne til elevene underveis i skriveprosesser, som en hjelp i å fullføre arbeidet før det blir vurdert. Veiledningen kan foregå på It’s learning som meldinger eller i selve dokumentene med bruk av sporendringer og merknader, men det kan også benyttes i samskrivingsverktøy som Google trans eller lignende verktøy.</w:t>
                        </w:r>
                      </w:p>
                      <w:p w14:paraId="4146B3DD" w14:textId="77777777" w:rsidR="006E63A1" w:rsidRDefault="006E63A1" w:rsidP="00FA3415">
                        <w:pPr>
                          <w:autoSpaceDE w:val="0"/>
                          <w:autoSpaceDN w:val="0"/>
                          <w:adjustRightInd w:val="0"/>
                          <w:spacing w:after="0" w:line="240" w:lineRule="auto"/>
                          <w:rPr>
                            <w:rFonts w:cs="Times New Roman"/>
                            <w:color w:val="000000"/>
                            <w:sz w:val="24"/>
                            <w:szCs w:val="24"/>
                          </w:rPr>
                        </w:pPr>
                      </w:p>
                      <w:p w14:paraId="506EFFCC" w14:textId="020345F9" w:rsidR="006E63A1" w:rsidRPr="00E77EDA" w:rsidRDefault="006E63A1" w:rsidP="00FA3415">
                        <w:pPr>
                          <w:autoSpaceDE w:val="0"/>
                          <w:autoSpaceDN w:val="0"/>
                          <w:adjustRightInd w:val="0"/>
                          <w:spacing w:after="0" w:line="240" w:lineRule="auto"/>
                          <w:rPr>
                            <w:rFonts w:cs="Times New Roman"/>
                            <w:color w:val="000000"/>
                            <w:sz w:val="24"/>
                            <w:szCs w:val="24"/>
                          </w:rPr>
                        </w:pPr>
                        <w:r>
                          <w:rPr>
                            <w:rFonts w:cs="Times New Roman"/>
                            <w:color w:val="000000"/>
                            <w:sz w:val="24"/>
                            <w:szCs w:val="24"/>
                          </w:rPr>
                          <w:t>Vi velger å se på klasseledelse og deretter lærers bruk av digital veiledning og vurdering i kapittel 3 og 4, da dette er variabler som ligger til grunn for elevens motivasjon og innsats. Ifølge modellen i del 2.2 er lærers adferd en årsak som forklarer mye av elevens digitale adferd som en virkning av lærers ledelse.</w:t>
                        </w:r>
                      </w:p>
                      <w:p w14:paraId="01B84BEF" w14:textId="10100B19" w:rsidR="00FA3415" w:rsidRPr="002D1903" w:rsidRDefault="00767821"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4</w:t>
                        </w:r>
                        <w:r w:rsidR="00FA3415" w:rsidRPr="002D1903">
                          <w:rPr>
                            <w:rFonts w:eastAsia="Times New Roman" w:cs="Times New Roman"/>
                            <w:b/>
                            <w:sz w:val="24"/>
                            <w:szCs w:val="24"/>
                            <w:lang w:eastAsia="nb-NO"/>
                          </w:rPr>
                          <w:t>.1 Digital veilednings- og vurderingspraksis</w:t>
                        </w:r>
                        <w:r w:rsidR="00FA3415" w:rsidRPr="002D1903">
                          <w:rPr>
                            <w:rStyle w:val="Fotnotereferanse"/>
                            <w:rFonts w:eastAsia="Times New Roman" w:cs="Times New Roman"/>
                            <w:b/>
                            <w:sz w:val="24"/>
                            <w:szCs w:val="24"/>
                            <w:lang w:eastAsia="nb-NO"/>
                          </w:rPr>
                          <w:footnoteReference w:id="54"/>
                        </w:r>
                        <w:r w:rsidR="00FA3415" w:rsidRPr="002D1903">
                          <w:rPr>
                            <w:rFonts w:eastAsia="Times New Roman" w:cs="Times New Roman"/>
                            <w:b/>
                            <w:sz w:val="24"/>
                            <w:szCs w:val="24"/>
                            <w:lang w:eastAsia="nb-NO"/>
                          </w:rPr>
                          <w:t xml:space="preserve"> </w:t>
                        </w:r>
                      </w:p>
                      <w:p w14:paraId="1645C64D"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Lærere har tradisjonelt sett enten skrevet en veiledning eller vurdering på selve prøva med penn eller tatt seg tid til å gi eleven en muntlig tilbakemelding. Digitaliseringen av skolen har åpnet for mulighetene til å skrive maskinelt inn i prøvebesvarelsen, lage merknader med mer utfyllende kommentarer (slikt kan brukes til flere elever og flere ganger og dermed ressursbesparende for den som veileder/vurderer), vise til læreplanmål, lenker med løsningsforslag, læringsressurser etc. Digital veiledning åpner for mange nye løsninger som kan oppleves lærende for </w:t>
                        </w:r>
                        <w:r w:rsidRPr="00E77EDA">
                          <w:rPr>
                            <w:rFonts w:eastAsia="Times New Roman" w:cs="Times New Roman"/>
                            <w:sz w:val="24"/>
                            <w:szCs w:val="24"/>
                            <w:lang w:eastAsia="nb-NO"/>
                          </w:rPr>
                          <w:lastRenderedPageBreak/>
                          <w:t xml:space="preserve">elevene for å unngå at «prøva går rett i søpla». Hva er omfanget av at lærer bruker IKT for å veilede elever eller gi tilbakemeldinger og/eller vurderinger? </w:t>
                        </w:r>
                      </w:p>
                      <w:p w14:paraId="0DD52D7A"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1305113D" wp14:editId="0540C95D">
                              <wp:extent cx="4952011" cy="2778760"/>
                              <wp:effectExtent l="0" t="0" r="1270" b="2540"/>
                              <wp:docPr id="60" name="Diagra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3E5FF6"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To av svaralternativene var «så godt som hver arbeidsøkt» eller «ofte». Det passet for spørsmålet over, men ikke for de følgende spørsmålene i del 6.1 og del 6.2. Vi har derfor valgt å gjengi de to første verdiene som «ofte» da det ikke gir mening å skrive at det er vurdering «hver arbeidsøkt». Her støter vi på en måleutfordring da svaralternativene ikke var gode nok.</w:t>
                        </w:r>
                      </w:p>
                      <w:p w14:paraId="61F43483" w14:textId="769D5E87" w:rsidR="00FA3415" w:rsidRPr="00E77EDA" w:rsidRDefault="002D1903" w:rsidP="00FA3415">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Tabell 14</w:t>
                        </w:r>
                        <w:r w:rsidR="00FA3415" w:rsidRPr="00E77EDA">
                          <w:rPr>
                            <w:rFonts w:eastAsia="Times New Roman" w:cs="Times New Roman"/>
                            <w:sz w:val="24"/>
                            <w:szCs w:val="24"/>
                            <w:lang w:eastAsia="nb-NO"/>
                          </w:rPr>
                          <w:t xml:space="preserve"> viser at 34% av elevene ved KOVS svarer at det så godt som hver arbeidsøkt eller ofte gis digitale tilbakemeldinger fra lærerne. Men nesten like mange sier at lærerne «noen ganger gir faglige digitale tilbakemeldinger. Og den siste tredjedelen får sjelden eller aldri digital veiledning. Grunnen kan være at lærerne gir veiledning muntlig eller i plenum. For elevene kan det være bedre eller like bra som en digital melding. </w:t>
                        </w:r>
                      </w:p>
                      <w:p w14:paraId="708F5EC0"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 xml:space="preserve"> </w:t>
                        </w:r>
                        <w:r w:rsidRPr="00E77EDA">
                          <w:rPr>
                            <w:noProof/>
                            <w:lang w:eastAsia="nb-NO"/>
                          </w:rPr>
                          <w:drawing>
                            <wp:inline distT="0" distB="0" distL="0" distR="0" wp14:anchorId="0D2C3FE1" wp14:editId="70E2C7E4">
                              <wp:extent cx="4138295" cy="2796639"/>
                              <wp:effectExtent l="0" t="0" r="14605" b="3810"/>
                              <wp:docPr id="61" name="Diagram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32F1C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Et flertall svarer at digital vurdering brukes ofte ved heldagsprøver før jul og rundt påske. Vi må huske på at elevene ble spurt om fagene norsk, matematikk eller samfunnsfag. Alternativet til digital vurdering er skriftlig på papir eller muntlig og det kan være mer hensiktsmessig i matematikk. Omfanget av svaralternativet «ofte» er litt lavere (45%) når det gjelder digitale underveisvurderinger i løpet av skoleåret. I sum viser disse svarene en omfattende digital vurderingspraksis ved KOVS. I forhold til dokumentasjon og mulighet for oppfølging, så er digital vurdering bedre enn alternativene der veiledningen ikke skrives ned eller oppbevares.</w:t>
                        </w:r>
                      </w:p>
                      <w:p w14:paraId="0872F74E"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51% svarer at de digitale tilbakemeldingene (både for veiledning og vurdering) ofte er til hjelp i den videre læringsprosessen. </w:t>
                        </w:r>
                      </w:p>
                      <w:p w14:paraId="3D8616C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6336B897" wp14:editId="404472FD">
                              <wp:extent cx="4055110" cy="3075709"/>
                              <wp:effectExtent l="0" t="0" r="2540" b="10795"/>
                              <wp:docPr id="64" name="Diagram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255112"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Tabellen viser at 79% av elevene svarer at de digitale tilbakemeldingene fra lærerne i faget er bedre tilknyttet målene for tema, emnet, perioden enn ved andre typer veiledning. Det er interessant at elevene er så vidt positive til digital vurdering. Vi kan anta at vurderingen sannsynligvis er forholdsvis forutsigbar siden den er en direkte videreføring av fagstoffet som er gjennomgått. Når digital vurdering skaper orden og forutsigbarhet så er det klart å foretrekke for elevene, og de svarer dermed så vidt positivt.</w:t>
                        </w:r>
                      </w:p>
                      <w:p w14:paraId="1EA40BE3"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sz w:val="24"/>
                            <w:szCs w:val="24"/>
                          </w:rPr>
                          <w:t>Her hadde det vært spennende å finne ut hvordan vurderingen foregår og hvilke verktøy som brukes.</w:t>
                        </w:r>
                        <w:r w:rsidRPr="00E77EDA">
                          <w:rPr>
                            <w:rFonts w:eastAsia="Times New Roman" w:cs="Times New Roman"/>
                            <w:sz w:val="24"/>
                            <w:szCs w:val="24"/>
                            <w:lang w:eastAsia="nb-NO"/>
                          </w:rPr>
                          <w:t xml:space="preserve"> Dette kan inkluderes i neste års undersøkelse. </w:t>
                        </w:r>
                      </w:p>
                      <w:p w14:paraId="1668CFF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 digitale tilbakemeldingene fra lærer er ofte tydeligere enn om disse kommer på papir eller muntlig om hva elevene skal jobbe videre med sier 47% av elevene. Resten av elevene mener ikke det, da de kanskje får en god skriftlig tilbakemelding på papir eller en muntlig samtale med lærer.  </w:t>
                        </w:r>
                      </w:p>
                      <w:p w14:paraId="4DFF2207"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4FC43F06" wp14:editId="71B687A8">
                              <wp:extent cx="4150360" cy="2695699"/>
                              <wp:effectExtent l="0" t="0" r="2540" b="9525"/>
                              <wp:docPr id="66" name="Diagram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C94494"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De digitale tilbakemeldingene er mer til hjelp for elevene sier et stort flertall hvis vi også tar med de som svarer «noen ganger». Det er bare 13% som mener dette ikke er til faglig hjelp. For disse elevene kan det jo være at en slik digital melding blir for lite konkret og kan virke litt «distansert og fjern».</w:t>
                        </w:r>
                      </w:p>
                      <w:p w14:paraId="7758BA07" w14:textId="341156B1" w:rsidR="00FA3415"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 sum er den digitale vurderingspraksisen ved KOVS veldig god for halvparten av elevene. Det er i tillegg en stor gruppe på omtrent 30% som svarer at vur</w:t>
                        </w:r>
                        <w:r w:rsidR="00D33A94">
                          <w:rPr>
                            <w:rFonts w:eastAsia="Times New Roman" w:cs="Times New Roman"/>
                            <w:sz w:val="24"/>
                            <w:szCs w:val="24"/>
                            <w:lang w:eastAsia="nb-NO"/>
                          </w:rPr>
                          <w:t>deringen er god «noen ganger». Et</w:t>
                        </w:r>
                        <w:r w:rsidRPr="00E77EDA">
                          <w:rPr>
                            <w:rFonts w:eastAsia="Times New Roman" w:cs="Times New Roman"/>
                            <w:sz w:val="24"/>
                            <w:szCs w:val="24"/>
                            <w:lang w:eastAsia="nb-NO"/>
                          </w:rPr>
                          <w:t xml:space="preserve"> mindretall svarte at lærer bruker IKT i vurderingsarbeidet sjelden eller aldri. Så det er en aktiv vurderings- og læringspraksis ved KOVS</w:t>
                        </w:r>
                        <w:r w:rsidR="00D33A94">
                          <w:rPr>
                            <w:rFonts w:eastAsia="Times New Roman" w:cs="Times New Roman"/>
                            <w:sz w:val="24"/>
                            <w:szCs w:val="24"/>
                            <w:lang w:eastAsia="nb-NO"/>
                          </w:rPr>
                          <w:t>,</w:t>
                        </w:r>
                        <w:r w:rsidRPr="00E77EDA">
                          <w:rPr>
                            <w:rFonts w:eastAsia="Times New Roman" w:cs="Times New Roman"/>
                            <w:sz w:val="24"/>
                            <w:szCs w:val="24"/>
                            <w:lang w:eastAsia="nb-NO"/>
                          </w:rPr>
                          <w:t xml:space="preserve"> og vi ønsker nå å finne ut om det er forskjell mellom fagene eller skoleårene. Det kan jo være fagspesifikke grunner. </w:t>
                        </w:r>
                      </w:p>
                      <w:p w14:paraId="72151264" w14:textId="77777777" w:rsidR="00C4463E" w:rsidRPr="00E77EDA" w:rsidRDefault="00C4463E" w:rsidP="00FA3415">
                        <w:pPr>
                          <w:spacing w:before="100" w:beforeAutospacing="1" w:after="100" w:afterAutospacing="1" w:line="240" w:lineRule="auto"/>
                          <w:rPr>
                            <w:rFonts w:eastAsia="Times New Roman" w:cs="Times New Roman"/>
                            <w:sz w:val="24"/>
                            <w:szCs w:val="24"/>
                            <w:lang w:eastAsia="nb-NO"/>
                          </w:rPr>
                        </w:pPr>
                      </w:p>
                      <w:p w14:paraId="21E59DB3" w14:textId="33C50CD0" w:rsidR="00FA3415" w:rsidRPr="002D1903" w:rsidRDefault="002D1903"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lastRenderedPageBreak/>
                          <w:t>Tabell 18</w:t>
                        </w:r>
                        <w:r w:rsidR="00FA3415" w:rsidRPr="002D1903">
                          <w:rPr>
                            <w:rFonts w:eastAsia="Times New Roman" w:cs="Times New Roman"/>
                            <w:b/>
                            <w:sz w:val="24"/>
                            <w:szCs w:val="24"/>
                            <w:lang w:eastAsia="nb-NO"/>
                          </w:rPr>
                          <w:t>: Hvilke elever rapporterer om mye bruk av vurdering med bruk av IKT?</w:t>
                        </w:r>
                      </w:p>
                      <w:tbl>
                        <w:tblPr>
                          <w:tblW w:w="886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867"/>
                        </w:tblGrid>
                        <w:tr w:rsidR="00FA3415" w:rsidRPr="002D1903" w14:paraId="300EAC19" w14:textId="77777777" w:rsidTr="00D64879">
                          <w:trPr>
                            <w:trHeight w:val="7394"/>
                            <w:tblCellSpacing w:w="15" w:type="dxa"/>
                          </w:trPr>
                          <w:tc>
                            <w:tcPr>
                              <w:tcW w:w="8807" w:type="dxa"/>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685"/>
                              </w:tblGrid>
                              <w:tr w:rsidR="00FA3415" w:rsidRPr="002D1903" w14:paraId="58E0E9FD" w14:textId="77777777" w:rsidTr="00D64879">
                                <w:trPr>
                                  <w:trHeight w:val="1514"/>
                                  <w:tblCellSpacing w:w="15" w:type="dxa"/>
                                </w:trPr>
                                <w:tc>
                                  <w:tcPr>
                                    <w:tcW w:w="8625" w:type="dxa"/>
                                    <w:vAlign w:val="center"/>
                                    <w:hideMark/>
                                  </w:tcPr>
                                  <w:tbl>
                                    <w:tblPr>
                                      <w:tblStyle w:val="Tabellrutenett"/>
                                      <w:tblW w:w="0" w:type="auto"/>
                                      <w:tblBorders>
                                        <w:bottom w:val="none" w:sz="0" w:space="0" w:color="auto"/>
                                      </w:tblBorders>
                                      <w:tblLayout w:type="fixed"/>
                                      <w:tblLook w:val="04A0" w:firstRow="1" w:lastRow="0" w:firstColumn="1" w:lastColumn="0" w:noHBand="0" w:noVBand="1"/>
                                    </w:tblPr>
                                    <w:tblGrid>
                                      <w:gridCol w:w="4155"/>
                                      <w:gridCol w:w="4114"/>
                                    </w:tblGrid>
                                    <w:tr w:rsidR="00FA3415" w:rsidRPr="002D1903" w14:paraId="6F359462" w14:textId="77777777" w:rsidTr="002D1903">
                                      <w:trPr>
                                        <w:trHeight w:val="781"/>
                                      </w:trPr>
                                      <w:tc>
                                        <w:tcPr>
                                          <w:tcW w:w="4155" w:type="dxa"/>
                                        </w:tcPr>
                                        <w:p w14:paraId="00DF98F3" w14:textId="77777777" w:rsidR="00FA3415" w:rsidRPr="002D1903" w:rsidRDefault="00FA3415" w:rsidP="00FA3415">
                                          <w:pPr>
                                            <w:pStyle w:val="Default"/>
                                            <w:rPr>
                                              <w:rFonts w:asciiTheme="minorHAnsi" w:hAnsiTheme="minorHAnsi"/>
                                            </w:rPr>
                                          </w:pPr>
                                          <w:r w:rsidRPr="002D1903">
                                            <w:rPr>
                                              <w:rFonts w:asciiTheme="minorHAnsi" w:hAnsiTheme="minorHAnsi"/>
                                            </w:rPr>
                                            <w:t>Jenter eller gutter?</w:t>
                                          </w:r>
                                        </w:p>
                                      </w:tc>
                                      <w:tc>
                                        <w:tcPr>
                                          <w:tcW w:w="4114" w:type="dxa"/>
                                        </w:tcPr>
                                        <w:p w14:paraId="1CFB493E" w14:textId="77777777" w:rsidR="00FA3415" w:rsidRPr="002D1903" w:rsidRDefault="00FA3415" w:rsidP="00FA3415">
                                          <w:pPr>
                                            <w:pStyle w:val="Default"/>
                                            <w:rPr>
                                              <w:rFonts w:asciiTheme="minorHAnsi" w:hAnsiTheme="minorHAnsi"/>
                                            </w:rPr>
                                          </w:pPr>
                                          <w:r w:rsidRPr="002D1903">
                                            <w:rPr>
                                              <w:rFonts w:asciiTheme="minorHAnsi" w:hAnsiTheme="minorHAnsi"/>
                                            </w:rPr>
                                            <w:t xml:space="preserve">Gutter mener lærer bruker vurdering med IKT 10% mindre enn det jenter svarer  </w:t>
                                          </w:r>
                                        </w:p>
                                      </w:tc>
                                    </w:tr>
                                    <w:tr w:rsidR="00FA3415" w:rsidRPr="002D1903" w14:paraId="65F367DE" w14:textId="77777777" w:rsidTr="002D1903">
                                      <w:trPr>
                                        <w:trHeight w:val="128"/>
                                      </w:trPr>
                                      <w:tc>
                                        <w:tcPr>
                                          <w:tcW w:w="4155" w:type="dxa"/>
                                        </w:tcPr>
                                        <w:p w14:paraId="758A562B" w14:textId="77777777" w:rsidR="00FA3415" w:rsidRPr="002D1903" w:rsidRDefault="00FA3415" w:rsidP="00FA3415">
                                          <w:pPr>
                                            <w:pStyle w:val="Default"/>
                                            <w:rPr>
                                              <w:rFonts w:asciiTheme="minorHAnsi" w:hAnsiTheme="minorHAnsi"/>
                                            </w:rPr>
                                          </w:pPr>
                                          <w:r w:rsidRPr="002D1903">
                                            <w:rPr>
                                              <w:rFonts w:asciiTheme="minorHAnsi" w:hAnsiTheme="minorHAnsi"/>
                                            </w:rPr>
                                            <w:t>Skoletrinn?</w:t>
                                          </w:r>
                                        </w:p>
                                      </w:tc>
                                      <w:tc>
                                        <w:tcPr>
                                          <w:tcW w:w="4114" w:type="dxa"/>
                                        </w:tcPr>
                                        <w:p w14:paraId="57189AB1" w14:textId="77777777" w:rsidR="00FA3415" w:rsidRPr="002D1903" w:rsidRDefault="00FA3415" w:rsidP="00FA3415">
                                          <w:pPr>
                                            <w:pStyle w:val="Default"/>
                                            <w:rPr>
                                              <w:rFonts w:asciiTheme="minorHAnsi" w:hAnsiTheme="minorHAnsi"/>
                                            </w:rPr>
                                          </w:pPr>
                                          <w:r w:rsidRPr="002D1903">
                                            <w:rPr>
                                              <w:rFonts w:asciiTheme="minorHAnsi" w:hAnsiTheme="minorHAnsi"/>
                                            </w:rPr>
                                            <w:t xml:space="preserve">Mest nytte opplever påbygg med ca. 13% mer en ST klassene.  </w:t>
                                          </w:r>
                                        </w:p>
                                      </w:tc>
                                    </w:tr>
                                    <w:tr w:rsidR="00FA3415" w:rsidRPr="002D1903" w14:paraId="0C38D11C" w14:textId="77777777" w:rsidTr="002D1903">
                                      <w:trPr>
                                        <w:trHeight w:val="1306"/>
                                      </w:trPr>
                                      <w:tc>
                                        <w:tcPr>
                                          <w:tcW w:w="4155" w:type="dxa"/>
                                        </w:tcPr>
                                        <w:p w14:paraId="45E49B3F" w14:textId="77777777" w:rsidR="00FA3415" w:rsidRPr="002D1903" w:rsidRDefault="00FA3415" w:rsidP="00FA3415">
                                          <w:pPr>
                                            <w:pStyle w:val="Default"/>
                                            <w:rPr>
                                              <w:rFonts w:asciiTheme="minorHAnsi" w:hAnsiTheme="minorHAnsi"/>
                                            </w:rPr>
                                          </w:pPr>
                                          <w:r w:rsidRPr="002D1903">
                                            <w:rPr>
                                              <w:rFonts w:asciiTheme="minorHAnsi" w:hAnsiTheme="minorHAnsi"/>
                                            </w:rPr>
                                            <w:t>Norsk- matematikk- eller samfunnsfagselever?</w:t>
                                          </w:r>
                                        </w:p>
                                      </w:tc>
                                      <w:tc>
                                        <w:tcPr>
                                          <w:tcW w:w="4114" w:type="dxa"/>
                                        </w:tcPr>
                                        <w:p w14:paraId="6E24936E" w14:textId="77777777" w:rsidR="00FA3415" w:rsidRPr="002D1903" w:rsidRDefault="00FA3415" w:rsidP="00FA3415">
                                          <w:pPr>
                                            <w:pStyle w:val="Default"/>
                                            <w:rPr>
                                              <w:rFonts w:asciiTheme="minorHAnsi" w:hAnsiTheme="minorHAnsi"/>
                                            </w:rPr>
                                          </w:pPr>
                                          <w:r w:rsidRPr="002D1903">
                                            <w:rPr>
                                              <w:rFonts w:asciiTheme="minorHAnsi" w:hAnsiTheme="minorHAnsi"/>
                                            </w:rPr>
                                            <w:t xml:space="preserve">Det er stor forskjell der matematikkelever bruker IKT i veiledning og vurdering mye mindre enn norsk med ca. 25%. Samfunnsfagselever bruker dette ca. 6% mindre enn i norsk, dvs. LF.  </w:t>
                                          </w:r>
                                        </w:p>
                                      </w:tc>
                                    </w:tr>
                                    <w:tr w:rsidR="00FA3415" w:rsidRPr="002D1903" w14:paraId="7A15CE7B" w14:textId="77777777" w:rsidTr="002D1903">
                                      <w:trPr>
                                        <w:trHeight w:val="1565"/>
                                      </w:trPr>
                                      <w:tc>
                                        <w:tcPr>
                                          <w:tcW w:w="4155" w:type="dxa"/>
                                        </w:tcPr>
                                        <w:p w14:paraId="7ABAD33E" w14:textId="77777777" w:rsidR="00FA3415" w:rsidRPr="002D1903" w:rsidRDefault="00FA3415" w:rsidP="00FA3415">
                                          <w:pPr>
                                            <w:pStyle w:val="Default"/>
                                            <w:rPr>
                                              <w:rFonts w:asciiTheme="minorHAnsi" w:hAnsiTheme="minorHAnsi"/>
                                            </w:rPr>
                                          </w:pPr>
                                          <w:r w:rsidRPr="002D1903">
                                            <w:rPr>
                                              <w:rFonts w:asciiTheme="minorHAnsi" w:hAnsiTheme="minorHAnsi"/>
                                            </w:rPr>
                                            <w:t>Motiverte og fokuserte elever?</w:t>
                                          </w:r>
                                        </w:p>
                                      </w:tc>
                                      <w:tc>
                                        <w:tcPr>
                                          <w:tcW w:w="4114" w:type="dxa"/>
                                        </w:tcPr>
                                        <w:p w14:paraId="6C46FAF1" w14:textId="77777777" w:rsidR="00FA3415" w:rsidRPr="002D1903" w:rsidRDefault="00FA3415" w:rsidP="00FA3415">
                                          <w:pPr>
                                            <w:pStyle w:val="Default"/>
                                            <w:rPr>
                                              <w:rFonts w:asciiTheme="minorHAnsi" w:hAnsiTheme="minorHAnsi"/>
                                            </w:rPr>
                                          </w:pPr>
                                          <w:r w:rsidRPr="002D1903">
                                            <w:rPr>
                                              <w:rFonts w:asciiTheme="minorHAnsi" w:hAnsiTheme="minorHAnsi"/>
                                            </w:rPr>
                                            <w:t>Mindre motiverte elever rapporterer i  mindre grad digital vurderingspraksis som positivt. Forskjellen ift. høyere motiverte elever er ca. 15-20%. En del lavere motiverte elever svarer at digital veiledning er til lite hjelp i videre arbeid</w:t>
                                          </w:r>
                                        </w:p>
                                      </w:tc>
                                    </w:tr>
                                    <w:tr w:rsidR="00FA3415" w:rsidRPr="002D1903" w14:paraId="02F0E487" w14:textId="77777777" w:rsidTr="002D1903">
                                      <w:trPr>
                                        <w:trHeight w:val="1102"/>
                                      </w:trPr>
                                      <w:tc>
                                        <w:tcPr>
                                          <w:tcW w:w="4155" w:type="dxa"/>
                                          <w:tcBorders>
                                            <w:bottom w:val="single" w:sz="4" w:space="0" w:color="auto"/>
                                          </w:tcBorders>
                                        </w:tcPr>
                                        <w:p w14:paraId="319F4A48" w14:textId="77777777" w:rsidR="00FA3415" w:rsidRPr="002D1903" w:rsidRDefault="00FA3415" w:rsidP="00FA3415">
                                          <w:pPr>
                                            <w:pStyle w:val="Default"/>
                                            <w:rPr>
                                              <w:rFonts w:asciiTheme="minorHAnsi" w:hAnsiTheme="minorHAnsi"/>
                                            </w:rPr>
                                          </w:pPr>
                                          <w:r w:rsidRPr="002D1903">
                                            <w:rPr>
                                              <w:rFonts w:asciiTheme="minorHAnsi" w:hAnsiTheme="minorHAnsi"/>
                                            </w:rPr>
                                            <w:t>Elever med god digital kompetanse?</w:t>
                                          </w:r>
                                        </w:p>
                                      </w:tc>
                                      <w:tc>
                                        <w:tcPr>
                                          <w:tcW w:w="4114" w:type="dxa"/>
                                          <w:tcBorders>
                                            <w:bottom w:val="single" w:sz="4" w:space="0" w:color="auto"/>
                                          </w:tcBorders>
                                        </w:tcPr>
                                        <w:p w14:paraId="39EAE21A" w14:textId="48BAE7E0" w:rsidR="00FA3415" w:rsidRPr="002D1903" w:rsidRDefault="00FA3415" w:rsidP="006E63A1">
                                          <w:pPr>
                                            <w:pStyle w:val="Default"/>
                                            <w:rPr>
                                              <w:rFonts w:asciiTheme="minorHAnsi" w:hAnsiTheme="minorHAnsi"/>
                                            </w:rPr>
                                          </w:pPr>
                                          <w:r w:rsidRPr="002D1903">
                                            <w:rPr>
                                              <w:rFonts w:asciiTheme="minorHAnsi" w:hAnsiTheme="minorHAnsi"/>
                                            </w:rPr>
                                            <w:t>Digitale tilbakemeldinger brukes så godt som hver arbeidsøkt eller ofte sier de med høy kompetanse ca. 15-20% mer enn de med lav digital kompetanse</w:t>
                                          </w:r>
                                        </w:p>
                                      </w:tc>
                                    </w:tr>
                                    <w:tr w:rsidR="00FA3415" w:rsidRPr="002D1903" w14:paraId="00849773" w14:textId="77777777" w:rsidTr="002D1903">
                                      <w:trPr>
                                        <w:trHeight w:val="1454"/>
                                      </w:trPr>
                                      <w:tc>
                                        <w:tcPr>
                                          <w:tcW w:w="4155" w:type="dxa"/>
                                          <w:tcBorders>
                                            <w:bottom w:val="single" w:sz="4" w:space="0" w:color="auto"/>
                                          </w:tcBorders>
                                        </w:tcPr>
                                        <w:p w14:paraId="6E7BC3CA" w14:textId="77777777" w:rsidR="00FA3415" w:rsidRPr="002D1903" w:rsidRDefault="00FA3415" w:rsidP="00FA3415">
                                          <w:pPr>
                                            <w:pStyle w:val="Default"/>
                                            <w:rPr>
                                              <w:rFonts w:asciiTheme="minorHAnsi" w:hAnsiTheme="minorHAnsi"/>
                                            </w:rPr>
                                          </w:pPr>
                                          <w:r w:rsidRPr="002D1903">
                                            <w:rPr>
                                              <w:rFonts w:asciiTheme="minorHAnsi" w:hAnsiTheme="minorHAnsi"/>
                                            </w:rPr>
                                            <w:t>Elever med høyt læringsutbytte?</w:t>
                                          </w:r>
                                        </w:p>
                                      </w:tc>
                                      <w:tc>
                                        <w:tcPr>
                                          <w:tcW w:w="4114" w:type="dxa"/>
                                          <w:tcBorders>
                                            <w:bottom w:val="single" w:sz="4" w:space="0" w:color="auto"/>
                                          </w:tcBorders>
                                        </w:tcPr>
                                        <w:p w14:paraId="1D1317CB" w14:textId="77777777" w:rsidR="00FA3415" w:rsidRPr="002D1903" w:rsidRDefault="00FA3415" w:rsidP="00FA3415">
                                          <w:pPr>
                                            <w:pStyle w:val="Default"/>
                                            <w:rPr>
                                              <w:rFonts w:asciiTheme="minorHAnsi" w:hAnsiTheme="minorHAnsi"/>
                                            </w:rPr>
                                          </w:pPr>
                                          <w:r w:rsidRPr="002D1903">
                                            <w:rPr>
                                              <w:rFonts w:asciiTheme="minorHAnsi" w:hAnsiTheme="minorHAnsi"/>
                                            </w:rPr>
                                            <w:t>Veiledning og vurdering brukes mellom 10 og 18% mer for de med høy (6 eller 5) enn de med middels (3 eller 4) utbytte. Elever med lavt utbytte får 20% mindre   veiledning enn de på middels utbytte.</w:t>
                                          </w:r>
                                        </w:p>
                                      </w:tc>
                                    </w:tr>
                                  </w:tbl>
                                  <w:p w14:paraId="79B2BBF0" w14:textId="77777777" w:rsidR="00FA3415" w:rsidRPr="002D1903" w:rsidRDefault="00FA3415" w:rsidP="00FA3415">
                                    <w:pPr>
                                      <w:pStyle w:val="Listeavsnitt"/>
                                      <w:spacing w:before="100" w:beforeAutospacing="1" w:after="100" w:afterAutospacing="1" w:line="240" w:lineRule="auto"/>
                                      <w:ind w:left="0"/>
                                      <w:rPr>
                                        <w:rFonts w:eastAsia="Times New Roman" w:cs="Times New Roman"/>
                                        <w:b/>
                                        <w:sz w:val="24"/>
                                        <w:szCs w:val="24"/>
                                        <w:lang w:eastAsia="nb-NO"/>
                                      </w:rPr>
                                    </w:pPr>
                                  </w:p>
                                </w:tc>
                              </w:tr>
                            </w:tbl>
                            <w:p w14:paraId="477D6168" w14:textId="77777777" w:rsidR="00FA3415" w:rsidRPr="002D1903" w:rsidRDefault="00FA3415" w:rsidP="00FA3415">
                              <w:pPr>
                                <w:rPr>
                                  <w:b/>
                                </w:rPr>
                              </w:pPr>
                            </w:p>
                          </w:tc>
                        </w:tr>
                      </w:tbl>
                      <w:p w14:paraId="3DED0257" w14:textId="3F5611E1"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Her blir elevene spurt om lærernes bruk av IKT i tilbakemeldinger og nytten av slik veiledning for elevene. De elevgruppene som har mest utbytte er jenter, påbyggselever, norskelever, motiverte, IKT kompetente elever og de med høyere læringsutbytte. De opplever at de digitale tilbakemeldingene er til nytte. Andre grupper</w:t>
                        </w:r>
                        <w:r w:rsidR="00D33A94">
                          <w:rPr>
                            <w:rFonts w:eastAsia="Times New Roman" w:cs="Times New Roman"/>
                            <w:sz w:val="24"/>
                            <w:szCs w:val="24"/>
                            <w:lang w:eastAsia="nb-NO"/>
                          </w:rPr>
                          <w:t xml:space="preserve">, som Vg1 elever og </w:t>
                        </w:r>
                        <w:r w:rsidRPr="00E77EDA">
                          <w:rPr>
                            <w:rFonts w:eastAsia="Times New Roman" w:cs="Times New Roman"/>
                            <w:sz w:val="24"/>
                            <w:szCs w:val="24"/>
                            <w:lang w:eastAsia="nb-NO"/>
                          </w:rPr>
                          <w:t>matematikkelever</w:t>
                        </w:r>
                        <w:r w:rsidR="00D33A94">
                          <w:rPr>
                            <w:rFonts w:eastAsia="Times New Roman" w:cs="Times New Roman"/>
                            <w:sz w:val="24"/>
                            <w:szCs w:val="24"/>
                            <w:lang w:eastAsia="nb-NO"/>
                          </w:rPr>
                          <w:t>,</w:t>
                        </w:r>
                        <w:r w:rsidRPr="00E77EDA">
                          <w:rPr>
                            <w:rFonts w:eastAsia="Times New Roman" w:cs="Times New Roman"/>
                            <w:sz w:val="24"/>
                            <w:szCs w:val="24"/>
                            <w:lang w:eastAsia="nb-NO"/>
                          </w:rPr>
                          <w:t xml:space="preserve"> sier at lærers bruk og deres nytte av digital vurdering ikke er så høy.  </w:t>
                        </w:r>
                      </w:p>
                      <w:p w14:paraId="487F937B"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 xml:space="preserve">Aktuelle tiltak: </w:t>
                        </w:r>
                      </w:p>
                      <w:p w14:paraId="6149A149" w14:textId="77777777" w:rsidR="00FA3415" w:rsidRPr="00E77EDA" w:rsidRDefault="00FA3415" w:rsidP="00E65103">
                        <w:pPr>
                          <w:pStyle w:val="Listeavsnitt"/>
                          <w:numPr>
                            <w:ilvl w:val="0"/>
                            <w:numId w:val="26"/>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Digital vurdering for læring oppleves som nyttig for elevene og bør brukes mer underveis i læringsprosessen fremfor summativ vurdering på slutten.</w:t>
                        </w:r>
                      </w:p>
                      <w:p w14:paraId="60BD51EC" w14:textId="77777777" w:rsidR="00FA3415" w:rsidRPr="00E77EDA" w:rsidRDefault="00FA3415" w:rsidP="00E65103">
                        <w:pPr>
                          <w:pStyle w:val="Listeavsnitt"/>
                          <w:numPr>
                            <w:ilvl w:val="0"/>
                            <w:numId w:val="26"/>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Siden dette er et viktig felt spesielt uthevet både i KOVS rapporten og i SMIL rapporten</w:t>
                        </w:r>
                        <w:r w:rsidRPr="00E77EDA">
                          <w:rPr>
                            <w:rStyle w:val="Fotnotereferanse"/>
                            <w:rFonts w:eastAsia="Times New Roman" w:cs="Times New Roman"/>
                            <w:sz w:val="24"/>
                            <w:szCs w:val="24"/>
                            <w:lang w:eastAsia="nb-NO"/>
                          </w:rPr>
                          <w:footnoteReference w:id="55"/>
                        </w:r>
                        <w:r w:rsidRPr="00E77EDA">
                          <w:rPr>
                            <w:rFonts w:eastAsia="Times New Roman" w:cs="Times New Roman"/>
                            <w:sz w:val="24"/>
                            <w:szCs w:val="24"/>
                            <w:lang w:eastAsia="nb-NO"/>
                          </w:rPr>
                          <w:t>, så bør lærere få mer opplæring i digital underveisvurdering gjennom kollegabasert opplæring ved KOVS.</w:t>
                        </w:r>
                      </w:p>
                      <w:p w14:paraId="59FCB3DC" w14:textId="2F39A15B" w:rsidR="00FA3415" w:rsidRPr="00E77EDA" w:rsidRDefault="00FA3415" w:rsidP="00E65103">
                        <w:pPr>
                          <w:pStyle w:val="Listeavsnitt"/>
                          <w:numPr>
                            <w:ilvl w:val="0"/>
                            <w:numId w:val="26"/>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Bruken og</w:t>
                        </w:r>
                        <w:r w:rsidR="00D33A94">
                          <w:rPr>
                            <w:rFonts w:eastAsia="Times New Roman" w:cs="Times New Roman"/>
                            <w:sz w:val="24"/>
                            <w:szCs w:val="24"/>
                            <w:lang w:eastAsia="nb-NO"/>
                          </w:rPr>
                          <w:t xml:space="preserve"> nytten av digital vurdering</w:t>
                        </w:r>
                        <w:r w:rsidR="007D6662">
                          <w:rPr>
                            <w:rFonts w:eastAsia="Times New Roman" w:cs="Times New Roman"/>
                            <w:sz w:val="24"/>
                            <w:szCs w:val="24"/>
                            <w:lang w:eastAsia="nb-NO"/>
                          </w:rPr>
                          <w:t xml:space="preserve"> bør økes overfor Vg1-</w:t>
                        </w:r>
                        <w:r w:rsidRPr="00E77EDA">
                          <w:rPr>
                            <w:rFonts w:eastAsia="Times New Roman" w:cs="Times New Roman"/>
                            <w:sz w:val="24"/>
                            <w:szCs w:val="24"/>
                            <w:lang w:eastAsia="nb-NO"/>
                          </w:rPr>
                          <w:t xml:space="preserve">elever og matematikkelever. </w:t>
                        </w:r>
                      </w:p>
                      <w:p w14:paraId="4E8CD2B1" w14:textId="50EFEAE9" w:rsidR="00FA3415" w:rsidRPr="00E77EDA" w:rsidRDefault="00FA3415" w:rsidP="00E65103">
                        <w:pPr>
                          <w:pStyle w:val="Listeavsnitt"/>
                          <w:numPr>
                            <w:ilvl w:val="0"/>
                            <w:numId w:val="26"/>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En systematisering av hvordan It’s learning brukes av lærere for å veilede og vurdere elever</w:t>
                        </w:r>
                        <w:r w:rsidR="007D6662">
                          <w:rPr>
                            <w:rFonts w:eastAsia="Times New Roman" w:cs="Times New Roman"/>
                            <w:sz w:val="24"/>
                            <w:szCs w:val="24"/>
                            <w:lang w:eastAsia="nb-NO"/>
                          </w:rPr>
                          <w:t>,</w:t>
                        </w:r>
                        <w:r w:rsidRPr="00E77EDA">
                          <w:rPr>
                            <w:rFonts w:eastAsia="Times New Roman" w:cs="Times New Roman"/>
                            <w:sz w:val="24"/>
                            <w:szCs w:val="24"/>
                            <w:lang w:eastAsia="nb-NO"/>
                          </w:rPr>
                          <w:t xml:space="preserve"> kunne kaste lys over kvantitet og kva</w:t>
                        </w:r>
                        <w:r w:rsidR="00D33A94">
                          <w:rPr>
                            <w:rFonts w:eastAsia="Times New Roman" w:cs="Times New Roman"/>
                            <w:sz w:val="24"/>
                            <w:szCs w:val="24"/>
                            <w:lang w:eastAsia="nb-NO"/>
                          </w:rPr>
                          <w:t>litet av denne form for digital</w:t>
                        </w:r>
                        <w:r w:rsidRPr="00E77EDA">
                          <w:rPr>
                            <w:rFonts w:eastAsia="Times New Roman" w:cs="Times New Roman"/>
                            <w:sz w:val="24"/>
                            <w:szCs w:val="24"/>
                            <w:lang w:eastAsia="nb-NO"/>
                          </w:rPr>
                          <w:t xml:space="preserve"> kommunikasjon.</w:t>
                        </w:r>
                      </w:p>
                      <w:p w14:paraId="0B7BACFE" w14:textId="0DCD2973" w:rsidR="00FA3415" w:rsidRPr="002D1903" w:rsidRDefault="00767821"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4</w:t>
                        </w:r>
                        <w:r w:rsidR="00FA3415" w:rsidRPr="002D1903">
                          <w:rPr>
                            <w:rFonts w:eastAsia="Times New Roman" w:cs="Times New Roman"/>
                            <w:b/>
                            <w:sz w:val="24"/>
                            <w:szCs w:val="24"/>
                            <w:lang w:eastAsia="nb-NO"/>
                          </w:rPr>
                          <w:t>.2 Digital planlegging og evaluering av undervisningen</w:t>
                        </w:r>
                        <w:r w:rsidR="00FA3415" w:rsidRPr="002D1903">
                          <w:rPr>
                            <w:rStyle w:val="Fotnotereferanse"/>
                            <w:rFonts w:eastAsia="Times New Roman" w:cs="Times New Roman"/>
                            <w:b/>
                            <w:sz w:val="24"/>
                            <w:szCs w:val="24"/>
                            <w:lang w:eastAsia="nb-NO"/>
                          </w:rPr>
                          <w:footnoteReference w:id="56"/>
                        </w:r>
                        <w:r w:rsidR="00FA3415" w:rsidRPr="002D1903">
                          <w:rPr>
                            <w:rFonts w:eastAsia="Times New Roman" w:cs="Times New Roman"/>
                            <w:b/>
                            <w:sz w:val="24"/>
                            <w:szCs w:val="24"/>
                            <w:lang w:eastAsia="nb-NO"/>
                          </w:rPr>
                          <w:t xml:space="preserve"> </w:t>
                        </w:r>
                      </w:p>
                      <w:p w14:paraId="22A833D6" w14:textId="77777777" w:rsidR="00FA3415" w:rsidRPr="00E77EDA" w:rsidRDefault="00FA3415" w:rsidP="00FA3415">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 xml:space="preserve">Med </w:t>
                        </w:r>
                        <w:r w:rsidRPr="00E77EDA">
                          <w:rPr>
                            <w:rFonts w:cs="Times New Roman"/>
                            <w:i/>
                            <w:color w:val="000000"/>
                            <w:sz w:val="24"/>
                            <w:szCs w:val="24"/>
                          </w:rPr>
                          <w:t>digital planlegging og evaluering</w:t>
                        </w:r>
                        <w:r w:rsidRPr="00E77EDA">
                          <w:rPr>
                            <w:rFonts w:cs="Times New Roman"/>
                            <w:color w:val="000000"/>
                            <w:sz w:val="24"/>
                            <w:szCs w:val="24"/>
                          </w:rPr>
                          <w:t xml:space="preserve"> tenker vi her på bruk av internett og spesielt It’s learning for å gi elevene lekser, ukeplaner og halvårsplaner og la elever selv lage egne planer med egne arbeidsmåter og mål. Det finnes planleggingsverktøy på It’s learning og mange på nettet som kan brukes, slik som Mindmap. Digitale planer kan tas frem ved en senere evaluering og deles med andre elever.</w:t>
                        </w:r>
                      </w:p>
                      <w:p w14:paraId="29D96EFD" w14:textId="77777777" w:rsidR="00FA3415" w:rsidRPr="00E77EDA" w:rsidRDefault="00FA3415" w:rsidP="00FA3415">
                        <w:pPr>
                          <w:autoSpaceDE w:val="0"/>
                          <w:autoSpaceDN w:val="0"/>
                          <w:adjustRightInd w:val="0"/>
                          <w:spacing w:after="0" w:line="240" w:lineRule="auto"/>
                          <w:rPr>
                            <w:rFonts w:cs="Times New Roman"/>
                            <w:color w:val="000000"/>
                            <w:sz w:val="24"/>
                            <w:szCs w:val="24"/>
                          </w:rPr>
                        </w:pPr>
                      </w:p>
                      <w:p w14:paraId="15839603" w14:textId="37D37A51" w:rsidR="00FA3415" w:rsidRPr="00E77EDA" w:rsidRDefault="00FA3415" w:rsidP="00FA3415">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Evaluering av selve læringen kan innebære en vurdering av egen innsats eller effekten av undervisningen. Den digitale måten å gjøre dette på kan være som undersøkelser elle</w:t>
                        </w:r>
                        <w:r w:rsidR="00A3000D">
                          <w:rPr>
                            <w:rFonts w:cs="Times New Roman"/>
                            <w:color w:val="000000"/>
                            <w:sz w:val="24"/>
                            <w:szCs w:val="24"/>
                          </w:rPr>
                          <w:t>r tester på It’s eller Facebook-</w:t>
                        </w:r>
                        <w:r w:rsidRPr="00E77EDA">
                          <w:rPr>
                            <w:rFonts w:cs="Times New Roman"/>
                            <w:color w:val="000000"/>
                            <w:sz w:val="24"/>
                            <w:szCs w:val="24"/>
                          </w:rPr>
                          <w:t>undersøkelser. Fordelen for lærer og elev er at maskinen oppsummerer og presenterer svar om ønskelig med statistiske verktøy, slik som søylediagram etc. Alternativet er å planlegge og evaluere analogt, men som vi alle vet</w:t>
                        </w:r>
                        <w:r w:rsidR="00A3000D">
                          <w:rPr>
                            <w:rFonts w:cs="Times New Roman"/>
                            <w:color w:val="000000"/>
                            <w:sz w:val="24"/>
                            <w:szCs w:val="24"/>
                          </w:rPr>
                          <w:t>,</w:t>
                        </w:r>
                        <w:r w:rsidRPr="00E77EDA">
                          <w:rPr>
                            <w:rFonts w:cs="Times New Roman"/>
                            <w:color w:val="000000"/>
                            <w:sz w:val="24"/>
                            <w:szCs w:val="24"/>
                          </w:rPr>
                          <w:t xml:space="preserve"> så blir papirer borte.</w:t>
                        </w:r>
                      </w:p>
                      <w:p w14:paraId="741EAA1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7F9A77AC" wp14:editId="660128AA">
                              <wp:extent cx="4275117" cy="2244437"/>
                              <wp:effectExtent l="0" t="0" r="11430" b="3810"/>
                              <wp:docPr id="62" name="Diagram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70D6C7"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Tabellen viser at planlegging med bruk av IKT ikke gjøres veldig ofte, kun av en tredjedel av lærerne. Vi legger merke til at 23% av elevene skriver at lærerne sjelden eller aldri bruker IKT for å øke deltagelsen i planlegging.  </w:t>
                        </w:r>
                      </w:p>
                      <w:p w14:paraId="1EEC6BA2"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lastRenderedPageBreak/>
                          <w:drawing>
                            <wp:inline distT="0" distB="0" distL="0" distR="0" wp14:anchorId="3CE60D22" wp14:editId="181466DF">
                              <wp:extent cx="4269180" cy="2345377"/>
                              <wp:effectExtent l="0" t="0" r="17145" b="17145"/>
                              <wp:docPr id="63" name="Diagram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E9E96F" w14:textId="460826E2" w:rsidR="00FA3415" w:rsidRPr="00E77EDA" w:rsidRDefault="002D1903" w:rsidP="00FA3415">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Tabell 20</w:t>
                        </w:r>
                        <w:r w:rsidR="00FA3415" w:rsidRPr="00E77EDA">
                          <w:rPr>
                            <w:rFonts w:eastAsia="Times New Roman" w:cs="Times New Roman"/>
                            <w:sz w:val="24"/>
                            <w:szCs w:val="24"/>
                            <w:lang w:eastAsia="nb-NO"/>
                          </w:rPr>
                          <w:t xml:space="preserve"> viser større bruk av IKT ved evaluering enn ved planlegging. Det er samme svarprosent på ofte, men antallet elever som svarer «noen ganger» har her økt med 5%. </w:t>
                        </w:r>
                      </w:p>
                      <w:p w14:paraId="1EAD4163" w14:textId="4708521D"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Vi merker igjen at så mange som 21% av elevene skriver at lærerne sjelden eller aldri bruker IKT for å øke elevers mulighet til å evaluere læringen. Den forholdsvis høye svarprosenten på «vet ikke» kan vel tolkes som det ikke blir gjort</w:t>
                        </w:r>
                        <w:r w:rsidR="00A3000D">
                          <w:rPr>
                            <w:rFonts w:eastAsia="Times New Roman" w:cs="Times New Roman"/>
                            <w:sz w:val="24"/>
                            <w:szCs w:val="24"/>
                            <w:lang w:eastAsia="nb-NO"/>
                          </w:rPr>
                          <w:t>,</w:t>
                        </w:r>
                        <w:r w:rsidRPr="00E77EDA">
                          <w:rPr>
                            <w:rFonts w:eastAsia="Times New Roman" w:cs="Times New Roman"/>
                            <w:sz w:val="24"/>
                            <w:szCs w:val="24"/>
                            <w:lang w:eastAsia="nb-NO"/>
                          </w:rPr>
                          <w:t xml:space="preserve"> da elevene ikke husker det. Det blir tydelig fra disse to tabellene at planlegging og evaluering ikke skjer så ofte og ikke digitalt. Dette underbygger Elevundersøkelsen som gjennom mange år har rapportert at elevdeltagelsen ved KOVS er altfor lav sammenlignet med en nasjonal standard. </w:t>
                        </w:r>
                      </w:p>
                      <w:p w14:paraId="77B22264"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Alt i alt kan vi oppsummere med at for omtrent 1/4 del av elevene er digital planlegging og evaluering ikke i bruk. Fordelen med planlegging og evaluering generelt sett er mulighetene for eleven til å «løfte blikket» og få oversikt over start og slutt på en læringsprosess.  </w:t>
                        </w:r>
                      </w:p>
                      <w:p w14:paraId="07DE55B6" w14:textId="05941AA9"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Er KOVS fornøyd med at kun 1/3 av elevene svarer at digitale hjelpemidler brukes ofte til dette prioriterte læringsarbeidet? Det kan tenkes at dette viktige arbeidet foretas på den «gamle» måten på papir eller muntlig. Ulempen er at disse dokumentene ofte forsvinner undervei</w:t>
                        </w:r>
                        <w:r w:rsidR="00A3000D">
                          <w:rPr>
                            <w:rFonts w:eastAsia="Times New Roman" w:cs="Times New Roman"/>
                            <w:sz w:val="24"/>
                            <w:szCs w:val="24"/>
                            <w:lang w:eastAsia="nb-NO"/>
                          </w:rPr>
                          <w:t>s. Skal elev og lærer gjøre en meta</w:t>
                        </w:r>
                        <w:r w:rsidRPr="00E77EDA">
                          <w:rPr>
                            <w:rFonts w:eastAsia="Times New Roman" w:cs="Times New Roman"/>
                            <w:sz w:val="24"/>
                            <w:szCs w:val="24"/>
                            <w:lang w:eastAsia="nb-NO"/>
                          </w:rPr>
                          <w:t>refleksjon</w:t>
                        </w:r>
                        <w:r w:rsidR="00A3000D">
                          <w:rPr>
                            <w:rStyle w:val="Fotnotereferanse"/>
                            <w:rFonts w:eastAsia="Times New Roman" w:cs="Times New Roman"/>
                            <w:sz w:val="24"/>
                            <w:szCs w:val="24"/>
                            <w:lang w:eastAsia="nb-NO"/>
                          </w:rPr>
                          <w:footnoteReference w:id="57"/>
                        </w:r>
                        <w:r w:rsidRPr="00E77EDA">
                          <w:rPr>
                            <w:rFonts w:eastAsia="Times New Roman" w:cs="Times New Roman"/>
                            <w:sz w:val="24"/>
                            <w:szCs w:val="24"/>
                            <w:lang w:eastAsia="nb-NO"/>
                          </w:rPr>
                          <w:t xml:space="preserve"> over læringen gjennom et</w:t>
                        </w:r>
                        <w:r w:rsidR="00A3000D">
                          <w:rPr>
                            <w:rFonts w:eastAsia="Times New Roman" w:cs="Times New Roman"/>
                            <w:sz w:val="24"/>
                            <w:szCs w:val="24"/>
                            <w:lang w:eastAsia="nb-NO"/>
                          </w:rPr>
                          <w:t>t</w:t>
                        </w:r>
                        <w:r w:rsidRPr="00E77EDA">
                          <w:rPr>
                            <w:rFonts w:eastAsia="Times New Roman" w:cs="Times New Roman"/>
                            <w:sz w:val="24"/>
                            <w:szCs w:val="24"/>
                            <w:lang w:eastAsia="nb-NO"/>
                          </w:rPr>
                          <w:t xml:space="preserve"> år ved å ta frem planer og s</w:t>
                        </w:r>
                        <w:r w:rsidR="00A3000D">
                          <w:rPr>
                            <w:rFonts w:eastAsia="Times New Roman" w:cs="Times New Roman"/>
                            <w:sz w:val="24"/>
                            <w:szCs w:val="24"/>
                            <w:lang w:eastAsia="nb-NO"/>
                          </w:rPr>
                          <w:t>ammenligne med</w:t>
                        </w:r>
                        <w:r w:rsidRPr="00E77EDA">
                          <w:rPr>
                            <w:rFonts w:eastAsia="Times New Roman" w:cs="Times New Roman"/>
                            <w:sz w:val="24"/>
                            <w:szCs w:val="24"/>
                            <w:lang w:eastAsia="nb-NO"/>
                          </w:rPr>
                          <w:t xml:space="preserve"> resultater, så kan nettopp slike dokumenter være til stor nytte. </w:t>
                        </w:r>
                      </w:p>
                      <w:p w14:paraId="778AD27F" w14:textId="70223A3B" w:rsidR="00FA3415"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Det kan også tenkes at omtrent 2/3 av lærerne ikke bruker digitale midler for å planlegge arbeidet, men bruker lærebokas innholdsfortegnelse eller gir elevene en årsplan på papir. Denne planen revideres kanskje ikke systematisk underveis i skoleåret? Mange lærere har ikke e</w:t>
                        </w:r>
                        <w:r w:rsidR="00A3000D">
                          <w:rPr>
                            <w:rFonts w:eastAsia="Times New Roman" w:cs="Times New Roman"/>
                            <w:sz w:val="24"/>
                            <w:szCs w:val="24"/>
                            <w:lang w:eastAsia="nb-NO"/>
                          </w:rPr>
                          <w:t>rfaring med at elever gjør egen</w:t>
                        </w:r>
                        <w:r w:rsidRPr="00E77EDA">
                          <w:rPr>
                            <w:rFonts w:eastAsia="Times New Roman" w:cs="Times New Roman"/>
                            <w:sz w:val="24"/>
                            <w:szCs w:val="24"/>
                            <w:lang w:eastAsia="nb-NO"/>
                          </w:rPr>
                          <w:t xml:space="preserve">evalueringer og evaluerer undervisningen med bruk av undersøkelsesverktøy på nettet, </w:t>
                        </w:r>
                        <w:r w:rsidR="00A3000D">
                          <w:rPr>
                            <w:rFonts w:eastAsia="Times New Roman" w:cs="Times New Roman"/>
                            <w:sz w:val="24"/>
                            <w:szCs w:val="24"/>
                            <w:lang w:eastAsia="nb-NO"/>
                          </w:rPr>
                          <w:t>f.eks.</w:t>
                        </w:r>
                        <w:r w:rsidRPr="00E77EDA">
                          <w:rPr>
                            <w:rFonts w:eastAsia="Times New Roman" w:cs="Times New Roman"/>
                            <w:sz w:val="24"/>
                            <w:szCs w:val="24"/>
                            <w:lang w:eastAsia="nb-NO"/>
                          </w:rPr>
                          <w:t xml:space="preserve"> </w:t>
                        </w:r>
                        <w:r w:rsidR="00A3000D">
                          <w:rPr>
                            <w:rFonts w:eastAsia="Times New Roman" w:cs="Times New Roman"/>
                            <w:sz w:val="24"/>
                            <w:szCs w:val="24"/>
                            <w:lang w:eastAsia="nb-NO"/>
                          </w:rPr>
                          <w:t xml:space="preserve">ved bruk av </w:t>
                        </w:r>
                        <w:r w:rsidRPr="00E77EDA">
                          <w:rPr>
                            <w:rFonts w:eastAsia="Times New Roman" w:cs="Times New Roman"/>
                            <w:sz w:val="24"/>
                            <w:szCs w:val="24"/>
                            <w:lang w:eastAsia="nb-NO"/>
                          </w:rPr>
                          <w:t>It’s learning, Google docs eller andre verktøy.</w:t>
                        </w:r>
                      </w:p>
                      <w:p w14:paraId="2D6F8782" w14:textId="77777777" w:rsidR="00C4463E" w:rsidRPr="00E77EDA" w:rsidRDefault="00C4463E" w:rsidP="00FA3415">
                        <w:pPr>
                          <w:spacing w:before="100" w:beforeAutospacing="1" w:after="100" w:afterAutospacing="1" w:line="240" w:lineRule="auto"/>
                          <w:rPr>
                            <w:rFonts w:eastAsia="Times New Roman" w:cs="Times New Roman"/>
                            <w:sz w:val="24"/>
                            <w:szCs w:val="24"/>
                            <w:lang w:eastAsia="nb-NO"/>
                          </w:rPr>
                        </w:pPr>
                      </w:p>
                      <w:p w14:paraId="23BA58DC" w14:textId="471D2553" w:rsidR="00FA3415" w:rsidRPr="002D1903" w:rsidRDefault="002D1903"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Tabell 21</w:t>
                        </w:r>
                        <w:r w:rsidR="00FA3415" w:rsidRPr="002D1903">
                          <w:rPr>
                            <w:rFonts w:eastAsia="Times New Roman" w:cs="Times New Roman"/>
                            <w:b/>
                            <w:sz w:val="24"/>
                            <w:szCs w:val="24"/>
                            <w:lang w:eastAsia="nb-NO"/>
                          </w:rPr>
                          <w:t>: Hvilke elever inviteres til digital planlegging og evaluering?</w:t>
                        </w:r>
                      </w:p>
                      <w:tbl>
                        <w:tblPr>
                          <w:tblStyle w:val="Tabellrutenett"/>
                          <w:tblW w:w="8416" w:type="dxa"/>
                          <w:tblLayout w:type="fixed"/>
                          <w:tblLook w:val="04A0" w:firstRow="1" w:lastRow="0" w:firstColumn="1" w:lastColumn="0" w:noHBand="0" w:noVBand="1"/>
                        </w:tblPr>
                        <w:tblGrid>
                          <w:gridCol w:w="4208"/>
                          <w:gridCol w:w="4208"/>
                        </w:tblGrid>
                        <w:tr w:rsidR="00FA3415" w:rsidRPr="00E77EDA" w14:paraId="0655E4BA" w14:textId="77777777" w:rsidTr="002D1903">
                          <w:trPr>
                            <w:trHeight w:val="301"/>
                          </w:trPr>
                          <w:tc>
                            <w:tcPr>
                              <w:tcW w:w="4208" w:type="dxa"/>
                            </w:tcPr>
                            <w:p w14:paraId="3EEFBA2D" w14:textId="77777777" w:rsidR="00FA3415" w:rsidRPr="00E77EDA" w:rsidRDefault="00FA3415" w:rsidP="00FA3415">
                              <w:pPr>
                                <w:pStyle w:val="Default"/>
                                <w:rPr>
                                  <w:rFonts w:asciiTheme="minorHAnsi" w:hAnsiTheme="minorHAnsi"/>
                                </w:rPr>
                              </w:pPr>
                              <w:r w:rsidRPr="00E77EDA">
                                <w:rPr>
                                  <w:rFonts w:asciiTheme="minorHAnsi" w:hAnsiTheme="minorHAnsi"/>
                                </w:rPr>
                                <w:t>Jenter eller gutter?</w:t>
                              </w:r>
                            </w:p>
                          </w:tc>
                          <w:tc>
                            <w:tcPr>
                              <w:tcW w:w="4208" w:type="dxa"/>
                            </w:tcPr>
                            <w:p w14:paraId="0DC62A6A"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0BF895FF" w14:textId="77777777" w:rsidTr="002D1903">
                          <w:trPr>
                            <w:trHeight w:val="151"/>
                          </w:trPr>
                          <w:tc>
                            <w:tcPr>
                              <w:tcW w:w="4208" w:type="dxa"/>
                            </w:tcPr>
                            <w:p w14:paraId="28345A3C" w14:textId="77777777" w:rsidR="00FA3415" w:rsidRPr="00E77EDA" w:rsidRDefault="00FA3415" w:rsidP="00FA3415">
                              <w:pPr>
                                <w:pStyle w:val="Default"/>
                                <w:rPr>
                                  <w:rFonts w:asciiTheme="minorHAnsi" w:hAnsiTheme="minorHAnsi"/>
                                </w:rPr>
                              </w:pPr>
                              <w:r w:rsidRPr="00E77EDA">
                                <w:rPr>
                                  <w:rFonts w:asciiTheme="minorHAnsi" w:hAnsiTheme="minorHAnsi"/>
                                </w:rPr>
                                <w:t>Skoletrinn?</w:t>
                              </w:r>
                            </w:p>
                          </w:tc>
                          <w:tc>
                            <w:tcPr>
                              <w:tcW w:w="4208" w:type="dxa"/>
                            </w:tcPr>
                            <w:p w14:paraId="7B767F25"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Mest planlegging og evaluering på Vg1 ca. 8% mer enn for de andre skoletrinnene  </w:t>
                              </w:r>
                            </w:p>
                          </w:tc>
                        </w:tr>
                        <w:tr w:rsidR="00FA3415" w:rsidRPr="00E77EDA" w14:paraId="27F24DE5" w14:textId="77777777" w:rsidTr="002D1903">
                          <w:trPr>
                            <w:trHeight w:val="903"/>
                          </w:trPr>
                          <w:tc>
                            <w:tcPr>
                              <w:tcW w:w="4208" w:type="dxa"/>
                            </w:tcPr>
                            <w:p w14:paraId="5A9F0C4F" w14:textId="77777777" w:rsidR="00FA3415" w:rsidRPr="00E77EDA" w:rsidRDefault="00FA3415" w:rsidP="00FA3415">
                              <w:pPr>
                                <w:pStyle w:val="Default"/>
                                <w:rPr>
                                  <w:rFonts w:asciiTheme="minorHAnsi" w:hAnsiTheme="minorHAnsi"/>
                                </w:rPr>
                              </w:pPr>
                              <w:r w:rsidRPr="00E77EDA">
                                <w:rPr>
                                  <w:rFonts w:asciiTheme="minorHAnsi" w:hAnsiTheme="minorHAnsi"/>
                                </w:rPr>
                                <w:t>Norsk- matematikk- eller samfunnsfagselever?</w:t>
                              </w:r>
                            </w:p>
                          </w:tc>
                          <w:tc>
                            <w:tcPr>
                              <w:tcW w:w="4208" w:type="dxa"/>
                            </w:tcPr>
                            <w:p w14:paraId="22A82724"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Matematikkelever svarer 36% at dette brukes sjelden eller aldri, mot norsk 16% og samfunnsfag 10% </w:t>
                              </w:r>
                            </w:p>
                          </w:tc>
                        </w:tr>
                        <w:tr w:rsidR="00FA3415" w:rsidRPr="00E77EDA" w14:paraId="7FDCB95A" w14:textId="77777777" w:rsidTr="002D1903">
                          <w:trPr>
                            <w:trHeight w:val="301"/>
                          </w:trPr>
                          <w:tc>
                            <w:tcPr>
                              <w:tcW w:w="4208" w:type="dxa"/>
                            </w:tcPr>
                            <w:p w14:paraId="15A31E6A" w14:textId="77777777" w:rsidR="00FA3415" w:rsidRPr="00E77EDA" w:rsidRDefault="00FA3415" w:rsidP="00FA3415">
                              <w:pPr>
                                <w:pStyle w:val="Default"/>
                                <w:rPr>
                                  <w:rFonts w:asciiTheme="minorHAnsi" w:hAnsiTheme="minorHAnsi"/>
                                </w:rPr>
                              </w:pPr>
                              <w:r w:rsidRPr="00E77EDA">
                                <w:rPr>
                                  <w:rFonts w:asciiTheme="minorHAnsi" w:hAnsiTheme="minorHAnsi"/>
                                </w:rPr>
                                <w:t>Motiverte og fokuserte elever?</w:t>
                              </w:r>
                            </w:p>
                          </w:tc>
                          <w:tc>
                            <w:tcPr>
                              <w:tcW w:w="4208" w:type="dxa"/>
                            </w:tcPr>
                            <w:p w14:paraId="2DD28247" w14:textId="77777777" w:rsidR="00FA3415" w:rsidRPr="00E77EDA" w:rsidRDefault="00FA3415" w:rsidP="00FA3415">
                              <w:pPr>
                                <w:pStyle w:val="Default"/>
                                <w:rPr>
                                  <w:rFonts w:asciiTheme="minorHAnsi" w:hAnsiTheme="minorHAnsi"/>
                                </w:rPr>
                              </w:pPr>
                              <w:r w:rsidRPr="00E77EDA">
                                <w:rPr>
                                  <w:rFonts w:asciiTheme="minorHAnsi" w:hAnsiTheme="minorHAnsi"/>
                                </w:rPr>
                                <w:t>Ikke så relevant sammenheng</w:t>
                              </w:r>
                            </w:p>
                          </w:tc>
                        </w:tr>
                        <w:tr w:rsidR="00FA3415" w:rsidRPr="00E77EDA" w14:paraId="0357764D" w14:textId="77777777" w:rsidTr="002D1903">
                          <w:trPr>
                            <w:trHeight w:val="911"/>
                          </w:trPr>
                          <w:tc>
                            <w:tcPr>
                              <w:tcW w:w="4208" w:type="dxa"/>
                            </w:tcPr>
                            <w:p w14:paraId="51BFB08C" w14:textId="77777777" w:rsidR="00FA3415" w:rsidRPr="00E77EDA" w:rsidRDefault="00FA3415" w:rsidP="00FA3415">
                              <w:pPr>
                                <w:pStyle w:val="Default"/>
                                <w:rPr>
                                  <w:rFonts w:asciiTheme="minorHAnsi" w:hAnsiTheme="minorHAnsi"/>
                                </w:rPr>
                              </w:pPr>
                              <w:r w:rsidRPr="00E77EDA">
                                <w:rPr>
                                  <w:rFonts w:asciiTheme="minorHAnsi" w:hAnsiTheme="minorHAnsi"/>
                                </w:rPr>
                                <w:t>Elever med god digital kompetanse?</w:t>
                              </w:r>
                            </w:p>
                          </w:tc>
                          <w:tc>
                            <w:tcPr>
                              <w:tcW w:w="4208" w:type="dxa"/>
                            </w:tcPr>
                            <w:p w14:paraId="41E4D8A1" w14:textId="77777777" w:rsidR="00FA3415" w:rsidRPr="00E77EDA" w:rsidRDefault="00FA3415" w:rsidP="00FA3415">
                              <w:pPr>
                                <w:pStyle w:val="Default"/>
                                <w:rPr>
                                  <w:rFonts w:asciiTheme="minorHAnsi" w:hAnsiTheme="minorHAnsi"/>
                                </w:rPr>
                              </w:pPr>
                              <w:r w:rsidRPr="00E77EDA">
                                <w:rPr>
                                  <w:rFonts w:asciiTheme="minorHAnsi" w:hAnsiTheme="minorHAnsi"/>
                                </w:rPr>
                                <w:t>Dess lavere ferdigheter dess mindre rapporterer elevene at lærer bruke slike digitale verktøy</w:t>
                              </w:r>
                            </w:p>
                          </w:tc>
                        </w:tr>
                        <w:tr w:rsidR="00FA3415" w:rsidRPr="00E77EDA" w14:paraId="123CB1FE" w14:textId="77777777" w:rsidTr="002D1903">
                          <w:trPr>
                            <w:trHeight w:val="903"/>
                          </w:trPr>
                          <w:tc>
                            <w:tcPr>
                              <w:tcW w:w="4208" w:type="dxa"/>
                            </w:tcPr>
                            <w:p w14:paraId="4D622B55" w14:textId="77777777" w:rsidR="00FA3415" w:rsidRPr="00E77EDA" w:rsidRDefault="00FA3415" w:rsidP="00FA3415">
                              <w:pPr>
                                <w:pStyle w:val="Default"/>
                                <w:rPr>
                                  <w:rFonts w:asciiTheme="minorHAnsi" w:hAnsiTheme="minorHAnsi"/>
                                </w:rPr>
                              </w:pPr>
                              <w:r w:rsidRPr="00E77EDA">
                                <w:rPr>
                                  <w:rFonts w:asciiTheme="minorHAnsi" w:hAnsiTheme="minorHAnsi"/>
                                </w:rPr>
                                <w:t>Elever med høyt læringsutbytte?</w:t>
                              </w:r>
                            </w:p>
                          </w:tc>
                          <w:tc>
                            <w:tcPr>
                              <w:tcW w:w="4208" w:type="dxa"/>
                            </w:tcPr>
                            <w:p w14:paraId="4A254108" w14:textId="77777777" w:rsidR="00FA3415" w:rsidRPr="00E77EDA" w:rsidRDefault="00FA3415" w:rsidP="00FA3415">
                              <w:pPr>
                                <w:pStyle w:val="Default"/>
                                <w:rPr>
                                  <w:rFonts w:asciiTheme="minorHAnsi" w:hAnsiTheme="minorHAnsi"/>
                                </w:rPr>
                              </w:pPr>
                              <w:r w:rsidRPr="00E77EDA">
                                <w:rPr>
                                  <w:rFonts w:asciiTheme="minorHAnsi" w:hAnsiTheme="minorHAnsi"/>
                                </w:rPr>
                                <w:t>Ca. 10% oftere svarer elever med høye karakterer at de får delta i planlegging og evaluering.</w:t>
                              </w:r>
                            </w:p>
                          </w:tc>
                        </w:tr>
                      </w:tbl>
                      <w:p w14:paraId="3D8507D5"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Elevgrupper som deltar i lærers bruk av digitale verktøy i planlegging og evaluering er spesielt påbygg og samfunnsfagselever. Matematikkelever utpeker seg med ekstra lite bruk. Det er ikke så relevant å se på sammenhengen mellom elevers motivasjon, ferdigheter og utbytte i forhold til hvor mye de mener lærere bruker slike verktøy. </w:t>
                        </w:r>
                      </w:p>
                      <w:p w14:paraId="338A56D0"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 xml:space="preserve">Aktuelle tiltak: </w:t>
                        </w:r>
                      </w:p>
                      <w:p w14:paraId="5D313AA2" w14:textId="77777777" w:rsidR="00FA3415" w:rsidRPr="00E77EDA" w:rsidRDefault="00FA3415" w:rsidP="00E65103">
                        <w:pPr>
                          <w:pStyle w:val="Listeavsnitt"/>
                          <w:numPr>
                            <w:ilvl w:val="0"/>
                            <w:numId w:val="28"/>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Digital planlegging og evaluering av selve læringen bør brukes mer da mange elever mener dette brukes for lite. Ved å legge ut digitale planer og evaluere fortløpende så kan fremdriften og undervisningen bli mer fleksibel. Dette gjelder spesielt elever på Vg3 og matematikkelever.</w:t>
                        </w:r>
                      </w:p>
                      <w:p w14:paraId="44A34739" w14:textId="41B09200" w:rsidR="00FA3415" w:rsidRDefault="00A3000D" w:rsidP="00E65103">
                        <w:pPr>
                          <w:pStyle w:val="Listeavsnitt"/>
                          <w:numPr>
                            <w:ilvl w:val="0"/>
                            <w:numId w:val="28"/>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Planleggings- og kalender</w:t>
                        </w:r>
                        <w:r w:rsidR="00FA3415" w:rsidRPr="00E77EDA">
                          <w:rPr>
                            <w:rFonts w:eastAsia="Times New Roman" w:cs="Times New Roman"/>
                            <w:sz w:val="24"/>
                            <w:szCs w:val="24"/>
                            <w:lang w:eastAsia="nb-NO"/>
                          </w:rPr>
                          <w:t xml:space="preserve">funksjoner på It’s learning kan utprøves i nye sammenhenger, </w:t>
                        </w:r>
                        <w:r w:rsidR="00363146">
                          <w:rPr>
                            <w:rFonts w:eastAsia="Times New Roman" w:cs="Times New Roman"/>
                            <w:sz w:val="24"/>
                            <w:szCs w:val="24"/>
                            <w:lang w:eastAsia="nb-NO"/>
                          </w:rPr>
                          <w:t>f.eks.</w:t>
                        </w:r>
                        <w:r w:rsidR="00FA3415" w:rsidRPr="00E77EDA">
                          <w:rPr>
                            <w:rFonts w:eastAsia="Times New Roman" w:cs="Times New Roman"/>
                            <w:sz w:val="24"/>
                            <w:szCs w:val="24"/>
                            <w:lang w:eastAsia="nb-NO"/>
                          </w:rPr>
                          <w:t xml:space="preserve"> helt gjennomført for alle fag i en klasse på Vg1. Dette kan bidra til bedre forutsigbarhet for elevene ved bruk av fleksible digitale løsninger.</w:t>
                        </w:r>
                      </w:p>
                      <w:p w14:paraId="0D030E27"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362D2626"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7D1D4509"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66EE642D"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62860091"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1A964641" w14:textId="77777777" w:rsidR="00D6131B" w:rsidRPr="00D6131B" w:rsidRDefault="00D6131B" w:rsidP="00D6131B">
                        <w:pPr>
                          <w:spacing w:before="100" w:beforeAutospacing="1" w:after="100" w:afterAutospacing="1" w:line="240" w:lineRule="auto"/>
                          <w:rPr>
                            <w:rFonts w:eastAsia="Times New Roman" w:cs="Times New Roman"/>
                            <w:sz w:val="24"/>
                            <w:szCs w:val="24"/>
                            <w:lang w:eastAsia="nb-NO"/>
                          </w:rPr>
                        </w:pPr>
                      </w:p>
                      <w:p w14:paraId="4BB515EA" w14:textId="64843B10" w:rsidR="00AE2F49" w:rsidRPr="00D6131B" w:rsidRDefault="00AE2F49" w:rsidP="002D1903">
                        <w:pPr>
                          <w:spacing w:before="100" w:beforeAutospacing="1" w:after="100" w:afterAutospacing="1" w:line="240" w:lineRule="auto"/>
                          <w:ind w:left="360"/>
                          <w:rPr>
                            <w:rFonts w:eastAsia="Times New Roman" w:cs="Times New Roman"/>
                            <w:bCs/>
                            <w:sz w:val="32"/>
                            <w:szCs w:val="32"/>
                            <w:lang w:eastAsia="nb-NO"/>
                          </w:rPr>
                        </w:pPr>
                        <w:r w:rsidRPr="00D6131B">
                          <w:rPr>
                            <w:rFonts w:eastAsia="Times New Roman" w:cs="Times New Roman"/>
                            <w:b/>
                            <w:bCs/>
                            <w:sz w:val="32"/>
                            <w:szCs w:val="32"/>
                            <w:lang w:eastAsia="nb-NO"/>
                          </w:rPr>
                          <w:lastRenderedPageBreak/>
                          <w:t>5. ELEVERS MOTIVASJON OG DIGITALE ADFERD</w:t>
                        </w:r>
                      </w:p>
                      <w:p w14:paraId="64D30773" w14:textId="64EF6C5C" w:rsidR="00D6131B" w:rsidRPr="00D6131B" w:rsidRDefault="00D6131B" w:rsidP="00AE2F49">
                        <w:pPr>
                          <w:spacing w:before="100" w:beforeAutospacing="1" w:after="100" w:afterAutospacing="1" w:line="240" w:lineRule="auto"/>
                          <w:rPr>
                            <w:rFonts w:eastAsia="Times New Roman" w:cs="Times New Roman"/>
                            <w:bCs/>
                            <w:sz w:val="24"/>
                            <w:szCs w:val="24"/>
                            <w:lang w:eastAsia="nb-NO"/>
                          </w:rPr>
                        </w:pPr>
                        <w:r w:rsidRPr="00D6131B">
                          <w:rPr>
                            <w:rFonts w:eastAsia="Times New Roman" w:cs="Times New Roman"/>
                            <w:bCs/>
                            <w:sz w:val="24"/>
                            <w:szCs w:val="24"/>
                            <w:lang w:eastAsia="nb-NO"/>
                          </w:rPr>
                          <w:t xml:space="preserve">Dette kapitelet </w:t>
                        </w:r>
                        <w:r w:rsidR="006E63A1">
                          <w:rPr>
                            <w:rFonts w:eastAsia="Times New Roman" w:cs="Times New Roman"/>
                            <w:bCs/>
                            <w:sz w:val="24"/>
                            <w:szCs w:val="24"/>
                            <w:lang w:eastAsia="nb-NO"/>
                          </w:rPr>
                          <w:t>starter med</w:t>
                        </w:r>
                        <w:r w:rsidRPr="00D6131B">
                          <w:rPr>
                            <w:rFonts w:eastAsia="Times New Roman" w:cs="Times New Roman"/>
                            <w:bCs/>
                            <w:sz w:val="24"/>
                            <w:szCs w:val="24"/>
                            <w:lang w:eastAsia="nb-NO"/>
                          </w:rPr>
                          <w:t xml:space="preserve"> en kort gjennomgang av elevenes svar på tre spørsmål om deres generelle motivasjon. Deretter </w:t>
                        </w:r>
                        <w:r>
                          <w:rPr>
                            <w:rFonts w:eastAsia="Times New Roman" w:cs="Times New Roman"/>
                            <w:bCs/>
                            <w:sz w:val="24"/>
                            <w:szCs w:val="24"/>
                            <w:lang w:eastAsia="nb-NO"/>
                          </w:rPr>
                          <w:t xml:space="preserve">blir deres digitale </w:t>
                        </w:r>
                        <w:r w:rsidR="006E63A1">
                          <w:rPr>
                            <w:rFonts w:eastAsia="Times New Roman" w:cs="Times New Roman"/>
                            <w:bCs/>
                            <w:sz w:val="24"/>
                            <w:szCs w:val="24"/>
                            <w:lang w:eastAsia="nb-NO"/>
                          </w:rPr>
                          <w:t xml:space="preserve">innsats, eller adferd analysert. Både faglig og </w:t>
                        </w:r>
                        <w:r w:rsidR="00E10702">
                          <w:rPr>
                            <w:rFonts w:eastAsia="Times New Roman" w:cs="Times New Roman"/>
                            <w:bCs/>
                            <w:sz w:val="24"/>
                            <w:szCs w:val="24"/>
                            <w:lang w:eastAsia="nb-NO"/>
                          </w:rPr>
                          <w:t>ikke-faglig</w:t>
                        </w:r>
                        <w:r w:rsidR="006E63A1">
                          <w:rPr>
                            <w:rFonts w:eastAsia="Times New Roman" w:cs="Times New Roman"/>
                            <w:bCs/>
                            <w:sz w:val="24"/>
                            <w:szCs w:val="24"/>
                            <w:lang w:eastAsia="nb-NO"/>
                          </w:rPr>
                          <w:t>e aktivitete</w:t>
                        </w:r>
                        <w:r w:rsidR="00C01A4E">
                          <w:rPr>
                            <w:rFonts w:eastAsia="Times New Roman" w:cs="Times New Roman"/>
                            <w:bCs/>
                            <w:sz w:val="24"/>
                            <w:szCs w:val="24"/>
                            <w:lang w:eastAsia="nb-NO"/>
                          </w:rPr>
                          <w:t>r er av interesse i IKT-studien</w:t>
                        </w:r>
                        <w:r w:rsidR="006E63A1">
                          <w:rPr>
                            <w:rFonts w:eastAsia="Times New Roman" w:cs="Times New Roman"/>
                            <w:bCs/>
                            <w:sz w:val="24"/>
                            <w:szCs w:val="24"/>
                            <w:lang w:eastAsia="nb-NO"/>
                          </w:rPr>
                          <w:t>.</w:t>
                        </w:r>
                      </w:p>
                      <w:p w14:paraId="568DDFC7" w14:textId="0ED1BF91" w:rsidR="00AE2F49" w:rsidRPr="002D1903" w:rsidRDefault="00767821" w:rsidP="00AE2F49">
                        <w:pPr>
                          <w:spacing w:before="100" w:beforeAutospacing="1" w:after="100" w:afterAutospacing="1" w:line="240" w:lineRule="auto"/>
                          <w:rPr>
                            <w:rFonts w:eastAsia="Times New Roman" w:cs="Times New Roman"/>
                            <w:b/>
                            <w:bCs/>
                            <w:sz w:val="24"/>
                            <w:szCs w:val="24"/>
                            <w:lang w:eastAsia="nb-NO"/>
                          </w:rPr>
                        </w:pPr>
                        <w:r w:rsidRPr="002D1903">
                          <w:rPr>
                            <w:rFonts w:eastAsia="Times New Roman" w:cs="Times New Roman"/>
                            <w:b/>
                            <w:bCs/>
                            <w:sz w:val="24"/>
                            <w:szCs w:val="24"/>
                            <w:lang w:eastAsia="nb-NO"/>
                          </w:rPr>
                          <w:t>5.1</w:t>
                        </w:r>
                        <w:r w:rsidR="00AE2F49" w:rsidRPr="002D1903">
                          <w:rPr>
                            <w:rFonts w:eastAsia="Times New Roman" w:cs="Times New Roman"/>
                            <w:b/>
                            <w:bCs/>
                            <w:sz w:val="24"/>
                            <w:szCs w:val="24"/>
                            <w:lang w:eastAsia="nb-NO"/>
                          </w:rPr>
                          <w:t xml:space="preserve"> Elevmotivasjon</w:t>
                        </w:r>
                        <w:r w:rsidR="00AE2F49" w:rsidRPr="002D1903">
                          <w:rPr>
                            <w:rStyle w:val="Fotnotereferanse"/>
                            <w:rFonts w:eastAsia="Times New Roman" w:cs="Times New Roman"/>
                            <w:b/>
                            <w:bCs/>
                            <w:sz w:val="24"/>
                            <w:szCs w:val="24"/>
                            <w:lang w:eastAsia="nb-NO"/>
                          </w:rPr>
                          <w:footnoteReference w:id="58"/>
                        </w:r>
                      </w:p>
                      <w:p w14:paraId="67E356EA" w14:textId="77777777" w:rsidR="00D64879" w:rsidRPr="00E77EDA" w:rsidRDefault="00D64879" w:rsidP="00D64879">
                        <w:pPr>
                          <w:spacing w:before="100" w:beforeAutospacing="1" w:after="100" w:afterAutospacing="1" w:line="240" w:lineRule="auto"/>
                          <w:rPr>
                            <w:rFonts w:eastAsia="Times New Roman" w:cs="Times New Roman"/>
                            <w:bCs/>
                            <w:sz w:val="24"/>
                            <w:szCs w:val="24"/>
                            <w:lang w:eastAsia="nb-NO"/>
                          </w:rPr>
                        </w:pPr>
                        <w:r w:rsidRPr="00E77EDA">
                          <w:rPr>
                            <w:rFonts w:eastAsia="Times New Roman" w:cs="Times New Roman"/>
                            <w:bCs/>
                            <w:sz w:val="24"/>
                            <w:szCs w:val="24"/>
                            <w:lang w:eastAsia="nb-NO"/>
                          </w:rPr>
                          <w:t xml:space="preserve">To påstander søker spesielt å avdekke elevenes generelle motivasjon: </w:t>
                        </w:r>
                      </w:p>
                      <w:p w14:paraId="178A32BD" w14:textId="77777777" w:rsidR="00D64879" w:rsidRPr="00E77EDA" w:rsidRDefault="00D64879" w:rsidP="00D64879">
                        <w:pPr>
                          <w:spacing w:before="100" w:beforeAutospacing="1" w:after="100" w:afterAutospacing="1" w:line="240" w:lineRule="auto"/>
                          <w:rPr>
                            <w:rFonts w:eastAsia="Times New Roman" w:cs="Times New Roman"/>
                            <w:bCs/>
                            <w:sz w:val="24"/>
                            <w:szCs w:val="24"/>
                            <w:lang w:eastAsia="nb-NO"/>
                          </w:rPr>
                        </w:pPr>
                        <w:r w:rsidRPr="00E77EDA">
                          <w:rPr>
                            <w:noProof/>
                            <w:lang w:eastAsia="nb-NO"/>
                          </w:rPr>
                          <w:drawing>
                            <wp:inline distT="0" distB="0" distL="0" distR="0" wp14:anchorId="58D23D21" wp14:editId="6C9FE354">
                              <wp:extent cx="3687288" cy="2357252"/>
                              <wp:effectExtent l="0" t="0" r="8890" b="508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C94D6F" w14:textId="77777777" w:rsidR="00D64879" w:rsidRPr="00E77EDA" w:rsidRDefault="00D64879" w:rsidP="00B0781B">
                        <w:pPr>
                          <w:rPr>
                            <w:sz w:val="24"/>
                            <w:szCs w:val="24"/>
                            <w:lang w:eastAsia="nb-NO"/>
                          </w:rPr>
                        </w:pPr>
                        <w:r w:rsidRPr="00E77EDA">
                          <w:rPr>
                            <w:noProof/>
                            <w:lang w:eastAsia="nb-NO"/>
                          </w:rPr>
                          <w:drawing>
                            <wp:inline distT="0" distB="0" distL="0" distR="0" wp14:anchorId="0CA3B1E6" wp14:editId="3C05FEC7">
                              <wp:extent cx="3686810" cy="2719070"/>
                              <wp:effectExtent l="0" t="0" r="8890" b="508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77EDA">
                          <w:rPr>
                            <w:rFonts w:eastAsia="Times New Roman" w:cs="Times New Roman"/>
                            <w:bCs/>
                            <w:sz w:val="24"/>
                            <w:szCs w:val="24"/>
                            <w:lang w:eastAsia="nb-NO"/>
                          </w:rPr>
                          <w:t xml:space="preserve"> </w:t>
                        </w:r>
                      </w:p>
                      <w:p w14:paraId="64AC6DD1" w14:textId="5B80749D"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Så vi kan konkludere med at elevene har høy generell motivasjon. Vi finner ikke støtte for å påstå at det er dårlig motivasjon som forklarer e</w:t>
                        </w:r>
                        <w:r w:rsidR="00B0781B">
                          <w:rPr>
                            <w:rFonts w:eastAsia="Times New Roman" w:cs="Times New Roman"/>
                            <w:sz w:val="24"/>
                            <w:szCs w:val="24"/>
                            <w:lang w:eastAsia="nb-NO"/>
                          </w:rPr>
                          <w:t>n del av den utenom-faglige IKT-</w:t>
                        </w:r>
                        <w:r w:rsidRPr="00E77EDA">
                          <w:rPr>
                            <w:rFonts w:eastAsia="Times New Roman" w:cs="Times New Roman"/>
                            <w:sz w:val="24"/>
                            <w:szCs w:val="24"/>
                            <w:lang w:eastAsia="nb-NO"/>
                          </w:rPr>
                          <w:t>adferden.</w:t>
                        </w:r>
                      </w:p>
                      <w:p w14:paraId="45FDEA9B"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 xml:space="preserve">Deretter kommer noen spørsmål om elevers holdninger og motivasjon spesifikt knyttet til IKT. </w:t>
                        </w:r>
                      </w:p>
                      <w:p w14:paraId="391E0391" w14:textId="009B9423"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70% svarer: «Bruk av </w:t>
                        </w:r>
                        <w:r w:rsidR="00E10702">
                          <w:rPr>
                            <w:rFonts w:eastAsia="Times New Roman" w:cs="Times New Roman"/>
                            <w:sz w:val="24"/>
                            <w:szCs w:val="24"/>
                            <w:lang w:eastAsia="nb-NO"/>
                          </w:rPr>
                          <w:t>PC</w:t>
                        </w:r>
                        <w:r w:rsidRPr="00E77EDA">
                          <w:rPr>
                            <w:rFonts w:eastAsia="Times New Roman" w:cs="Times New Roman"/>
                            <w:sz w:val="24"/>
                            <w:szCs w:val="24"/>
                            <w:lang w:eastAsia="nb-NO"/>
                          </w:rPr>
                          <w:t>/mobil hjelper meg til å forstå faget bedre»</w:t>
                        </w:r>
                      </w:p>
                      <w:p w14:paraId="4F7BA18C" w14:textId="6A06871F"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65% svarer: «Jeg kommer raskere i gang med det jeg skal gjøre i timene</w:t>
                        </w:r>
                        <w:r w:rsidR="00B0781B">
                          <w:rPr>
                            <w:rFonts w:eastAsia="Times New Roman" w:cs="Times New Roman"/>
                            <w:sz w:val="24"/>
                            <w:szCs w:val="24"/>
                            <w:lang w:eastAsia="nb-NO"/>
                          </w:rPr>
                          <w:t>,</w:t>
                        </w:r>
                        <w:r w:rsidRPr="00E77EDA">
                          <w:rPr>
                            <w:rFonts w:eastAsia="Times New Roman" w:cs="Times New Roman"/>
                            <w:sz w:val="24"/>
                            <w:szCs w:val="24"/>
                            <w:lang w:eastAsia="nb-NO"/>
                          </w:rPr>
                          <w:t xml:space="preserve"> når jeg bruker IKT»  </w:t>
                        </w:r>
                      </w:p>
                      <w:p w14:paraId="54F169D3"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63% svarer: «Det er mer motiverende å jobbe med faglige utfordringer ved bruk av IKT i dette faget. </w:t>
                        </w:r>
                      </w:p>
                      <w:p w14:paraId="4C75A80E"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4EF3F187" wp14:editId="44EA8F7E">
                              <wp:extent cx="4572000" cy="2814452"/>
                              <wp:effectExtent l="0" t="0" r="0" b="5080"/>
                              <wp:docPr id="65" name="Diagram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BD0A36" w14:textId="29C1291A" w:rsidR="00D64879" w:rsidRPr="00E77EDA" w:rsidRDefault="00D6131B" w:rsidP="00D64879">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Tabell 24</w:t>
                        </w:r>
                        <w:r w:rsidR="00D64879" w:rsidRPr="00E77EDA">
                          <w:rPr>
                            <w:rFonts w:eastAsia="Times New Roman" w:cs="Times New Roman"/>
                            <w:sz w:val="24"/>
                            <w:szCs w:val="24"/>
                            <w:lang w:eastAsia="nb-NO"/>
                          </w:rPr>
                          <w:t xml:space="preserve"> viser at 67% av elevene opplever seg helt eller delvis enige i at IKT forbedrer innlæringen. De</w:t>
                        </w:r>
                        <w:r w:rsidR="007A546C">
                          <w:rPr>
                            <w:rFonts w:eastAsia="Times New Roman" w:cs="Times New Roman"/>
                            <w:sz w:val="24"/>
                            <w:szCs w:val="24"/>
                            <w:lang w:eastAsia="nb-NO"/>
                          </w:rPr>
                          <w:t>tte stemmer med våre erfaringer, da</w:t>
                        </w:r>
                        <w:r w:rsidR="00D64879" w:rsidRPr="00E77EDA">
                          <w:rPr>
                            <w:rFonts w:eastAsia="Times New Roman" w:cs="Times New Roman"/>
                            <w:sz w:val="24"/>
                            <w:szCs w:val="24"/>
                            <w:lang w:eastAsia="nb-NO"/>
                          </w:rPr>
                          <w:t xml:space="preserve"> introduksjon av </w:t>
                        </w:r>
                        <w:r w:rsidR="00E10702">
                          <w:rPr>
                            <w:rFonts w:eastAsia="Times New Roman" w:cs="Times New Roman"/>
                            <w:sz w:val="24"/>
                            <w:szCs w:val="24"/>
                            <w:lang w:eastAsia="nb-NO"/>
                          </w:rPr>
                          <w:t>PC</w:t>
                        </w:r>
                        <w:r w:rsidR="00D64879" w:rsidRPr="00E77EDA">
                          <w:rPr>
                            <w:rFonts w:eastAsia="Times New Roman" w:cs="Times New Roman"/>
                            <w:sz w:val="24"/>
                            <w:szCs w:val="24"/>
                            <w:lang w:eastAsia="nb-NO"/>
                          </w:rPr>
                          <w:t xml:space="preserve"> i klasserommet var en motivasjonsfaktor i seg selv. Motiverte elever lærer mer.</w:t>
                        </w:r>
                      </w:p>
                      <w:p w14:paraId="673D8D63"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Så de alle fleste elevene opplever at IKT er til god hjelp i læringen. Men 1/3 er ikke enige i disse påstandene. </w:t>
                        </w:r>
                      </w:p>
                      <w:p w14:paraId="3F65EBA7" w14:textId="35ABD7F6" w:rsidR="00D64879" w:rsidRPr="00D6131B" w:rsidRDefault="00D6131B" w:rsidP="00D64879">
                        <w:pPr>
                          <w:spacing w:before="100" w:beforeAutospacing="1" w:after="100" w:afterAutospacing="1" w:line="240" w:lineRule="auto"/>
                          <w:rPr>
                            <w:rFonts w:eastAsia="Times New Roman" w:cs="Times New Roman"/>
                            <w:b/>
                            <w:sz w:val="24"/>
                            <w:szCs w:val="24"/>
                            <w:lang w:eastAsia="nb-NO"/>
                          </w:rPr>
                        </w:pPr>
                        <w:r w:rsidRPr="00D6131B">
                          <w:rPr>
                            <w:rFonts w:eastAsia="Times New Roman" w:cs="Times New Roman"/>
                            <w:b/>
                            <w:sz w:val="24"/>
                            <w:szCs w:val="24"/>
                            <w:lang w:eastAsia="nb-NO"/>
                          </w:rPr>
                          <w:t>Tabell 25</w:t>
                        </w:r>
                        <w:r w:rsidR="00D64879" w:rsidRPr="00D6131B">
                          <w:rPr>
                            <w:rFonts w:eastAsia="Times New Roman" w:cs="Times New Roman"/>
                            <w:b/>
                            <w:sz w:val="24"/>
                            <w:szCs w:val="24"/>
                            <w:lang w:eastAsia="nb-NO"/>
                          </w:rPr>
                          <w:t>: Hvilke elever er helt eller delvis uenige i at IKT øker motivasjonen?</w:t>
                        </w:r>
                      </w:p>
                      <w:tbl>
                        <w:tblPr>
                          <w:tblStyle w:val="Tabellrutenett"/>
                          <w:tblW w:w="0" w:type="auto"/>
                          <w:tblLayout w:type="fixed"/>
                          <w:tblLook w:val="04A0" w:firstRow="1" w:lastRow="0" w:firstColumn="1" w:lastColumn="0" w:noHBand="0" w:noVBand="1"/>
                        </w:tblPr>
                        <w:tblGrid>
                          <w:gridCol w:w="4125"/>
                          <w:gridCol w:w="4218"/>
                        </w:tblGrid>
                        <w:tr w:rsidR="00D64879" w:rsidRPr="00E77EDA" w14:paraId="38299F54" w14:textId="77777777" w:rsidTr="006E63A1">
                          <w:trPr>
                            <w:trHeight w:val="285"/>
                          </w:trPr>
                          <w:tc>
                            <w:tcPr>
                              <w:tcW w:w="4125" w:type="dxa"/>
                            </w:tcPr>
                            <w:p w14:paraId="440E3398" w14:textId="77777777" w:rsidR="00D64879" w:rsidRPr="00E77EDA" w:rsidRDefault="00D64879" w:rsidP="00D64879">
                              <w:pPr>
                                <w:pStyle w:val="Default"/>
                                <w:rPr>
                                  <w:rFonts w:asciiTheme="minorHAnsi" w:hAnsiTheme="minorHAnsi"/>
                                </w:rPr>
                              </w:pPr>
                              <w:r w:rsidRPr="00E77EDA">
                                <w:rPr>
                                  <w:rFonts w:asciiTheme="minorHAnsi" w:hAnsiTheme="minorHAnsi"/>
                                </w:rPr>
                                <w:t>Jenter eller gutter?</w:t>
                              </w:r>
                              <w:r w:rsidRPr="00E77EDA">
                                <w:rPr>
                                  <w:rStyle w:val="Fotnotereferanse"/>
                                  <w:rFonts w:asciiTheme="minorHAnsi" w:hAnsiTheme="minorHAnsi"/>
                                </w:rPr>
                                <w:t xml:space="preserve"> </w:t>
                              </w:r>
                              <w:r w:rsidRPr="00E77EDA">
                                <w:rPr>
                                  <w:rStyle w:val="Fotnotereferanse"/>
                                  <w:rFonts w:asciiTheme="minorHAnsi" w:hAnsiTheme="minorHAnsi"/>
                                </w:rPr>
                                <w:footnoteReference w:id="59"/>
                              </w:r>
                              <w:r w:rsidRPr="00E77EDA">
                                <w:rPr>
                                  <w:rStyle w:val="Fotnotereferanse"/>
                                  <w:rFonts w:asciiTheme="minorHAnsi" w:hAnsiTheme="minorHAnsi"/>
                                </w:rPr>
                                <w:t xml:space="preserve"> </w:t>
                              </w:r>
                            </w:p>
                          </w:tc>
                          <w:tc>
                            <w:tcPr>
                              <w:tcW w:w="4218" w:type="dxa"/>
                              <w:tcBorders>
                                <w:right w:val="single" w:sz="4" w:space="0" w:color="auto"/>
                              </w:tcBorders>
                            </w:tcPr>
                            <w:p w14:paraId="6FDE2475" w14:textId="77777777" w:rsidR="00D64879" w:rsidRPr="00E77EDA" w:rsidRDefault="00D64879" w:rsidP="00D64879">
                              <w:pPr>
                                <w:pStyle w:val="Default"/>
                                <w:ind w:right="34"/>
                                <w:rPr>
                                  <w:rFonts w:asciiTheme="minorHAnsi" w:hAnsiTheme="minorHAnsi"/>
                                </w:rPr>
                              </w:pPr>
                              <w:r w:rsidRPr="00E77EDA">
                                <w:rPr>
                                  <w:rFonts w:asciiTheme="minorHAnsi" w:hAnsiTheme="minorHAnsi"/>
                                </w:rPr>
                                <w:t>LF</w:t>
                              </w:r>
                            </w:p>
                          </w:tc>
                        </w:tr>
                        <w:tr w:rsidR="00D64879" w:rsidRPr="00E77EDA" w14:paraId="66957E03" w14:textId="77777777" w:rsidTr="006E63A1">
                          <w:trPr>
                            <w:trHeight w:val="146"/>
                          </w:trPr>
                          <w:tc>
                            <w:tcPr>
                              <w:tcW w:w="4125" w:type="dxa"/>
                            </w:tcPr>
                            <w:p w14:paraId="2FD2390D" w14:textId="77777777" w:rsidR="00D64879" w:rsidRPr="00E77EDA" w:rsidRDefault="00D64879" w:rsidP="00D64879">
                              <w:pPr>
                                <w:pStyle w:val="Default"/>
                                <w:rPr>
                                  <w:rFonts w:asciiTheme="minorHAnsi" w:hAnsiTheme="minorHAnsi"/>
                                </w:rPr>
                              </w:pPr>
                              <w:r w:rsidRPr="00E77EDA">
                                <w:rPr>
                                  <w:rFonts w:asciiTheme="minorHAnsi" w:hAnsiTheme="minorHAnsi"/>
                                </w:rPr>
                                <w:t>Skoletrinn?</w:t>
                              </w:r>
                              <w:r w:rsidRPr="00E77EDA">
                                <w:rPr>
                                  <w:rStyle w:val="Fotnotereferanse"/>
                                  <w:rFonts w:asciiTheme="minorHAnsi" w:hAnsiTheme="minorHAnsi"/>
                                </w:rPr>
                                <w:t xml:space="preserve"> </w:t>
                              </w:r>
                              <w:r w:rsidRPr="00E77EDA">
                                <w:rPr>
                                  <w:rStyle w:val="Fotnotereferanse"/>
                                  <w:rFonts w:asciiTheme="minorHAnsi" w:hAnsiTheme="minorHAnsi"/>
                                </w:rPr>
                                <w:footnoteReference w:id="60"/>
                              </w:r>
                              <w:r w:rsidRPr="00E77EDA">
                                <w:rPr>
                                  <w:rStyle w:val="Fotnotereferanse"/>
                                  <w:rFonts w:asciiTheme="minorHAnsi" w:hAnsiTheme="minorHAnsi"/>
                                </w:rPr>
                                <w:t xml:space="preserve"> </w:t>
                              </w:r>
                            </w:p>
                          </w:tc>
                          <w:tc>
                            <w:tcPr>
                              <w:tcW w:w="4218" w:type="dxa"/>
                              <w:tcBorders>
                                <w:right w:val="single" w:sz="4" w:space="0" w:color="auto"/>
                              </w:tcBorders>
                            </w:tcPr>
                            <w:p w14:paraId="2EE371E7" w14:textId="77777777" w:rsidR="00D64879" w:rsidRPr="00E77EDA" w:rsidRDefault="00D64879" w:rsidP="00D64879">
                              <w:pPr>
                                <w:pStyle w:val="Default"/>
                                <w:rPr>
                                  <w:rFonts w:asciiTheme="minorHAnsi" w:hAnsiTheme="minorHAnsi"/>
                                </w:rPr>
                              </w:pPr>
                              <w:r w:rsidRPr="00E77EDA">
                                <w:rPr>
                                  <w:rFonts w:asciiTheme="minorHAnsi" w:hAnsiTheme="minorHAnsi"/>
                                </w:rPr>
                                <w:t>Det er flest umotiverte på Vg3, ca. 5% mer enn på Vg1 og påbygg.</w:t>
                              </w:r>
                            </w:p>
                          </w:tc>
                        </w:tr>
                        <w:tr w:rsidR="00D64879" w:rsidRPr="00E77EDA" w14:paraId="01E23125" w14:textId="77777777" w:rsidTr="006E63A1">
                          <w:trPr>
                            <w:trHeight w:val="1168"/>
                          </w:trPr>
                          <w:tc>
                            <w:tcPr>
                              <w:tcW w:w="4125" w:type="dxa"/>
                            </w:tcPr>
                            <w:p w14:paraId="101023CA" w14:textId="77777777" w:rsidR="00D64879" w:rsidRPr="00E77EDA" w:rsidRDefault="00D64879" w:rsidP="00D64879">
                              <w:pPr>
                                <w:pStyle w:val="Default"/>
                                <w:rPr>
                                  <w:rFonts w:asciiTheme="minorHAnsi" w:hAnsiTheme="minorHAnsi"/>
                                </w:rPr>
                              </w:pPr>
                              <w:r w:rsidRPr="00E77EDA">
                                <w:rPr>
                                  <w:rFonts w:asciiTheme="minorHAnsi" w:hAnsiTheme="minorHAnsi"/>
                                </w:rPr>
                                <w:t>Norsk- matematikk- eller samfunnsfagselever?</w:t>
                              </w:r>
                              <w:r w:rsidRPr="00E77EDA">
                                <w:rPr>
                                  <w:rStyle w:val="Fotnotereferanse"/>
                                  <w:rFonts w:asciiTheme="minorHAnsi" w:hAnsiTheme="minorHAnsi"/>
                                </w:rPr>
                                <w:t xml:space="preserve"> </w:t>
                              </w:r>
                              <w:r w:rsidRPr="00E77EDA">
                                <w:rPr>
                                  <w:rStyle w:val="Fotnotereferanse"/>
                                  <w:rFonts w:asciiTheme="minorHAnsi" w:hAnsiTheme="minorHAnsi"/>
                                </w:rPr>
                                <w:footnoteReference w:id="61"/>
                              </w:r>
                              <w:r w:rsidRPr="00E77EDA">
                                <w:rPr>
                                  <w:rStyle w:val="Fotnotereferanse"/>
                                  <w:rFonts w:asciiTheme="minorHAnsi" w:hAnsiTheme="minorHAnsi"/>
                                </w:rPr>
                                <w:t xml:space="preserve"> </w:t>
                              </w:r>
                            </w:p>
                          </w:tc>
                          <w:tc>
                            <w:tcPr>
                              <w:tcW w:w="4218" w:type="dxa"/>
                              <w:tcBorders>
                                <w:right w:val="single" w:sz="4" w:space="0" w:color="auto"/>
                              </w:tcBorders>
                            </w:tcPr>
                            <w:p w14:paraId="5639C909"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Stor forskjell da 35% av matteelevene svarer delvis eller helt uenig til at IKT øker motivasjonen. Mens samfunnsfag </w:t>
                              </w:r>
                              <w:r w:rsidRPr="00E77EDA">
                                <w:rPr>
                                  <w:rFonts w:asciiTheme="minorHAnsi" w:hAnsiTheme="minorHAnsi"/>
                                </w:rPr>
                                <w:lastRenderedPageBreak/>
                                <w:t>er på 23% og norsk kun på 17%, dvs. de mener IKT er motiverende.</w:t>
                              </w:r>
                            </w:p>
                          </w:tc>
                        </w:tr>
                        <w:tr w:rsidR="00D64879" w:rsidRPr="00E77EDA" w14:paraId="77C9284A" w14:textId="77777777" w:rsidTr="006E63A1">
                          <w:trPr>
                            <w:trHeight w:val="578"/>
                          </w:trPr>
                          <w:tc>
                            <w:tcPr>
                              <w:tcW w:w="4125" w:type="dxa"/>
                            </w:tcPr>
                            <w:p w14:paraId="5D8407DF" w14:textId="77777777" w:rsidR="00D64879" w:rsidRPr="00E77EDA" w:rsidRDefault="00D64879" w:rsidP="00D64879">
                              <w:pPr>
                                <w:pStyle w:val="Default"/>
                                <w:rPr>
                                  <w:rFonts w:asciiTheme="minorHAnsi" w:hAnsiTheme="minorHAnsi"/>
                                </w:rPr>
                              </w:pPr>
                              <w:r w:rsidRPr="00E77EDA">
                                <w:rPr>
                                  <w:rFonts w:asciiTheme="minorHAnsi" w:hAnsiTheme="minorHAnsi"/>
                                </w:rPr>
                                <w:lastRenderedPageBreak/>
                                <w:t>Elever med god digital kompetanse?</w:t>
                              </w:r>
                              <w:r w:rsidRPr="00E77EDA">
                                <w:rPr>
                                  <w:rStyle w:val="Fotnotereferanse"/>
                                  <w:rFonts w:asciiTheme="minorHAnsi" w:hAnsiTheme="minorHAnsi"/>
                                </w:rPr>
                                <w:t xml:space="preserve"> </w:t>
                              </w:r>
                              <w:r w:rsidRPr="00E77EDA">
                                <w:rPr>
                                  <w:rStyle w:val="Fotnotereferanse"/>
                                  <w:rFonts w:asciiTheme="minorHAnsi" w:hAnsiTheme="minorHAnsi"/>
                                </w:rPr>
                                <w:footnoteReference w:id="62"/>
                              </w:r>
                            </w:p>
                          </w:tc>
                          <w:tc>
                            <w:tcPr>
                              <w:tcW w:w="4218" w:type="dxa"/>
                              <w:tcBorders>
                                <w:right w:val="single" w:sz="4" w:space="0" w:color="auto"/>
                              </w:tcBorders>
                            </w:tcPr>
                            <w:p w14:paraId="2D2ECF08" w14:textId="62DAF4C5" w:rsidR="00D64879" w:rsidRPr="00E77EDA" w:rsidRDefault="00D64879" w:rsidP="007A546C">
                              <w:pPr>
                                <w:pStyle w:val="Default"/>
                                <w:rPr>
                                  <w:rFonts w:asciiTheme="minorHAnsi" w:hAnsiTheme="minorHAnsi"/>
                                </w:rPr>
                              </w:pPr>
                              <w:r w:rsidRPr="00E77EDA">
                                <w:rPr>
                                  <w:rFonts w:asciiTheme="minorHAnsi" w:hAnsiTheme="minorHAnsi"/>
                                </w:rPr>
                                <w:t>Klar sammenheng både mellom digital motivasjon og digital kompetanse. Ca. 38% med svært god</w:t>
                              </w:r>
                              <w:r w:rsidR="007A546C">
                                <w:rPr>
                                  <w:rFonts w:asciiTheme="minorHAnsi" w:hAnsiTheme="minorHAnsi"/>
                                </w:rPr>
                                <w:t xml:space="preserve"> kompetanse</w:t>
                              </w:r>
                              <w:r w:rsidRPr="00E77EDA">
                                <w:rPr>
                                  <w:rFonts w:asciiTheme="minorHAnsi" w:hAnsiTheme="minorHAnsi"/>
                                </w:rPr>
                                <w:t xml:space="preserve"> er helt enige i de tre påstandene. Ca. 40% med lave ferdigheter er helt eller delvis </w:t>
                              </w:r>
                              <w:r w:rsidR="007A546C">
                                <w:rPr>
                                  <w:rFonts w:asciiTheme="minorHAnsi" w:hAnsiTheme="minorHAnsi"/>
                                </w:rPr>
                                <w:t>uenige med de tre påstandene.</w:t>
                              </w:r>
                            </w:p>
                          </w:tc>
                        </w:tr>
                        <w:tr w:rsidR="00D64879" w:rsidRPr="00E77EDA" w14:paraId="5D0A82CF" w14:textId="77777777" w:rsidTr="006E63A1">
                          <w:trPr>
                            <w:trHeight w:val="288"/>
                          </w:trPr>
                          <w:tc>
                            <w:tcPr>
                              <w:tcW w:w="4125" w:type="dxa"/>
                            </w:tcPr>
                            <w:p w14:paraId="7B1B9C89" w14:textId="77777777" w:rsidR="00D64879" w:rsidRPr="00E77EDA" w:rsidRDefault="00D64879" w:rsidP="00D64879">
                              <w:pPr>
                                <w:pStyle w:val="Default"/>
                                <w:rPr>
                                  <w:rFonts w:asciiTheme="minorHAnsi" w:hAnsiTheme="minorHAnsi"/>
                                </w:rPr>
                              </w:pPr>
                              <w:r w:rsidRPr="00E77EDA">
                                <w:rPr>
                                  <w:rFonts w:asciiTheme="minorHAnsi" w:hAnsiTheme="minorHAnsi"/>
                                </w:rPr>
                                <w:t>Elever med høyt læringsutbytte?</w:t>
                              </w:r>
                              <w:r w:rsidRPr="00E77EDA">
                                <w:rPr>
                                  <w:rStyle w:val="Fotnotereferanse"/>
                                  <w:rFonts w:asciiTheme="minorHAnsi" w:hAnsiTheme="minorHAnsi"/>
                                </w:rPr>
                                <w:t xml:space="preserve"> </w:t>
                              </w:r>
                              <w:r w:rsidRPr="00E77EDA">
                                <w:rPr>
                                  <w:rStyle w:val="Fotnotereferanse"/>
                                  <w:rFonts w:asciiTheme="minorHAnsi" w:hAnsiTheme="minorHAnsi"/>
                                </w:rPr>
                                <w:footnoteReference w:id="63"/>
                              </w:r>
                              <w:r w:rsidRPr="00E77EDA">
                                <w:rPr>
                                  <w:rStyle w:val="Fotnotereferanse"/>
                                  <w:rFonts w:asciiTheme="minorHAnsi" w:hAnsiTheme="minorHAnsi"/>
                                </w:rPr>
                                <w:t xml:space="preserve"> </w:t>
                              </w:r>
                            </w:p>
                          </w:tc>
                          <w:tc>
                            <w:tcPr>
                              <w:tcW w:w="4218" w:type="dxa"/>
                              <w:tcBorders>
                                <w:right w:val="single" w:sz="4" w:space="0" w:color="auto"/>
                              </w:tcBorders>
                            </w:tcPr>
                            <w:p w14:paraId="6D512522" w14:textId="16DBB999" w:rsidR="00D64879" w:rsidRPr="00E77EDA" w:rsidRDefault="007A546C" w:rsidP="007A546C">
                              <w:pPr>
                                <w:pStyle w:val="Default"/>
                                <w:rPr>
                                  <w:rFonts w:asciiTheme="minorHAnsi" w:hAnsiTheme="minorHAnsi"/>
                                </w:rPr>
                              </w:pPr>
                              <w:r>
                                <w:rPr>
                                  <w:rFonts w:asciiTheme="minorHAnsi" w:hAnsiTheme="minorHAnsi"/>
                                </w:rPr>
                                <w:t>L</w:t>
                              </w:r>
                              <w:r w:rsidRPr="00E77EDA">
                                <w:rPr>
                                  <w:rFonts w:asciiTheme="minorHAnsi" w:hAnsiTheme="minorHAnsi"/>
                                </w:rPr>
                                <w:t>iten forskjell mellom gruppene</w:t>
                              </w:r>
                              <w:r>
                                <w:rPr>
                                  <w:rFonts w:asciiTheme="minorHAnsi" w:hAnsiTheme="minorHAnsi"/>
                                </w:rPr>
                                <w:t xml:space="preserve"> (forkortet heretter til </w:t>
                              </w:r>
                              <w:r w:rsidR="00D64879" w:rsidRPr="00E77EDA">
                                <w:rPr>
                                  <w:rFonts w:asciiTheme="minorHAnsi" w:hAnsiTheme="minorHAnsi"/>
                                </w:rPr>
                                <w:t>LF</w:t>
                              </w:r>
                              <w:r>
                                <w:rPr>
                                  <w:rFonts w:asciiTheme="minorHAnsi" w:hAnsiTheme="minorHAnsi"/>
                                </w:rPr>
                                <w:t>). Det innebærer</w:t>
                              </w:r>
                              <w:r w:rsidR="00D64879" w:rsidRPr="00E77EDA">
                                <w:rPr>
                                  <w:rFonts w:asciiTheme="minorHAnsi" w:hAnsiTheme="minorHAnsi"/>
                                </w:rPr>
                                <w:t xml:space="preserve"> mindre enn ca. 10% forskjell mellom elevene. </w:t>
                              </w:r>
                              <w:r>
                                <w:rPr>
                                  <w:rFonts w:asciiTheme="minorHAnsi" w:hAnsiTheme="minorHAnsi"/>
                                </w:rPr>
                                <w:t>Vi har valgt å sette grensen for høy signifikans på 10% forskjell.</w:t>
                              </w:r>
                            </w:p>
                          </w:tc>
                        </w:tr>
                      </w:tbl>
                      <w:p w14:paraId="774929F8" w14:textId="2DC150CE"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Elever som er helt eller delvis uenige i at IKT er til hjelp i læringen</w:t>
                        </w:r>
                        <w:r w:rsidR="007A546C">
                          <w:rPr>
                            <w:rFonts w:eastAsia="Times New Roman" w:cs="Times New Roman"/>
                            <w:sz w:val="24"/>
                            <w:szCs w:val="24"/>
                            <w:lang w:eastAsia="nb-NO"/>
                          </w:rPr>
                          <w:t>,</w:t>
                        </w:r>
                        <w:r w:rsidRPr="00E77EDA">
                          <w:rPr>
                            <w:rFonts w:eastAsia="Times New Roman" w:cs="Times New Roman"/>
                            <w:sz w:val="24"/>
                            <w:szCs w:val="24"/>
                            <w:lang w:eastAsia="nb-NO"/>
                          </w:rPr>
                          <w:t xml:space="preserve"> finner vi mest blant elever med </w:t>
                        </w:r>
                        <w:r w:rsidR="007A546C">
                          <w:rPr>
                            <w:rFonts w:eastAsia="Times New Roman" w:cs="Times New Roman"/>
                            <w:sz w:val="24"/>
                            <w:szCs w:val="24"/>
                            <w:lang w:eastAsia="nb-NO"/>
                          </w:rPr>
                          <w:t>lavere</w:t>
                        </w:r>
                        <w:r w:rsidRPr="00E77EDA">
                          <w:rPr>
                            <w:rFonts w:eastAsia="Times New Roman" w:cs="Times New Roman"/>
                            <w:sz w:val="24"/>
                            <w:szCs w:val="24"/>
                            <w:lang w:eastAsia="nb-NO"/>
                          </w:rPr>
                          <w:t xml:space="preserve"> </w:t>
                        </w:r>
                        <w:r w:rsidR="007A546C">
                          <w:rPr>
                            <w:rFonts w:eastAsia="Times New Roman" w:cs="Times New Roman"/>
                            <w:sz w:val="24"/>
                            <w:szCs w:val="24"/>
                            <w:lang w:eastAsia="nb-NO"/>
                          </w:rPr>
                          <w:t>digitale ferdigheter, blant Vg3-</w:t>
                        </w:r>
                        <w:r w:rsidRPr="00E77EDA">
                          <w:rPr>
                            <w:rFonts w:eastAsia="Times New Roman" w:cs="Times New Roman"/>
                            <w:sz w:val="24"/>
                            <w:szCs w:val="24"/>
                            <w:lang w:eastAsia="nb-NO"/>
                          </w:rPr>
                          <w:t xml:space="preserve">elever og matematikkelever.  </w:t>
                        </w:r>
                      </w:p>
                      <w:p w14:paraId="4CDC0914" w14:textId="6A0DCA66"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56% av elevene er delvis eller helt enige i følgende påstand: «jeg vet hva som er læringsmål for hver time». Altså er bare litt </w:t>
                        </w:r>
                        <w:r w:rsidR="007A546C">
                          <w:rPr>
                            <w:rFonts w:eastAsia="Times New Roman" w:cs="Times New Roman"/>
                            <w:sz w:val="24"/>
                            <w:szCs w:val="24"/>
                            <w:lang w:eastAsia="nb-NO"/>
                          </w:rPr>
                          <w:t>over</w:t>
                        </w:r>
                        <w:r w:rsidRPr="00E77EDA">
                          <w:rPr>
                            <w:rFonts w:eastAsia="Times New Roman" w:cs="Times New Roman"/>
                            <w:sz w:val="24"/>
                            <w:szCs w:val="24"/>
                            <w:lang w:eastAsia="nb-NO"/>
                          </w:rPr>
                          <w:t xml:space="preserve"> halvparten </w:t>
                        </w:r>
                        <w:r w:rsidR="007A546C">
                          <w:rPr>
                            <w:rFonts w:eastAsia="Times New Roman" w:cs="Times New Roman"/>
                            <w:sz w:val="24"/>
                            <w:szCs w:val="24"/>
                            <w:lang w:eastAsia="nb-NO"/>
                          </w:rPr>
                          <w:t xml:space="preserve">av elevene </w:t>
                        </w:r>
                        <w:r w:rsidRPr="00E77EDA">
                          <w:rPr>
                            <w:rFonts w:eastAsia="Times New Roman" w:cs="Times New Roman"/>
                            <w:sz w:val="24"/>
                            <w:szCs w:val="24"/>
                            <w:lang w:eastAsia="nb-NO"/>
                          </w:rPr>
                          <w:t xml:space="preserve">sikker på </w:t>
                        </w:r>
                        <w:r w:rsidR="007A546C">
                          <w:rPr>
                            <w:rFonts w:eastAsia="Times New Roman" w:cs="Times New Roman"/>
                            <w:sz w:val="24"/>
                            <w:szCs w:val="24"/>
                            <w:lang w:eastAsia="nb-NO"/>
                          </w:rPr>
                          <w:t>timens mål</w:t>
                        </w:r>
                        <w:r w:rsidRPr="00E77EDA">
                          <w:rPr>
                            <w:rFonts w:eastAsia="Times New Roman" w:cs="Times New Roman"/>
                            <w:sz w:val="24"/>
                            <w:szCs w:val="24"/>
                            <w:lang w:eastAsia="nb-NO"/>
                          </w:rPr>
                          <w:t xml:space="preserve">, mens 40% er delvis eller helt uenige. </w:t>
                        </w:r>
                        <w:r w:rsidR="007A546C">
                          <w:rPr>
                            <w:rFonts w:eastAsia="Times New Roman" w:cs="Times New Roman"/>
                            <w:sz w:val="24"/>
                            <w:szCs w:val="24"/>
                            <w:lang w:eastAsia="nb-NO"/>
                          </w:rPr>
                          <w:t>Det er lærenes ansvar å tydelig</w:t>
                        </w:r>
                        <w:r w:rsidRPr="00E77EDA">
                          <w:rPr>
                            <w:rFonts w:eastAsia="Times New Roman" w:cs="Times New Roman"/>
                            <w:sz w:val="24"/>
                            <w:szCs w:val="24"/>
                            <w:lang w:eastAsia="nb-NO"/>
                          </w:rPr>
                          <w:t>gjøre hva elevene skal lære i en time</w:t>
                        </w:r>
                        <w:r w:rsidR="007A546C">
                          <w:rPr>
                            <w:rFonts w:eastAsia="Times New Roman" w:cs="Times New Roman"/>
                            <w:sz w:val="24"/>
                            <w:szCs w:val="24"/>
                            <w:lang w:eastAsia="nb-NO"/>
                          </w:rPr>
                          <w:t>,</w:t>
                        </w:r>
                        <w:r w:rsidRPr="00E77EDA">
                          <w:rPr>
                            <w:rFonts w:eastAsia="Times New Roman" w:cs="Times New Roman"/>
                            <w:sz w:val="24"/>
                            <w:szCs w:val="24"/>
                            <w:lang w:eastAsia="nb-NO"/>
                          </w:rPr>
                          <w:t xml:space="preserve"> og her har lære</w:t>
                        </w:r>
                        <w:r w:rsidR="007A546C">
                          <w:rPr>
                            <w:rFonts w:eastAsia="Times New Roman" w:cs="Times New Roman"/>
                            <w:sz w:val="24"/>
                            <w:szCs w:val="24"/>
                            <w:lang w:eastAsia="nb-NO"/>
                          </w:rPr>
                          <w:t>rne er tydelig</w:t>
                        </w:r>
                        <w:r w:rsidRPr="00E77EDA">
                          <w:rPr>
                            <w:rFonts w:eastAsia="Times New Roman" w:cs="Times New Roman"/>
                            <w:sz w:val="24"/>
                            <w:szCs w:val="24"/>
                            <w:lang w:eastAsia="nb-NO"/>
                          </w:rPr>
                          <w:t xml:space="preserve"> forbedringspotensial ifølge elevene.</w:t>
                        </w:r>
                      </w:p>
                      <w:p w14:paraId="30551304" w14:textId="77777777" w:rsidR="00D64879" w:rsidRPr="00D6131B" w:rsidRDefault="00D64879" w:rsidP="00D64879">
                        <w:pPr>
                          <w:spacing w:before="100" w:beforeAutospacing="1" w:after="100" w:afterAutospacing="1" w:line="240" w:lineRule="auto"/>
                          <w:rPr>
                            <w:rFonts w:eastAsia="Times New Roman" w:cs="Times New Roman"/>
                            <w:b/>
                            <w:sz w:val="24"/>
                            <w:szCs w:val="24"/>
                            <w:lang w:eastAsia="nb-NO"/>
                          </w:rPr>
                        </w:pPr>
                        <w:r w:rsidRPr="00D6131B">
                          <w:rPr>
                            <w:rFonts w:eastAsia="Times New Roman" w:cs="Times New Roman"/>
                            <w:b/>
                            <w:sz w:val="24"/>
                            <w:szCs w:val="24"/>
                            <w:lang w:eastAsia="nb-NO"/>
                          </w:rPr>
                          <w:t>Aktuelle tiltak:</w:t>
                        </w:r>
                      </w:p>
                      <w:p w14:paraId="4AC7569F" w14:textId="77777777" w:rsidR="00D64879" w:rsidRPr="00E77EDA" w:rsidRDefault="00D64879" w:rsidP="00D64879">
                        <w:pPr>
                          <w:pStyle w:val="Listeavsnitt"/>
                          <w:numPr>
                            <w:ilvl w:val="0"/>
                            <w:numId w:val="15"/>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For en del elever kan mer fokus på digitale læringsstrategier øke motivasjonen. De må få erfare at IKT er til hjelp for å forstå, komme raskere i gang og/eller løse faglige utfordringer. Digitale resurser må ses som relevante, gi et pluss i forhold til ikke-digitale metoder, gi økt mestring, bedre resultater etc. </w:t>
                        </w:r>
                      </w:p>
                      <w:p w14:paraId="5DB246D7" w14:textId="6423A003" w:rsidR="00C4463E" w:rsidRPr="00C4463E" w:rsidRDefault="00D64879" w:rsidP="00C4463E">
                        <w:pPr>
                          <w:pStyle w:val="Listeavsnitt"/>
                          <w:numPr>
                            <w:ilvl w:val="0"/>
                            <w:numId w:val="15"/>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Lærer må tydeliggjøre l</w:t>
                        </w:r>
                        <w:r w:rsidR="00C4463E">
                          <w:rPr>
                            <w:rFonts w:eastAsia="Times New Roman" w:cs="Times New Roman"/>
                            <w:sz w:val="24"/>
                            <w:szCs w:val="24"/>
                            <w:lang w:eastAsia="nb-NO"/>
                          </w:rPr>
                          <w:t>æringsmål for timen ved oppstart</w:t>
                        </w:r>
                      </w:p>
                      <w:p w14:paraId="753C8E04" w14:textId="1B1C100F" w:rsidR="00D64879" w:rsidRPr="00E77EDA" w:rsidRDefault="00767821" w:rsidP="00D64879">
                        <w:pPr>
                          <w:pStyle w:val="Default"/>
                          <w:rPr>
                            <w:rFonts w:asciiTheme="minorHAnsi" w:hAnsiTheme="minorHAnsi"/>
                          </w:rPr>
                        </w:pPr>
                        <w:r w:rsidRPr="00D6131B">
                          <w:rPr>
                            <w:rFonts w:asciiTheme="minorHAnsi" w:hAnsiTheme="minorHAnsi"/>
                            <w:b/>
                          </w:rPr>
                          <w:t>5.2</w:t>
                        </w:r>
                        <w:r w:rsidR="00D64879" w:rsidRPr="00D6131B">
                          <w:rPr>
                            <w:rFonts w:asciiTheme="minorHAnsi" w:hAnsiTheme="minorHAnsi"/>
                            <w:b/>
                          </w:rPr>
                          <w:t xml:space="preserve"> Hvor lang tid bruker elevene IKT til faglige oppgaver</w:t>
                        </w:r>
                        <w:r w:rsidR="00D64879" w:rsidRPr="00E77EDA">
                          <w:rPr>
                            <w:rFonts w:asciiTheme="minorHAnsi" w:hAnsiTheme="minorHAnsi"/>
                          </w:rPr>
                          <w:t>?</w:t>
                        </w:r>
                        <w:r w:rsidR="00D64879" w:rsidRPr="00E77EDA">
                          <w:rPr>
                            <w:rStyle w:val="Fotnotereferanse"/>
                            <w:rFonts w:asciiTheme="minorHAnsi" w:hAnsiTheme="minorHAnsi"/>
                          </w:rPr>
                          <w:footnoteReference w:id="64"/>
                        </w:r>
                        <w:r w:rsidR="00D64879" w:rsidRPr="00E77EDA">
                          <w:rPr>
                            <w:rFonts w:asciiTheme="minorHAnsi" w:hAnsiTheme="minorHAnsi"/>
                          </w:rPr>
                          <w:t xml:space="preserve"> </w:t>
                        </w:r>
                      </w:p>
                      <w:p w14:paraId="2F212E3C" w14:textId="77777777" w:rsidR="00D64879" w:rsidRPr="00E77EDA" w:rsidRDefault="00D64879" w:rsidP="00D64879">
                        <w:pPr>
                          <w:pStyle w:val="Default"/>
                          <w:rPr>
                            <w:rFonts w:asciiTheme="minorHAnsi" w:hAnsiTheme="minorHAnsi"/>
                          </w:rPr>
                        </w:pPr>
                      </w:p>
                      <w:p w14:paraId="26F7742A" w14:textId="77777777" w:rsidR="00D64879" w:rsidRPr="00E77EDA" w:rsidRDefault="00D64879" w:rsidP="00D64879">
                        <w:pPr>
                          <w:pStyle w:val="Default"/>
                          <w:rPr>
                            <w:rFonts w:asciiTheme="minorHAnsi" w:hAnsiTheme="minorHAnsi"/>
                          </w:rPr>
                        </w:pPr>
                        <w:r w:rsidRPr="00E77EDA">
                          <w:rPr>
                            <w:noProof/>
                            <w:lang w:eastAsia="nb-NO"/>
                          </w:rPr>
                          <w:lastRenderedPageBreak/>
                          <w:drawing>
                            <wp:inline distT="0" distB="0" distL="0" distR="0" wp14:anchorId="2D896EBF" wp14:editId="61D508D6">
                              <wp:extent cx="4880759" cy="2327275"/>
                              <wp:effectExtent l="0" t="0" r="15240" b="15875"/>
                              <wp:docPr id="44" name="Diagra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3023DB" w14:textId="77777777" w:rsidR="00D64879" w:rsidRPr="00E77EDA" w:rsidRDefault="00D64879" w:rsidP="00D64879">
                        <w:pPr>
                          <w:pStyle w:val="Default"/>
                          <w:rPr>
                            <w:rFonts w:asciiTheme="minorHAnsi" w:hAnsiTheme="minorHAnsi"/>
                          </w:rPr>
                        </w:pPr>
                      </w:p>
                      <w:p w14:paraId="17DC7608" w14:textId="02BB9054" w:rsidR="00D64879" w:rsidRPr="00E77EDA" w:rsidRDefault="00D64879" w:rsidP="00D64879">
                        <w:pPr>
                          <w:pStyle w:val="Default"/>
                          <w:rPr>
                            <w:rFonts w:asciiTheme="minorHAnsi" w:hAnsiTheme="minorHAnsi"/>
                          </w:rPr>
                        </w:pPr>
                        <w:r w:rsidRPr="00E77EDA">
                          <w:rPr>
                            <w:rFonts w:asciiTheme="minorHAnsi" w:hAnsiTheme="minorHAnsi"/>
                          </w:rPr>
                          <w:t xml:space="preserve">Svarene viser at omtrent 45% av elevene bruker 7 timer eller mer per uke til digitale faglige aktiviteter på </w:t>
                        </w:r>
                        <w:r w:rsidR="00E10702">
                          <w:rPr>
                            <w:rFonts w:asciiTheme="minorHAnsi" w:hAnsiTheme="minorHAnsi"/>
                          </w:rPr>
                          <w:t>PC</w:t>
                        </w:r>
                        <w:r w:rsidRPr="00E77EDA">
                          <w:rPr>
                            <w:rFonts w:asciiTheme="minorHAnsi" w:hAnsiTheme="minorHAnsi"/>
                          </w:rPr>
                          <w:t xml:space="preserve"> i skoletiden. Det innebærer omtrent 1 ½ time per skoledag</w:t>
                        </w:r>
                        <w:r w:rsidRPr="00E77EDA">
                          <w:rPr>
                            <w:rStyle w:val="Fotnotereferanse"/>
                            <w:rFonts w:asciiTheme="minorHAnsi" w:hAnsiTheme="minorHAnsi"/>
                          </w:rPr>
                          <w:footnoteReference w:id="65"/>
                        </w:r>
                        <w:r w:rsidRPr="00E77EDA">
                          <w:rPr>
                            <w:rFonts w:asciiTheme="minorHAnsi" w:hAnsiTheme="minorHAnsi"/>
                          </w:rPr>
                          <w:t>. Vi forutsetter at dette gjelder for kun ett fag</w:t>
                        </w:r>
                        <w:r w:rsidR="00F727C3">
                          <w:rPr>
                            <w:rFonts w:asciiTheme="minorHAnsi" w:hAnsiTheme="minorHAnsi"/>
                          </w:rPr>
                          <w:t>,</w:t>
                        </w:r>
                        <w:r w:rsidRPr="00E77EDA">
                          <w:rPr>
                            <w:rFonts w:asciiTheme="minorHAnsi" w:hAnsiTheme="minorHAnsi"/>
                          </w:rPr>
                          <w:t xml:space="preserve"> og da kan vi slutte oss til at den faglig</w:t>
                        </w:r>
                        <w:r w:rsidR="00F727C3">
                          <w:rPr>
                            <w:rFonts w:asciiTheme="minorHAnsi" w:hAnsiTheme="minorHAnsi"/>
                          </w:rPr>
                          <w:t>e</w:t>
                        </w:r>
                        <w:r w:rsidRPr="00E77EDA">
                          <w:rPr>
                            <w:rFonts w:asciiTheme="minorHAnsi" w:hAnsiTheme="minorHAnsi"/>
                          </w:rPr>
                          <w:t xml:space="preserve"> bruken er meget omfattende da fagene har maksimalt 1 ½ time per dag. Mobilen brukes veldig lite til faglig aktivitet</w:t>
                        </w:r>
                        <w:r w:rsidRPr="00E77EDA">
                          <w:rPr>
                            <w:rStyle w:val="Fotnotereferanse"/>
                            <w:rFonts w:asciiTheme="minorHAnsi" w:hAnsiTheme="minorHAnsi"/>
                          </w:rPr>
                          <w:footnoteReference w:id="66"/>
                        </w:r>
                        <w:r w:rsidRPr="00E77EDA">
                          <w:rPr>
                            <w:rFonts w:asciiTheme="minorHAnsi" w:hAnsiTheme="minorHAnsi"/>
                          </w:rPr>
                          <w:t xml:space="preserve">. </w:t>
                        </w:r>
                      </w:p>
                      <w:p w14:paraId="7FA8D2EA" w14:textId="77777777" w:rsidR="00D64879" w:rsidRPr="00E77EDA" w:rsidRDefault="00D64879" w:rsidP="00D64879">
                        <w:pPr>
                          <w:pStyle w:val="Default"/>
                          <w:rPr>
                            <w:rFonts w:asciiTheme="minorHAnsi" w:hAnsiTheme="minorHAnsi"/>
                          </w:rPr>
                        </w:pPr>
                      </w:p>
                      <w:p w14:paraId="0AB05C30" w14:textId="5C58A0FB" w:rsidR="00D64879" w:rsidRPr="00D6131B" w:rsidRDefault="00D6131B" w:rsidP="00D64879">
                        <w:pPr>
                          <w:pStyle w:val="Default"/>
                          <w:rPr>
                            <w:rFonts w:asciiTheme="minorHAnsi" w:hAnsiTheme="minorHAnsi"/>
                            <w:b/>
                          </w:rPr>
                        </w:pPr>
                        <w:r w:rsidRPr="00D6131B">
                          <w:rPr>
                            <w:rFonts w:asciiTheme="minorHAnsi" w:hAnsiTheme="minorHAnsi"/>
                            <w:b/>
                          </w:rPr>
                          <w:t>Tabell 27</w:t>
                        </w:r>
                        <w:r w:rsidR="00D64879" w:rsidRPr="00D6131B">
                          <w:rPr>
                            <w:rFonts w:asciiTheme="minorHAnsi" w:hAnsiTheme="minorHAnsi"/>
                            <w:b/>
                          </w:rPr>
                          <w:t>: Hvilke elever bruker IKT mye til faglig aktivitet?</w:t>
                        </w:r>
                      </w:p>
                      <w:p w14:paraId="2ACD569C"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 </w:t>
                        </w:r>
                      </w:p>
                      <w:tbl>
                        <w:tblPr>
                          <w:tblStyle w:val="Tabellrutenett"/>
                          <w:tblW w:w="8386" w:type="dxa"/>
                          <w:tblLayout w:type="fixed"/>
                          <w:tblLook w:val="04A0" w:firstRow="1" w:lastRow="0" w:firstColumn="1" w:lastColumn="0" w:noHBand="0" w:noVBand="1"/>
                        </w:tblPr>
                        <w:tblGrid>
                          <w:gridCol w:w="4193"/>
                          <w:gridCol w:w="4193"/>
                        </w:tblGrid>
                        <w:tr w:rsidR="00D64879" w:rsidRPr="00E77EDA" w14:paraId="36EC6F95" w14:textId="77777777" w:rsidTr="00D6131B">
                          <w:trPr>
                            <w:trHeight w:val="304"/>
                          </w:trPr>
                          <w:tc>
                            <w:tcPr>
                              <w:tcW w:w="4193" w:type="dxa"/>
                            </w:tcPr>
                            <w:p w14:paraId="228068DA" w14:textId="77777777" w:rsidR="00D64879" w:rsidRPr="00E77EDA" w:rsidRDefault="00D64879" w:rsidP="00D64879">
                              <w:pPr>
                                <w:pStyle w:val="Default"/>
                                <w:rPr>
                                  <w:rFonts w:asciiTheme="minorHAnsi" w:hAnsiTheme="minorHAnsi"/>
                                </w:rPr>
                              </w:pPr>
                              <w:r w:rsidRPr="00E77EDA">
                                <w:rPr>
                                  <w:rFonts w:asciiTheme="minorHAnsi" w:hAnsiTheme="minorHAnsi"/>
                                </w:rPr>
                                <w:t>Jenter eller gutter?</w:t>
                              </w:r>
                            </w:p>
                          </w:tc>
                          <w:tc>
                            <w:tcPr>
                              <w:tcW w:w="4193" w:type="dxa"/>
                            </w:tcPr>
                            <w:p w14:paraId="3343464B"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LF </w:t>
                              </w:r>
                            </w:p>
                          </w:tc>
                        </w:tr>
                        <w:tr w:rsidR="00D64879" w:rsidRPr="00E77EDA" w14:paraId="37591AD6" w14:textId="77777777" w:rsidTr="00D6131B">
                          <w:trPr>
                            <w:trHeight w:val="922"/>
                          </w:trPr>
                          <w:tc>
                            <w:tcPr>
                              <w:tcW w:w="4193" w:type="dxa"/>
                            </w:tcPr>
                            <w:p w14:paraId="278173C8" w14:textId="77777777" w:rsidR="00D64879" w:rsidRPr="00E77EDA" w:rsidRDefault="00D64879" w:rsidP="00D64879">
                              <w:pPr>
                                <w:pStyle w:val="Default"/>
                                <w:rPr>
                                  <w:rFonts w:asciiTheme="minorHAnsi" w:hAnsiTheme="minorHAnsi"/>
                                </w:rPr>
                              </w:pPr>
                              <w:r w:rsidRPr="00E77EDA">
                                <w:rPr>
                                  <w:rFonts w:asciiTheme="minorHAnsi" w:hAnsiTheme="minorHAnsi"/>
                                </w:rPr>
                                <w:t>Klassetrinn?</w:t>
                              </w:r>
                            </w:p>
                          </w:tc>
                          <w:tc>
                            <w:tcPr>
                              <w:tcW w:w="4193" w:type="dxa"/>
                            </w:tcPr>
                            <w:p w14:paraId="2C439287"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Påbyggselever bruker IKT mye mer enn Vg1 elever, 60% vs. 34% bruker 7 timer eller mer til faglige aktiviteter. </w:t>
                              </w:r>
                            </w:p>
                          </w:tc>
                        </w:tr>
                        <w:tr w:rsidR="00D64879" w:rsidRPr="00E77EDA" w14:paraId="65387B23" w14:textId="77777777" w:rsidTr="00D6131B">
                          <w:trPr>
                            <w:trHeight w:val="1218"/>
                          </w:trPr>
                          <w:tc>
                            <w:tcPr>
                              <w:tcW w:w="4193" w:type="dxa"/>
                            </w:tcPr>
                            <w:p w14:paraId="70675CC1" w14:textId="77777777" w:rsidR="00D64879" w:rsidRPr="00E77EDA" w:rsidRDefault="00D64879" w:rsidP="00D64879">
                              <w:pPr>
                                <w:pStyle w:val="Default"/>
                                <w:rPr>
                                  <w:rFonts w:asciiTheme="minorHAnsi" w:hAnsiTheme="minorHAnsi"/>
                                </w:rPr>
                              </w:pPr>
                              <w:r w:rsidRPr="00E77EDA">
                                <w:rPr>
                                  <w:rFonts w:asciiTheme="minorHAnsi" w:hAnsiTheme="minorHAnsi"/>
                                </w:rPr>
                                <w:t>Norsk- matematikk- eller samfunnsfagselever?</w:t>
                              </w:r>
                            </w:p>
                          </w:tc>
                          <w:tc>
                            <w:tcPr>
                              <w:tcW w:w="4193" w:type="dxa"/>
                            </w:tcPr>
                            <w:p w14:paraId="485E5039" w14:textId="77777777" w:rsidR="00D64879" w:rsidRPr="00E77EDA" w:rsidRDefault="00D64879" w:rsidP="00D64879">
                              <w:pPr>
                                <w:pStyle w:val="Default"/>
                                <w:rPr>
                                  <w:rFonts w:asciiTheme="minorHAnsi" w:hAnsiTheme="minorHAnsi"/>
                                </w:rPr>
                              </w:pPr>
                              <w:r w:rsidRPr="00E77EDA">
                                <w:rPr>
                                  <w:rFonts w:asciiTheme="minorHAnsi" w:hAnsiTheme="minorHAnsi"/>
                                </w:rPr>
                                <w:t>Samfunnsfagselever bruker IKT en del mer enn matematikkelever, 53% vs. 37% bruker 7 timer eller mer til faglige aktiviteter. Norskelever svarer midt i mellom.</w:t>
                              </w:r>
                            </w:p>
                          </w:tc>
                        </w:tr>
                        <w:tr w:rsidR="00D64879" w:rsidRPr="00E77EDA" w14:paraId="2CF4742E" w14:textId="77777777" w:rsidTr="00D6131B">
                          <w:trPr>
                            <w:trHeight w:val="304"/>
                          </w:trPr>
                          <w:tc>
                            <w:tcPr>
                              <w:tcW w:w="4193" w:type="dxa"/>
                            </w:tcPr>
                            <w:p w14:paraId="42D8E527" w14:textId="77777777" w:rsidR="00D64879" w:rsidRPr="00E77EDA" w:rsidRDefault="00D64879" w:rsidP="00D64879">
                              <w:pPr>
                                <w:pStyle w:val="Default"/>
                                <w:rPr>
                                  <w:rFonts w:asciiTheme="minorHAnsi" w:hAnsiTheme="minorHAnsi"/>
                                </w:rPr>
                              </w:pPr>
                              <w:r w:rsidRPr="00E77EDA">
                                <w:rPr>
                                  <w:rFonts w:asciiTheme="minorHAnsi" w:hAnsiTheme="minorHAnsi"/>
                                </w:rPr>
                                <w:t>Motiverte og fokuserte elever?</w:t>
                              </w:r>
                            </w:p>
                          </w:tc>
                          <w:tc>
                            <w:tcPr>
                              <w:tcW w:w="4193" w:type="dxa"/>
                            </w:tcPr>
                            <w:p w14:paraId="15DBD12D" w14:textId="77777777" w:rsidR="00D64879" w:rsidRPr="00E77EDA" w:rsidRDefault="00D64879" w:rsidP="00D64879">
                              <w:pPr>
                                <w:pStyle w:val="Default"/>
                                <w:rPr>
                                  <w:rFonts w:asciiTheme="minorHAnsi" w:hAnsiTheme="minorHAnsi"/>
                                </w:rPr>
                              </w:pPr>
                              <w:r w:rsidRPr="00E77EDA">
                                <w:rPr>
                                  <w:rFonts w:asciiTheme="minorHAnsi" w:hAnsiTheme="minorHAnsi"/>
                                </w:rPr>
                                <w:t>Ingen klar sammenheng</w:t>
                              </w:r>
                            </w:p>
                          </w:tc>
                        </w:tr>
                        <w:tr w:rsidR="00D64879" w:rsidRPr="00E77EDA" w14:paraId="58E63782" w14:textId="77777777" w:rsidTr="00D6131B">
                          <w:trPr>
                            <w:trHeight w:val="922"/>
                          </w:trPr>
                          <w:tc>
                            <w:tcPr>
                              <w:tcW w:w="4193" w:type="dxa"/>
                            </w:tcPr>
                            <w:p w14:paraId="3919D178" w14:textId="77777777" w:rsidR="00D64879" w:rsidRPr="00E77EDA" w:rsidRDefault="00D64879" w:rsidP="00D64879">
                              <w:pPr>
                                <w:pStyle w:val="Default"/>
                                <w:rPr>
                                  <w:rFonts w:asciiTheme="minorHAnsi" w:hAnsiTheme="minorHAnsi"/>
                                </w:rPr>
                              </w:pPr>
                              <w:r w:rsidRPr="00E77EDA">
                                <w:rPr>
                                  <w:rFonts w:asciiTheme="minorHAnsi" w:hAnsiTheme="minorHAnsi"/>
                                </w:rPr>
                                <w:t>Elever med god digital kompetanse?</w:t>
                              </w:r>
                            </w:p>
                          </w:tc>
                          <w:tc>
                            <w:tcPr>
                              <w:tcW w:w="4193" w:type="dxa"/>
                            </w:tcPr>
                            <w:p w14:paraId="2E85AA62" w14:textId="77777777" w:rsidR="00D64879" w:rsidRPr="00E77EDA" w:rsidRDefault="00D64879" w:rsidP="00D64879">
                              <w:pPr>
                                <w:pStyle w:val="Default"/>
                                <w:rPr>
                                  <w:rFonts w:asciiTheme="minorHAnsi" w:hAnsiTheme="minorHAnsi"/>
                                </w:rPr>
                              </w:pPr>
                              <w:r w:rsidRPr="00E77EDA">
                                <w:rPr>
                                  <w:rFonts w:asciiTheme="minorHAnsi" w:hAnsiTheme="minorHAnsi"/>
                                </w:rPr>
                                <w:t>47% av elever med høy kompetanse mot 14% av elever med lav kompetanse bruker IKT 7 timer eller mer.</w:t>
                              </w:r>
                            </w:p>
                          </w:tc>
                        </w:tr>
                        <w:tr w:rsidR="00D64879" w:rsidRPr="00E77EDA" w14:paraId="0A74A6E0" w14:textId="77777777" w:rsidTr="00D6131B">
                          <w:trPr>
                            <w:trHeight w:val="304"/>
                          </w:trPr>
                          <w:tc>
                            <w:tcPr>
                              <w:tcW w:w="4193" w:type="dxa"/>
                            </w:tcPr>
                            <w:p w14:paraId="12EC6220" w14:textId="77777777" w:rsidR="00D64879" w:rsidRPr="00E77EDA" w:rsidRDefault="00D64879" w:rsidP="00D64879">
                              <w:pPr>
                                <w:pStyle w:val="Default"/>
                                <w:rPr>
                                  <w:rFonts w:asciiTheme="minorHAnsi" w:hAnsiTheme="minorHAnsi"/>
                                </w:rPr>
                              </w:pPr>
                              <w:r w:rsidRPr="00E77EDA">
                                <w:rPr>
                                  <w:rFonts w:asciiTheme="minorHAnsi" w:hAnsiTheme="minorHAnsi"/>
                                </w:rPr>
                                <w:t>Elever med høyt læringsutbytte?</w:t>
                              </w:r>
                            </w:p>
                          </w:tc>
                          <w:tc>
                            <w:tcPr>
                              <w:tcW w:w="4193" w:type="dxa"/>
                            </w:tcPr>
                            <w:p w14:paraId="117D2EAF" w14:textId="77777777" w:rsidR="00D64879" w:rsidRPr="00E77EDA" w:rsidRDefault="00D64879" w:rsidP="00D64879">
                              <w:pPr>
                                <w:pStyle w:val="Default"/>
                                <w:rPr>
                                  <w:rFonts w:asciiTheme="minorHAnsi" w:hAnsiTheme="minorHAnsi"/>
                                </w:rPr>
                              </w:pPr>
                              <w:r w:rsidRPr="00E77EDA">
                                <w:rPr>
                                  <w:rFonts w:asciiTheme="minorHAnsi" w:hAnsiTheme="minorHAnsi"/>
                                </w:rPr>
                                <w:t>LF</w:t>
                              </w:r>
                            </w:p>
                          </w:tc>
                        </w:tr>
                      </w:tbl>
                      <w:p w14:paraId="383294CD" w14:textId="77777777" w:rsidR="00D64879" w:rsidRPr="00E77EDA" w:rsidRDefault="00D64879" w:rsidP="00D64879">
                        <w:pPr>
                          <w:pStyle w:val="Default"/>
                          <w:rPr>
                            <w:rFonts w:asciiTheme="minorHAnsi" w:hAnsiTheme="minorHAnsi"/>
                          </w:rPr>
                        </w:pPr>
                      </w:p>
                      <w:p w14:paraId="07834382" w14:textId="4400091C" w:rsidR="00D64879" w:rsidRPr="00E77EDA" w:rsidRDefault="00D64879" w:rsidP="00D64879">
                        <w:pPr>
                          <w:pStyle w:val="Default"/>
                          <w:rPr>
                            <w:rFonts w:asciiTheme="minorHAnsi" w:hAnsiTheme="minorHAnsi"/>
                          </w:rPr>
                        </w:pPr>
                        <w:r w:rsidRPr="00E77EDA">
                          <w:rPr>
                            <w:rFonts w:asciiTheme="minorHAnsi" w:hAnsiTheme="minorHAnsi"/>
                          </w:rPr>
                          <w:t xml:space="preserve">Påbyggselever, samfunnsfagselever og elever med høy kompetanse bruker IKT mer enn andre. Vg1 elever, matematikkelever og elever med lavere digital kompetanse bruker IKT mindre til faglig arbeid. </w:t>
                        </w:r>
                        <w:r w:rsidRPr="00E77EDA">
                          <w:rPr>
                            <w:rFonts w:asciiTheme="minorHAnsi" w:eastAsia="Times New Roman" w:hAnsiTheme="minorHAnsi"/>
                            <w:lang w:eastAsia="nb-NO"/>
                          </w:rPr>
                          <w:t xml:space="preserve">Matematikkelever generelt rapporterer om mindre </w:t>
                        </w:r>
                        <w:r w:rsidR="00F727C3">
                          <w:rPr>
                            <w:rFonts w:asciiTheme="minorHAnsi" w:eastAsia="Times New Roman" w:hAnsiTheme="minorHAnsi"/>
                            <w:lang w:eastAsia="nb-NO"/>
                          </w:rPr>
                          <w:t>b</w:t>
                        </w:r>
                        <w:r w:rsidR="00E7054C">
                          <w:rPr>
                            <w:rFonts w:asciiTheme="minorHAnsi" w:eastAsia="Times New Roman" w:hAnsiTheme="minorHAnsi"/>
                            <w:lang w:eastAsia="nb-NO"/>
                          </w:rPr>
                          <w:t>ruk av IKT</w:t>
                        </w:r>
                        <w:r w:rsidRPr="00E77EDA">
                          <w:rPr>
                            <w:rFonts w:asciiTheme="minorHAnsi" w:eastAsia="Times New Roman" w:hAnsiTheme="minorHAnsi"/>
                            <w:lang w:eastAsia="nb-NO"/>
                          </w:rPr>
                          <w:t xml:space="preserve">, kanskje dette er mer fagbestemt enn mangel på kompetanse?  </w:t>
                        </w:r>
                      </w:p>
                      <w:p w14:paraId="51C18D32"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 </w:t>
                        </w:r>
                      </w:p>
                      <w:p w14:paraId="09528F22" w14:textId="77777777" w:rsidR="00D64879" w:rsidRPr="00D6131B" w:rsidRDefault="00D64879" w:rsidP="00D64879">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lastRenderedPageBreak/>
                          <w:t>Aktuelle tiltak:</w:t>
                        </w:r>
                      </w:p>
                      <w:p w14:paraId="3F49C845" w14:textId="224A5248" w:rsidR="00D64879" w:rsidRPr="00E77EDA" w:rsidRDefault="00D64879" w:rsidP="00D64879">
                        <w:pPr>
                          <w:pStyle w:val="Listeavsnitt"/>
                          <w:numPr>
                            <w:ilvl w:val="0"/>
                            <w:numId w:val="12"/>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Lærere bør øke omfanget av faglig </w:t>
                        </w:r>
                        <w:r w:rsidR="00392D7C">
                          <w:rPr>
                            <w:rFonts w:eastAsia="Times New Roman" w:cs="Times New Roman"/>
                            <w:sz w:val="24"/>
                            <w:szCs w:val="24"/>
                            <w:lang w:eastAsia="nb-NO"/>
                          </w:rPr>
                          <w:t>IKT-bruk</w:t>
                        </w:r>
                        <w:r w:rsidRPr="00E77EDA">
                          <w:rPr>
                            <w:rFonts w:eastAsia="Times New Roman" w:cs="Times New Roman"/>
                            <w:sz w:val="24"/>
                            <w:szCs w:val="24"/>
                            <w:lang w:eastAsia="nb-NO"/>
                          </w:rPr>
                          <w:t xml:space="preserve">, inkludert digitale oppgaver for Vg1 elever generelt slik at de får mer digital erfaring.   </w:t>
                        </w:r>
                      </w:p>
                      <w:p w14:paraId="0C94CC65" w14:textId="77777777" w:rsidR="00D64879" w:rsidRPr="00E77EDA" w:rsidRDefault="00D64879" w:rsidP="00D64879">
                        <w:pPr>
                          <w:spacing w:after="0" w:line="240" w:lineRule="auto"/>
                          <w:rPr>
                            <w:rFonts w:eastAsia="Times New Roman" w:cs="Times New Roman"/>
                            <w:sz w:val="24"/>
                            <w:szCs w:val="24"/>
                            <w:lang w:eastAsia="nb-NO"/>
                          </w:rPr>
                        </w:pPr>
                      </w:p>
                      <w:p w14:paraId="4372038D" w14:textId="71454C9F" w:rsidR="00D64879" w:rsidRPr="00D6131B" w:rsidRDefault="00767821" w:rsidP="00D64879">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t>5.3</w:t>
                        </w:r>
                        <w:r w:rsidR="00D64879" w:rsidRPr="00D6131B">
                          <w:rPr>
                            <w:rFonts w:eastAsia="Times New Roman" w:cs="Times New Roman"/>
                            <w:b/>
                            <w:sz w:val="24"/>
                            <w:szCs w:val="24"/>
                            <w:lang w:eastAsia="nb-NO"/>
                          </w:rPr>
                          <w:t xml:space="preserve"> Mest brukte faglige IKT aktiviteter</w:t>
                        </w:r>
                        <w:r w:rsidR="00D64879" w:rsidRPr="00D6131B">
                          <w:rPr>
                            <w:rStyle w:val="Fotnotereferanse"/>
                            <w:rFonts w:eastAsia="Times New Roman" w:cs="Times New Roman"/>
                            <w:b/>
                            <w:sz w:val="24"/>
                            <w:szCs w:val="24"/>
                            <w:lang w:eastAsia="nb-NO"/>
                          </w:rPr>
                          <w:footnoteReference w:id="67"/>
                        </w:r>
                      </w:p>
                      <w:p w14:paraId="07FF0F4B"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 </w:t>
                        </w:r>
                      </w:p>
                      <w:p w14:paraId="5EFA6645"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Elevene bruker IKT mest for å:</w:t>
                        </w:r>
                      </w:p>
                      <w:p w14:paraId="47323D7B"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Analysere og vurdere fagstoffet (f.eks. til å løse oppgaver i fagene)       58%</w:t>
                        </w:r>
                      </w:p>
                      <w:p w14:paraId="6D6D7E68"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Forstå og anvende fagstoffet (f.eks. visualisering av teoretisk fagstoff) 54%</w:t>
                        </w:r>
                      </w:p>
                      <w:p w14:paraId="1C975D1C"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Huske og repetere begreper og definisjoner                                                51%</w:t>
                        </w:r>
                      </w:p>
                      <w:p w14:paraId="75DBC26D" w14:textId="77777777" w:rsidR="00D64879" w:rsidRPr="00E77EDA" w:rsidRDefault="00D64879" w:rsidP="00D64879">
                        <w:pPr>
                          <w:spacing w:after="0" w:line="240" w:lineRule="auto"/>
                          <w:rPr>
                            <w:rFonts w:eastAsia="Times New Roman" w:cs="Times New Roman"/>
                            <w:sz w:val="24"/>
                            <w:szCs w:val="24"/>
                            <w:lang w:eastAsia="nb-NO"/>
                          </w:rPr>
                        </w:pPr>
                      </w:p>
                      <w:p w14:paraId="0ABEC5D7" w14:textId="1181199F"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Dette viser at elevene har et omfattende </w:t>
                        </w:r>
                        <w:r w:rsidR="00392D7C">
                          <w:rPr>
                            <w:rFonts w:eastAsia="Times New Roman" w:cs="Times New Roman"/>
                            <w:sz w:val="24"/>
                            <w:szCs w:val="24"/>
                            <w:lang w:eastAsia="nb-NO"/>
                          </w:rPr>
                          <w:t>IKT-bruk</w:t>
                        </w:r>
                        <w:r w:rsidRPr="00E77EDA">
                          <w:rPr>
                            <w:rFonts w:eastAsia="Times New Roman" w:cs="Times New Roman"/>
                            <w:sz w:val="24"/>
                            <w:szCs w:val="24"/>
                            <w:lang w:eastAsia="nb-NO"/>
                          </w:rPr>
                          <w:t xml:space="preserve">, der </w:t>
                        </w:r>
                        <w:r w:rsidR="00392D7C">
                          <w:rPr>
                            <w:rFonts w:eastAsia="Times New Roman" w:cs="Times New Roman"/>
                            <w:sz w:val="24"/>
                            <w:szCs w:val="24"/>
                            <w:lang w:eastAsia="nb-NO"/>
                          </w:rPr>
                          <w:t>IKT-bruk</w:t>
                        </w:r>
                        <w:r w:rsidRPr="00E77EDA">
                          <w:rPr>
                            <w:rFonts w:eastAsia="Times New Roman" w:cs="Times New Roman"/>
                            <w:sz w:val="24"/>
                            <w:szCs w:val="24"/>
                            <w:lang w:eastAsia="nb-NO"/>
                          </w:rPr>
                          <w:t xml:space="preserve">es til flere læringsaktiviteter fra reproduksjon til analyse. </w:t>
                        </w:r>
                      </w:p>
                      <w:p w14:paraId="53B86E7E" w14:textId="77777777" w:rsidR="00D64879" w:rsidRPr="00E77EDA" w:rsidRDefault="00D64879" w:rsidP="00D64879">
                        <w:pPr>
                          <w:spacing w:after="0" w:line="240" w:lineRule="auto"/>
                          <w:rPr>
                            <w:rFonts w:eastAsia="Times New Roman" w:cs="Times New Roman"/>
                            <w:sz w:val="24"/>
                            <w:szCs w:val="24"/>
                            <w:lang w:eastAsia="nb-NO"/>
                          </w:rPr>
                        </w:pPr>
                      </w:p>
                      <w:p w14:paraId="6573CA1D" w14:textId="77777777" w:rsidR="00D64879" w:rsidRPr="00E77EDA" w:rsidRDefault="00D64879" w:rsidP="00D64879">
                        <w:pPr>
                          <w:spacing w:after="0" w:line="240" w:lineRule="auto"/>
                          <w:rPr>
                            <w:rFonts w:eastAsia="Times New Roman" w:cs="Times New Roman"/>
                            <w:sz w:val="24"/>
                            <w:szCs w:val="24"/>
                            <w:lang w:eastAsia="nb-NO"/>
                          </w:rPr>
                        </w:pPr>
                        <w:r w:rsidRPr="00E77EDA">
                          <w:rPr>
                            <w:noProof/>
                            <w:lang w:eastAsia="nb-NO"/>
                          </w:rPr>
                          <w:drawing>
                            <wp:inline distT="0" distB="0" distL="0" distR="0" wp14:anchorId="6828ED89" wp14:editId="105FF4E7">
                              <wp:extent cx="3253740" cy="2309750"/>
                              <wp:effectExtent l="0" t="0" r="3810" b="14605"/>
                              <wp:docPr id="45" name="Diagra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77EDA">
                          <w:rPr>
                            <w:rFonts w:eastAsia="Times New Roman" w:cs="Times New Roman"/>
                            <w:sz w:val="24"/>
                            <w:szCs w:val="24"/>
                            <w:lang w:eastAsia="nb-NO"/>
                          </w:rPr>
                          <w:t xml:space="preserve"> </w:t>
                        </w:r>
                      </w:p>
                      <w:p w14:paraId="261D9B6B" w14:textId="77777777" w:rsidR="00D64879" w:rsidRPr="00E77EDA" w:rsidRDefault="00D64879" w:rsidP="00D64879">
                        <w:pPr>
                          <w:spacing w:after="0" w:line="240" w:lineRule="auto"/>
                          <w:rPr>
                            <w:rFonts w:eastAsia="Times New Roman" w:cs="Times New Roman"/>
                            <w:sz w:val="24"/>
                            <w:szCs w:val="24"/>
                            <w:lang w:eastAsia="nb-NO"/>
                          </w:rPr>
                        </w:pPr>
                      </w:p>
                      <w:p w14:paraId="58E02C64" w14:textId="7F533263"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Denne tabellen sier oss at flertallet av elevene har behov for klasseromsundervisning med lærebok deler </w:t>
                        </w:r>
                        <w:r w:rsidR="00F727C3">
                          <w:rPr>
                            <w:rFonts w:eastAsia="Times New Roman" w:cs="Times New Roman"/>
                            <w:sz w:val="24"/>
                            <w:szCs w:val="24"/>
                            <w:lang w:eastAsia="nb-NO"/>
                          </w:rPr>
                          <w:t xml:space="preserve">av </w:t>
                        </w:r>
                        <w:r w:rsidRPr="00E77EDA">
                          <w:rPr>
                            <w:rFonts w:eastAsia="Times New Roman" w:cs="Times New Roman"/>
                            <w:sz w:val="24"/>
                            <w:szCs w:val="24"/>
                            <w:lang w:eastAsia="nb-NO"/>
                          </w:rPr>
                          <w:t xml:space="preserve">eller hele tiden. Men det er også forholdsvis mange elever som ønsker å bruke IKT enda mer, 33% utgjør 126 elever. Halvparten av disse elevene, eller 16%, sier de </w:t>
                        </w:r>
                        <w:r w:rsidRPr="00E77EDA">
                          <w:rPr>
                            <w:rFonts w:eastAsia="Times New Roman" w:cs="Times New Roman"/>
                            <w:sz w:val="24"/>
                            <w:szCs w:val="24"/>
                            <w:u w:val="single"/>
                            <w:lang w:eastAsia="nb-NO"/>
                          </w:rPr>
                          <w:t>kan gjøre alt</w:t>
                        </w:r>
                        <w:r w:rsidRPr="00E77EDA">
                          <w:rPr>
                            <w:rFonts w:eastAsia="Times New Roman" w:cs="Times New Roman"/>
                            <w:sz w:val="24"/>
                            <w:szCs w:val="24"/>
                            <w:lang w:eastAsia="nb-NO"/>
                          </w:rPr>
                          <w:t xml:space="preserve"> i faget kun ved bruk av IKT. Dette kan tolkes som at de vil klare seg helt uten lærebok og få undervisning på nett. En alternativ tolkning er at lærer har designet læringen slik at elevene fokuserer mye på digitale oppgaver. For eksempel hvis lærer bruker NDLA hele tiden</w:t>
                        </w:r>
                        <w:r w:rsidR="00F727C3">
                          <w:rPr>
                            <w:rFonts w:eastAsia="Times New Roman" w:cs="Times New Roman"/>
                            <w:sz w:val="24"/>
                            <w:szCs w:val="24"/>
                            <w:lang w:eastAsia="nb-NO"/>
                          </w:rPr>
                          <w:t>,</w:t>
                        </w:r>
                        <w:r w:rsidRPr="00E77EDA">
                          <w:rPr>
                            <w:rFonts w:eastAsia="Times New Roman" w:cs="Times New Roman"/>
                            <w:sz w:val="24"/>
                            <w:szCs w:val="24"/>
                            <w:lang w:eastAsia="nb-NO"/>
                          </w:rPr>
                          <w:t xml:space="preserve"> så blir det ikke bruk for lærebok. </w:t>
                        </w:r>
                      </w:p>
                      <w:p w14:paraId="2B13CDF9" w14:textId="77777777" w:rsidR="00D64879" w:rsidRPr="00E77EDA" w:rsidRDefault="00D64879" w:rsidP="00D64879">
                        <w:pPr>
                          <w:spacing w:after="0" w:line="240" w:lineRule="auto"/>
                          <w:rPr>
                            <w:rFonts w:eastAsia="Times New Roman" w:cs="Times New Roman"/>
                            <w:sz w:val="24"/>
                            <w:szCs w:val="24"/>
                            <w:lang w:eastAsia="nb-NO"/>
                          </w:rPr>
                        </w:pPr>
                      </w:p>
                      <w:p w14:paraId="31D19489" w14:textId="3A94720C" w:rsidR="00D64879" w:rsidRPr="00D6131B" w:rsidRDefault="00767821" w:rsidP="00D64879">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t>5.4</w:t>
                        </w:r>
                        <w:r w:rsidR="00D64879" w:rsidRPr="00D6131B">
                          <w:rPr>
                            <w:rFonts w:eastAsia="Times New Roman" w:cs="Times New Roman"/>
                            <w:b/>
                            <w:sz w:val="24"/>
                            <w:szCs w:val="24"/>
                            <w:lang w:eastAsia="nb-NO"/>
                          </w:rPr>
                          <w:t xml:space="preserve"> Mindre bruk av lærebok</w:t>
                        </w:r>
                        <w:r w:rsidR="00D64879" w:rsidRPr="00D6131B">
                          <w:rPr>
                            <w:rStyle w:val="Fotnotereferanse"/>
                            <w:rFonts w:eastAsia="Times New Roman" w:cs="Times New Roman"/>
                            <w:b/>
                            <w:sz w:val="24"/>
                            <w:szCs w:val="24"/>
                            <w:lang w:eastAsia="nb-NO"/>
                          </w:rPr>
                          <w:footnoteReference w:id="68"/>
                        </w:r>
                      </w:p>
                      <w:p w14:paraId="503C25C2" w14:textId="77777777" w:rsidR="00D64879" w:rsidRPr="00E77EDA" w:rsidRDefault="00D64879" w:rsidP="00D64879">
                        <w:pPr>
                          <w:spacing w:after="0" w:line="240" w:lineRule="auto"/>
                          <w:rPr>
                            <w:rFonts w:eastAsia="Times New Roman" w:cs="Times New Roman"/>
                            <w:sz w:val="24"/>
                            <w:szCs w:val="24"/>
                            <w:lang w:eastAsia="nb-NO"/>
                          </w:rPr>
                        </w:pPr>
                      </w:p>
                      <w:p w14:paraId="2E816316" w14:textId="3F5F95DA"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Når så mange elever er så fornøyd med å bruke </w:t>
                        </w:r>
                        <w:r w:rsidR="00F727C3">
                          <w:rPr>
                            <w:rFonts w:eastAsia="Times New Roman" w:cs="Times New Roman"/>
                            <w:sz w:val="24"/>
                            <w:szCs w:val="24"/>
                            <w:lang w:eastAsia="nb-NO"/>
                          </w:rPr>
                          <w:t>Internett</w:t>
                        </w:r>
                        <w:r w:rsidRPr="00E77EDA">
                          <w:rPr>
                            <w:rFonts w:eastAsia="Times New Roman" w:cs="Times New Roman"/>
                            <w:sz w:val="24"/>
                            <w:szCs w:val="24"/>
                            <w:lang w:eastAsia="nb-NO"/>
                          </w:rPr>
                          <w:t xml:space="preserve"> i sin innlæring</w:t>
                        </w:r>
                        <w:r w:rsidR="00F727C3">
                          <w:rPr>
                            <w:rFonts w:eastAsia="Times New Roman" w:cs="Times New Roman"/>
                            <w:sz w:val="24"/>
                            <w:szCs w:val="24"/>
                            <w:lang w:eastAsia="nb-NO"/>
                          </w:rPr>
                          <w:t>,</w:t>
                        </w:r>
                        <w:r w:rsidRPr="00E77EDA">
                          <w:rPr>
                            <w:rFonts w:eastAsia="Times New Roman" w:cs="Times New Roman"/>
                            <w:sz w:val="24"/>
                            <w:szCs w:val="24"/>
                            <w:lang w:eastAsia="nb-NO"/>
                          </w:rPr>
                          <w:t xml:space="preserve"> så kan jo det bety at læreboka er på vei ut, og derfor er det viktig å spørre elevene om deres forhold til læreboka.</w:t>
                        </w:r>
                      </w:p>
                      <w:p w14:paraId="34C31424" w14:textId="77777777" w:rsidR="00D64879" w:rsidRPr="00E77EDA" w:rsidRDefault="00D64879" w:rsidP="00D64879">
                        <w:pPr>
                          <w:spacing w:after="0" w:line="240" w:lineRule="auto"/>
                          <w:rPr>
                            <w:rFonts w:eastAsia="Times New Roman" w:cs="Times New Roman"/>
                            <w:sz w:val="24"/>
                            <w:szCs w:val="24"/>
                            <w:lang w:eastAsia="nb-NO"/>
                          </w:rPr>
                        </w:pPr>
                      </w:p>
                      <w:p w14:paraId="3AE8780E" w14:textId="77777777" w:rsidR="00D64879" w:rsidRPr="00E77EDA" w:rsidRDefault="00D64879" w:rsidP="00D64879">
                        <w:pPr>
                          <w:spacing w:after="0" w:line="240" w:lineRule="auto"/>
                          <w:rPr>
                            <w:rFonts w:eastAsia="Times New Roman" w:cs="Times New Roman"/>
                            <w:sz w:val="24"/>
                            <w:szCs w:val="24"/>
                            <w:lang w:eastAsia="nb-NO"/>
                          </w:rPr>
                        </w:pPr>
                        <w:r w:rsidRPr="00E77EDA">
                          <w:rPr>
                            <w:noProof/>
                            <w:lang w:eastAsia="nb-NO"/>
                          </w:rPr>
                          <w:lastRenderedPageBreak/>
                          <w:drawing>
                            <wp:inline distT="0" distB="0" distL="0" distR="0" wp14:anchorId="411B126D" wp14:editId="371C6265">
                              <wp:extent cx="3806042" cy="2220686"/>
                              <wp:effectExtent l="0" t="0" r="4445" b="8255"/>
                              <wp:docPr id="67" name="Diagra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5275CD" w14:textId="77777777" w:rsidR="00D64879" w:rsidRPr="00E77EDA" w:rsidRDefault="00D64879" w:rsidP="00D64879">
                        <w:pPr>
                          <w:spacing w:after="0" w:line="240" w:lineRule="auto"/>
                          <w:rPr>
                            <w:rFonts w:eastAsia="Times New Roman" w:cs="Times New Roman"/>
                            <w:sz w:val="24"/>
                            <w:szCs w:val="24"/>
                            <w:lang w:eastAsia="nb-NO"/>
                          </w:rPr>
                        </w:pPr>
                      </w:p>
                      <w:p w14:paraId="0D7DDC3E" w14:textId="7B6D8767" w:rsidR="00D64879" w:rsidRPr="00E77EDA" w:rsidRDefault="00D6131B" w:rsidP="00D64879">
                        <w:pPr>
                          <w:spacing w:after="0" w:line="240" w:lineRule="auto"/>
                          <w:rPr>
                            <w:rFonts w:eastAsia="Times New Roman" w:cs="Times New Roman"/>
                            <w:sz w:val="24"/>
                            <w:szCs w:val="24"/>
                            <w:lang w:eastAsia="nb-NO"/>
                          </w:rPr>
                        </w:pPr>
                        <w:r>
                          <w:rPr>
                            <w:rFonts w:eastAsia="Times New Roman" w:cs="Times New Roman"/>
                            <w:sz w:val="24"/>
                            <w:szCs w:val="24"/>
                            <w:lang w:eastAsia="nb-NO"/>
                          </w:rPr>
                          <w:t>Tabell 29</w:t>
                        </w:r>
                        <w:r w:rsidR="00D64879" w:rsidRPr="00E77EDA">
                          <w:rPr>
                            <w:rFonts w:eastAsia="Times New Roman" w:cs="Times New Roman"/>
                            <w:sz w:val="24"/>
                            <w:szCs w:val="24"/>
                            <w:lang w:eastAsia="nb-NO"/>
                          </w:rPr>
                          <w:t xml:space="preserve"> viser at halvparten av elevene har behov for lærebok, men like mange vil klare seg uten. Så lærebok er ikke 100% opplagt i alle klasser og i alle fag. Vi ser straks på hvem som kan unnvære læreboka.  </w:t>
                        </w:r>
                      </w:p>
                      <w:p w14:paraId="3076F4CB" w14:textId="77777777" w:rsidR="00D64879" w:rsidRPr="00E77EDA" w:rsidRDefault="00D64879" w:rsidP="00D64879">
                        <w:pPr>
                          <w:spacing w:after="0" w:line="240" w:lineRule="auto"/>
                          <w:rPr>
                            <w:rFonts w:eastAsia="Times New Roman" w:cs="Times New Roman"/>
                            <w:sz w:val="24"/>
                            <w:szCs w:val="24"/>
                            <w:lang w:eastAsia="nb-NO"/>
                          </w:rPr>
                        </w:pPr>
                      </w:p>
                      <w:p w14:paraId="5E99D80D" w14:textId="77777777" w:rsidR="00D64879" w:rsidRPr="00E77EDA" w:rsidRDefault="00D64879" w:rsidP="00D64879">
                        <w:pPr>
                          <w:spacing w:after="0" w:line="240" w:lineRule="auto"/>
                          <w:rPr>
                            <w:rFonts w:eastAsia="Times New Roman" w:cs="Times New Roman"/>
                            <w:sz w:val="24"/>
                            <w:szCs w:val="24"/>
                            <w:lang w:eastAsia="nb-NO"/>
                          </w:rPr>
                        </w:pPr>
                        <w:r w:rsidRPr="00E77EDA">
                          <w:rPr>
                            <w:noProof/>
                            <w:lang w:eastAsia="nb-NO"/>
                          </w:rPr>
                          <w:drawing>
                            <wp:inline distT="0" distB="0" distL="0" distR="0" wp14:anchorId="4F7F6EEA" wp14:editId="7B0E4DCC">
                              <wp:extent cx="3348842" cy="2582883"/>
                              <wp:effectExtent l="0" t="0" r="4445" b="8255"/>
                              <wp:docPr id="46" name="Diagra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E77EDA">
                          <w:rPr>
                            <w:rFonts w:eastAsia="Times New Roman" w:cs="Times New Roman"/>
                            <w:sz w:val="24"/>
                            <w:szCs w:val="24"/>
                            <w:lang w:eastAsia="nb-NO"/>
                          </w:rPr>
                          <w:t xml:space="preserve"> </w:t>
                        </w:r>
                      </w:p>
                      <w:p w14:paraId="4F024F6D" w14:textId="77777777" w:rsidR="00D64879" w:rsidRPr="00E77EDA" w:rsidRDefault="00D64879" w:rsidP="00D64879">
                        <w:pPr>
                          <w:spacing w:after="0" w:line="240" w:lineRule="auto"/>
                          <w:rPr>
                            <w:rFonts w:eastAsia="Times New Roman" w:cs="Times New Roman"/>
                            <w:sz w:val="24"/>
                            <w:szCs w:val="24"/>
                            <w:lang w:eastAsia="nb-NO"/>
                          </w:rPr>
                        </w:pPr>
                      </w:p>
                      <w:p w14:paraId="0DAE8F62" w14:textId="77777777" w:rsidR="003B6D7E"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Nesten 40% av elevene mener de i høy eller i ganske høy grad ikke trenger å være tilstede på skolen. </w:t>
                        </w:r>
                        <w:r w:rsidR="00045EC7">
                          <w:rPr>
                            <w:rFonts w:eastAsia="Times New Roman" w:cs="Times New Roman"/>
                            <w:sz w:val="24"/>
                            <w:szCs w:val="24"/>
                            <w:lang w:eastAsia="nb-NO"/>
                          </w:rPr>
                          <w:t xml:space="preserve">Det betyr at de har et godt inntrykk av de digitale læringsressursene og tenker de kan lære seg faget på egen hånd ved hjelp av digitale hjelpemidler. Når mange elever ønsker slike læringsarenaer så åpner det for noen spørsmål: </w:t>
                        </w:r>
                      </w:p>
                      <w:p w14:paraId="1B03E912" w14:textId="77777777" w:rsidR="003B6D7E" w:rsidRPr="003B6D7E" w:rsidRDefault="003B6D7E" w:rsidP="003B6D7E">
                        <w:pPr>
                          <w:pStyle w:val="Listeavsnitt"/>
                          <w:numPr>
                            <w:ilvl w:val="0"/>
                            <w:numId w:val="64"/>
                          </w:numPr>
                          <w:spacing w:after="0" w:line="240" w:lineRule="auto"/>
                          <w:rPr>
                            <w:rFonts w:eastAsia="Times New Roman" w:cs="Times New Roman"/>
                            <w:sz w:val="24"/>
                            <w:szCs w:val="24"/>
                            <w:lang w:eastAsia="nb-NO"/>
                          </w:rPr>
                        </w:pPr>
                        <w:r w:rsidRPr="003B6D7E">
                          <w:rPr>
                            <w:rFonts w:eastAsia="Times New Roman" w:cs="Times New Roman"/>
                            <w:sz w:val="24"/>
                            <w:szCs w:val="24"/>
                            <w:lang w:eastAsia="nb-NO"/>
                          </w:rPr>
                          <w:t>H</w:t>
                        </w:r>
                        <w:r w:rsidR="00045EC7" w:rsidRPr="003B6D7E">
                          <w:rPr>
                            <w:rFonts w:eastAsia="Times New Roman" w:cs="Times New Roman"/>
                            <w:sz w:val="24"/>
                            <w:szCs w:val="24"/>
                            <w:lang w:eastAsia="nb-NO"/>
                          </w:rPr>
                          <w:t xml:space="preserve">vordan skal skolen velge ut hvilke elever som blir unndratt fra kravet om tilstedeværelse? </w:t>
                        </w:r>
                      </w:p>
                      <w:p w14:paraId="2C8F3FB5" w14:textId="77777777" w:rsidR="003B6D7E" w:rsidRPr="003B6D7E" w:rsidRDefault="00045EC7" w:rsidP="003B6D7E">
                        <w:pPr>
                          <w:pStyle w:val="Listeavsnitt"/>
                          <w:numPr>
                            <w:ilvl w:val="0"/>
                            <w:numId w:val="64"/>
                          </w:numPr>
                          <w:spacing w:after="0" w:line="240" w:lineRule="auto"/>
                          <w:rPr>
                            <w:rFonts w:eastAsia="Times New Roman" w:cs="Times New Roman"/>
                            <w:sz w:val="24"/>
                            <w:szCs w:val="24"/>
                            <w:lang w:eastAsia="nb-NO"/>
                          </w:rPr>
                        </w:pPr>
                        <w:r w:rsidRPr="003B6D7E">
                          <w:rPr>
                            <w:rFonts w:eastAsia="Times New Roman" w:cs="Times New Roman"/>
                            <w:sz w:val="24"/>
                            <w:szCs w:val="24"/>
                            <w:lang w:eastAsia="nb-NO"/>
                          </w:rPr>
                          <w:t xml:space="preserve">Hva gjør det med klassene og med skolen at en del elever ikke er tilstede? </w:t>
                        </w:r>
                      </w:p>
                      <w:p w14:paraId="253062D3" w14:textId="77777777" w:rsidR="003B6D7E" w:rsidRPr="003B6D7E" w:rsidRDefault="00045EC7" w:rsidP="003B6D7E">
                        <w:pPr>
                          <w:pStyle w:val="Listeavsnitt"/>
                          <w:numPr>
                            <w:ilvl w:val="0"/>
                            <w:numId w:val="64"/>
                          </w:numPr>
                          <w:spacing w:after="0" w:line="240" w:lineRule="auto"/>
                          <w:rPr>
                            <w:rFonts w:eastAsia="Times New Roman" w:cs="Times New Roman"/>
                            <w:sz w:val="24"/>
                            <w:szCs w:val="24"/>
                            <w:lang w:eastAsia="nb-NO"/>
                          </w:rPr>
                        </w:pPr>
                        <w:r w:rsidRPr="003B6D7E">
                          <w:rPr>
                            <w:rFonts w:eastAsia="Times New Roman" w:cs="Times New Roman"/>
                            <w:sz w:val="24"/>
                            <w:szCs w:val="24"/>
                            <w:lang w:eastAsia="nb-NO"/>
                          </w:rPr>
                          <w:t xml:space="preserve">Vil disse elevene faktisk klare å tilegne seg faget på egenhånd? </w:t>
                        </w:r>
                      </w:p>
                      <w:p w14:paraId="59FD65F3" w14:textId="4C4C0275" w:rsidR="003B6D7E" w:rsidRPr="003B6D7E" w:rsidRDefault="00045EC7" w:rsidP="003B6D7E">
                        <w:pPr>
                          <w:pStyle w:val="Listeavsnitt"/>
                          <w:numPr>
                            <w:ilvl w:val="0"/>
                            <w:numId w:val="64"/>
                          </w:numPr>
                          <w:spacing w:after="0" w:line="240" w:lineRule="auto"/>
                          <w:rPr>
                            <w:rFonts w:eastAsia="Times New Roman" w:cs="Times New Roman"/>
                            <w:sz w:val="24"/>
                            <w:szCs w:val="24"/>
                            <w:lang w:eastAsia="nb-NO"/>
                          </w:rPr>
                        </w:pPr>
                        <w:r w:rsidRPr="003B6D7E">
                          <w:rPr>
                            <w:rFonts w:eastAsia="Times New Roman" w:cs="Times New Roman"/>
                            <w:sz w:val="24"/>
                            <w:szCs w:val="24"/>
                            <w:lang w:eastAsia="nb-NO"/>
                          </w:rPr>
                          <w:t xml:space="preserve">Hvilke forskjeller er det mellom </w:t>
                        </w:r>
                        <w:r w:rsidR="003B6D7E" w:rsidRPr="003B6D7E">
                          <w:rPr>
                            <w:rFonts w:eastAsia="Times New Roman" w:cs="Times New Roman"/>
                            <w:sz w:val="24"/>
                            <w:szCs w:val="24"/>
                            <w:lang w:eastAsia="nb-NO"/>
                          </w:rPr>
                          <w:t>digital læring i ulike fag?</w:t>
                        </w:r>
                      </w:p>
                      <w:p w14:paraId="666B6557" w14:textId="77777777" w:rsidR="003B6D7E" w:rsidRDefault="003B6D7E" w:rsidP="00D64879">
                        <w:pPr>
                          <w:spacing w:after="0" w:line="240" w:lineRule="auto"/>
                          <w:rPr>
                            <w:rFonts w:eastAsia="Times New Roman" w:cs="Times New Roman"/>
                            <w:sz w:val="24"/>
                            <w:szCs w:val="24"/>
                            <w:lang w:eastAsia="nb-NO"/>
                          </w:rPr>
                        </w:pPr>
                      </w:p>
                      <w:p w14:paraId="05E15353" w14:textId="0AB889E9" w:rsidR="00045EC7" w:rsidRDefault="00045EC7" w:rsidP="00D64879">
                        <w:pPr>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Både NDLA og Nettskolen i Buskerud tilbyr slike læringsmetoder. </w:t>
                        </w:r>
                        <w:r w:rsidR="003B6D7E">
                          <w:rPr>
                            <w:rFonts w:eastAsia="Times New Roman" w:cs="Times New Roman"/>
                            <w:sz w:val="24"/>
                            <w:szCs w:val="24"/>
                            <w:lang w:eastAsia="nb-NO"/>
                          </w:rPr>
                          <w:t xml:space="preserve">Deltidselever og elever som tar opp igjen fag kan benytte disse tilbudene og oppnå større fleksibilitet og mulighet til å kombinere studier, jobb og fritid. </w:t>
                        </w:r>
                      </w:p>
                      <w:p w14:paraId="788CAC14" w14:textId="77777777" w:rsidR="00D64879" w:rsidRPr="00E77EDA" w:rsidRDefault="00D64879" w:rsidP="00D64879">
                        <w:pPr>
                          <w:spacing w:after="0" w:line="240" w:lineRule="auto"/>
                          <w:rPr>
                            <w:rFonts w:eastAsia="Times New Roman" w:cs="Times New Roman"/>
                            <w:sz w:val="24"/>
                            <w:szCs w:val="24"/>
                            <w:lang w:eastAsia="nb-NO"/>
                          </w:rPr>
                        </w:pPr>
                      </w:p>
                      <w:p w14:paraId="47B27FD0" w14:textId="6D3FE4C7" w:rsidR="00D64879" w:rsidRPr="00D6131B" w:rsidRDefault="00D6131B" w:rsidP="00D64879">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lastRenderedPageBreak/>
                          <w:t>Tabell 31</w:t>
                        </w:r>
                        <w:r w:rsidR="00D64879" w:rsidRPr="00D6131B">
                          <w:rPr>
                            <w:rFonts w:eastAsia="Times New Roman" w:cs="Times New Roman"/>
                            <w:b/>
                            <w:sz w:val="24"/>
                            <w:szCs w:val="24"/>
                            <w:lang w:eastAsia="nb-NO"/>
                          </w:rPr>
                          <w:t>: Hvilke elever klarer å lære kun med bruk av nettressurser og uten læreboka?</w:t>
                        </w:r>
                        <w:r w:rsidR="00D64879" w:rsidRPr="00D6131B">
                          <w:rPr>
                            <w:rStyle w:val="Fotnotereferanse"/>
                            <w:rFonts w:eastAsia="Times New Roman" w:cs="Times New Roman"/>
                            <w:b/>
                            <w:sz w:val="24"/>
                            <w:szCs w:val="24"/>
                            <w:lang w:eastAsia="nb-NO"/>
                          </w:rPr>
                          <w:footnoteReference w:id="69"/>
                        </w:r>
                        <w:r w:rsidR="00D64879" w:rsidRPr="00D6131B">
                          <w:rPr>
                            <w:rFonts w:eastAsia="Times New Roman" w:cs="Times New Roman"/>
                            <w:b/>
                            <w:sz w:val="24"/>
                            <w:szCs w:val="24"/>
                            <w:lang w:eastAsia="nb-NO"/>
                          </w:rPr>
                          <w:t xml:space="preserve"> </w:t>
                        </w:r>
                      </w:p>
                      <w:p w14:paraId="25DE34D7" w14:textId="77777777" w:rsidR="00D64879" w:rsidRPr="00E77EDA" w:rsidRDefault="00D64879" w:rsidP="00D64879">
                        <w:pPr>
                          <w:spacing w:after="0" w:line="240" w:lineRule="auto"/>
                          <w:rPr>
                            <w:rFonts w:eastAsia="Times New Roman" w:cs="Times New Roman"/>
                            <w:sz w:val="24"/>
                            <w:szCs w:val="24"/>
                            <w:lang w:eastAsia="nb-NO"/>
                          </w:rPr>
                        </w:pPr>
                      </w:p>
                      <w:tbl>
                        <w:tblPr>
                          <w:tblStyle w:val="Tabellrutenett"/>
                          <w:tblW w:w="8386" w:type="dxa"/>
                          <w:tblLayout w:type="fixed"/>
                          <w:tblLook w:val="04A0" w:firstRow="1" w:lastRow="0" w:firstColumn="1" w:lastColumn="0" w:noHBand="0" w:noVBand="1"/>
                        </w:tblPr>
                        <w:tblGrid>
                          <w:gridCol w:w="4193"/>
                          <w:gridCol w:w="4193"/>
                        </w:tblGrid>
                        <w:tr w:rsidR="00D64879" w:rsidRPr="00E77EDA" w14:paraId="67757F45" w14:textId="77777777" w:rsidTr="00D6131B">
                          <w:trPr>
                            <w:trHeight w:val="599"/>
                          </w:trPr>
                          <w:tc>
                            <w:tcPr>
                              <w:tcW w:w="4193" w:type="dxa"/>
                            </w:tcPr>
                            <w:p w14:paraId="589DF39F" w14:textId="77777777" w:rsidR="00D64879" w:rsidRPr="00E77EDA" w:rsidRDefault="00D64879" w:rsidP="00D64879">
                              <w:pPr>
                                <w:pStyle w:val="Default"/>
                                <w:rPr>
                                  <w:rFonts w:asciiTheme="minorHAnsi" w:hAnsiTheme="minorHAnsi"/>
                                </w:rPr>
                              </w:pPr>
                              <w:r w:rsidRPr="00E77EDA">
                                <w:rPr>
                                  <w:rFonts w:asciiTheme="minorHAnsi" w:hAnsiTheme="minorHAnsi"/>
                                </w:rPr>
                                <w:t>Jenter eller gutter?</w:t>
                              </w:r>
                            </w:p>
                          </w:tc>
                          <w:tc>
                            <w:tcPr>
                              <w:tcW w:w="4193" w:type="dxa"/>
                            </w:tcPr>
                            <w:p w14:paraId="3E97FA98" w14:textId="77777777" w:rsidR="00D64879" w:rsidRPr="00E77EDA" w:rsidRDefault="00D64879" w:rsidP="00D64879">
                              <w:pPr>
                                <w:pStyle w:val="Default"/>
                                <w:rPr>
                                  <w:rFonts w:asciiTheme="minorHAnsi" w:hAnsiTheme="minorHAnsi"/>
                                </w:rPr>
                              </w:pPr>
                              <w:r w:rsidRPr="00E77EDA">
                                <w:rPr>
                                  <w:rFonts w:asciiTheme="minorHAnsi" w:hAnsiTheme="minorHAnsi"/>
                                </w:rPr>
                                <w:t>Gutter er 5% mer positive til å klare seg kun med IKT uten lærebok</w:t>
                              </w:r>
                            </w:p>
                          </w:tc>
                        </w:tr>
                        <w:tr w:rsidR="00D64879" w:rsidRPr="00E77EDA" w14:paraId="405043F2" w14:textId="77777777" w:rsidTr="00D6131B">
                          <w:trPr>
                            <w:trHeight w:val="150"/>
                          </w:trPr>
                          <w:tc>
                            <w:tcPr>
                              <w:tcW w:w="4193" w:type="dxa"/>
                            </w:tcPr>
                            <w:p w14:paraId="21A0630B" w14:textId="77777777" w:rsidR="00D64879" w:rsidRPr="00E77EDA" w:rsidRDefault="00D64879" w:rsidP="00D64879">
                              <w:pPr>
                                <w:pStyle w:val="Default"/>
                                <w:rPr>
                                  <w:rFonts w:asciiTheme="minorHAnsi" w:hAnsiTheme="minorHAnsi"/>
                                </w:rPr>
                              </w:pPr>
                              <w:r w:rsidRPr="00E77EDA">
                                <w:rPr>
                                  <w:rFonts w:asciiTheme="minorHAnsi" w:hAnsiTheme="minorHAnsi"/>
                                </w:rPr>
                                <w:t>Skoletrinn?</w:t>
                              </w:r>
                            </w:p>
                          </w:tc>
                          <w:tc>
                            <w:tcPr>
                              <w:tcW w:w="4193" w:type="dxa"/>
                            </w:tcPr>
                            <w:p w14:paraId="210462D5" w14:textId="77777777" w:rsidR="00D64879" w:rsidRPr="00E77EDA" w:rsidRDefault="00D64879" w:rsidP="00D64879">
                              <w:pPr>
                                <w:pStyle w:val="Default"/>
                                <w:rPr>
                                  <w:rFonts w:asciiTheme="minorHAnsi" w:hAnsiTheme="minorHAnsi"/>
                                </w:rPr>
                              </w:pPr>
                              <w:r w:rsidRPr="00E77EDA">
                                <w:rPr>
                                  <w:rFonts w:asciiTheme="minorHAnsi" w:hAnsiTheme="minorHAnsi"/>
                                </w:rPr>
                                <w:t>Påbygg og Vg1 er mest positive da 25% og 18% respektivt sier ja til at IKT kan løse alle faglige behov. Vg3 og Vg2 er tydelig mer skeptiske</w:t>
                              </w:r>
                            </w:p>
                          </w:tc>
                        </w:tr>
                        <w:tr w:rsidR="00D64879" w:rsidRPr="00E77EDA" w14:paraId="4CC8CDE3" w14:textId="77777777" w:rsidTr="00D6131B">
                          <w:trPr>
                            <w:trHeight w:val="599"/>
                          </w:trPr>
                          <w:tc>
                            <w:tcPr>
                              <w:tcW w:w="4193" w:type="dxa"/>
                            </w:tcPr>
                            <w:p w14:paraId="624B6817" w14:textId="77777777" w:rsidR="00D64879" w:rsidRPr="00E77EDA" w:rsidRDefault="00D64879" w:rsidP="00D64879">
                              <w:pPr>
                                <w:pStyle w:val="Default"/>
                                <w:rPr>
                                  <w:rFonts w:asciiTheme="minorHAnsi" w:hAnsiTheme="minorHAnsi"/>
                                </w:rPr>
                              </w:pPr>
                              <w:r w:rsidRPr="00E77EDA">
                                <w:rPr>
                                  <w:rFonts w:asciiTheme="minorHAnsi" w:hAnsiTheme="minorHAnsi"/>
                                </w:rPr>
                                <w:t>Norsk- matematikk- eller samfunnsfagselever?</w:t>
                              </w:r>
                            </w:p>
                          </w:tc>
                          <w:tc>
                            <w:tcPr>
                              <w:tcW w:w="4193" w:type="dxa"/>
                            </w:tcPr>
                            <w:p w14:paraId="01E517A5"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16% av norskelevene sier de kan gjøre det meste i faget uten læreboka.   </w:t>
                              </w:r>
                            </w:p>
                          </w:tc>
                        </w:tr>
                        <w:tr w:rsidR="00D64879" w:rsidRPr="00E77EDA" w14:paraId="5B1314CA" w14:textId="77777777" w:rsidTr="00D6131B">
                          <w:trPr>
                            <w:trHeight w:val="899"/>
                          </w:trPr>
                          <w:tc>
                            <w:tcPr>
                              <w:tcW w:w="4193" w:type="dxa"/>
                            </w:tcPr>
                            <w:p w14:paraId="4E8F591B" w14:textId="77777777" w:rsidR="00D64879" w:rsidRPr="00E77EDA" w:rsidRDefault="00D64879" w:rsidP="00D64879">
                              <w:pPr>
                                <w:pStyle w:val="Default"/>
                                <w:rPr>
                                  <w:rFonts w:asciiTheme="minorHAnsi" w:hAnsiTheme="minorHAnsi"/>
                                </w:rPr>
                              </w:pPr>
                              <w:r w:rsidRPr="00E77EDA">
                                <w:rPr>
                                  <w:rFonts w:asciiTheme="minorHAnsi" w:hAnsiTheme="minorHAnsi"/>
                                </w:rPr>
                                <w:t>Motiverte og fokuserte elever?</w:t>
                              </w:r>
                            </w:p>
                          </w:tc>
                          <w:tc>
                            <w:tcPr>
                              <w:tcW w:w="4193" w:type="dxa"/>
                            </w:tcPr>
                            <w:p w14:paraId="6C5A30E8" w14:textId="77777777" w:rsidR="00D64879" w:rsidRPr="00E77EDA" w:rsidRDefault="00D64879" w:rsidP="00D64879">
                              <w:pPr>
                                <w:pStyle w:val="Default"/>
                                <w:rPr>
                                  <w:rFonts w:asciiTheme="minorHAnsi" w:hAnsiTheme="minorHAnsi"/>
                                </w:rPr>
                              </w:pPr>
                              <w:r w:rsidRPr="00E77EDA">
                                <w:rPr>
                                  <w:rFonts w:asciiTheme="minorHAnsi" w:hAnsiTheme="minorHAnsi"/>
                                </w:rPr>
                                <w:t>En klar sammenheng mellom høy motivasjon og ønske om nettbasert undervisning</w:t>
                              </w:r>
                            </w:p>
                          </w:tc>
                        </w:tr>
                        <w:tr w:rsidR="00D64879" w:rsidRPr="00E77EDA" w14:paraId="3DA99C41" w14:textId="77777777" w:rsidTr="00D6131B">
                          <w:trPr>
                            <w:trHeight w:val="607"/>
                          </w:trPr>
                          <w:tc>
                            <w:tcPr>
                              <w:tcW w:w="4193" w:type="dxa"/>
                            </w:tcPr>
                            <w:p w14:paraId="0611616D" w14:textId="77777777" w:rsidR="00D64879" w:rsidRPr="00E77EDA" w:rsidRDefault="00D64879" w:rsidP="00D64879">
                              <w:pPr>
                                <w:pStyle w:val="Default"/>
                                <w:rPr>
                                  <w:rFonts w:asciiTheme="minorHAnsi" w:hAnsiTheme="minorHAnsi"/>
                                </w:rPr>
                              </w:pPr>
                              <w:r w:rsidRPr="00E77EDA">
                                <w:rPr>
                                  <w:rFonts w:asciiTheme="minorHAnsi" w:hAnsiTheme="minorHAnsi"/>
                                </w:rPr>
                                <w:t>Elever med god digital kompetanse?</w:t>
                              </w:r>
                            </w:p>
                          </w:tc>
                          <w:tc>
                            <w:tcPr>
                              <w:tcW w:w="4193" w:type="dxa"/>
                            </w:tcPr>
                            <w:p w14:paraId="63D3567B" w14:textId="77777777" w:rsidR="00D64879" w:rsidRPr="00E77EDA" w:rsidRDefault="00D64879" w:rsidP="00D64879">
                              <w:pPr>
                                <w:pStyle w:val="Default"/>
                                <w:rPr>
                                  <w:rFonts w:asciiTheme="minorHAnsi" w:hAnsiTheme="minorHAnsi"/>
                                </w:rPr>
                              </w:pPr>
                              <w:r w:rsidRPr="00E77EDA">
                                <w:rPr>
                                  <w:rFonts w:asciiTheme="minorHAnsi" w:hAnsiTheme="minorHAnsi"/>
                                </w:rPr>
                                <w:t>Dess bedre digitale ferdigheter, dess mer uavhengig av lærebok og mer nettvennlig</w:t>
                              </w:r>
                            </w:p>
                          </w:tc>
                        </w:tr>
                        <w:tr w:rsidR="00D64879" w:rsidRPr="00E77EDA" w14:paraId="607A6705" w14:textId="77777777" w:rsidTr="00D6131B">
                          <w:trPr>
                            <w:trHeight w:val="599"/>
                          </w:trPr>
                          <w:tc>
                            <w:tcPr>
                              <w:tcW w:w="4193" w:type="dxa"/>
                            </w:tcPr>
                            <w:p w14:paraId="2EDC2ED9" w14:textId="77777777" w:rsidR="00D64879" w:rsidRPr="00E77EDA" w:rsidRDefault="00D64879" w:rsidP="00D64879">
                              <w:pPr>
                                <w:pStyle w:val="Default"/>
                                <w:rPr>
                                  <w:rFonts w:asciiTheme="minorHAnsi" w:hAnsiTheme="minorHAnsi"/>
                                </w:rPr>
                              </w:pPr>
                              <w:r w:rsidRPr="00E77EDA">
                                <w:rPr>
                                  <w:rFonts w:asciiTheme="minorHAnsi" w:hAnsiTheme="minorHAnsi"/>
                                </w:rPr>
                                <w:t>Elever med høyt læringsutbytte?</w:t>
                              </w:r>
                            </w:p>
                          </w:tc>
                          <w:tc>
                            <w:tcPr>
                              <w:tcW w:w="4193" w:type="dxa"/>
                            </w:tcPr>
                            <w:p w14:paraId="4FFE0E60"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De med lavt utbytte vil gjøre mer faglig arbeid med bruk av IKT. Ellers LF.  </w:t>
                              </w:r>
                            </w:p>
                          </w:tc>
                        </w:tr>
                      </w:tbl>
                      <w:p w14:paraId="5104A5E2" w14:textId="3A5CB933" w:rsidR="00F727C3"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De elevgruppene som er mest positive til digital undervisning uten bruk av lærebok er generelt sett gutter, påbygg, Vg1, norskelever, elever med høy motivasjon og elever med lavt utbytte. Sistnevnte gruppe (som vi må huske på er ganske liten) er kanskje lei av klasserom og lærere og vil derfor prøve alternativ læring med bruk av nettskole. Elever med lavere digital kompetanse har opplagt større nytte av å bruke læreboka.</w:t>
                        </w:r>
                      </w:p>
                      <w:p w14:paraId="22BA3E87" w14:textId="3A836CB4" w:rsidR="003B6D7E" w:rsidRPr="00E77EDA" w:rsidRDefault="003B6D7E" w:rsidP="003B6D7E">
                        <w:pPr>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Den offentlige skolen og </w:t>
                        </w:r>
                        <w:r w:rsidRPr="00E77EDA">
                          <w:rPr>
                            <w:rFonts w:eastAsia="Times New Roman" w:cs="Times New Roman"/>
                            <w:sz w:val="24"/>
                            <w:szCs w:val="24"/>
                            <w:lang w:eastAsia="nb-NO"/>
                          </w:rPr>
                          <w:t>KOVS legger opp til høy tilstedeværelse</w:t>
                        </w:r>
                        <w:r>
                          <w:rPr>
                            <w:rFonts w:eastAsia="Times New Roman" w:cs="Times New Roman"/>
                            <w:sz w:val="24"/>
                            <w:szCs w:val="24"/>
                            <w:lang w:eastAsia="nb-NO"/>
                          </w:rPr>
                          <w:t xml:space="preserve"> og bruk av lærebok, men det er mange elever som</w:t>
                        </w:r>
                        <w:r w:rsidRPr="00E77EDA">
                          <w:rPr>
                            <w:rFonts w:eastAsia="Times New Roman" w:cs="Times New Roman"/>
                            <w:sz w:val="24"/>
                            <w:szCs w:val="24"/>
                            <w:lang w:eastAsia="nb-NO"/>
                          </w:rPr>
                          <w:t xml:space="preserve"> ikke mener det er nødvendig å komme på skolen</w:t>
                        </w:r>
                        <w:r>
                          <w:rPr>
                            <w:rFonts w:eastAsia="Times New Roman" w:cs="Times New Roman"/>
                            <w:sz w:val="24"/>
                            <w:szCs w:val="24"/>
                            <w:lang w:eastAsia="nb-NO"/>
                          </w:rPr>
                          <w:t xml:space="preserve"> og ha lærebok for å lære. Det er en økende utfordring for skolen at så vidt mange elever ønsker en alternativ læringsarena og metoder.</w:t>
                        </w:r>
                      </w:p>
                      <w:p w14:paraId="5DFD842D" w14:textId="77777777" w:rsidR="003B6D7E" w:rsidRDefault="003B6D7E" w:rsidP="00D6131B">
                        <w:pPr>
                          <w:spacing w:after="0" w:line="240" w:lineRule="auto"/>
                          <w:rPr>
                            <w:rFonts w:eastAsia="Times New Roman" w:cs="Times New Roman"/>
                            <w:b/>
                            <w:sz w:val="24"/>
                            <w:szCs w:val="24"/>
                            <w:lang w:eastAsia="nb-NO"/>
                          </w:rPr>
                        </w:pPr>
                      </w:p>
                      <w:p w14:paraId="2EE76889" w14:textId="77777777" w:rsidR="00D6131B" w:rsidRDefault="00D64879" w:rsidP="00D6131B">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t>Aktuelle tiltak kan være:</w:t>
                        </w:r>
                      </w:p>
                      <w:p w14:paraId="4F93C675" w14:textId="5B6D9A8F" w:rsidR="003B6D7E" w:rsidRPr="003B6D7E" w:rsidRDefault="00D64879" w:rsidP="003B6D7E">
                        <w:pPr>
                          <w:pStyle w:val="Listeavsnitt"/>
                          <w:numPr>
                            <w:ilvl w:val="0"/>
                            <w:numId w:val="61"/>
                          </w:numPr>
                          <w:spacing w:after="0" w:line="240" w:lineRule="auto"/>
                          <w:rPr>
                            <w:rFonts w:eastAsia="Times New Roman" w:cs="Times New Roman"/>
                            <w:b/>
                            <w:sz w:val="24"/>
                            <w:szCs w:val="24"/>
                            <w:lang w:eastAsia="nb-NO"/>
                          </w:rPr>
                        </w:pPr>
                        <w:r w:rsidRPr="00D6131B">
                          <w:rPr>
                            <w:rFonts w:eastAsia="Times New Roman" w:cs="Times New Roman"/>
                            <w:sz w:val="24"/>
                            <w:szCs w:val="24"/>
                            <w:lang w:eastAsia="nb-NO"/>
                          </w:rPr>
                          <w:t xml:space="preserve">Vurdere redusert bruk av læreboka og mer </w:t>
                        </w:r>
                        <w:r w:rsidR="00392D7C">
                          <w:rPr>
                            <w:rFonts w:eastAsia="Times New Roman" w:cs="Times New Roman"/>
                            <w:sz w:val="24"/>
                            <w:szCs w:val="24"/>
                            <w:lang w:eastAsia="nb-NO"/>
                          </w:rPr>
                          <w:t>IKT-bruk</w:t>
                        </w:r>
                        <w:r w:rsidRPr="00D6131B">
                          <w:rPr>
                            <w:rFonts w:eastAsia="Times New Roman" w:cs="Times New Roman"/>
                            <w:sz w:val="24"/>
                            <w:szCs w:val="24"/>
                            <w:lang w:eastAsia="nb-NO"/>
                          </w:rPr>
                          <w:t xml:space="preserve"> i Vg1, for påbyggselever og norskelever. Det kan bety at NDLA også bør brukes mer i disse elevgruppene.  </w:t>
                        </w:r>
                      </w:p>
                      <w:p w14:paraId="7A1D742B" w14:textId="1B680A3D" w:rsidR="00D64879" w:rsidRPr="00E77EDA" w:rsidRDefault="003B6D7E" w:rsidP="00D64879">
                        <w:pPr>
                          <w:pStyle w:val="Listeavsnitt"/>
                          <w:numPr>
                            <w:ilvl w:val="0"/>
                            <w:numId w:val="1"/>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Skolen bør vurdere </w:t>
                        </w:r>
                        <w:r>
                          <w:rPr>
                            <w:rFonts w:eastAsia="Times New Roman" w:cs="Times New Roman"/>
                            <w:sz w:val="24"/>
                            <w:szCs w:val="24"/>
                            <w:lang w:eastAsia="nb-NO"/>
                          </w:rPr>
                          <w:t xml:space="preserve">hvordan de kan </w:t>
                        </w:r>
                        <w:r w:rsidRPr="00E77EDA">
                          <w:rPr>
                            <w:rFonts w:eastAsia="Times New Roman" w:cs="Times New Roman"/>
                            <w:sz w:val="24"/>
                            <w:szCs w:val="24"/>
                            <w:lang w:eastAsia="nb-NO"/>
                          </w:rPr>
                          <w:t xml:space="preserve">imøtekomme </w:t>
                        </w:r>
                        <w:r>
                          <w:rPr>
                            <w:rFonts w:eastAsia="Times New Roman" w:cs="Times New Roman"/>
                            <w:sz w:val="24"/>
                            <w:szCs w:val="24"/>
                            <w:lang w:eastAsia="nb-NO"/>
                          </w:rPr>
                          <w:t>e</w:t>
                        </w:r>
                        <w:r w:rsidR="00D64879" w:rsidRPr="00E77EDA">
                          <w:rPr>
                            <w:rFonts w:eastAsia="Times New Roman" w:cs="Times New Roman"/>
                            <w:sz w:val="24"/>
                            <w:szCs w:val="24"/>
                            <w:lang w:eastAsia="nb-NO"/>
                          </w:rPr>
                          <w:t>lever i norsk og samfunnsfag med høy motivasjon og gode digitale ferdigheter</w:t>
                        </w:r>
                        <w:r>
                          <w:rPr>
                            <w:rFonts w:eastAsia="Times New Roman" w:cs="Times New Roman"/>
                            <w:sz w:val="24"/>
                            <w:szCs w:val="24"/>
                            <w:lang w:eastAsia="nb-NO"/>
                          </w:rPr>
                          <w:t xml:space="preserve">, som ønsker å bruke flere </w:t>
                        </w:r>
                        <w:r w:rsidRPr="00E77EDA">
                          <w:rPr>
                            <w:rFonts w:eastAsia="Times New Roman" w:cs="Times New Roman"/>
                            <w:sz w:val="24"/>
                            <w:szCs w:val="24"/>
                            <w:lang w:eastAsia="nb-NO"/>
                          </w:rPr>
                          <w:t>digitale hjelpemidler uten oppmøte på skolen</w:t>
                        </w:r>
                        <w:r w:rsidR="00D64879" w:rsidRPr="00E77EDA">
                          <w:rPr>
                            <w:rFonts w:eastAsia="Times New Roman" w:cs="Times New Roman"/>
                            <w:sz w:val="24"/>
                            <w:szCs w:val="24"/>
                            <w:lang w:eastAsia="nb-NO"/>
                          </w:rPr>
                          <w:t xml:space="preserve">. </w:t>
                        </w:r>
                      </w:p>
                      <w:p w14:paraId="56FE9FF0" w14:textId="77777777" w:rsidR="00D64879" w:rsidRPr="00E77EDA" w:rsidRDefault="00D64879" w:rsidP="00D64879">
                        <w:pPr>
                          <w:spacing w:after="0" w:line="240" w:lineRule="auto"/>
                          <w:rPr>
                            <w:rFonts w:eastAsia="Times New Roman" w:cs="Times New Roman"/>
                            <w:sz w:val="24"/>
                            <w:szCs w:val="24"/>
                            <w:lang w:eastAsia="nb-NO"/>
                          </w:rPr>
                        </w:pPr>
                      </w:p>
                      <w:p w14:paraId="014AA005"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Hvis mange av de aktive, motiverte elevene ikke deltar i klasserommet eller i det sosialkulturelle miljøet på skolen så kan dette få negative ringvirkninger da dette er elever som skaper et positivt læringsmiljø også for de med middels eller lav motivasjon og øker deres trivsel og kanskje også arbeidsinnsats.</w:t>
                        </w:r>
                      </w:p>
                      <w:p w14:paraId="26E98D86" w14:textId="77777777" w:rsidR="00D64879" w:rsidRPr="00E77EDA" w:rsidRDefault="00D64879" w:rsidP="00D64879">
                        <w:pPr>
                          <w:pStyle w:val="Default"/>
                          <w:rPr>
                            <w:rFonts w:asciiTheme="minorHAnsi" w:hAnsiTheme="minorHAnsi"/>
                          </w:rPr>
                        </w:pPr>
                      </w:p>
                      <w:p w14:paraId="68E71FE0" w14:textId="459860D6" w:rsidR="00D64879" w:rsidRPr="00D6131B" w:rsidRDefault="00767821" w:rsidP="00D64879">
                        <w:pPr>
                          <w:pStyle w:val="Default"/>
                          <w:rPr>
                            <w:rFonts w:asciiTheme="minorHAnsi" w:hAnsiTheme="minorHAnsi"/>
                            <w:b/>
                          </w:rPr>
                        </w:pPr>
                        <w:r w:rsidRPr="00D6131B">
                          <w:rPr>
                            <w:rFonts w:asciiTheme="minorHAnsi" w:hAnsiTheme="minorHAnsi"/>
                            <w:b/>
                          </w:rPr>
                          <w:lastRenderedPageBreak/>
                          <w:t>5.5</w:t>
                        </w:r>
                        <w:r w:rsidR="00D64879" w:rsidRPr="00D6131B">
                          <w:rPr>
                            <w:rFonts w:asciiTheme="minorHAnsi" w:hAnsiTheme="minorHAnsi"/>
                            <w:b/>
                          </w:rPr>
                          <w:t xml:space="preserve"> Bruk av It’s learning</w:t>
                        </w:r>
                        <w:r w:rsidR="00D64879" w:rsidRPr="00D6131B">
                          <w:rPr>
                            <w:rStyle w:val="Fotnotereferanse"/>
                            <w:rFonts w:asciiTheme="minorHAnsi" w:hAnsiTheme="minorHAnsi"/>
                            <w:b/>
                          </w:rPr>
                          <w:footnoteReference w:id="70"/>
                        </w:r>
                        <w:r w:rsidR="00D64879" w:rsidRPr="00D6131B">
                          <w:rPr>
                            <w:rFonts w:asciiTheme="minorHAnsi" w:hAnsiTheme="minorHAnsi"/>
                            <w:b/>
                          </w:rPr>
                          <w:t xml:space="preserve"> </w:t>
                        </w:r>
                      </w:p>
                      <w:p w14:paraId="05BEC3AF" w14:textId="77777777" w:rsidR="00D64879" w:rsidRPr="00E77EDA" w:rsidRDefault="00D64879" w:rsidP="00D64879">
                        <w:pPr>
                          <w:spacing w:before="100" w:beforeAutospacing="1" w:after="100" w:afterAutospacing="1" w:line="240" w:lineRule="auto"/>
                          <w:rPr>
                            <w:sz w:val="24"/>
                            <w:szCs w:val="24"/>
                          </w:rPr>
                        </w:pPr>
                        <w:r w:rsidRPr="00E77EDA">
                          <w:rPr>
                            <w:noProof/>
                            <w:lang w:eastAsia="nb-NO"/>
                          </w:rPr>
                          <w:drawing>
                            <wp:inline distT="0" distB="0" distL="0" distR="0" wp14:anchorId="2AB9E950" wp14:editId="1D6E832E">
                              <wp:extent cx="4572000" cy="2743200"/>
                              <wp:effectExtent l="0" t="0" r="0" b="0"/>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65D091" w14:textId="77777777" w:rsidR="00D64879" w:rsidRPr="00E77EDA" w:rsidRDefault="00D64879" w:rsidP="00D64879">
                        <w:pPr>
                          <w:spacing w:before="100" w:beforeAutospacing="1" w:after="100" w:afterAutospacing="1" w:line="240" w:lineRule="auto"/>
                          <w:rPr>
                            <w:sz w:val="24"/>
                            <w:szCs w:val="24"/>
                          </w:rPr>
                        </w:pPr>
                        <w:r w:rsidRPr="00E77EDA">
                          <w:rPr>
                            <w:sz w:val="24"/>
                            <w:szCs w:val="24"/>
                          </w:rPr>
                          <w:t xml:space="preserve">Svarene viser at ca. halvparten av elevene bruker denne kommunikasjonsplattformen 1 time eller mindre pr uke i det aktuelle faget, dvs. i snitt ca. 12 minutter pr skoledag. Mange elever har den vanen å sjekke fort på It’s for å lese meldinger og vurderinger fra lærer og kanskje laste ned nyttige dokumenter. Og vi må huske på at It’s ikke er en pedagogisk plattform, men kun en tilrettelegger for læring. Likevel må 12 minutter per dag betegnes som begrenset bruk med tanke på hvor mange ressurser faglærere og skolen har lagt inn i It’s learning.   </w:t>
                        </w:r>
                      </w:p>
                      <w:p w14:paraId="16FF02CD"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Kan lavt bruk forklares med kvaliteten av innholdet? Det virker ikke slik siden omtrent 70% mener at It’s er nyttig som kommunikasjonsplattform, fagrommet i det valgte faget er ryddig og godt organisert og dessuten at It’s fungerer godt som et pedagogisk verktøy. </w:t>
                        </w:r>
                      </w:p>
                      <w:p w14:paraId="501B27D3"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Den lave bruken av It’s er et viktig funn og det neste spørsmålet er da: </w:t>
                        </w:r>
                      </w:p>
                      <w:p w14:paraId="3CD3A0B8" w14:textId="77777777" w:rsidR="00D64879" w:rsidRPr="00E77EDA" w:rsidRDefault="00D64879" w:rsidP="00D64879">
                        <w:pPr>
                          <w:pStyle w:val="Default"/>
                          <w:rPr>
                            <w:rFonts w:asciiTheme="minorHAnsi" w:hAnsiTheme="minorHAnsi"/>
                          </w:rPr>
                        </w:pPr>
                      </w:p>
                      <w:p w14:paraId="1DC98F3C" w14:textId="3EA92DA4" w:rsidR="00D64879" w:rsidRPr="00D6131B" w:rsidRDefault="00D6131B" w:rsidP="00D64879">
                        <w:pPr>
                          <w:pStyle w:val="Default"/>
                          <w:rPr>
                            <w:rFonts w:asciiTheme="minorHAnsi" w:hAnsiTheme="minorHAnsi"/>
                            <w:b/>
                          </w:rPr>
                        </w:pPr>
                        <w:r w:rsidRPr="00D6131B">
                          <w:rPr>
                            <w:rFonts w:asciiTheme="minorHAnsi" w:hAnsiTheme="minorHAnsi"/>
                            <w:b/>
                          </w:rPr>
                          <w:t>Tabell 33</w:t>
                        </w:r>
                        <w:r w:rsidR="00D64879" w:rsidRPr="00D6131B">
                          <w:rPr>
                            <w:rFonts w:asciiTheme="minorHAnsi" w:hAnsiTheme="minorHAnsi"/>
                            <w:b/>
                          </w:rPr>
                          <w:t>: Hvilke elever bruker It’s learning lite?</w:t>
                        </w:r>
                      </w:p>
                      <w:p w14:paraId="5888A2D9" w14:textId="77777777" w:rsidR="00D64879" w:rsidRPr="00E77EDA" w:rsidRDefault="00D64879" w:rsidP="00D64879">
                        <w:pPr>
                          <w:pStyle w:val="Default"/>
                          <w:pBdr>
                            <w:right w:val="single" w:sz="4" w:space="4" w:color="auto"/>
                          </w:pBdr>
                          <w:rPr>
                            <w:rFonts w:asciiTheme="minorHAnsi" w:hAnsiTheme="minorHAnsi"/>
                          </w:rPr>
                        </w:pPr>
                      </w:p>
                      <w:tbl>
                        <w:tblPr>
                          <w:tblStyle w:val="Tabellrutenett"/>
                          <w:tblW w:w="8378" w:type="dxa"/>
                          <w:tblLayout w:type="fixed"/>
                          <w:tblLook w:val="04A0" w:firstRow="1" w:lastRow="0" w:firstColumn="1" w:lastColumn="0" w:noHBand="0" w:noVBand="1"/>
                        </w:tblPr>
                        <w:tblGrid>
                          <w:gridCol w:w="4189"/>
                          <w:gridCol w:w="4189"/>
                        </w:tblGrid>
                        <w:tr w:rsidR="00D64879" w:rsidRPr="00E77EDA" w14:paraId="40372D1D" w14:textId="77777777" w:rsidTr="00D6131B">
                          <w:trPr>
                            <w:trHeight w:val="297"/>
                          </w:trPr>
                          <w:tc>
                            <w:tcPr>
                              <w:tcW w:w="4189" w:type="dxa"/>
                            </w:tcPr>
                            <w:p w14:paraId="0CDC4590"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Jenter eller gutter?</w:t>
                              </w:r>
                            </w:p>
                          </w:tc>
                          <w:tc>
                            <w:tcPr>
                              <w:tcW w:w="4189" w:type="dxa"/>
                            </w:tcPr>
                            <w:p w14:paraId="796559E9"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 xml:space="preserve">LF  </w:t>
                              </w:r>
                            </w:p>
                          </w:tc>
                        </w:tr>
                        <w:tr w:rsidR="00D64879" w:rsidRPr="00E77EDA" w14:paraId="42BE1A0A" w14:textId="77777777" w:rsidTr="00D6131B">
                          <w:trPr>
                            <w:trHeight w:val="305"/>
                          </w:trPr>
                          <w:tc>
                            <w:tcPr>
                              <w:tcW w:w="4189" w:type="dxa"/>
                            </w:tcPr>
                            <w:p w14:paraId="1FCA99EA"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Skoletrinn?</w:t>
                              </w:r>
                            </w:p>
                          </w:tc>
                          <w:tc>
                            <w:tcPr>
                              <w:tcW w:w="4189" w:type="dxa"/>
                            </w:tcPr>
                            <w:p w14:paraId="3A7F5A75"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 xml:space="preserve">LF  </w:t>
                              </w:r>
                            </w:p>
                          </w:tc>
                        </w:tr>
                        <w:tr w:rsidR="00D64879" w:rsidRPr="00E77EDA" w14:paraId="02F830BC" w14:textId="77777777" w:rsidTr="00D6131B">
                          <w:trPr>
                            <w:trHeight w:val="892"/>
                          </w:trPr>
                          <w:tc>
                            <w:tcPr>
                              <w:tcW w:w="4189" w:type="dxa"/>
                            </w:tcPr>
                            <w:p w14:paraId="11F9BBD1"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Norsk- matematikk- eller samfunnsfagselever?</w:t>
                              </w:r>
                            </w:p>
                          </w:tc>
                          <w:tc>
                            <w:tcPr>
                              <w:tcW w:w="4189" w:type="dxa"/>
                            </w:tcPr>
                            <w:p w14:paraId="34A6EDA9"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 xml:space="preserve">Matematikkelever bruker It’s en del mindre enn samfunnsfagselever 44% vs. 63% bruker 1 time eller mindre på It’s per uke   </w:t>
                              </w:r>
                            </w:p>
                          </w:tc>
                        </w:tr>
                        <w:tr w:rsidR="00D64879" w:rsidRPr="00E77EDA" w14:paraId="5CCBA792" w14:textId="77777777" w:rsidTr="00D6131B">
                          <w:trPr>
                            <w:trHeight w:val="892"/>
                          </w:trPr>
                          <w:tc>
                            <w:tcPr>
                              <w:tcW w:w="4189" w:type="dxa"/>
                            </w:tcPr>
                            <w:p w14:paraId="06724297"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Motiverte og fokuserte elever?</w:t>
                              </w:r>
                            </w:p>
                          </w:tc>
                          <w:tc>
                            <w:tcPr>
                              <w:tcW w:w="4189" w:type="dxa"/>
                            </w:tcPr>
                            <w:p w14:paraId="6871475D"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 xml:space="preserve">Lavt motiverte elever bruker It’s en del mindre enn høyt motiverte 70% vs. 40% </w:t>
                              </w:r>
                              <w:r w:rsidRPr="00E77EDA">
                                <w:rPr>
                                  <w:rFonts w:asciiTheme="minorHAnsi" w:hAnsiTheme="minorHAnsi"/>
                                </w:rPr>
                                <w:lastRenderedPageBreak/>
                                <w:t xml:space="preserve">bruker 1 time eller mindre på It’s per uke   </w:t>
                              </w:r>
                            </w:p>
                          </w:tc>
                        </w:tr>
                        <w:tr w:rsidR="00D64879" w:rsidRPr="00E77EDA" w14:paraId="7ACB744A" w14:textId="77777777" w:rsidTr="00D6131B">
                          <w:trPr>
                            <w:trHeight w:val="1198"/>
                          </w:trPr>
                          <w:tc>
                            <w:tcPr>
                              <w:tcW w:w="4189" w:type="dxa"/>
                            </w:tcPr>
                            <w:p w14:paraId="0BE87312"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lastRenderedPageBreak/>
                                <w:t>Elever med god digital kompetanse?</w:t>
                              </w:r>
                            </w:p>
                          </w:tc>
                          <w:tc>
                            <w:tcPr>
                              <w:tcW w:w="4189" w:type="dxa"/>
                            </w:tcPr>
                            <w:p w14:paraId="6F9323A5"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 xml:space="preserve">Elever med lav kompetanse bruker It’s en del mindre enn de med høy kompetanse 64% vs. 51% bruker 1 time eller mindre på It’s per uke   </w:t>
                              </w:r>
                            </w:p>
                          </w:tc>
                        </w:tr>
                        <w:tr w:rsidR="00D64879" w:rsidRPr="00E77EDA" w14:paraId="22D8CB9A" w14:textId="77777777" w:rsidTr="00D6131B">
                          <w:trPr>
                            <w:trHeight w:val="297"/>
                          </w:trPr>
                          <w:tc>
                            <w:tcPr>
                              <w:tcW w:w="4189" w:type="dxa"/>
                            </w:tcPr>
                            <w:p w14:paraId="6A3924C1"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Elever med høyt læringsutbytte?</w:t>
                              </w:r>
                            </w:p>
                          </w:tc>
                          <w:tc>
                            <w:tcPr>
                              <w:tcW w:w="4189" w:type="dxa"/>
                            </w:tcPr>
                            <w:p w14:paraId="2D43F348"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Ingen klar sammenheng</w:t>
                              </w:r>
                            </w:p>
                          </w:tc>
                        </w:tr>
                      </w:tbl>
                      <w:p w14:paraId="7207A07E" w14:textId="77777777" w:rsidR="00D64879" w:rsidRPr="00E77EDA" w:rsidRDefault="00D64879" w:rsidP="00D64879">
                        <w:pPr>
                          <w:pStyle w:val="Default"/>
                          <w:rPr>
                            <w:rFonts w:asciiTheme="minorHAnsi" w:hAnsiTheme="minorHAnsi"/>
                          </w:rPr>
                        </w:pPr>
                      </w:p>
                      <w:p w14:paraId="29A501E7" w14:textId="6D0660EA" w:rsidR="00D64879" w:rsidRPr="00E77EDA" w:rsidRDefault="00D64879" w:rsidP="00D64879">
                        <w:pPr>
                          <w:pStyle w:val="Default"/>
                          <w:rPr>
                            <w:rFonts w:asciiTheme="minorHAnsi" w:hAnsiTheme="minorHAnsi"/>
                          </w:rPr>
                        </w:pPr>
                        <w:r w:rsidRPr="00E77EDA">
                          <w:rPr>
                            <w:rFonts w:asciiTheme="minorHAnsi" w:hAnsiTheme="minorHAnsi"/>
                          </w:rPr>
                          <w:t>Tabellen viser at de som bruker It’s minst</w:t>
                        </w:r>
                        <w:r w:rsidR="002657A4">
                          <w:rPr>
                            <w:rFonts w:asciiTheme="minorHAnsi" w:hAnsiTheme="minorHAnsi"/>
                          </w:rPr>
                          <w:t>,</w:t>
                        </w:r>
                        <w:r w:rsidRPr="00E77EDA">
                          <w:rPr>
                            <w:rFonts w:asciiTheme="minorHAnsi" w:hAnsiTheme="minorHAnsi"/>
                          </w:rPr>
                          <w:t xml:space="preserve"> er matematikkelever som kanskje ikke har eller ser behovet for å bruke It’s</w:t>
                        </w:r>
                        <w:r w:rsidR="002657A4">
                          <w:rPr>
                            <w:rFonts w:asciiTheme="minorHAnsi" w:hAnsiTheme="minorHAnsi"/>
                          </w:rPr>
                          <w:t>, e</w:t>
                        </w:r>
                        <w:r w:rsidRPr="00E77EDA">
                          <w:rPr>
                            <w:rFonts w:asciiTheme="minorHAnsi" w:hAnsiTheme="minorHAnsi"/>
                          </w:rPr>
                          <w:t xml:space="preserve">ller at deres lærere ikke bruker It’s aktivt. Deretter lavt motiverte elever som kanskje ikke vil lese beskjeder fra sine lærere. Dessuten </w:t>
                        </w:r>
                        <w:r w:rsidR="002657A4">
                          <w:rPr>
                            <w:rFonts w:asciiTheme="minorHAnsi" w:hAnsiTheme="minorHAnsi"/>
                          </w:rPr>
                          <w:t xml:space="preserve">bruker </w:t>
                        </w:r>
                        <w:r w:rsidRPr="00E77EDA">
                          <w:rPr>
                            <w:rFonts w:asciiTheme="minorHAnsi" w:hAnsiTheme="minorHAnsi"/>
                          </w:rPr>
                          <w:t xml:space="preserve">elever med mindre </w:t>
                        </w:r>
                        <w:r w:rsidR="00B3161C">
                          <w:rPr>
                            <w:rFonts w:asciiTheme="minorHAnsi" w:hAnsiTheme="minorHAnsi"/>
                          </w:rPr>
                          <w:t>IKT-kompetanse</w:t>
                        </w:r>
                        <w:r w:rsidRPr="00E77EDA">
                          <w:rPr>
                            <w:rFonts w:asciiTheme="minorHAnsi" w:hAnsiTheme="minorHAnsi"/>
                          </w:rPr>
                          <w:t xml:space="preserve"> </w:t>
                        </w:r>
                        <w:r w:rsidR="002657A4">
                          <w:rPr>
                            <w:rFonts w:asciiTheme="minorHAnsi" w:hAnsiTheme="minorHAnsi"/>
                          </w:rPr>
                          <w:t xml:space="preserve">It’s learning lite. De </w:t>
                        </w:r>
                        <w:r w:rsidRPr="00E77EDA">
                          <w:rPr>
                            <w:rFonts w:asciiTheme="minorHAnsi" w:hAnsiTheme="minorHAnsi"/>
                          </w:rPr>
                          <w:t>har kanskje ikke kunnskap om hvordan It’s kan og bør brukes.</w:t>
                        </w:r>
                      </w:p>
                      <w:p w14:paraId="3A46C5C6" w14:textId="77777777" w:rsidR="00D64879" w:rsidRPr="00E77EDA" w:rsidRDefault="00D64879" w:rsidP="00D64879">
                        <w:pPr>
                          <w:pStyle w:val="Default"/>
                          <w:rPr>
                            <w:rFonts w:asciiTheme="minorHAnsi" w:hAnsiTheme="minorHAnsi"/>
                          </w:rPr>
                        </w:pPr>
                      </w:p>
                      <w:p w14:paraId="481E0203"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Hvorfor velger elevene å bruke It’s så lite? </w:t>
                        </w:r>
                      </w:p>
                      <w:p w14:paraId="42401910"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Lærer bruker ikke It’s, men velger å kommunisere via andre kanaler</w:t>
                        </w:r>
                      </w:p>
                      <w:p w14:paraId="300E4AD6"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Lærer mangler kunnskaper om bruk av It’s og utnytter ikke plattformen</w:t>
                        </w:r>
                      </w:p>
                      <w:p w14:paraId="2F59CD48"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It’s som verktøy bidrar ikke til ryddighet og struktur og er ikke optimalt</w:t>
                        </w:r>
                      </w:p>
                      <w:p w14:paraId="23251F52"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 xml:space="preserve">Elevene mangler kunnskaper om god bruk av It’s </w:t>
                        </w:r>
                      </w:p>
                      <w:p w14:paraId="622F504C"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Elever velger å kommunisere med lærere og finne fagstoff på andre måter</w:t>
                        </w:r>
                      </w:p>
                      <w:p w14:paraId="4C2866B3" w14:textId="77777777" w:rsidR="00D64879" w:rsidRPr="00E77EDA" w:rsidRDefault="00D64879" w:rsidP="00D64879">
                        <w:pPr>
                          <w:pStyle w:val="Default"/>
                          <w:rPr>
                            <w:rFonts w:asciiTheme="minorHAnsi" w:hAnsiTheme="minorHAnsi"/>
                          </w:rPr>
                        </w:pPr>
                      </w:p>
                      <w:p w14:paraId="44F8BADE"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De tre første påstandene har ikke denne undersøkelsen noe svar på. Men på de to siste er det grunn til å svare JA for en del elever. </w:t>
                        </w:r>
                      </w:p>
                      <w:p w14:paraId="1525A853" w14:textId="77777777" w:rsidR="00D64879" w:rsidRPr="00E77EDA" w:rsidRDefault="00D64879" w:rsidP="00D64879">
                        <w:pPr>
                          <w:pStyle w:val="Default"/>
                          <w:rPr>
                            <w:rFonts w:asciiTheme="minorHAnsi" w:hAnsiTheme="minorHAnsi"/>
                          </w:rPr>
                        </w:pPr>
                      </w:p>
                      <w:p w14:paraId="60B72B2D" w14:textId="77777777" w:rsidR="00D64879" w:rsidRPr="00D6131B" w:rsidRDefault="00D64879" w:rsidP="00D64879">
                        <w:pPr>
                          <w:pStyle w:val="Default"/>
                          <w:rPr>
                            <w:rFonts w:asciiTheme="minorHAnsi" w:hAnsiTheme="minorHAnsi"/>
                            <w:b/>
                          </w:rPr>
                        </w:pPr>
                        <w:r w:rsidRPr="00D6131B">
                          <w:rPr>
                            <w:rFonts w:asciiTheme="minorHAnsi" w:hAnsiTheme="minorHAnsi"/>
                            <w:b/>
                          </w:rPr>
                          <w:t>Aktuelle tiltak kan være:</w:t>
                        </w:r>
                      </w:p>
                      <w:p w14:paraId="6E0051EF" w14:textId="2FDE01D8" w:rsidR="00D64879" w:rsidRPr="00E77EDA" w:rsidRDefault="00D64879" w:rsidP="00D64879">
                        <w:pPr>
                          <w:pStyle w:val="Default"/>
                          <w:numPr>
                            <w:ilvl w:val="0"/>
                            <w:numId w:val="2"/>
                          </w:numPr>
                          <w:rPr>
                            <w:rFonts w:asciiTheme="minorHAnsi" w:hAnsiTheme="minorHAnsi"/>
                          </w:rPr>
                        </w:pPr>
                        <w:r w:rsidRPr="00E77EDA">
                          <w:rPr>
                            <w:rFonts w:asciiTheme="minorHAnsi" w:hAnsiTheme="minorHAnsi"/>
                          </w:rPr>
                          <w:t xml:space="preserve">Økt fokus på faglig </w:t>
                        </w:r>
                        <w:r w:rsidR="00392D7C">
                          <w:rPr>
                            <w:rFonts w:asciiTheme="minorHAnsi" w:hAnsiTheme="minorHAnsi"/>
                          </w:rPr>
                          <w:t>IKT-bruk</w:t>
                        </w:r>
                        <w:r w:rsidRPr="00E77EDA">
                          <w:rPr>
                            <w:rFonts w:asciiTheme="minorHAnsi" w:hAnsiTheme="minorHAnsi"/>
                          </w:rPr>
                          <w:t xml:space="preserve"> på Vg1, særlig i norskfaget der mange elever scorer lavt på bruk av digitale ressurser  </w:t>
                        </w:r>
                      </w:p>
                      <w:p w14:paraId="1D542FF1" w14:textId="28C0F0B0" w:rsidR="00D64879" w:rsidRPr="00E77EDA" w:rsidRDefault="00D64879" w:rsidP="00D64879">
                        <w:pPr>
                          <w:pStyle w:val="Default"/>
                          <w:numPr>
                            <w:ilvl w:val="0"/>
                            <w:numId w:val="2"/>
                          </w:numPr>
                          <w:rPr>
                            <w:rFonts w:asciiTheme="minorHAnsi" w:hAnsiTheme="minorHAnsi"/>
                          </w:rPr>
                        </w:pPr>
                        <w:r w:rsidRPr="00E77EDA">
                          <w:rPr>
                            <w:rFonts w:asciiTheme="minorHAnsi" w:hAnsiTheme="minorHAnsi"/>
                          </w:rPr>
                          <w:t xml:space="preserve">Økt fokus på mer bruk av It’s til elever med lav kompetanse som sier seg lavt motivert. De vil kanskje kunne følge bedre med </w:t>
                        </w:r>
                        <w:r w:rsidR="002657A4">
                          <w:rPr>
                            <w:rFonts w:asciiTheme="minorHAnsi" w:hAnsiTheme="minorHAnsi"/>
                          </w:rPr>
                          <w:t xml:space="preserve">på </w:t>
                        </w:r>
                        <w:r w:rsidRPr="00E77EDA">
                          <w:rPr>
                            <w:rFonts w:asciiTheme="minorHAnsi" w:hAnsiTheme="minorHAnsi"/>
                          </w:rPr>
                          <w:t xml:space="preserve">hva som skjer i faget og hvilke dokumenter og ressurser lærer har lagt ut? Er det et ubrukt potensiale i It’s for matematikkelever så de får mer nytte av It’s?  </w:t>
                        </w:r>
                      </w:p>
                      <w:p w14:paraId="41BFFC9A" w14:textId="4F268410" w:rsidR="00D64879" w:rsidRPr="00E77EDA" w:rsidRDefault="00D64879" w:rsidP="00D64879">
                        <w:pPr>
                          <w:pStyle w:val="Default"/>
                          <w:numPr>
                            <w:ilvl w:val="0"/>
                            <w:numId w:val="2"/>
                          </w:numPr>
                          <w:rPr>
                            <w:rFonts w:asciiTheme="minorHAnsi" w:hAnsiTheme="minorHAnsi"/>
                          </w:rPr>
                        </w:pPr>
                        <w:r w:rsidRPr="00E77EDA">
                          <w:rPr>
                            <w:rFonts w:asciiTheme="minorHAnsi" w:hAnsiTheme="minorHAnsi"/>
                          </w:rPr>
                          <w:t xml:space="preserve">Øke kvalitet/relevans/aktualitet av fagsidene på It’s slik at elever og lærere ikke heller velge å bruke </w:t>
                        </w:r>
                        <w:r w:rsidR="00363146">
                          <w:rPr>
                            <w:rFonts w:asciiTheme="minorHAnsi" w:hAnsiTheme="minorHAnsi"/>
                          </w:rPr>
                          <w:t>f.eks.</w:t>
                        </w:r>
                        <w:r w:rsidRPr="00E77EDA">
                          <w:rPr>
                            <w:rFonts w:asciiTheme="minorHAnsi" w:hAnsiTheme="minorHAnsi"/>
                          </w:rPr>
                          <w:t xml:space="preserve"> Facebook som kommunikasjonskanal og for å dele dokumenter etc.    </w:t>
                        </w:r>
                      </w:p>
                      <w:p w14:paraId="7D4A87CB" w14:textId="77777777" w:rsidR="00D64879" w:rsidRPr="00E77EDA" w:rsidRDefault="00D64879" w:rsidP="00D64879">
                        <w:pPr>
                          <w:pStyle w:val="Default"/>
                          <w:numPr>
                            <w:ilvl w:val="0"/>
                            <w:numId w:val="2"/>
                          </w:numPr>
                          <w:rPr>
                            <w:rFonts w:asciiTheme="minorHAnsi" w:hAnsiTheme="minorHAnsi"/>
                          </w:rPr>
                        </w:pPr>
                        <w:r w:rsidRPr="00E77EDA">
                          <w:rPr>
                            <w:rFonts w:asciiTheme="minorHAnsi" w:hAnsiTheme="minorHAnsi"/>
                          </w:rPr>
                          <w:t xml:space="preserve">Øke bruken av It’s som pedagogisk hjelpemiddel ved å legge ut forelesninger, organisere mapper direkte knyttet til undervisningen og vurderinger etc. </w:t>
                        </w:r>
                      </w:p>
                      <w:p w14:paraId="2F486D82" w14:textId="2BB7AE05" w:rsidR="00D64879" w:rsidRPr="00D6131B" w:rsidRDefault="00767821" w:rsidP="00D64879">
                        <w:pPr>
                          <w:spacing w:before="100" w:beforeAutospacing="1" w:after="100" w:afterAutospacing="1" w:line="240" w:lineRule="auto"/>
                          <w:rPr>
                            <w:rFonts w:eastAsia="Times New Roman" w:cs="Times New Roman"/>
                            <w:b/>
                            <w:sz w:val="24"/>
                            <w:szCs w:val="24"/>
                            <w:lang w:eastAsia="nb-NO"/>
                          </w:rPr>
                        </w:pPr>
                        <w:r w:rsidRPr="00D6131B">
                          <w:rPr>
                            <w:rFonts w:eastAsia="Times New Roman" w:cs="Times New Roman"/>
                            <w:b/>
                            <w:sz w:val="24"/>
                            <w:szCs w:val="24"/>
                            <w:lang w:eastAsia="nb-NO"/>
                          </w:rPr>
                          <w:t>5.6</w:t>
                        </w:r>
                        <w:r w:rsidR="00D64879" w:rsidRPr="00D6131B">
                          <w:rPr>
                            <w:rFonts w:eastAsia="Times New Roman" w:cs="Times New Roman"/>
                            <w:b/>
                            <w:sz w:val="24"/>
                            <w:szCs w:val="24"/>
                            <w:lang w:eastAsia="nb-NO"/>
                          </w:rPr>
                          <w:t xml:space="preserve"> Nytte av It’s learning?</w:t>
                        </w:r>
                        <w:r w:rsidR="00D64879" w:rsidRPr="00D6131B">
                          <w:rPr>
                            <w:rStyle w:val="Fotnotereferanse"/>
                            <w:rFonts w:eastAsia="Times New Roman" w:cs="Times New Roman"/>
                            <w:b/>
                            <w:sz w:val="24"/>
                            <w:szCs w:val="24"/>
                            <w:lang w:eastAsia="nb-NO"/>
                          </w:rPr>
                          <w:footnoteReference w:id="71"/>
                        </w:r>
                      </w:p>
                      <w:p w14:paraId="089DEA53" w14:textId="77777777" w:rsidR="00D64879" w:rsidRPr="00E77EDA" w:rsidRDefault="00D64879" w:rsidP="00D64879">
                        <w:pPr>
                          <w:spacing w:before="100" w:beforeAutospacing="1" w:after="100" w:afterAutospacing="1" w:line="240" w:lineRule="auto"/>
                          <w:ind w:right="-101"/>
                          <w:rPr>
                            <w:rFonts w:eastAsia="Times New Roman" w:cs="Times New Roman"/>
                            <w:sz w:val="24"/>
                            <w:szCs w:val="24"/>
                            <w:lang w:eastAsia="nb-NO"/>
                          </w:rPr>
                        </w:pPr>
                        <w:r w:rsidRPr="00E77EDA">
                          <w:rPr>
                            <w:rFonts w:eastAsia="Times New Roman" w:cs="Times New Roman"/>
                            <w:sz w:val="24"/>
                            <w:szCs w:val="24"/>
                            <w:lang w:eastAsia="nb-NO"/>
                          </w:rPr>
                          <w:t xml:space="preserve">Kartlegging av bruken av It’s learning viser at det brukes mest til følgende aktiviteter (ofte eller så godt som hver arbeidsøkt): </w:t>
                        </w:r>
                      </w:p>
                      <w:p w14:paraId="2D331A51" w14:textId="77777777" w:rsidR="00D64879" w:rsidRPr="00E77EDA" w:rsidRDefault="00D64879" w:rsidP="00E65103">
                        <w:pPr>
                          <w:pStyle w:val="Listeavsnitt"/>
                          <w:numPr>
                            <w:ilvl w:val="0"/>
                            <w:numId w:val="52"/>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Levere innleveringer: 89%</w:t>
                        </w:r>
                      </w:p>
                      <w:p w14:paraId="1C8556B1" w14:textId="77777777" w:rsidR="00D64879" w:rsidRPr="00E77EDA" w:rsidRDefault="00D64879" w:rsidP="00E65103">
                        <w:pPr>
                          <w:pStyle w:val="Listeavsnitt"/>
                          <w:numPr>
                            <w:ilvl w:val="0"/>
                            <w:numId w:val="52"/>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 xml:space="preserve">Sjekke lekser:              80% </w:t>
                        </w:r>
                      </w:p>
                      <w:p w14:paraId="425B7FCB" w14:textId="77777777" w:rsidR="00D64879" w:rsidRPr="00E77EDA" w:rsidRDefault="00D64879" w:rsidP="00E65103">
                        <w:pPr>
                          <w:pStyle w:val="Listeavsnitt"/>
                          <w:numPr>
                            <w:ilvl w:val="0"/>
                            <w:numId w:val="52"/>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Sjekke karakterer:      76%</w:t>
                        </w:r>
                      </w:p>
                      <w:p w14:paraId="4B427120"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Aktiviteter som er middels benyttet er å bruke lenker, kommunisere med lærer, gjøre test/undersøkelse, arbeide med lærers fagressurser. </w:t>
                        </w:r>
                      </w:p>
                      <w:p w14:paraId="4EFAC56C"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Aktiviteter som scorer minst (sjelden eller aldri) er: </w:t>
                        </w:r>
                      </w:p>
                      <w:p w14:paraId="05749030" w14:textId="77777777" w:rsidR="00D64879" w:rsidRPr="00E77EDA" w:rsidRDefault="00D64879" w:rsidP="00E65103">
                        <w:pPr>
                          <w:pStyle w:val="Listeavsnitt"/>
                          <w:numPr>
                            <w:ilvl w:val="0"/>
                            <w:numId w:val="53"/>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kommunisere med andre elever 83%</w:t>
                        </w:r>
                      </w:p>
                      <w:p w14:paraId="63CC2DA5" w14:textId="77777777" w:rsidR="00D64879" w:rsidRPr="00E77EDA" w:rsidRDefault="00D64879" w:rsidP="00E65103">
                        <w:pPr>
                          <w:pStyle w:val="Listeavsnitt"/>
                          <w:numPr>
                            <w:ilvl w:val="0"/>
                            <w:numId w:val="53"/>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benytte kalender/planlegger       61% </w:t>
                        </w:r>
                      </w:p>
                      <w:p w14:paraId="2AFFF33A" w14:textId="77777777" w:rsidR="00D64879" w:rsidRPr="00E77EDA" w:rsidRDefault="00D64879" w:rsidP="00E65103">
                        <w:pPr>
                          <w:pStyle w:val="Listeavsnitt"/>
                          <w:numPr>
                            <w:ilvl w:val="0"/>
                            <w:numId w:val="53"/>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gjøre mappevurdering                  37%</w:t>
                        </w:r>
                      </w:p>
                      <w:p w14:paraId="3822BB35" w14:textId="47B822D0" w:rsidR="00D64879" w:rsidRPr="00713E8D" w:rsidRDefault="00D6131B" w:rsidP="00D64879">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Tabell 34</w:t>
                        </w:r>
                        <w:r w:rsidR="00D64879" w:rsidRPr="00713E8D">
                          <w:rPr>
                            <w:rFonts w:eastAsia="Times New Roman" w:cs="Times New Roman"/>
                            <w:b/>
                            <w:sz w:val="24"/>
                            <w:szCs w:val="24"/>
                            <w:lang w:eastAsia="nb-NO"/>
                          </w:rPr>
                          <w:t>: Hva mener ulike elevgrupper om nytten av It’s?</w:t>
                        </w:r>
                      </w:p>
                      <w:tbl>
                        <w:tblPr>
                          <w:tblStyle w:val="Tabellrutenett"/>
                          <w:tblW w:w="8407" w:type="dxa"/>
                          <w:tblLayout w:type="fixed"/>
                          <w:tblLook w:val="04A0" w:firstRow="1" w:lastRow="0" w:firstColumn="1" w:lastColumn="0" w:noHBand="0" w:noVBand="1"/>
                        </w:tblPr>
                        <w:tblGrid>
                          <w:gridCol w:w="4080"/>
                          <w:gridCol w:w="4327"/>
                        </w:tblGrid>
                        <w:tr w:rsidR="00D64879" w:rsidRPr="00E77EDA" w14:paraId="2A916FB7" w14:textId="77777777" w:rsidTr="00713E8D">
                          <w:trPr>
                            <w:trHeight w:val="277"/>
                          </w:trPr>
                          <w:tc>
                            <w:tcPr>
                              <w:tcW w:w="4080" w:type="dxa"/>
                            </w:tcPr>
                            <w:p w14:paraId="2774B081" w14:textId="77777777" w:rsidR="00D64879" w:rsidRPr="00E77EDA" w:rsidRDefault="00D64879" w:rsidP="00D64879">
                              <w:pPr>
                                <w:pStyle w:val="Default"/>
                                <w:rPr>
                                  <w:rFonts w:asciiTheme="minorHAnsi" w:hAnsiTheme="minorHAnsi"/>
                                </w:rPr>
                              </w:pPr>
                              <w:r w:rsidRPr="00E77EDA">
                                <w:rPr>
                                  <w:rFonts w:asciiTheme="minorHAnsi" w:hAnsiTheme="minorHAnsi"/>
                                </w:rPr>
                                <w:t>Jenter eller gutter?</w:t>
                              </w:r>
                            </w:p>
                          </w:tc>
                          <w:tc>
                            <w:tcPr>
                              <w:tcW w:w="4327" w:type="dxa"/>
                              <w:tcBorders>
                                <w:right w:val="single" w:sz="4" w:space="0" w:color="auto"/>
                              </w:tcBorders>
                            </w:tcPr>
                            <w:p w14:paraId="42A40CF2" w14:textId="77777777" w:rsidR="00D64879" w:rsidRPr="00E77EDA" w:rsidRDefault="00D64879" w:rsidP="00D64879">
                              <w:pPr>
                                <w:pStyle w:val="Default"/>
                                <w:ind w:right="-180"/>
                                <w:rPr>
                                  <w:rFonts w:asciiTheme="minorHAnsi" w:hAnsiTheme="minorHAnsi"/>
                                </w:rPr>
                              </w:pPr>
                              <w:r w:rsidRPr="00E77EDA">
                                <w:rPr>
                                  <w:rFonts w:asciiTheme="minorHAnsi" w:hAnsiTheme="minorHAnsi"/>
                                </w:rPr>
                                <w:t xml:space="preserve">Det er stor forskjell mellom kjønn på spørsmålet om It’s er nyttig. 22% færre av guttene ser nytte av It’s.  </w:t>
                              </w:r>
                            </w:p>
                          </w:tc>
                        </w:tr>
                        <w:tr w:rsidR="00D64879" w:rsidRPr="00E77EDA" w14:paraId="7E446932" w14:textId="77777777" w:rsidTr="00713E8D">
                          <w:trPr>
                            <w:trHeight w:val="286"/>
                          </w:trPr>
                          <w:tc>
                            <w:tcPr>
                              <w:tcW w:w="4080" w:type="dxa"/>
                            </w:tcPr>
                            <w:p w14:paraId="2877841E"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Skoletrinn? </w:t>
                              </w:r>
                            </w:p>
                          </w:tc>
                          <w:tc>
                            <w:tcPr>
                              <w:tcW w:w="4327" w:type="dxa"/>
                              <w:tcBorders>
                                <w:right w:val="single" w:sz="4" w:space="0" w:color="auto"/>
                              </w:tcBorders>
                            </w:tcPr>
                            <w:p w14:paraId="0C143510" w14:textId="77777777" w:rsidR="00D64879" w:rsidRPr="00E77EDA" w:rsidRDefault="00D64879" w:rsidP="00D64879">
                              <w:pPr>
                                <w:pStyle w:val="Default"/>
                                <w:ind w:right="-2"/>
                                <w:rPr>
                                  <w:rFonts w:asciiTheme="minorHAnsi" w:hAnsiTheme="minorHAnsi"/>
                                </w:rPr>
                              </w:pPr>
                              <w:r w:rsidRPr="00E77EDA">
                                <w:rPr>
                                  <w:rFonts w:asciiTheme="minorHAnsi" w:hAnsiTheme="minorHAnsi"/>
                                </w:rPr>
                                <w:t xml:space="preserve">Vg2 elever er mest positive til It’s som kommunikasjons- og pedagogisk plattform, ca. 10% mer enn de andre.   </w:t>
                              </w:r>
                            </w:p>
                          </w:tc>
                        </w:tr>
                        <w:tr w:rsidR="00D64879" w:rsidRPr="00E77EDA" w14:paraId="27600745" w14:textId="77777777" w:rsidTr="00713E8D">
                          <w:trPr>
                            <w:trHeight w:val="565"/>
                          </w:trPr>
                          <w:tc>
                            <w:tcPr>
                              <w:tcW w:w="4080" w:type="dxa"/>
                            </w:tcPr>
                            <w:p w14:paraId="2184A0D2" w14:textId="77777777" w:rsidR="00D64879" w:rsidRPr="00E77EDA" w:rsidRDefault="00D64879" w:rsidP="00D64879">
                              <w:pPr>
                                <w:pStyle w:val="Default"/>
                                <w:rPr>
                                  <w:rFonts w:asciiTheme="minorHAnsi" w:hAnsiTheme="minorHAnsi"/>
                                </w:rPr>
                              </w:pPr>
                              <w:r w:rsidRPr="00E77EDA">
                                <w:rPr>
                                  <w:rFonts w:asciiTheme="minorHAnsi" w:hAnsiTheme="minorHAnsi"/>
                                </w:rPr>
                                <w:t>Norsk- matematikk- eller samfunnsfagselever?</w:t>
                              </w:r>
                            </w:p>
                          </w:tc>
                          <w:tc>
                            <w:tcPr>
                              <w:tcW w:w="4327" w:type="dxa"/>
                              <w:tcBorders>
                                <w:right w:val="single" w:sz="4" w:space="0" w:color="auto"/>
                              </w:tcBorders>
                            </w:tcPr>
                            <w:p w14:paraId="781A634A" w14:textId="66233570" w:rsidR="00D64879" w:rsidRPr="00E77EDA" w:rsidRDefault="002657A4" w:rsidP="00D64879">
                              <w:pPr>
                                <w:pStyle w:val="Default"/>
                                <w:ind w:right="-180"/>
                                <w:rPr>
                                  <w:rFonts w:asciiTheme="minorHAnsi" w:hAnsiTheme="minorHAnsi"/>
                                </w:rPr>
                              </w:pPr>
                              <w:r>
                                <w:rPr>
                                  <w:rFonts w:asciiTheme="minorHAnsi" w:hAnsiTheme="minorHAnsi"/>
                                </w:rPr>
                                <w:t>C</w:t>
                              </w:r>
                              <w:r w:rsidR="00D64879" w:rsidRPr="00E77EDA">
                                <w:rPr>
                                  <w:rFonts w:asciiTheme="minorHAnsi" w:hAnsiTheme="minorHAnsi"/>
                                </w:rPr>
                                <w:t xml:space="preserve">a. 10% færre matematikkelever er helt eller delvis enige </w:t>
                              </w:r>
                              <w:r>
                                <w:rPr>
                                  <w:rFonts w:asciiTheme="minorHAnsi" w:hAnsiTheme="minorHAnsi"/>
                                </w:rPr>
                                <w:t xml:space="preserve">i </w:t>
                              </w:r>
                              <w:r w:rsidR="00D64879" w:rsidRPr="00E77EDA">
                                <w:rPr>
                                  <w:rFonts w:asciiTheme="minorHAnsi" w:hAnsiTheme="minorHAnsi"/>
                                </w:rPr>
                                <w:t xml:space="preserve">at It’s er en god kommunikasjons- og pedagogisk verktøy. Organisering av It’s viser LF. </w:t>
                              </w:r>
                            </w:p>
                          </w:tc>
                        </w:tr>
                        <w:tr w:rsidR="00D64879" w:rsidRPr="00E77EDA" w14:paraId="1E102F95" w14:textId="77777777" w:rsidTr="00713E8D">
                          <w:trPr>
                            <w:trHeight w:val="277"/>
                          </w:trPr>
                          <w:tc>
                            <w:tcPr>
                              <w:tcW w:w="4080" w:type="dxa"/>
                            </w:tcPr>
                            <w:p w14:paraId="2A039F6F" w14:textId="77777777" w:rsidR="00D64879" w:rsidRPr="00E77EDA" w:rsidRDefault="00D64879" w:rsidP="00D64879">
                              <w:pPr>
                                <w:pStyle w:val="Default"/>
                                <w:rPr>
                                  <w:rFonts w:asciiTheme="minorHAnsi" w:hAnsiTheme="minorHAnsi"/>
                                </w:rPr>
                              </w:pPr>
                              <w:r w:rsidRPr="00E77EDA">
                                <w:rPr>
                                  <w:rFonts w:asciiTheme="minorHAnsi" w:hAnsiTheme="minorHAnsi"/>
                                </w:rPr>
                                <w:t>Motiverte og fokuserte elever?</w:t>
                              </w:r>
                            </w:p>
                          </w:tc>
                          <w:tc>
                            <w:tcPr>
                              <w:tcW w:w="4327" w:type="dxa"/>
                              <w:tcBorders>
                                <w:right w:val="single" w:sz="4" w:space="0" w:color="auto"/>
                              </w:tcBorders>
                            </w:tcPr>
                            <w:p w14:paraId="68083618" w14:textId="6DFBD1B9" w:rsidR="00D64879" w:rsidRPr="00E77EDA" w:rsidRDefault="00D64879" w:rsidP="00D64879">
                              <w:pPr>
                                <w:pStyle w:val="Default"/>
                                <w:ind w:right="-2"/>
                                <w:rPr>
                                  <w:rFonts w:asciiTheme="minorHAnsi" w:hAnsiTheme="minorHAnsi"/>
                                </w:rPr>
                              </w:pPr>
                              <w:r w:rsidRPr="00E77EDA">
                                <w:rPr>
                                  <w:rFonts w:asciiTheme="minorHAnsi" w:hAnsiTheme="minorHAnsi"/>
                                </w:rPr>
                                <w:t>Blant elever som ikke vil lære mest mulig, så er det mange elever som ikke syntes at It’s er et godt verktøy til kommunikasjon og pedagogik</w:t>
                              </w:r>
                              <w:r w:rsidR="002657A4">
                                <w:rPr>
                                  <w:rFonts w:asciiTheme="minorHAnsi" w:hAnsiTheme="minorHAnsi"/>
                                </w:rPr>
                                <w:t>k.</w:t>
                              </w:r>
                            </w:p>
                          </w:tc>
                        </w:tr>
                        <w:tr w:rsidR="00D64879" w:rsidRPr="00E77EDA" w14:paraId="28B3FA6A" w14:textId="77777777" w:rsidTr="00713E8D">
                          <w:trPr>
                            <w:trHeight w:val="286"/>
                          </w:trPr>
                          <w:tc>
                            <w:tcPr>
                              <w:tcW w:w="4080" w:type="dxa"/>
                            </w:tcPr>
                            <w:p w14:paraId="6DFE1A14" w14:textId="77777777" w:rsidR="00D64879" w:rsidRPr="00E77EDA" w:rsidRDefault="00D64879" w:rsidP="00D64879">
                              <w:pPr>
                                <w:pStyle w:val="Default"/>
                                <w:rPr>
                                  <w:rFonts w:asciiTheme="minorHAnsi" w:hAnsiTheme="minorHAnsi"/>
                                </w:rPr>
                              </w:pPr>
                              <w:r w:rsidRPr="00E77EDA">
                                <w:rPr>
                                  <w:rFonts w:asciiTheme="minorHAnsi" w:hAnsiTheme="minorHAnsi"/>
                                </w:rPr>
                                <w:t>Elever med god digital kompetanse?</w:t>
                              </w:r>
                            </w:p>
                          </w:tc>
                          <w:tc>
                            <w:tcPr>
                              <w:tcW w:w="4327" w:type="dxa"/>
                              <w:tcBorders>
                                <w:right w:val="single" w:sz="4" w:space="0" w:color="auto"/>
                              </w:tcBorders>
                            </w:tcPr>
                            <w:p w14:paraId="483B5EE3" w14:textId="77777777" w:rsidR="00D64879" w:rsidRPr="00E77EDA" w:rsidRDefault="00D64879" w:rsidP="00D64879">
                              <w:pPr>
                                <w:pStyle w:val="Default"/>
                                <w:ind w:right="-250"/>
                                <w:rPr>
                                  <w:rFonts w:asciiTheme="minorHAnsi" w:hAnsiTheme="minorHAnsi"/>
                                </w:rPr>
                              </w:pPr>
                              <w:r w:rsidRPr="00E77EDA">
                                <w:rPr>
                                  <w:rFonts w:asciiTheme="minorHAnsi" w:hAnsiTheme="minorHAnsi"/>
                                </w:rPr>
                                <w:t>LF</w:t>
                              </w:r>
                            </w:p>
                          </w:tc>
                        </w:tr>
                        <w:tr w:rsidR="00D64879" w:rsidRPr="00E77EDA" w14:paraId="45FEE65C" w14:textId="77777777" w:rsidTr="00713E8D">
                          <w:trPr>
                            <w:trHeight w:val="277"/>
                          </w:trPr>
                          <w:tc>
                            <w:tcPr>
                              <w:tcW w:w="4080" w:type="dxa"/>
                            </w:tcPr>
                            <w:p w14:paraId="1B9A8715" w14:textId="77777777" w:rsidR="00D64879" w:rsidRPr="00E77EDA" w:rsidRDefault="00D64879" w:rsidP="00D64879">
                              <w:pPr>
                                <w:pStyle w:val="Default"/>
                                <w:rPr>
                                  <w:rFonts w:asciiTheme="minorHAnsi" w:hAnsiTheme="minorHAnsi"/>
                                </w:rPr>
                              </w:pPr>
                              <w:r w:rsidRPr="00E77EDA">
                                <w:rPr>
                                  <w:rFonts w:asciiTheme="minorHAnsi" w:hAnsiTheme="minorHAnsi"/>
                                </w:rPr>
                                <w:t>Elever med høyt læringsutbytte?</w:t>
                              </w:r>
                            </w:p>
                          </w:tc>
                          <w:tc>
                            <w:tcPr>
                              <w:tcW w:w="4327" w:type="dxa"/>
                              <w:tcBorders>
                                <w:right w:val="single" w:sz="4" w:space="0" w:color="auto"/>
                              </w:tcBorders>
                            </w:tcPr>
                            <w:p w14:paraId="123CEA8D" w14:textId="7F036D16" w:rsidR="00D64879" w:rsidRPr="00E77EDA" w:rsidRDefault="00D64879" w:rsidP="00D64879">
                              <w:pPr>
                                <w:pStyle w:val="Default"/>
                                <w:ind w:right="-250"/>
                                <w:rPr>
                                  <w:rFonts w:asciiTheme="minorHAnsi" w:hAnsiTheme="minorHAnsi"/>
                                </w:rPr>
                              </w:pPr>
                              <w:r w:rsidRPr="00E77EDA">
                                <w:rPr>
                                  <w:rFonts w:asciiTheme="minorHAnsi" w:hAnsiTheme="minorHAnsi"/>
                                </w:rPr>
                                <w:t>Det er ca. 15-20% færre av de med middels utbytte som svarer at It’s e</w:t>
                              </w:r>
                              <w:r w:rsidR="002657A4">
                                <w:rPr>
                                  <w:rFonts w:asciiTheme="minorHAnsi" w:hAnsiTheme="minorHAnsi"/>
                                </w:rPr>
                                <w:t>r nyttig som læringsplattform.</w:t>
                              </w:r>
                            </w:p>
                          </w:tc>
                        </w:tr>
                      </w:tbl>
                      <w:p w14:paraId="5ED827AB" w14:textId="16297E8B"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Ny</w:t>
                        </w:r>
                        <w:r w:rsidR="002657A4">
                          <w:rPr>
                            <w:rFonts w:eastAsia="Times New Roman" w:cs="Times New Roman"/>
                            <w:sz w:val="24"/>
                            <w:szCs w:val="24"/>
                            <w:lang w:eastAsia="nb-NO"/>
                          </w:rPr>
                          <w:t>tten av It’s som kommunikasjons</w:t>
                        </w:r>
                        <w:r w:rsidRPr="00E77EDA">
                          <w:rPr>
                            <w:rFonts w:eastAsia="Times New Roman" w:cs="Times New Roman"/>
                            <w:sz w:val="24"/>
                            <w:szCs w:val="24"/>
                            <w:lang w:eastAsia="nb-NO"/>
                          </w:rPr>
                          <w:t xml:space="preserve">plattform og pedagogisk verktøy vurderes som noe lavere av gutter, matematikkelever og elever med middels eller lavere læringsutbytte. Det er et tankekors at KOVS og lærerne bruker mye ressurser på å oppdatere It’s, mens elevene kanskje ikke åpner for å sjekke meldinger, vurderinger, innleveringer etc. </w:t>
                        </w:r>
                      </w:p>
                      <w:p w14:paraId="7FDB3F08" w14:textId="77777777" w:rsidR="00713E8D" w:rsidRDefault="00D64879" w:rsidP="00713E8D">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Aktuelle tiltak er å:</w:t>
                        </w:r>
                      </w:p>
                      <w:p w14:paraId="664CAF31" w14:textId="355ED76C" w:rsidR="008B1E49" w:rsidRPr="008B1E49" w:rsidRDefault="008B1E49" w:rsidP="00E65103">
                        <w:pPr>
                          <w:pStyle w:val="Listeavsnitt"/>
                          <w:numPr>
                            <w:ilvl w:val="0"/>
                            <w:numId w:val="62"/>
                          </w:numPr>
                          <w:spacing w:before="100" w:beforeAutospacing="1" w:after="100" w:afterAutospacing="1" w:line="240" w:lineRule="auto"/>
                          <w:rPr>
                            <w:rFonts w:eastAsia="Times New Roman" w:cs="Times New Roman"/>
                            <w:b/>
                            <w:sz w:val="24"/>
                            <w:szCs w:val="24"/>
                            <w:lang w:eastAsia="nb-NO"/>
                          </w:rPr>
                        </w:pPr>
                        <w:r>
                          <w:rPr>
                            <w:rFonts w:eastAsia="Times New Roman" w:cs="Times New Roman"/>
                            <w:sz w:val="24"/>
                            <w:szCs w:val="24"/>
                            <w:lang w:eastAsia="nb-NO"/>
                          </w:rPr>
                          <w:t xml:space="preserve">Lærere bør vurdere å legge ut færre ressurser på fagsidene på It’s learning slik at det blir mer overkommelig for elevene å bli kjent med og nyttiggjøre seg noen ressurser istedenfor å overse fagressursene slik som ofte skjer i dag.  </w:t>
                        </w:r>
                      </w:p>
                      <w:p w14:paraId="56B9BF79" w14:textId="0F5EE923" w:rsidR="00D64879" w:rsidRPr="00713E8D" w:rsidRDefault="00D64879" w:rsidP="00E65103">
                        <w:pPr>
                          <w:pStyle w:val="Listeavsnitt"/>
                          <w:numPr>
                            <w:ilvl w:val="0"/>
                            <w:numId w:val="62"/>
                          </w:num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sz w:val="24"/>
                            <w:szCs w:val="24"/>
                            <w:lang w:eastAsia="nb-NO"/>
                          </w:rPr>
                          <w:t xml:space="preserve">Vurdere om de funksjonene på It’s som brukes lite bør få mer oppmerksomhet for å øke bruken, slik som bruk av planlegger, kalender, mappevurdering, leksjoner, bruke læringsmål og tilrettelegge for </w:t>
                        </w:r>
                        <w:r w:rsidRPr="00713E8D">
                          <w:rPr>
                            <w:rFonts w:eastAsia="Times New Roman" w:cs="Times New Roman"/>
                            <w:sz w:val="24"/>
                            <w:szCs w:val="24"/>
                            <w:lang w:eastAsia="nb-NO"/>
                          </w:rPr>
                          <w:lastRenderedPageBreak/>
                          <w:t>kommunikasjon mellom elever (som nå foregår andre steder). Kanskje lærerne kan bruke It’s mer aktivt inn mot elevenes læring?</w:t>
                        </w:r>
                      </w:p>
                      <w:p w14:paraId="2EF36FF5" w14:textId="77777777" w:rsidR="00D64879" w:rsidRPr="00713E8D" w:rsidRDefault="00D64879" w:rsidP="00E65103">
                        <w:pPr>
                          <w:pStyle w:val="Listeavsnitt"/>
                          <w:numPr>
                            <w:ilvl w:val="0"/>
                            <w:numId w:val="62"/>
                          </w:numPr>
                          <w:spacing w:before="100" w:beforeAutospacing="1" w:after="100" w:afterAutospacing="1" w:line="240" w:lineRule="auto"/>
                          <w:rPr>
                            <w:rFonts w:eastAsia="Times New Roman" w:cs="Times New Roman"/>
                            <w:sz w:val="24"/>
                            <w:szCs w:val="24"/>
                            <w:lang w:eastAsia="nb-NO"/>
                          </w:rPr>
                        </w:pPr>
                        <w:r w:rsidRPr="00713E8D">
                          <w:rPr>
                            <w:rFonts w:eastAsia="Times New Roman" w:cs="Times New Roman"/>
                            <w:sz w:val="24"/>
                            <w:szCs w:val="24"/>
                            <w:lang w:eastAsia="nb-NO"/>
                          </w:rPr>
                          <w:t xml:space="preserve">Gjøre utviklerne av It’s oppmerksom på at elevenes bruk er begrenset og at økt kvalitet for mer pedagogisk bruk kreves om ikke It’s kun skal bli en dokumentasjonsplattform.   </w:t>
                        </w:r>
                      </w:p>
                      <w:p w14:paraId="4C1ACC2A" w14:textId="72FE99B1" w:rsidR="00D64879" w:rsidRPr="00713E8D" w:rsidRDefault="00767821" w:rsidP="00D64879">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5.7</w:t>
                        </w:r>
                        <w:r w:rsidR="002657A4">
                          <w:rPr>
                            <w:rFonts w:eastAsia="Times New Roman" w:cs="Times New Roman"/>
                            <w:b/>
                            <w:sz w:val="24"/>
                            <w:szCs w:val="24"/>
                            <w:lang w:eastAsia="nb-NO"/>
                          </w:rPr>
                          <w:t xml:space="preserve"> Hvilke digitale ressurser </w:t>
                        </w:r>
                        <w:r w:rsidR="00D64879" w:rsidRPr="00713E8D">
                          <w:rPr>
                            <w:rFonts w:eastAsia="Times New Roman" w:cs="Times New Roman"/>
                            <w:b/>
                            <w:sz w:val="24"/>
                            <w:szCs w:val="24"/>
                            <w:lang w:eastAsia="nb-NO"/>
                          </w:rPr>
                          <w:t>bruker elevene?</w:t>
                        </w:r>
                        <w:r w:rsidR="00D64879" w:rsidRPr="00713E8D">
                          <w:rPr>
                            <w:rStyle w:val="Fotnotereferanse"/>
                            <w:rFonts w:eastAsia="Times New Roman" w:cs="Times New Roman"/>
                            <w:b/>
                            <w:sz w:val="24"/>
                            <w:szCs w:val="24"/>
                            <w:lang w:eastAsia="nb-NO"/>
                          </w:rPr>
                          <w:footnoteReference w:id="72"/>
                        </w:r>
                        <w:r w:rsidR="00D64879" w:rsidRPr="00713E8D">
                          <w:rPr>
                            <w:rFonts w:eastAsia="Times New Roman" w:cs="Times New Roman"/>
                            <w:b/>
                            <w:sz w:val="24"/>
                            <w:szCs w:val="24"/>
                            <w:lang w:eastAsia="nb-NO"/>
                          </w:rPr>
                          <w:t xml:space="preserve"> </w:t>
                        </w:r>
                      </w:p>
                      <w:p w14:paraId="3B175002" w14:textId="3F5A68AE" w:rsidR="00D64879" w:rsidRPr="00E77EDA" w:rsidRDefault="00D64879" w:rsidP="00D64879">
                        <w:pPr>
                          <w:spacing w:after="200" w:line="276" w:lineRule="auto"/>
                          <w:rPr>
                            <w:rFonts w:cs="Times New Roman"/>
                            <w:color w:val="000000"/>
                            <w:sz w:val="24"/>
                            <w:szCs w:val="24"/>
                          </w:rPr>
                        </w:pPr>
                        <w:r w:rsidRPr="00E77EDA">
                          <w:rPr>
                            <w:rFonts w:cs="Times New Roman"/>
                            <w:i/>
                            <w:color w:val="000000"/>
                            <w:sz w:val="24"/>
                            <w:szCs w:val="24"/>
                          </w:rPr>
                          <w:t>Digitale ressurser</w:t>
                        </w:r>
                        <w:r w:rsidRPr="00E77EDA">
                          <w:rPr>
                            <w:rFonts w:cs="Times New Roman"/>
                            <w:color w:val="000000"/>
                            <w:sz w:val="24"/>
                            <w:szCs w:val="24"/>
                          </w:rPr>
                          <w:t xml:space="preserve"> er operasjonalisert til å omfatte alle tenkelige programmer og apper elevene bruker på </w:t>
                        </w:r>
                        <w:r w:rsidR="002657A4">
                          <w:rPr>
                            <w:rFonts w:cs="Times New Roman"/>
                            <w:color w:val="000000"/>
                            <w:sz w:val="24"/>
                            <w:szCs w:val="24"/>
                          </w:rPr>
                          <w:t>p</w:t>
                        </w:r>
                        <w:r w:rsidR="00E10702">
                          <w:rPr>
                            <w:rFonts w:cs="Times New Roman"/>
                            <w:color w:val="000000"/>
                            <w:sz w:val="24"/>
                            <w:szCs w:val="24"/>
                          </w:rPr>
                          <w:t>c</w:t>
                        </w:r>
                        <w:r w:rsidRPr="00E77EDA">
                          <w:rPr>
                            <w:rFonts w:cs="Times New Roman"/>
                            <w:color w:val="000000"/>
                            <w:sz w:val="24"/>
                            <w:szCs w:val="24"/>
                          </w:rPr>
                          <w:t xml:space="preserve"> og mobil. Her inngår for eksempel bruk av Word, One note, digitale søk til samskriving og bruk av </w:t>
                        </w:r>
                        <w:r w:rsidR="00363146">
                          <w:rPr>
                            <w:rFonts w:cs="Times New Roman"/>
                            <w:color w:val="000000"/>
                            <w:sz w:val="24"/>
                            <w:szCs w:val="24"/>
                          </w:rPr>
                          <w:t>f.eks.</w:t>
                        </w:r>
                        <w:r w:rsidRPr="00E77EDA">
                          <w:rPr>
                            <w:rFonts w:cs="Times New Roman"/>
                            <w:color w:val="000000"/>
                            <w:sz w:val="24"/>
                            <w:szCs w:val="24"/>
                          </w:rPr>
                          <w:t xml:space="preserve"> NDLA. </w:t>
                        </w:r>
                      </w:p>
                      <w:p w14:paraId="5F13A165" w14:textId="1809DBF3" w:rsidR="00D057F0" w:rsidRPr="00E77EDA" w:rsidRDefault="00D057F0" w:rsidP="00D64879">
                        <w:pPr>
                          <w:spacing w:after="200" w:line="276" w:lineRule="auto"/>
                          <w:rPr>
                            <w:rFonts w:cs="Times New Roman"/>
                            <w:color w:val="000000"/>
                            <w:sz w:val="24"/>
                            <w:szCs w:val="24"/>
                          </w:rPr>
                        </w:pPr>
                        <w:r w:rsidRPr="00E77EDA">
                          <w:rPr>
                            <w:noProof/>
                            <w:lang w:eastAsia="nb-NO"/>
                          </w:rPr>
                          <w:drawing>
                            <wp:inline distT="0" distB="0" distL="0" distR="0" wp14:anchorId="4D47A915" wp14:editId="062EEC14">
                              <wp:extent cx="5506497" cy="4305300"/>
                              <wp:effectExtent l="0" t="0" r="18415" b="0"/>
                              <wp:docPr id="51"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8BF43BF"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Dette kan tolkes som at de enkleste og </w:t>
                        </w:r>
                        <w:r w:rsidRPr="00E77EDA">
                          <w:rPr>
                            <w:rFonts w:eastAsia="Times New Roman"/>
                            <w:sz w:val="24"/>
                            <w:szCs w:val="24"/>
                            <w:lang w:eastAsia="nb-NO"/>
                          </w:rPr>
                          <w:t>tradisjonelle</w:t>
                        </w:r>
                        <w:r w:rsidRPr="00E77EDA">
                          <w:rPr>
                            <w:rFonts w:eastAsia="Times New Roman" w:cs="Times New Roman"/>
                            <w:sz w:val="24"/>
                            <w:szCs w:val="24"/>
                            <w:lang w:eastAsia="nb-NO"/>
                          </w:rPr>
                          <w:t xml:space="preserve"> hjelpemidlene brukes mest. Vi kan anta at «å google spørsmål» for å finne svar og så presentere med Power point er veldig populært. Mange verktøy har høy svarprosent, men det fremgår også at mange viktige digitale hjelpemidler er i begrenset bruk, slik som instruksjonsvideoer, nettaviser og fagsider.</w:t>
                        </w:r>
                      </w:p>
                      <w:p w14:paraId="4C96B64D"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Det er viktig å merke seg at NDLA bruken er på 27%, mens 39% av elevene svarer sjelden eller aldri. Dette er det viktig å merke seg siden det legges ned store ressurser </w:t>
                        </w:r>
                        <w:r w:rsidRPr="00E77EDA">
                          <w:rPr>
                            <w:rFonts w:eastAsia="Times New Roman" w:cs="Times New Roman"/>
                            <w:sz w:val="24"/>
                            <w:szCs w:val="24"/>
                            <w:lang w:eastAsia="nb-NO"/>
                          </w:rPr>
                          <w:lastRenderedPageBreak/>
                          <w:t xml:space="preserve">i utviklingen av NDLA også fra KOVS sin side. Andre nettressurser som scorer lavest er: </w:t>
                        </w:r>
                      </w:p>
                      <w:p w14:paraId="4CDC7F7D" w14:textId="77777777" w:rsidR="00D64879" w:rsidRPr="00E77EDA" w:rsidRDefault="00D64879" w:rsidP="00E65103">
                        <w:pPr>
                          <w:pStyle w:val="Ingenmellomrom"/>
                          <w:numPr>
                            <w:ilvl w:val="0"/>
                            <w:numId w:val="54"/>
                          </w:numPr>
                          <w:rPr>
                            <w:sz w:val="24"/>
                            <w:szCs w:val="24"/>
                            <w:lang w:eastAsia="nb-NO"/>
                          </w:rPr>
                        </w:pPr>
                        <w:r w:rsidRPr="00E77EDA">
                          <w:rPr>
                            <w:sz w:val="24"/>
                            <w:szCs w:val="24"/>
                            <w:lang w:eastAsia="nb-NO"/>
                          </w:rPr>
                          <w:t>apper på mobil:            83% bruker dette</w:t>
                        </w:r>
                        <w:r w:rsidRPr="00E77EDA">
                          <w:rPr>
                            <w:rFonts w:eastAsia="Times New Roman" w:cs="Times New Roman"/>
                            <w:sz w:val="24"/>
                            <w:szCs w:val="24"/>
                            <w:lang w:eastAsia="nb-NO"/>
                          </w:rPr>
                          <w:t xml:space="preserve"> sjelden eller aldri</w:t>
                        </w:r>
                      </w:p>
                      <w:p w14:paraId="4213BE3E" w14:textId="77777777" w:rsidR="00D64879" w:rsidRPr="00E77EDA" w:rsidRDefault="00D64879" w:rsidP="00E65103">
                        <w:pPr>
                          <w:pStyle w:val="Ingenmellomrom"/>
                          <w:numPr>
                            <w:ilvl w:val="0"/>
                            <w:numId w:val="54"/>
                          </w:numPr>
                          <w:rPr>
                            <w:sz w:val="24"/>
                            <w:szCs w:val="24"/>
                            <w:lang w:eastAsia="nb-NO"/>
                          </w:rPr>
                        </w:pPr>
                        <w:r w:rsidRPr="00E77EDA">
                          <w:rPr>
                            <w:sz w:val="24"/>
                            <w:szCs w:val="24"/>
                            <w:lang w:eastAsia="nb-NO"/>
                          </w:rPr>
                          <w:t>mindmap                       83%</w:t>
                        </w:r>
                      </w:p>
                      <w:p w14:paraId="0A763694" w14:textId="77777777" w:rsidR="00D64879" w:rsidRPr="00E77EDA" w:rsidRDefault="00D64879" w:rsidP="00E65103">
                        <w:pPr>
                          <w:pStyle w:val="Ingenmellomrom"/>
                          <w:numPr>
                            <w:ilvl w:val="0"/>
                            <w:numId w:val="54"/>
                          </w:numPr>
                          <w:rPr>
                            <w:sz w:val="24"/>
                            <w:szCs w:val="24"/>
                            <w:lang w:eastAsia="nb-NO"/>
                          </w:rPr>
                        </w:pPr>
                        <w:r w:rsidRPr="00E77EDA">
                          <w:rPr>
                            <w:sz w:val="24"/>
                            <w:szCs w:val="24"/>
                            <w:lang w:eastAsia="nb-NO"/>
                          </w:rPr>
                          <w:t>oversettelsesprogram 62%</w:t>
                        </w:r>
                      </w:p>
                      <w:p w14:paraId="74188E60" w14:textId="77777777" w:rsidR="00D64879" w:rsidRPr="00E77EDA" w:rsidRDefault="00D64879" w:rsidP="00E65103">
                        <w:pPr>
                          <w:pStyle w:val="Ingenmellomrom"/>
                          <w:numPr>
                            <w:ilvl w:val="0"/>
                            <w:numId w:val="54"/>
                          </w:numPr>
                          <w:tabs>
                            <w:tab w:val="left" w:pos="3069"/>
                          </w:tabs>
                          <w:rPr>
                            <w:sz w:val="24"/>
                            <w:szCs w:val="24"/>
                            <w:lang w:eastAsia="nb-NO"/>
                          </w:rPr>
                        </w:pPr>
                        <w:r w:rsidRPr="00E77EDA">
                          <w:rPr>
                            <w:sz w:val="24"/>
                            <w:szCs w:val="24"/>
                            <w:lang w:eastAsia="nb-NO"/>
                          </w:rPr>
                          <w:t>samskriving på nett     63%</w:t>
                        </w:r>
                      </w:p>
                      <w:p w14:paraId="6D1AE512" w14:textId="77777777" w:rsidR="00D64879" w:rsidRPr="00E77EDA" w:rsidRDefault="00D64879" w:rsidP="00E65103">
                        <w:pPr>
                          <w:pStyle w:val="Ingenmellomrom"/>
                          <w:numPr>
                            <w:ilvl w:val="0"/>
                            <w:numId w:val="54"/>
                          </w:numPr>
                          <w:rPr>
                            <w:sz w:val="24"/>
                            <w:szCs w:val="24"/>
                            <w:lang w:eastAsia="nb-NO"/>
                          </w:rPr>
                        </w:pPr>
                        <w:r w:rsidRPr="00E77EDA">
                          <w:rPr>
                            <w:sz w:val="24"/>
                            <w:szCs w:val="24"/>
                            <w:lang w:eastAsia="nb-NO"/>
                          </w:rPr>
                          <w:t>fagsider på nett            60%</w:t>
                        </w:r>
                      </w:p>
                      <w:p w14:paraId="3BD2C878" w14:textId="77777777" w:rsidR="00D64879" w:rsidRPr="00E77EDA" w:rsidRDefault="00D64879" w:rsidP="00E65103">
                        <w:pPr>
                          <w:pStyle w:val="Ingenmellomrom"/>
                          <w:numPr>
                            <w:ilvl w:val="0"/>
                            <w:numId w:val="54"/>
                          </w:numPr>
                          <w:rPr>
                            <w:sz w:val="24"/>
                            <w:szCs w:val="24"/>
                            <w:lang w:eastAsia="nb-NO"/>
                          </w:rPr>
                        </w:pPr>
                        <w:r w:rsidRPr="00E77EDA">
                          <w:rPr>
                            <w:sz w:val="24"/>
                            <w:szCs w:val="24"/>
                            <w:lang w:eastAsia="nb-NO"/>
                          </w:rPr>
                          <w:t>forlagenes nettsider    56%</w:t>
                        </w:r>
                      </w:p>
                      <w:p w14:paraId="206170D9" w14:textId="77777777" w:rsidR="00D64879" w:rsidRPr="00E77EDA" w:rsidRDefault="00D64879" w:rsidP="00E65103">
                        <w:pPr>
                          <w:pStyle w:val="Ingenmellomrom"/>
                          <w:numPr>
                            <w:ilvl w:val="0"/>
                            <w:numId w:val="54"/>
                          </w:numPr>
                          <w:rPr>
                            <w:sz w:val="24"/>
                            <w:szCs w:val="24"/>
                            <w:lang w:eastAsia="nb-NO"/>
                          </w:rPr>
                        </w:pPr>
                        <w:r w:rsidRPr="00E77EDA">
                          <w:rPr>
                            <w:sz w:val="24"/>
                            <w:szCs w:val="24"/>
                            <w:lang w:eastAsia="nb-NO"/>
                          </w:rPr>
                          <w:t xml:space="preserve">ordbøker                        52% </w:t>
                        </w:r>
                      </w:p>
                      <w:p w14:paraId="5532F2B9" w14:textId="77777777" w:rsidR="00D64879" w:rsidRPr="00E77EDA" w:rsidRDefault="00D64879" w:rsidP="00D64879">
                        <w:pPr>
                          <w:pStyle w:val="Ingenmellomrom"/>
                          <w:rPr>
                            <w:sz w:val="24"/>
                            <w:szCs w:val="24"/>
                            <w:lang w:eastAsia="nb-NO"/>
                          </w:rPr>
                        </w:pPr>
                      </w:p>
                      <w:p w14:paraId="1E967E66" w14:textId="623F0219" w:rsidR="00D64879" w:rsidRPr="00E77EDA" w:rsidRDefault="00D64879" w:rsidP="00D64879">
                        <w:pPr>
                          <w:pStyle w:val="Ingenmellomrom"/>
                          <w:rPr>
                            <w:sz w:val="24"/>
                            <w:szCs w:val="24"/>
                            <w:lang w:eastAsia="nb-NO"/>
                          </w:rPr>
                        </w:pPr>
                        <w:r w:rsidRPr="00E77EDA">
                          <w:rPr>
                            <w:sz w:val="24"/>
                            <w:szCs w:val="24"/>
                            <w:lang w:eastAsia="nb-NO"/>
                          </w:rPr>
                          <w:t xml:space="preserve">Med ordbøker tenker vi på </w:t>
                        </w:r>
                        <w:r w:rsidR="00363146">
                          <w:rPr>
                            <w:sz w:val="24"/>
                            <w:szCs w:val="24"/>
                            <w:lang w:eastAsia="nb-NO"/>
                          </w:rPr>
                          <w:t>f.eks.</w:t>
                        </w:r>
                        <w:r w:rsidRPr="00E77EDA">
                          <w:rPr>
                            <w:sz w:val="24"/>
                            <w:szCs w:val="24"/>
                            <w:lang w:eastAsia="nb-NO"/>
                          </w:rPr>
                          <w:t xml:space="preserve"> iFinger Search, og dette brukes nok mest i språkfag. Denne undersøkelsen har ikke fokusert på fremmedspråk</w:t>
                        </w:r>
                        <w:r w:rsidR="00FF0BEB">
                          <w:rPr>
                            <w:sz w:val="24"/>
                            <w:szCs w:val="24"/>
                            <w:lang w:eastAsia="nb-NO"/>
                          </w:rPr>
                          <w:t>,</w:t>
                        </w:r>
                        <w:r w:rsidRPr="00E77EDA">
                          <w:rPr>
                            <w:sz w:val="24"/>
                            <w:szCs w:val="24"/>
                            <w:lang w:eastAsia="nb-NO"/>
                          </w:rPr>
                          <w:t xml:space="preserve"> og det kan forklare den lave prosenten av elever som krysser av for ordbøker. Oversettelsesprogram som Google Trans scorer 62%. Det er bra at dette brukes forholdsvis sjelden da det ikke er en kvalitetssikret måte for å forstå fagspråk. </w:t>
                        </w:r>
                      </w:p>
                      <w:p w14:paraId="0E7BC4B5" w14:textId="77777777" w:rsidR="00D64879" w:rsidRPr="00E77EDA" w:rsidRDefault="00D64879" w:rsidP="00D64879">
                        <w:pPr>
                          <w:pStyle w:val="Ingenmellomrom"/>
                          <w:rPr>
                            <w:sz w:val="24"/>
                            <w:szCs w:val="24"/>
                            <w:lang w:eastAsia="nb-NO"/>
                          </w:rPr>
                        </w:pPr>
                      </w:p>
                      <w:p w14:paraId="3D360954" w14:textId="3C54C757" w:rsidR="00D64879" w:rsidRPr="00E77EDA" w:rsidRDefault="00D64879" w:rsidP="00D64879">
                        <w:pPr>
                          <w:pStyle w:val="Ingenmellomrom"/>
                          <w:rPr>
                            <w:rFonts w:eastAsia="Times New Roman" w:cs="Times New Roman"/>
                            <w:sz w:val="24"/>
                            <w:szCs w:val="24"/>
                            <w:lang w:eastAsia="nb-NO"/>
                          </w:rPr>
                        </w:pPr>
                        <w:r w:rsidRPr="00E77EDA">
                          <w:rPr>
                            <w:sz w:val="24"/>
                            <w:szCs w:val="24"/>
                            <w:lang w:eastAsia="nb-NO"/>
                          </w:rPr>
                          <w:t>Det</w:t>
                        </w:r>
                        <w:r w:rsidRPr="00E77EDA">
                          <w:rPr>
                            <w:rFonts w:eastAsia="Times New Roman" w:cs="Times New Roman"/>
                            <w:sz w:val="24"/>
                            <w:szCs w:val="24"/>
                            <w:lang w:eastAsia="nb-NO"/>
                          </w:rPr>
                          <w:t xml:space="preserve"> nevnes også forskjellig</w:t>
                        </w:r>
                        <w:r w:rsidR="00FF0BEB">
                          <w:rPr>
                            <w:rFonts w:eastAsia="Times New Roman" w:cs="Times New Roman"/>
                            <w:sz w:val="24"/>
                            <w:szCs w:val="24"/>
                            <w:lang w:eastAsia="nb-NO"/>
                          </w:rPr>
                          <w:t>e</w:t>
                        </w:r>
                        <w:r w:rsidRPr="00E77EDA">
                          <w:rPr>
                            <w:rFonts w:eastAsia="Times New Roman" w:cs="Times New Roman"/>
                            <w:sz w:val="24"/>
                            <w:szCs w:val="24"/>
                            <w:lang w:eastAsia="nb-NO"/>
                          </w:rPr>
                          <w:t xml:space="preserve"> «nye» ressurser som ikke bru</w:t>
                        </w:r>
                        <w:r w:rsidR="00FF0BEB">
                          <w:rPr>
                            <w:rFonts w:eastAsia="Times New Roman" w:cs="Times New Roman"/>
                            <w:sz w:val="24"/>
                            <w:szCs w:val="24"/>
                            <w:lang w:eastAsia="nb-NO"/>
                          </w:rPr>
                          <w:t>kes så mye av elevene, slik som M</w:t>
                        </w:r>
                        <w:r w:rsidRPr="00E77EDA">
                          <w:rPr>
                            <w:rFonts w:eastAsia="Times New Roman" w:cs="Times New Roman"/>
                            <w:sz w:val="24"/>
                            <w:szCs w:val="24"/>
                            <w:lang w:eastAsia="nb-NO"/>
                          </w:rPr>
                          <w:t>indmap, Google docs for samskriving, faglige nettsider, forlagets nettsider og Excel. Dette bør være en kilde til bekymring, da dette kan sies å være meget nyttige verktøy i skriftlige fag som samfunnsfag og norsk.</w:t>
                        </w:r>
                      </w:p>
                      <w:p w14:paraId="5D10B07C" w14:textId="77777777" w:rsidR="00D64879" w:rsidRPr="00E77EDA" w:rsidRDefault="00D64879" w:rsidP="00D64879">
                        <w:pPr>
                          <w:pStyle w:val="Ingenmellomrom"/>
                          <w:rPr>
                            <w:sz w:val="24"/>
                            <w:szCs w:val="24"/>
                            <w:lang w:eastAsia="nb-NO"/>
                          </w:rPr>
                        </w:pPr>
                      </w:p>
                      <w:p w14:paraId="644F5E22" w14:textId="1B41B37C" w:rsidR="00D64879" w:rsidRPr="00713E8D" w:rsidRDefault="00713E8D" w:rsidP="00D64879">
                        <w:pPr>
                          <w:pStyle w:val="Default"/>
                          <w:rPr>
                            <w:rFonts w:asciiTheme="minorHAnsi" w:hAnsiTheme="minorHAnsi"/>
                            <w:b/>
                          </w:rPr>
                        </w:pPr>
                        <w:r w:rsidRPr="00713E8D">
                          <w:rPr>
                            <w:rFonts w:asciiTheme="minorHAnsi" w:hAnsiTheme="minorHAnsi"/>
                            <w:b/>
                          </w:rPr>
                          <w:t>Tabell 36</w:t>
                        </w:r>
                        <w:r w:rsidR="00D64879" w:rsidRPr="00713E8D">
                          <w:rPr>
                            <w:rFonts w:asciiTheme="minorHAnsi" w:hAnsiTheme="minorHAnsi"/>
                            <w:b/>
                          </w:rPr>
                          <w:t>: Hvilke elever bruker faglige søk og leksikon (Wikipedia og Google) mye?</w:t>
                        </w:r>
                        <w:r w:rsidR="00D64879" w:rsidRPr="00713E8D">
                          <w:rPr>
                            <w:rStyle w:val="Fotnotereferanse"/>
                            <w:rFonts w:asciiTheme="minorHAnsi" w:hAnsiTheme="minorHAnsi"/>
                            <w:b/>
                          </w:rPr>
                          <w:footnoteReference w:id="73"/>
                        </w:r>
                      </w:p>
                      <w:p w14:paraId="53DB3D6E" w14:textId="77777777" w:rsidR="00D64879" w:rsidRPr="00E77EDA" w:rsidRDefault="00D64879" w:rsidP="00D64879">
                        <w:pPr>
                          <w:pStyle w:val="Default"/>
                          <w:ind w:left="720"/>
                          <w:rPr>
                            <w:rFonts w:asciiTheme="minorHAnsi" w:hAnsiTheme="minorHAnsi"/>
                          </w:rPr>
                        </w:pPr>
                      </w:p>
                      <w:tbl>
                        <w:tblPr>
                          <w:tblStyle w:val="Tabellrutenett"/>
                          <w:tblW w:w="8356" w:type="dxa"/>
                          <w:tblLayout w:type="fixed"/>
                          <w:tblLook w:val="04A0" w:firstRow="1" w:lastRow="0" w:firstColumn="1" w:lastColumn="0" w:noHBand="0" w:noVBand="1"/>
                        </w:tblPr>
                        <w:tblGrid>
                          <w:gridCol w:w="4178"/>
                          <w:gridCol w:w="4178"/>
                        </w:tblGrid>
                        <w:tr w:rsidR="00D64879" w:rsidRPr="00E77EDA" w14:paraId="47E5B155" w14:textId="77777777" w:rsidTr="00713E8D">
                          <w:trPr>
                            <w:trHeight w:val="291"/>
                          </w:trPr>
                          <w:tc>
                            <w:tcPr>
                              <w:tcW w:w="4178" w:type="dxa"/>
                            </w:tcPr>
                            <w:p w14:paraId="1CD08133" w14:textId="77777777" w:rsidR="00D64879" w:rsidRPr="00E77EDA" w:rsidRDefault="00D64879" w:rsidP="00D64879">
                              <w:pPr>
                                <w:pStyle w:val="Default"/>
                                <w:rPr>
                                  <w:rFonts w:asciiTheme="minorHAnsi" w:hAnsiTheme="minorHAnsi"/>
                                </w:rPr>
                              </w:pPr>
                              <w:r w:rsidRPr="00E77EDA">
                                <w:rPr>
                                  <w:rFonts w:asciiTheme="minorHAnsi" w:hAnsiTheme="minorHAnsi"/>
                                </w:rPr>
                                <w:t>Jenter eller gutter?</w:t>
                              </w:r>
                            </w:p>
                          </w:tc>
                          <w:tc>
                            <w:tcPr>
                              <w:tcW w:w="4178" w:type="dxa"/>
                            </w:tcPr>
                            <w:p w14:paraId="05F94C03" w14:textId="77777777" w:rsidR="00D64879" w:rsidRPr="00E77EDA" w:rsidRDefault="00D64879" w:rsidP="00D64879">
                              <w:pPr>
                                <w:pStyle w:val="Default"/>
                                <w:rPr>
                                  <w:rFonts w:asciiTheme="minorHAnsi" w:hAnsiTheme="minorHAnsi"/>
                                </w:rPr>
                              </w:pPr>
                              <w:r w:rsidRPr="00E77EDA">
                                <w:rPr>
                                  <w:rFonts w:asciiTheme="minorHAnsi" w:hAnsiTheme="minorHAnsi"/>
                                </w:rPr>
                                <w:t>Jenter svarer «ofte» ca. 7% mer enn guttene</w:t>
                              </w:r>
                            </w:p>
                          </w:tc>
                        </w:tr>
                        <w:tr w:rsidR="00D64879" w:rsidRPr="00E77EDA" w14:paraId="709E41CB" w14:textId="77777777" w:rsidTr="00713E8D">
                          <w:trPr>
                            <w:trHeight w:val="300"/>
                          </w:trPr>
                          <w:tc>
                            <w:tcPr>
                              <w:tcW w:w="4178" w:type="dxa"/>
                            </w:tcPr>
                            <w:p w14:paraId="51D0E418" w14:textId="77777777" w:rsidR="00D64879" w:rsidRPr="00E77EDA" w:rsidRDefault="00D64879" w:rsidP="00D64879">
                              <w:pPr>
                                <w:pStyle w:val="Default"/>
                                <w:rPr>
                                  <w:rFonts w:asciiTheme="minorHAnsi" w:hAnsiTheme="minorHAnsi"/>
                                </w:rPr>
                              </w:pPr>
                              <w:r w:rsidRPr="00E77EDA">
                                <w:rPr>
                                  <w:rFonts w:asciiTheme="minorHAnsi" w:hAnsiTheme="minorHAnsi"/>
                                </w:rPr>
                                <w:t>Skoletrinn?</w:t>
                              </w:r>
                            </w:p>
                          </w:tc>
                          <w:tc>
                            <w:tcPr>
                              <w:tcW w:w="4178" w:type="dxa"/>
                            </w:tcPr>
                            <w:p w14:paraId="55CB3ADE" w14:textId="1B701EDD" w:rsidR="00D64879" w:rsidRPr="00E77EDA" w:rsidRDefault="00D64879" w:rsidP="00D64879">
                              <w:pPr>
                                <w:pStyle w:val="Default"/>
                                <w:rPr>
                                  <w:rFonts w:asciiTheme="minorHAnsi" w:hAnsiTheme="minorHAnsi"/>
                                </w:rPr>
                              </w:pPr>
                              <w:r w:rsidRPr="00E77EDA">
                                <w:rPr>
                                  <w:rFonts w:asciiTheme="minorHAnsi" w:hAnsiTheme="minorHAnsi"/>
                                </w:rPr>
                                <w:t>Vg2+Vg3 bruker fagsøk ca. 5% mer enn Vg1 og påbygg. Vg1 utpeker seg ved mindre bruk av digital</w:t>
                              </w:r>
                              <w:r w:rsidR="00FF0BEB">
                                <w:rPr>
                                  <w:rFonts w:asciiTheme="minorHAnsi" w:hAnsiTheme="minorHAnsi"/>
                                </w:rPr>
                                <w:t>t</w:t>
                              </w:r>
                              <w:r w:rsidRPr="00E77EDA">
                                <w:rPr>
                                  <w:rFonts w:asciiTheme="minorHAnsi" w:hAnsiTheme="minorHAnsi"/>
                                </w:rPr>
                                <w:t xml:space="preserve"> leksikon. 11% mindre enn Vg2 og 20% mindre enn påbygg og Vg3</w:t>
                              </w:r>
                            </w:p>
                          </w:tc>
                        </w:tr>
                        <w:tr w:rsidR="00D64879" w:rsidRPr="00E77EDA" w14:paraId="6C0C14C0" w14:textId="77777777" w:rsidTr="00713E8D">
                          <w:trPr>
                            <w:trHeight w:val="592"/>
                          </w:trPr>
                          <w:tc>
                            <w:tcPr>
                              <w:tcW w:w="4178" w:type="dxa"/>
                            </w:tcPr>
                            <w:p w14:paraId="024EFF36" w14:textId="77777777" w:rsidR="00D64879" w:rsidRPr="00E77EDA" w:rsidRDefault="00D64879" w:rsidP="00D64879">
                              <w:pPr>
                                <w:pStyle w:val="Default"/>
                                <w:rPr>
                                  <w:rFonts w:asciiTheme="minorHAnsi" w:hAnsiTheme="minorHAnsi"/>
                                </w:rPr>
                              </w:pPr>
                              <w:r w:rsidRPr="00E77EDA">
                                <w:rPr>
                                  <w:rFonts w:asciiTheme="minorHAnsi" w:hAnsiTheme="minorHAnsi"/>
                                </w:rPr>
                                <w:t>Norsk- matematikk- eller samfunnsfagselever?</w:t>
                              </w:r>
                            </w:p>
                          </w:tc>
                          <w:tc>
                            <w:tcPr>
                              <w:tcW w:w="4178" w:type="dxa"/>
                            </w:tcPr>
                            <w:p w14:paraId="2BA174D7" w14:textId="7E2B1B03" w:rsidR="00D64879" w:rsidRPr="00E77EDA" w:rsidRDefault="00D64879" w:rsidP="00D64879">
                              <w:pPr>
                                <w:pStyle w:val="Default"/>
                                <w:rPr>
                                  <w:rFonts w:asciiTheme="minorHAnsi" w:hAnsiTheme="minorHAnsi"/>
                                </w:rPr>
                              </w:pPr>
                              <w:r w:rsidRPr="00E77EDA">
                                <w:rPr>
                                  <w:rFonts w:asciiTheme="minorHAnsi" w:hAnsiTheme="minorHAnsi"/>
                                </w:rPr>
                                <w:t xml:space="preserve">Klar forskjell: der 93% og 78% av samfunnsfagselevene svarer at de bruker disse 2 ressursene hver time </w:t>
                              </w:r>
                              <w:r w:rsidR="00FF0BEB">
                                <w:rPr>
                                  <w:rFonts w:asciiTheme="minorHAnsi" w:hAnsiTheme="minorHAnsi"/>
                                </w:rPr>
                                <w:t>eller ofte. Norsk</w:t>
                              </w:r>
                              <w:r w:rsidRPr="00E77EDA">
                                <w:rPr>
                                  <w:rFonts w:asciiTheme="minorHAnsi" w:hAnsiTheme="minorHAnsi"/>
                                </w:rPr>
                                <w:t>elever er på 62 og 81%, mens matematikkelever er mye lavere på 31 og 23%.</w:t>
                              </w:r>
                            </w:p>
                          </w:tc>
                        </w:tr>
                        <w:tr w:rsidR="00D64879" w:rsidRPr="00E77EDA" w14:paraId="546D4BAD" w14:textId="77777777" w:rsidTr="00713E8D">
                          <w:trPr>
                            <w:trHeight w:val="291"/>
                          </w:trPr>
                          <w:tc>
                            <w:tcPr>
                              <w:tcW w:w="4178" w:type="dxa"/>
                            </w:tcPr>
                            <w:p w14:paraId="268506E2" w14:textId="77777777" w:rsidR="00D64879" w:rsidRPr="00E77EDA" w:rsidRDefault="00D64879" w:rsidP="00D64879">
                              <w:pPr>
                                <w:pStyle w:val="Default"/>
                                <w:rPr>
                                  <w:rFonts w:asciiTheme="minorHAnsi" w:hAnsiTheme="minorHAnsi"/>
                                </w:rPr>
                              </w:pPr>
                              <w:r w:rsidRPr="00E77EDA">
                                <w:rPr>
                                  <w:rFonts w:asciiTheme="minorHAnsi" w:hAnsiTheme="minorHAnsi"/>
                                </w:rPr>
                                <w:t>Motiverte og fokuserte elever?</w:t>
                              </w:r>
                            </w:p>
                          </w:tc>
                          <w:tc>
                            <w:tcPr>
                              <w:tcW w:w="4178" w:type="dxa"/>
                            </w:tcPr>
                            <w:p w14:paraId="5865CCC3" w14:textId="77777777" w:rsidR="00D64879" w:rsidRPr="00E77EDA" w:rsidRDefault="00D64879" w:rsidP="00D64879">
                              <w:pPr>
                                <w:pStyle w:val="Default"/>
                                <w:rPr>
                                  <w:rFonts w:asciiTheme="minorHAnsi" w:hAnsiTheme="minorHAnsi"/>
                                </w:rPr>
                              </w:pPr>
                              <w:r w:rsidRPr="00E77EDA">
                                <w:rPr>
                                  <w:rFonts w:asciiTheme="minorHAnsi" w:hAnsiTheme="minorHAnsi"/>
                                </w:rPr>
                                <w:t>LF</w:t>
                              </w:r>
                            </w:p>
                          </w:tc>
                        </w:tr>
                        <w:tr w:rsidR="00D64879" w:rsidRPr="00E77EDA" w14:paraId="668E5378" w14:textId="77777777" w:rsidTr="00713E8D">
                          <w:trPr>
                            <w:trHeight w:val="300"/>
                          </w:trPr>
                          <w:tc>
                            <w:tcPr>
                              <w:tcW w:w="4178" w:type="dxa"/>
                            </w:tcPr>
                            <w:p w14:paraId="7FFD08D5" w14:textId="77777777" w:rsidR="00D64879" w:rsidRPr="00E77EDA" w:rsidRDefault="00D64879" w:rsidP="00D64879">
                              <w:pPr>
                                <w:pStyle w:val="Default"/>
                                <w:rPr>
                                  <w:rFonts w:asciiTheme="minorHAnsi" w:hAnsiTheme="minorHAnsi"/>
                                </w:rPr>
                              </w:pPr>
                              <w:r w:rsidRPr="00E77EDA">
                                <w:rPr>
                                  <w:rFonts w:asciiTheme="minorHAnsi" w:hAnsiTheme="minorHAnsi"/>
                                </w:rPr>
                                <w:t>Elever med god digital kompetanse?</w:t>
                              </w:r>
                            </w:p>
                          </w:tc>
                          <w:tc>
                            <w:tcPr>
                              <w:tcW w:w="4178" w:type="dxa"/>
                            </w:tcPr>
                            <w:p w14:paraId="2948BD2E" w14:textId="77777777" w:rsidR="00D64879" w:rsidRPr="00E77EDA" w:rsidRDefault="00D64879" w:rsidP="00D64879">
                              <w:pPr>
                                <w:pStyle w:val="Default"/>
                                <w:rPr>
                                  <w:rFonts w:asciiTheme="minorHAnsi" w:hAnsiTheme="minorHAnsi"/>
                                </w:rPr>
                              </w:pPr>
                              <w:r w:rsidRPr="00E77EDA">
                                <w:rPr>
                                  <w:rFonts w:asciiTheme="minorHAnsi" w:hAnsiTheme="minorHAnsi"/>
                                </w:rPr>
                                <w:t xml:space="preserve">Endel mindre faglig bruk for de som scorer sine ferdigheter som lavere. </w:t>
                              </w:r>
                            </w:p>
                          </w:tc>
                        </w:tr>
                        <w:tr w:rsidR="00D64879" w:rsidRPr="00E77EDA" w14:paraId="192E7317" w14:textId="77777777" w:rsidTr="00713E8D">
                          <w:trPr>
                            <w:trHeight w:val="291"/>
                          </w:trPr>
                          <w:tc>
                            <w:tcPr>
                              <w:tcW w:w="4178" w:type="dxa"/>
                            </w:tcPr>
                            <w:p w14:paraId="7D25008D" w14:textId="77777777" w:rsidR="00D64879" w:rsidRPr="00E77EDA" w:rsidRDefault="00D64879" w:rsidP="00D64879">
                              <w:pPr>
                                <w:pStyle w:val="Default"/>
                                <w:rPr>
                                  <w:rFonts w:asciiTheme="minorHAnsi" w:hAnsiTheme="minorHAnsi"/>
                                </w:rPr>
                              </w:pPr>
                              <w:r w:rsidRPr="00E77EDA">
                                <w:rPr>
                                  <w:rFonts w:asciiTheme="minorHAnsi" w:hAnsiTheme="minorHAnsi"/>
                                </w:rPr>
                                <w:t>Elever med høyt læringsutbytte?</w:t>
                              </w:r>
                            </w:p>
                          </w:tc>
                          <w:tc>
                            <w:tcPr>
                              <w:tcW w:w="4178" w:type="dxa"/>
                            </w:tcPr>
                            <w:p w14:paraId="0F9318E3" w14:textId="56B85014" w:rsidR="00D64879" w:rsidRPr="00E77EDA" w:rsidRDefault="00D64879" w:rsidP="00D64879">
                              <w:pPr>
                                <w:pStyle w:val="Default"/>
                                <w:rPr>
                                  <w:rFonts w:asciiTheme="minorHAnsi" w:hAnsiTheme="minorHAnsi"/>
                                </w:rPr>
                              </w:pPr>
                              <w:r w:rsidRPr="00E77EDA">
                                <w:rPr>
                                  <w:rFonts w:asciiTheme="minorHAnsi" w:hAnsiTheme="minorHAnsi"/>
                                </w:rPr>
                                <w:t xml:space="preserve">Helt klar sammenheng mellom de som svarer lav karakter og svarer at de bruker digitale ressurser lite. Ikke noen </w:t>
                              </w:r>
                              <w:r w:rsidRPr="00E77EDA">
                                <w:rPr>
                                  <w:rFonts w:asciiTheme="minorHAnsi" w:hAnsiTheme="minorHAnsi"/>
                                </w:rPr>
                                <w:lastRenderedPageBreak/>
                                <w:t>klar forskjell mellom de med høy</w:t>
                              </w:r>
                              <w:r w:rsidR="00FF0BEB">
                                <w:rPr>
                                  <w:rFonts w:asciiTheme="minorHAnsi" w:hAnsiTheme="minorHAnsi"/>
                                </w:rPr>
                                <w:t>t</w:t>
                              </w:r>
                              <w:r w:rsidRPr="00E77EDA">
                                <w:rPr>
                                  <w:rFonts w:asciiTheme="minorHAnsi" w:hAnsiTheme="minorHAnsi"/>
                                </w:rPr>
                                <w:t xml:space="preserve"> og middels læringsutbytte</w:t>
                              </w:r>
                            </w:p>
                          </w:tc>
                        </w:tr>
                      </w:tbl>
                      <w:p w14:paraId="2601FCCB" w14:textId="6C014A12" w:rsidR="00D64879" w:rsidRPr="00E77EDA" w:rsidRDefault="00D64879" w:rsidP="00D64879">
                        <w:pPr>
                          <w:spacing w:before="100" w:beforeAutospacing="1" w:after="100" w:afterAutospacing="1" w:line="240" w:lineRule="auto"/>
                          <w:ind w:right="522"/>
                          <w:rPr>
                            <w:rFonts w:eastAsia="Times New Roman" w:cs="Times New Roman"/>
                            <w:sz w:val="24"/>
                            <w:szCs w:val="24"/>
                            <w:lang w:eastAsia="nb-NO"/>
                          </w:rPr>
                        </w:pPr>
                        <w:r w:rsidRPr="00E77EDA">
                          <w:rPr>
                            <w:rFonts w:eastAsia="Times New Roman" w:cs="Times New Roman"/>
                            <w:sz w:val="24"/>
                            <w:szCs w:val="24"/>
                            <w:lang w:eastAsia="nb-NO"/>
                          </w:rPr>
                          <w:lastRenderedPageBreak/>
                          <w:t>Omfanget av bruk av digitale ressurser i de tre utvalgte fagene viser forskjeller som kan henge sammen med måten det undervises og læres forskjellig. Dette blir tydelig i nettbruken. Det er logisk å anta at de faglige matematikkressursene blir mindre brukt fordi de er mindre egnet i dette faget. De elevene som bruker disse digitale ressursene minst</w:t>
                        </w:r>
                        <w:r w:rsidR="00FF0BEB">
                          <w:rPr>
                            <w:rFonts w:eastAsia="Times New Roman" w:cs="Times New Roman"/>
                            <w:sz w:val="24"/>
                            <w:szCs w:val="24"/>
                            <w:lang w:eastAsia="nb-NO"/>
                          </w:rPr>
                          <w:t>,</w:t>
                        </w:r>
                        <w:r w:rsidRPr="00E77EDA">
                          <w:rPr>
                            <w:rFonts w:eastAsia="Times New Roman" w:cs="Times New Roman"/>
                            <w:sz w:val="24"/>
                            <w:szCs w:val="24"/>
                            <w:lang w:eastAsia="nb-NO"/>
                          </w:rPr>
                          <w:t xml:space="preserve"> er dessuten Vg1 elever, de med mindre digital kompetanse og de med lavt læringsutbytte. Når en elev</w:t>
                        </w:r>
                        <w:r w:rsidR="00FF0BEB">
                          <w:rPr>
                            <w:rFonts w:eastAsia="Times New Roman" w:cs="Times New Roman"/>
                            <w:sz w:val="24"/>
                            <w:szCs w:val="24"/>
                            <w:lang w:eastAsia="nb-NO"/>
                          </w:rPr>
                          <w:t xml:space="preserve"> har flere av eller alle disse fire</w:t>
                        </w:r>
                        <w:r w:rsidRPr="00E77EDA">
                          <w:rPr>
                            <w:rFonts w:eastAsia="Times New Roman" w:cs="Times New Roman"/>
                            <w:sz w:val="24"/>
                            <w:szCs w:val="24"/>
                            <w:lang w:eastAsia="nb-NO"/>
                          </w:rPr>
                          <w:t xml:space="preserve"> kjennetegnene</w:t>
                        </w:r>
                        <w:r w:rsidR="00FF0BEB">
                          <w:rPr>
                            <w:rFonts w:eastAsia="Times New Roman" w:cs="Times New Roman"/>
                            <w:sz w:val="24"/>
                            <w:szCs w:val="24"/>
                            <w:lang w:eastAsia="nb-NO"/>
                          </w:rPr>
                          <w:t>,</w:t>
                        </w:r>
                        <w:r w:rsidRPr="00E77EDA">
                          <w:rPr>
                            <w:rFonts w:eastAsia="Times New Roman" w:cs="Times New Roman"/>
                            <w:sz w:val="24"/>
                            <w:szCs w:val="24"/>
                            <w:lang w:eastAsia="nb-NO"/>
                          </w:rPr>
                          <w:t xml:space="preserve"> så er det god grunn for lærer til å være ekstra oppmerksom og bidra til at eleven bruker </w:t>
                        </w:r>
                        <w:r w:rsidR="00FF0BEB">
                          <w:rPr>
                            <w:rFonts w:eastAsia="Times New Roman" w:cs="Times New Roman"/>
                            <w:sz w:val="24"/>
                            <w:szCs w:val="24"/>
                            <w:lang w:eastAsia="nb-NO"/>
                          </w:rPr>
                          <w:t>PC</w:t>
                        </w:r>
                        <w:r w:rsidRPr="00E77EDA">
                          <w:rPr>
                            <w:rFonts w:eastAsia="Times New Roman" w:cs="Times New Roman"/>
                            <w:sz w:val="24"/>
                            <w:szCs w:val="24"/>
                            <w:lang w:eastAsia="nb-NO"/>
                          </w:rPr>
                          <w:t xml:space="preserve">-en faglig adekvat.   </w:t>
                        </w:r>
                      </w:p>
                      <w:p w14:paraId="604095CA" w14:textId="354BBD81" w:rsidR="00D64879" w:rsidRPr="00713E8D" w:rsidRDefault="00D64879" w:rsidP="00D64879">
                        <w:pPr>
                          <w:spacing w:after="200" w:line="276" w:lineRule="auto"/>
                          <w:rPr>
                            <w:rFonts w:eastAsia="Times New Roman" w:cs="Times New Roman"/>
                            <w:b/>
                            <w:sz w:val="24"/>
                            <w:szCs w:val="24"/>
                            <w:lang w:eastAsia="nb-NO"/>
                          </w:rPr>
                        </w:pPr>
                        <w:r w:rsidRPr="00713E8D">
                          <w:rPr>
                            <w:rFonts w:eastAsia="Times New Roman" w:cs="Times New Roman"/>
                            <w:b/>
                            <w:sz w:val="24"/>
                            <w:szCs w:val="24"/>
                            <w:lang w:eastAsia="nb-NO"/>
                          </w:rPr>
                          <w:t>Aktuelle tiltak som bør vurderes:</w:t>
                        </w:r>
                      </w:p>
                      <w:tbl>
                        <w:tblPr>
                          <w:tblW w:w="925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252"/>
                        </w:tblGrid>
                        <w:tr w:rsidR="00AE2F49" w:rsidRPr="00E77EDA" w14:paraId="7D554DC2" w14:textId="77777777" w:rsidTr="00767821">
                          <w:trPr>
                            <w:tblCellSpacing w:w="15" w:type="dxa"/>
                          </w:trPr>
                          <w:tc>
                            <w:tcPr>
                              <w:tcW w:w="9192" w:type="dxa"/>
                              <w:vAlign w:val="center"/>
                              <w:hideMark/>
                            </w:tcPr>
                            <w:p w14:paraId="6DF2A2BC" w14:textId="703C1B65" w:rsidR="00AE2F49" w:rsidRPr="00E77EDA" w:rsidRDefault="00AE2F49" w:rsidP="006E63A1">
                              <w:pPr>
                                <w:pStyle w:val="Listeavsnitt"/>
                                <w:numPr>
                                  <w:ilvl w:val="0"/>
                                  <w:numId w:val="3"/>
                                </w:numPr>
                                <w:spacing w:before="100" w:beforeAutospacing="1" w:after="100" w:afterAutospacing="1" w:line="240" w:lineRule="auto"/>
                                <w:ind w:right="830"/>
                                <w:rPr>
                                  <w:rFonts w:eastAsia="Times New Roman" w:cs="Times New Roman"/>
                                  <w:sz w:val="24"/>
                                  <w:szCs w:val="24"/>
                                  <w:lang w:eastAsia="nb-NO"/>
                                </w:rPr>
                              </w:pPr>
                              <w:r w:rsidRPr="00E77EDA">
                                <w:rPr>
                                  <w:rFonts w:eastAsia="Times New Roman" w:cs="Times New Roman"/>
                                  <w:sz w:val="24"/>
                                  <w:szCs w:val="24"/>
                                  <w:lang w:eastAsia="nb-NO"/>
                                </w:rPr>
                                <w:t>Økt opplæring og fokus på viktige digitale pedagogiske ressu</w:t>
                              </w:r>
                              <w:r w:rsidR="00FF0BEB">
                                <w:rPr>
                                  <w:rFonts w:eastAsia="Times New Roman" w:cs="Times New Roman"/>
                                  <w:sz w:val="24"/>
                                  <w:szCs w:val="24"/>
                                  <w:lang w:eastAsia="nb-NO"/>
                                </w:rPr>
                                <w:t>rser som brukes lite i dag, som M</w:t>
                              </w:r>
                              <w:r w:rsidRPr="00E77EDA">
                                <w:rPr>
                                  <w:rFonts w:eastAsia="Times New Roman" w:cs="Times New Roman"/>
                                  <w:sz w:val="24"/>
                                  <w:szCs w:val="24"/>
                                  <w:lang w:eastAsia="nb-NO"/>
                                </w:rPr>
                                <w:t>indmap, bruk av fagsider og forlagenes nettsider.</w:t>
                              </w:r>
                            </w:p>
                            <w:p w14:paraId="1059E828" w14:textId="77777777" w:rsidR="00AE2F49" w:rsidRPr="00E77EDA" w:rsidRDefault="00AE2F49" w:rsidP="006E63A1">
                              <w:pPr>
                                <w:pStyle w:val="Listeavsnitt"/>
                                <w:numPr>
                                  <w:ilvl w:val="0"/>
                                  <w:numId w:val="3"/>
                                </w:numPr>
                                <w:spacing w:before="100" w:beforeAutospacing="1" w:after="100" w:afterAutospacing="1" w:line="240" w:lineRule="auto"/>
                                <w:ind w:right="830"/>
                                <w:rPr>
                                  <w:rFonts w:eastAsia="Times New Roman" w:cs="Times New Roman"/>
                                  <w:sz w:val="24"/>
                                  <w:szCs w:val="24"/>
                                  <w:lang w:eastAsia="nb-NO"/>
                                </w:rPr>
                              </w:pPr>
                              <w:r w:rsidRPr="00E77EDA">
                                <w:rPr>
                                  <w:rFonts w:eastAsia="Times New Roman" w:cs="Times New Roman"/>
                                  <w:sz w:val="24"/>
                                  <w:szCs w:val="24"/>
                                  <w:lang w:eastAsia="nb-NO"/>
                                </w:rPr>
                                <w:t xml:space="preserve">NDLA bør aktualiseres i flere fag overfor flere elever da mange ikke nyttiggjør seg denne store digitale ressursen </w:t>
                              </w:r>
                            </w:p>
                            <w:p w14:paraId="642C02B2" w14:textId="276954D4" w:rsidR="00AE2F49" w:rsidRPr="00E77EDA" w:rsidRDefault="00AE2F49" w:rsidP="006E63A1">
                              <w:pPr>
                                <w:pStyle w:val="Listeavsnitt"/>
                                <w:numPr>
                                  <w:ilvl w:val="0"/>
                                  <w:numId w:val="3"/>
                                </w:numPr>
                                <w:spacing w:before="100" w:beforeAutospacing="1" w:after="100" w:afterAutospacing="1" w:line="240" w:lineRule="auto"/>
                                <w:ind w:right="830"/>
                                <w:rPr>
                                  <w:rFonts w:eastAsia="Times New Roman" w:cs="Times New Roman"/>
                                  <w:sz w:val="24"/>
                                  <w:szCs w:val="24"/>
                                  <w:lang w:eastAsia="nb-NO"/>
                                </w:rPr>
                              </w:pPr>
                              <w:r w:rsidRPr="00E77EDA">
                                <w:rPr>
                                  <w:rFonts w:eastAsia="Times New Roman" w:cs="Times New Roman"/>
                                  <w:sz w:val="24"/>
                                  <w:szCs w:val="24"/>
                                  <w:lang w:eastAsia="nb-NO"/>
                                </w:rPr>
                                <w:t xml:space="preserve">Økt bruk av digitale samskrivingsverktøy </w:t>
                              </w:r>
                              <w:r w:rsidR="00363146">
                                <w:rPr>
                                  <w:rFonts w:eastAsia="Times New Roman" w:cs="Times New Roman"/>
                                  <w:sz w:val="24"/>
                                  <w:szCs w:val="24"/>
                                  <w:lang w:eastAsia="nb-NO"/>
                                </w:rPr>
                                <w:t>f.eks.</w:t>
                              </w:r>
                              <w:r w:rsidRPr="00E77EDA">
                                <w:rPr>
                                  <w:rFonts w:eastAsia="Times New Roman" w:cs="Times New Roman"/>
                                  <w:sz w:val="24"/>
                                  <w:szCs w:val="24"/>
                                  <w:lang w:eastAsia="nb-NO"/>
                                </w:rPr>
                                <w:t xml:space="preserve"> Google docs anses som viktig pedagogisk opplæring som bør benyttes mer i samfunnsfag og norsk. Slik kan elever fordype kvaliteten av sitt samarbeid og </w:t>
                              </w:r>
                              <w:r w:rsidR="00363146">
                                <w:rPr>
                                  <w:rFonts w:eastAsia="Times New Roman" w:cs="Times New Roman"/>
                                  <w:sz w:val="24"/>
                                  <w:szCs w:val="24"/>
                                  <w:lang w:eastAsia="nb-NO"/>
                                </w:rPr>
                                <w:t>f.eks.</w:t>
                              </w:r>
                              <w:r w:rsidRPr="00E77EDA">
                                <w:rPr>
                                  <w:rFonts w:eastAsia="Times New Roman" w:cs="Times New Roman"/>
                                  <w:sz w:val="24"/>
                                  <w:szCs w:val="24"/>
                                  <w:lang w:eastAsia="nb-NO"/>
                                </w:rPr>
                                <w:t xml:space="preserve"> ta endel avgjørelser underveis og gi hverandre fortløpende korreksjoner og forbedringer.</w:t>
                              </w:r>
                            </w:p>
                            <w:p w14:paraId="07706166" w14:textId="77777777" w:rsidR="00AE2F49" w:rsidRPr="00E77EDA" w:rsidRDefault="00AE2F49" w:rsidP="006E63A1">
                              <w:pPr>
                                <w:pStyle w:val="Listeavsnitt"/>
                                <w:numPr>
                                  <w:ilvl w:val="0"/>
                                  <w:numId w:val="3"/>
                                </w:numPr>
                                <w:spacing w:before="100" w:beforeAutospacing="1" w:after="100" w:afterAutospacing="1" w:line="240" w:lineRule="auto"/>
                                <w:ind w:right="830"/>
                                <w:rPr>
                                  <w:rFonts w:eastAsia="Times New Roman" w:cs="Times New Roman"/>
                                  <w:sz w:val="24"/>
                                  <w:szCs w:val="24"/>
                                  <w:lang w:eastAsia="nb-NO"/>
                                </w:rPr>
                              </w:pPr>
                              <w:r w:rsidRPr="00E77EDA">
                                <w:rPr>
                                  <w:rFonts w:eastAsia="Times New Roman" w:cs="Times New Roman"/>
                                  <w:sz w:val="24"/>
                                  <w:szCs w:val="24"/>
                                  <w:lang w:eastAsia="nb-NO"/>
                                </w:rPr>
                                <w:t>Elever med lavt læringsutbytte bør fokuseres mot økt bruk av faglige ressurser slik som mer og bedre digitale søk utover Google og bruk av Wikipedia.</w:t>
                              </w:r>
                            </w:p>
                          </w:tc>
                        </w:tr>
                      </w:tbl>
                      <w:p w14:paraId="4C950529" w14:textId="77777777" w:rsidR="00AE2F49" w:rsidRPr="00E77EDA" w:rsidRDefault="00AE2F49" w:rsidP="00AE2F49">
                        <w:pPr>
                          <w:spacing w:after="0" w:line="240" w:lineRule="auto"/>
                          <w:rPr>
                            <w:rFonts w:eastAsia="Times New Roman" w:cs="Times New Roman"/>
                            <w:vanish/>
                            <w:sz w:val="24"/>
                            <w:szCs w:val="24"/>
                            <w:lang w:eastAsia="nb-NO"/>
                          </w:rPr>
                        </w:pPr>
                      </w:p>
                      <w:p w14:paraId="0BF3CF23" w14:textId="77777777" w:rsidR="00AE2F49" w:rsidRPr="00E77EDA" w:rsidRDefault="00AE2F49" w:rsidP="00AE2F49">
                        <w:pPr>
                          <w:spacing w:after="0" w:line="240" w:lineRule="auto"/>
                          <w:rPr>
                            <w:rFonts w:eastAsia="Times New Roman" w:cs="Times New Roman"/>
                            <w:vanish/>
                            <w:sz w:val="24"/>
                            <w:szCs w:val="24"/>
                            <w:lang w:eastAsia="nb-NO"/>
                          </w:rPr>
                        </w:pPr>
                      </w:p>
                      <w:p w14:paraId="235E3201" w14:textId="77777777" w:rsidR="00AE2F49" w:rsidRPr="00E77EDA" w:rsidRDefault="00AE2F49" w:rsidP="00AE2F49">
                        <w:pPr>
                          <w:spacing w:after="0" w:line="240" w:lineRule="auto"/>
                          <w:rPr>
                            <w:rFonts w:eastAsia="Times New Roman" w:cs="Times New Roman"/>
                            <w:vanish/>
                            <w:sz w:val="24"/>
                            <w:szCs w:val="24"/>
                            <w:lang w:eastAsia="nb-NO"/>
                          </w:rPr>
                        </w:pPr>
                      </w:p>
                      <w:tbl>
                        <w:tblPr>
                          <w:tblW w:w="4956" w:type="pct"/>
                          <w:tblCellSpacing w:w="15" w:type="dxa"/>
                          <w:tblLayout w:type="fixed"/>
                          <w:tblCellMar>
                            <w:top w:w="15" w:type="dxa"/>
                            <w:left w:w="70" w:type="dxa"/>
                            <w:bottom w:w="15" w:type="dxa"/>
                            <w:right w:w="70" w:type="dxa"/>
                          </w:tblCellMar>
                          <w:tblLook w:val="04A0" w:firstRow="1" w:lastRow="0" w:firstColumn="1" w:lastColumn="0" w:noHBand="0" w:noVBand="1"/>
                        </w:tblPr>
                        <w:tblGrid>
                          <w:gridCol w:w="8287"/>
                        </w:tblGrid>
                        <w:tr w:rsidR="00AE2F49" w:rsidRPr="00E77EDA" w14:paraId="712DE656" w14:textId="77777777" w:rsidTr="00D64879">
                          <w:trPr>
                            <w:tblCellSpacing w:w="15" w:type="dxa"/>
                          </w:trPr>
                          <w:tc>
                            <w:tcPr>
                              <w:tcW w:w="8932" w:type="dxa"/>
                              <w:vAlign w:val="center"/>
                              <w:hideMark/>
                            </w:tcPr>
                            <w:p w14:paraId="6FB1245B" w14:textId="497AA4CA" w:rsidR="00AE2F49" w:rsidRPr="00E77EDA" w:rsidRDefault="00767821" w:rsidP="00AE2F49">
                              <w:pPr>
                                <w:spacing w:before="100" w:beforeAutospacing="1" w:after="100" w:afterAutospacing="1" w:line="240" w:lineRule="auto"/>
                                <w:rPr>
                                  <w:rFonts w:eastAsia="Times New Roman" w:cs="Times New Roman"/>
                                  <w:sz w:val="24"/>
                                  <w:szCs w:val="24"/>
                                  <w:lang w:eastAsia="nb-NO"/>
                                </w:rPr>
                              </w:pPr>
                              <w:r w:rsidRPr="00713E8D">
                                <w:rPr>
                                  <w:rFonts w:eastAsia="Times New Roman" w:cs="Times New Roman"/>
                                  <w:b/>
                                  <w:sz w:val="24"/>
                                  <w:szCs w:val="24"/>
                                  <w:lang w:eastAsia="nb-NO"/>
                                </w:rPr>
                                <w:t>5.8</w:t>
                              </w:r>
                              <w:r w:rsidR="00AE2F49" w:rsidRPr="00713E8D">
                                <w:rPr>
                                  <w:rFonts w:eastAsia="Times New Roman" w:cs="Times New Roman"/>
                                  <w:b/>
                                  <w:sz w:val="24"/>
                                  <w:szCs w:val="24"/>
                                  <w:lang w:eastAsia="nb-NO"/>
                                </w:rPr>
                                <w:t xml:space="preserve"> Elevers digitale konsentrasjon og ro med IKT</w:t>
                              </w:r>
                              <w:r w:rsidR="00AE2F49" w:rsidRPr="00E77EDA">
                                <w:rPr>
                                  <w:rStyle w:val="Fotnotereferanse"/>
                                  <w:rFonts w:eastAsia="Times New Roman" w:cs="Times New Roman"/>
                                  <w:sz w:val="24"/>
                                  <w:szCs w:val="24"/>
                                  <w:lang w:eastAsia="nb-NO"/>
                                </w:rPr>
                                <w:footnoteReference w:id="74"/>
                              </w:r>
                            </w:p>
                            <w:p w14:paraId="79CCA8A6" w14:textId="3B5552EF"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Vi er interessert i å finne ut hvilke positive effekter mye digital adferd kan gi. Kan det være slik at læringen blir mer fokusert og intensiv når elevene jobber på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-en? </w:t>
                              </w:r>
                            </w:p>
                            <w:p w14:paraId="3B6ED03B"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noProof/>
                                  <w:lang w:eastAsia="nb-NO"/>
                                </w:rPr>
                                <w:lastRenderedPageBreak/>
                                <w:drawing>
                                  <wp:inline distT="0" distB="0" distL="0" distR="0" wp14:anchorId="08EA744C" wp14:editId="1E5745C4">
                                    <wp:extent cx="4162302" cy="2440379"/>
                                    <wp:effectExtent l="0" t="0" r="10160" b="17145"/>
                                    <wp:docPr id="52" name="Diagra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373EE0" w14:textId="6377E5E3"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Denne tabellen viser at mange er uenige eller vet ikke. Dvs. det er et blandet bilde der mange er enige i at </w:t>
                              </w:r>
                              <w:r w:rsidR="00FF0BEB">
                                <w:rPr>
                                  <w:rFonts w:eastAsia="Times New Roman" w:cs="Times New Roman"/>
                                  <w:sz w:val="24"/>
                                  <w:szCs w:val="24"/>
                                  <w:lang w:eastAsia="nb-NO"/>
                                </w:rPr>
                                <w:t>PC-</w:t>
                              </w:r>
                              <w:r w:rsidRPr="00E77EDA">
                                <w:rPr>
                                  <w:rFonts w:eastAsia="Times New Roman" w:cs="Times New Roman"/>
                                  <w:sz w:val="24"/>
                                  <w:szCs w:val="24"/>
                                  <w:lang w:eastAsia="nb-NO"/>
                                </w:rPr>
                                <w:t xml:space="preserve">bruk innebærer mer ro, mens andre igjen rapporterer om et visst omfang av digital støy i klasserommet. Dette er en ulempe med mye bruk av IKT i læringen.  </w:t>
                              </w:r>
                            </w:p>
                            <w:p w14:paraId="5373F03D" w14:textId="6330C54E" w:rsidR="00AE2F49" w:rsidRPr="00713E8D" w:rsidRDefault="00713E8D" w:rsidP="00AE2F49">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Tabell 38</w:t>
                              </w:r>
                              <w:r w:rsidR="00AE2F49" w:rsidRPr="00713E8D">
                                <w:rPr>
                                  <w:rFonts w:eastAsia="Times New Roman" w:cs="Times New Roman"/>
                                  <w:b/>
                                  <w:sz w:val="24"/>
                                  <w:szCs w:val="24"/>
                                  <w:lang w:eastAsia="nb-NO"/>
                                </w:rPr>
                                <w:t xml:space="preserve">: Hvilke elever mener IKT gir mindre ro og mer forstyrrelser? </w:t>
                              </w:r>
                            </w:p>
                            <w:tbl>
                              <w:tblPr>
                                <w:tblStyle w:val="Tabellrutenett"/>
                                <w:tblW w:w="8100" w:type="dxa"/>
                                <w:tblLayout w:type="fixed"/>
                                <w:tblLook w:val="04A0" w:firstRow="1" w:lastRow="0" w:firstColumn="1" w:lastColumn="0" w:noHBand="0" w:noVBand="1"/>
                              </w:tblPr>
                              <w:tblGrid>
                                <w:gridCol w:w="4050"/>
                                <w:gridCol w:w="4050"/>
                              </w:tblGrid>
                              <w:tr w:rsidR="00AE2F49" w:rsidRPr="00E77EDA" w14:paraId="4558D70A" w14:textId="77777777" w:rsidTr="00713E8D">
                                <w:trPr>
                                  <w:trHeight w:val="589"/>
                                </w:trPr>
                                <w:tc>
                                  <w:tcPr>
                                    <w:tcW w:w="4050" w:type="dxa"/>
                                  </w:tcPr>
                                  <w:p w14:paraId="21D43E56" w14:textId="77777777" w:rsidR="00AE2F49" w:rsidRPr="00E77EDA" w:rsidRDefault="00AE2F49" w:rsidP="00AE2F49">
                                    <w:pPr>
                                      <w:pStyle w:val="Default"/>
                                      <w:rPr>
                                        <w:rFonts w:asciiTheme="minorHAnsi" w:hAnsiTheme="minorHAnsi"/>
                                      </w:rPr>
                                    </w:pPr>
                                    <w:r w:rsidRPr="00E77EDA">
                                      <w:rPr>
                                        <w:rFonts w:asciiTheme="minorHAnsi" w:hAnsiTheme="minorHAnsi"/>
                                      </w:rPr>
                                      <w:t>Jenter eller gutter?</w:t>
                                    </w:r>
                                  </w:p>
                                </w:tc>
                                <w:tc>
                                  <w:tcPr>
                                    <w:tcW w:w="4050" w:type="dxa"/>
                                  </w:tcPr>
                                  <w:p w14:paraId="66682B7A" w14:textId="35F31E27" w:rsidR="00AE2F49" w:rsidRPr="00E77EDA" w:rsidRDefault="00AE2F49" w:rsidP="00AE2F49">
                                    <w:pPr>
                                      <w:pStyle w:val="Default"/>
                                      <w:rPr>
                                        <w:rFonts w:asciiTheme="minorHAnsi" w:hAnsiTheme="minorHAnsi"/>
                                      </w:rPr>
                                    </w:pPr>
                                    <w:r w:rsidRPr="00E77EDA">
                                      <w:rPr>
                                        <w:rFonts w:asciiTheme="minorHAnsi" w:hAnsiTheme="minorHAnsi"/>
                                      </w:rPr>
                                      <w:t>10% forskj</w:t>
                                    </w:r>
                                    <w:r w:rsidR="004B6CC0">
                                      <w:rPr>
                                        <w:rFonts w:asciiTheme="minorHAnsi" w:hAnsiTheme="minorHAnsi"/>
                                      </w:rPr>
                                      <w:t xml:space="preserve">ell mellom kjønnene der jenter </w:t>
                                    </w:r>
                                    <w:r w:rsidRPr="00E77EDA">
                                      <w:rPr>
                                        <w:rFonts w:asciiTheme="minorHAnsi" w:hAnsiTheme="minorHAnsi"/>
                                      </w:rPr>
                                      <w:t>mener de får mindre ro med IKT</w:t>
                                    </w:r>
                                  </w:p>
                                </w:tc>
                              </w:tr>
                              <w:tr w:rsidR="00AE2F49" w:rsidRPr="00E77EDA" w14:paraId="6BA784AE" w14:textId="77777777" w:rsidTr="00713E8D">
                                <w:trPr>
                                  <w:trHeight w:val="148"/>
                                </w:trPr>
                                <w:tc>
                                  <w:tcPr>
                                    <w:tcW w:w="4050" w:type="dxa"/>
                                  </w:tcPr>
                                  <w:p w14:paraId="7C3E6DCD" w14:textId="77777777" w:rsidR="00AE2F49" w:rsidRPr="00E77EDA" w:rsidRDefault="00AE2F49" w:rsidP="00AE2F49">
                                    <w:pPr>
                                      <w:pStyle w:val="Default"/>
                                      <w:rPr>
                                        <w:rFonts w:asciiTheme="minorHAnsi" w:hAnsiTheme="minorHAnsi"/>
                                      </w:rPr>
                                    </w:pPr>
                                    <w:r w:rsidRPr="00E77EDA">
                                      <w:rPr>
                                        <w:rFonts w:asciiTheme="minorHAnsi" w:hAnsiTheme="minorHAnsi"/>
                                      </w:rPr>
                                      <w:t>Skoletrinn?</w:t>
                                    </w:r>
                                  </w:p>
                                </w:tc>
                                <w:tc>
                                  <w:tcPr>
                                    <w:tcW w:w="4050" w:type="dxa"/>
                                  </w:tcPr>
                                  <w:p w14:paraId="02074325" w14:textId="77777777" w:rsidR="00AE2F49" w:rsidRPr="00E77EDA" w:rsidRDefault="00AE2F49" w:rsidP="00AE2F49">
                                    <w:pPr>
                                      <w:pStyle w:val="Default"/>
                                      <w:rPr>
                                        <w:rFonts w:asciiTheme="minorHAnsi" w:hAnsiTheme="minorHAnsi"/>
                                      </w:rPr>
                                    </w:pPr>
                                    <w:r w:rsidRPr="00E77EDA">
                                      <w:rPr>
                                        <w:rFonts w:asciiTheme="minorHAnsi" w:hAnsiTheme="minorHAnsi"/>
                                      </w:rPr>
                                      <w:t>Vg2 og Vg3 er mest uenige i at IKT gir ro (46% eller 41% uenige), mens Vg1 og påbygg kun svarer seg 31% eller 34% uenige.</w:t>
                                    </w:r>
                                  </w:p>
                                </w:tc>
                              </w:tr>
                              <w:tr w:rsidR="00AE2F49" w:rsidRPr="00E77EDA" w14:paraId="7F290AB8" w14:textId="77777777" w:rsidTr="00713E8D">
                                <w:trPr>
                                  <w:trHeight w:val="597"/>
                                </w:trPr>
                                <w:tc>
                                  <w:tcPr>
                                    <w:tcW w:w="4050" w:type="dxa"/>
                                  </w:tcPr>
                                  <w:p w14:paraId="149A07CB" w14:textId="77777777" w:rsidR="00AE2F49" w:rsidRPr="00E77EDA" w:rsidRDefault="00AE2F49" w:rsidP="00AE2F49">
                                    <w:pPr>
                                      <w:pStyle w:val="Default"/>
                                      <w:rPr>
                                        <w:rFonts w:asciiTheme="minorHAnsi" w:hAnsiTheme="minorHAnsi"/>
                                      </w:rPr>
                                    </w:pPr>
                                    <w:r w:rsidRPr="00E77EDA">
                                      <w:rPr>
                                        <w:rFonts w:asciiTheme="minorHAnsi" w:hAnsiTheme="minorHAnsi"/>
                                      </w:rPr>
                                      <w:t>Norsk- matematikk- eller samfunnsfagselever?</w:t>
                                    </w:r>
                                  </w:p>
                                </w:tc>
                                <w:tc>
                                  <w:tcPr>
                                    <w:tcW w:w="4050" w:type="dxa"/>
                                  </w:tcPr>
                                  <w:p w14:paraId="7429B59C" w14:textId="77777777" w:rsidR="00AE2F49" w:rsidRPr="00E77EDA" w:rsidRDefault="00AE2F49" w:rsidP="00AE2F49">
                                    <w:pPr>
                                      <w:pStyle w:val="Default"/>
                                      <w:rPr>
                                        <w:rFonts w:asciiTheme="minorHAnsi" w:hAnsiTheme="minorHAnsi"/>
                                      </w:rPr>
                                    </w:pPr>
                                    <w:r w:rsidRPr="00E77EDA">
                                      <w:rPr>
                                        <w:rFonts w:asciiTheme="minorHAnsi" w:hAnsiTheme="minorHAnsi"/>
                                      </w:rPr>
                                      <w:t>Kun 41% av elevene med fokus på matematikkelever er enige i at IKT gir mer konsentrasjon, mens det er 59% for norsk og samfunnsfag.</w:t>
                                    </w:r>
                                  </w:p>
                                </w:tc>
                              </w:tr>
                              <w:tr w:rsidR="00AE2F49" w:rsidRPr="00E77EDA" w14:paraId="4184C9F9" w14:textId="77777777" w:rsidTr="00713E8D">
                                <w:trPr>
                                  <w:trHeight w:val="303"/>
                                </w:trPr>
                                <w:tc>
                                  <w:tcPr>
                                    <w:tcW w:w="4050" w:type="dxa"/>
                                  </w:tcPr>
                                  <w:p w14:paraId="648D2828" w14:textId="77777777" w:rsidR="00AE2F49" w:rsidRPr="00E77EDA" w:rsidRDefault="00AE2F49" w:rsidP="00AE2F49">
                                    <w:pPr>
                                      <w:pStyle w:val="Default"/>
                                      <w:rPr>
                                        <w:rFonts w:asciiTheme="minorHAnsi" w:hAnsiTheme="minorHAnsi"/>
                                      </w:rPr>
                                    </w:pPr>
                                    <w:r w:rsidRPr="00E77EDA">
                                      <w:rPr>
                                        <w:rFonts w:asciiTheme="minorHAnsi" w:hAnsiTheme="minorHAnsi"/>
                                      </w:rPr>
                                      <w:t>Motiverte og fokuserte elever?</w:t>
                                    </w:r>
                                  </w:p>
                                </w:tc>
                                <w:tc>
                                  <w:tcPr>
                                    <w:tcW w:w="4050" w:type="dxa"/>
                                  </w:tcPr>
                                  <w:p w14:paraId="164A755A"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r w:rsidR="00AE2F49" w:rsidRPr="00E77EDA" w14:paraId="231EC494" w14:textId="77777777" w:rsidTr="00713E8D">
                                <w:trPr>
                                  <w:trHeight w:val="295"/>
                                </w:trPr>
                                <w:tc>
                                  <w:tcPr>
                                    <w:tcW w:w="4050" w:type="dxa"/>
                                  </w:tcPr>
                                  <w:p w14:paraId="1E452BDA" w14:textId="77777777" w:rsidR="00AE2F49" w:rsidRPr="00E77EDA" w:rsidRDefault="00AE2F49" w:rsidP="00AE2F49">
                                    <w:pPr>
                                      <w:pStyle w:val="Default"/>
                                      <w:rPr>
                                        <w:rFonts w:asciiTheme="minorHAnsi" w:hAnsiTheme="minorHAnsi"/>
                                      </w:rPr>
                                    </w:pPr>
                                    <w:r w:rsidRPr="00E77EDA">
                                      <w:rPr>
                                        <w:rFonts w:asciiTheme="minorHAnsi" w:hAnsiTheme="minorHAnsi"/>
                                      </w:rPr>
                                      <w:t>Elever med god digital kompetanse?</w:t>
                                    </w:r>
                                  </w:p>
                                </w:tc>
                                <w:tc>
                                  <w:tcPr>
                                    <w:tcW w:w="4050" w:type="dxa"/>
                                  </w:tcPr>
                                  <w:p w14:paraId="5EB00E3B"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r w:rsidR="00AE2F49" w:rsidRPr="00E77EDA" w14:paraId="216C88BF" w14:textId="77777777" w:rsidTr="00713E8D">
                                <w:trPr>
                                  <w:trHeight w:val="1188"/>
                                </w:trPr>
                                <w:tc>
                                  <w:tcPr>
                                    <w:tcW w:w="4050" w:type="dxa"/>
                                  </w:tcPr>
                                  <w:p w14:paraId="6E681EC1" w14:textId="77777777" w:rsidR="00AE2F49" w:rsidRPr="00E77EDA" w:rsidRDefault="00AE2F49" w:rsidP="00AE2F49">
                                    <w:pPr>
                                      <w:pStyle w:val="Default"/>
                                      <w:rPr>
                                        <w:rFonts w:asciiTheme="minorHAnsi" w:hAnsiTheme="minorHAnsi"/>
                                      </w:rPr>
                                    </w:pPr>
                                    <w:r w:rsidRPr="00E77EDA">
                                      <w:rPr>
                                        <w:rFonts w:asciiTheme="minorHAnsi" w:hAnsiTheme="minorHAnsi"/>
                                      </w:rPr>
                                      <w:t>Elever med høyt læringsutbytte?</w:t>
                                    </w:r>
                                  </w:p>
                                </w:tc>
                                <w:tc>
                                  <w:tcPr>
                                    <w:tcW w:w="4050" w:type="dxa"/>
                                  </w:tcPr>
                                  <w:p w14:paraId="2B70CCC6" w14:textId="4E8E5DC1" w:rsidR="00AE2F49" w:rsidRPr="00E77EDA" w:rsidRDefault="00AE2F49" w:rsidP="00AE2F49">
                                    <w:pPr>
                                      <w:pStyle w:val="Default"/>
                                      <w:rPr>
                                        <w:rFonts w:asciiTheme="minorHAnsi" w:hAnsiTheme="minorHAnsi"/>
                                      </w:rPr>
                                    </w:pPr>
                                    <w:r w:rsidRPr="00E77EDA">
                                      <w:rPr>
                                        <w:rFonts w:asciiTheme="minorHAnsi" w:hAnsiTheme="minorHAnsi"/>
                                      </w:rPr>
                                      <w:t>Av de som skriver at de har lavt læringsutbytte</w:t>
                                    </w:r>
                                    <w:r w:rsidR="00FF0BEB">
                                      <w:rPr>
                                        <w:rFonts w:asciiTheme="minorHAnsi" w:hAnsiTheme="minorHAnsi"/>
                                      </w:rPr>
                                      <w:t>,</w:t>
                                    </w:r>
                                    <w:r w:rsidRPr="00E77EDA">
                                      <w:rPr>
                                        <w:rFonts w:asciiTheme="minorHAnsi" w:hAnsiTheme="minorHAnsi"/>
                                      </w:rPr>
                                      <w:t xml:space="preserve"> så er det mellom 54 og 70% som er delvis eller helt ueni</w:t>
                                    </w:r>
                                    <w:r w:rsidR="00FF0BEB">
                                      <w:rPr>
                                        <w:rFonts w:asciiTheme="minorHAnsi" w:hAnsiTheme="minorHAnsi"/>
                                      </w:rPr>
                                      <w:t>ge i at IKT gir mer arbeidsro.</w:t>
                                    </w:r>
                                    <w:r w:rsidRPr="00E77EDA">
                                      <w:rPr>
                                        <w:rFonts w:asciiTheme="minorHAnsi" w:hAnsiTheme="minorHAnsi"/>
                                      </w:rPr>
                                      <w:t xml:space="preserve"> </w:t>
                                    </w:r>
                                  </w:p>
                                </w:tc>
                              </w:tr>
                            </w:tbl>
                            <w:p w14:paraId="5BC6BF6F" w14:textId="675D8951"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 elevene som mener IKT skaper uro og forstyrrelser er spesielt jenter, Vg2 og Vg3, matematikkelever og elever med lavt læringsutbytte. Og vice versa mener gutter, Vg1, påbygg, norsk- og samfunnsfagselever at IKT gir mer ro og konsentrasjon. Sistnevnte gruppe er med andre ord elever som foretrekker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 bruk da det gir ro i klasserommet og i dem selv.</w:t>
                              </w:r>
                            </w:p>
                            <w:p w14:paraId="72AADA11" w14:textId="77777777" w:rsidR="00AE2F49" w:rsidRPr="00713E8D" w:rsidRDefault="00AE2F49" w:rsidP="00AE2F49">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Her kan aktuelle tiltak være:</w:t>
                              </w:r>
                            </w:p>
                            <w:p w14:paraId="1F7CA8BA" w14:textId="69FBFF3A" w:rsidR="00AE2F49" w:rsidRPr="00E77EDA" w:rsidRDefault="00AE2F49" w:rsidP="00AE2F49">
                              <w:pPr>
                                <w:pStyle w:val="Listeavsnitt"/>
                                <w:numPr>
                                  <w:ilvl w:val="0"/>
                                  <w:numId w:val="1"/>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 xml:space="preserve">Lærer bør styre </w:t>
                              </w:r>
                              <w:r w:rsidR="00392D7C">
                                <w:rPr>
                                  <w:rFonts w:eastAsia="Times New Roman" w:cs="Times New Roman"/>
                                  <w:sz w:val="24"/>
                                  <w:szCs w:val="24"/>
                                  <w:lang w:eastAsia="nb-NO"/>
                                </w:rPr>
                                <w:t>IKT-bruk</w:t>
                              </w:r>
                              <w:r w:rsidRPr="00E77EDA">
                                <w:rPr>
                                  <w:rFonts w:eastAsia="Times New Roman" w:cs="Times New Roman"/>
                                  <w:sz w:val="24"/>
                                  <w:szCs w:val="24"/>
                                  <w:lang w:eastAsia="nb-NO"/>
                                </w:rPr>
                                <w:t xml:space="preserve">en i klasserommet og regulere skjermtid og tid på nettet oftere enn i dag, da kontinuerlig tilgjengelighet reduserer konsentrasjonen for en del elever. </w:t>
                              </w:r>
                            </w:p>
                            <w:p w14:paraId="0C61A670" w14:textId="28B6A2EA" w:rsidR="00AE2F49" w:rsidRPr="004B6CC0" w:rsidRDefault="00767821" w:rsidP="00AE2F49">
                              <w:pPr>
                                <w:spacing w:before="100" w:beforeAutospacing="1" w:after="100" w:afterAutospacing="1" w:line="240" w:lineRule="auto"/>
                                <w:rPr>
                                  <w:rFonts w:eastAsia="Times New Roman" w:cs="Times New Roman"/>
                                  <w:b/>
                                  <w:sz w:val="24"/>
                                  <w:szCs w:val="24"/>
                                  <w:lang w:eastAsia="nb-NO"/>
                                </w:rPr>
                              </w:pPr>
                              <w:r w:rsidRPr="004B6CC0">
                                <w:rPr>
                                  <w:rFonts w:eastAsia="Times New Roman" w:cs="Times New Roman"/>
                                  <w:b/>
                                  <w:bCs/>
                                  <w:sz w:val="24"/>
                                  <w:szCs w:val="24"/>
                                  <w:lang w:eastAsia="nb-NO"/>
                                </w:rPr>
                                <w:t>5.9</w:t>
                              </w:r>
                              <w:r w:rsidR="00BD69CD">
                                <w:rPr>
                                  <w:rFonts w:eastAsia="Times New Roman" w:cs="Times New Roman"/>
                                  <w:b/>
                                  <w:bCs/>
                                  <w:sz w:val="24"/>
                                  <w:szCs w:val="24"/>
                                  <w:lang w:eastAsia="nb-NO"/>
                                </w:rPr>
                                <w:t xml:space="preserve"> Utenomf</w:t>
                              </w:r>
                              <w:r w:rsidR="00AE2F49" w:rsidRPr="004B6CC0">
                                <w:rPr>
                                  <w:rFonts w:eastAsia="Times New Roman" w:cs="Times New Roman"/>
                                  <w:b/>
                                  <w:bCs/>
                                  <w:sz w:val="24"/>
                                  <w:szCs w:val="24"/>
                                  <w:lang w:eastAsia="nb-NO"/>
                                </w:rPr>
                                <w:t>aglig IKT-bruk</w:t>
                              </w:r>
                              <w:r w:rsidR="00AE2F49" w:rsidRPr="004B6CC0">
                                <w:rPr>
                                  <w:rFonts w:eastAsia="Times New Roman" w:cs="Times New Roman"/>
                                  <w:b/>
                                  <w:sz w:val="24"/>
                                  <w:szCs w:val="24"/>
                                  <w:lang w:eastAsia="nb-NO"/>
                                </w:rPr>
                                <w:t>?</w:t>
                              </w:r>
                              <w:r w:rsidR="00AE2F49" w:rsidRPr="004B6CC0">
                                <w:rPr>
                                  <w:rStyle w:val="Fotnotereferanse"/>
                                  <w:rFonts w:eastAsia="Times New Roman" w:cs="Times New Roman"/>
                                  <w:b/>
                                  <w:sz w:val="24"/>
                                  <w:szCs w:val="24"/>
                                  <w:lang w:eastAsia="nb-NO"/>
                                </w:rPr>
                                <w:footnoteReference w:id="75"/>
                              </w:r>
                            </w:p>
                            <w:p w14:paraId="193AD960" w14:textId="2871CBBF" w:rsidR="00AE2F49" w:rsidRPr="00E77EDA" w:rsidRDefault="00BD69CD" w:rsidP="00AE2F49">
                              <w:pPr>
                                <w:autoSpaceDE w:val="0"/>
                                <w:autoSpaceDN w:val="0"/>
                                <w:adjustRightInd w:val="0"/>
                                <w:spacing w:after="0" w:line="240" w:lineRule="auto"/>
                                <w:rPr>
                                  <w:rFonts w:cs="Times New Roman"/>
                                  <w:color w:val="000000"/>
                                  <w:sz w:val="24"/>
                                  <w:szCs w:val="24"/>
                                </w:rPr>
                              </w:pPr>
                              <w:r>
                                <w:rPr>
                                  <w:rFonts w:cs="Times New Roman"/>
                                  <w:i/>
                                  <w:color w:val="000000"/>
                                  <w:sz w:val="24"/>
                                  <w:szCs w:val="24"/>
                                </w:rPr>
                                <w:t>Utenom</w:t>
                              </w:r>
                              <w:r w:rsidR="00AE2F49" w:rsidRPr="00E77EDA">
                                <w:rPr>
                                  <w:rFonts w:cs="Times New Roman"/>
                                  <w:i/>
                                  <w:color w:val="000000"/>
                                  <w:sz w:val="24"/>
                                  <w:szCs w:val="24"/>
                                </w:rPr>
                                <w:t xml:space="preserve">faglig </w:t>
                              </w:r>
                              <w:r w:rsidR="00392D7C">
                                <w:rPr>
                                  <w:rFonts w:cs="Times New Roman"/>
                                  <w:i/>
                                  <w:color w:val="000000"/>
                                  <w:sz w:val="24"/>
                                  <w:szCs w:val="24"/>
                                </w:rPr>
                                <w:t>IKT-bruk</w:t>
                              </w:r>
                              <w:r w:rsidR="00AE2F49" w:rsidRPr="00E77EDA">
                                <w:rPr>
                                  <w:rFonts w:cs="Times New Roman"/>
                                  <w:color w:val="000000"/>
                                  <w:sz w:val="24"/>
                                  <w:szCs w:val="24"/>
                                </w:rPr>
                                <w:t xml:space="preserve">: Med uhensiktsmessig adferd menes all adferd som ikke leder til læring, vi tenker spesielt på underholdning og distraksjon på </w:t>
                              </w:r>
                              <w:r w:rsidR="00E10702">
                                <w:rPr>
                                  <w:rFonts w:cs="Times New Roman"/>
                                  <w:color w:val="000000"/>
                                  <w:sz w:val="24"/>
                                  <w:szCs w:val="24"/>
                                </w:rPr>
                                <w:t>PC</w:t>
                              </w:r>
                              <w:r w:rsidR="00AE2F49" w:rsidRPr="00E77EDA">
                                <w:rPr>
                                  <w:rFonts w:cs="Times New Roman"/>
                                  <w:color w:val="000000"/>
                                  <w:sz w:val="24"/>
                                  <w:szCs w:val="24"/>
                                </w:rPr>
                                <w:t>-en slik som å bruke sosiale medier, søke etter nyheter eller spille digitale spill som ikke er en del av undervisningsopplegget og helle</w:t>
                              </w:r>
                              <w:r>
                                <w:rPr>
                                  <w:rFonts w:cs="Times New Roman"/>
                                  <w:color w:val="000000"/>
                                  <w:sz w:val="24"/>
                                  <w:szCs w:val="24"/>
                                </w:rPr>
                                <w:t>r ikke bidrar til faglig læring.</w:t>
                              </w:r>
                            </w:p>
                            <w:p w14:paraId="01B204AE"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282D6119" wp14:editId="31AC3331">
                                    <wp:extent cx="4548250" cy="2369127"/>
                                    <wp:effectExtent l="0" t="0" r="5080" b="12700"/>
                                    <wp:docPr id="53" name="Diagra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6A41A8" w14:textId="005E8E8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Tid pr. uke i skoletiden da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-en eller mobilen brukes til </w:t>
                              </w:r>
                              <w:r w:rsidR="00BD69CD">
                                <w:rPr>
                                  <w:rFonts w:eastAsia="Times New Roman" w:cs="Times New Roman"/>
                                  <w:sz w:val="24"/>
                                  <w:szCs w:val="24"/>
                                  <w:lang w:eastAsia="nb-NO"/>
                                </w:rPr>
                                <w:t>utenomfaglig</w:t>
                              </w:r>
                              <w:r w:rsidRPr="00E77EDA">
                                <w:rPr>
                                  <w:rFonts w:eastAsia="Times New Roman" w:cs="Times New Roman"/>
                                  <w:sz w:val="24"/>
                                  <w:szCs w:val="24"/>
                                  <w:lang w:eastAsia="nb-NO"/>
                                </w:rPr>
                                <w:t xml:space="preserve">e aktiviteter på </w:t>
                              </w:r>
                              <w:r w:rsidRPr="00E77EDA">
                                <w:rPr>
                                  <w:sz w:val="24"/>
                                  <w:szCs w:val="24"/>
                                  <w:lang w:eastAsia="nb-NO"/>
                                </w:rPr>
                                <w:t>Facebook/Instagram/Sna</w:t>
                              </w:r>
                              <w:r w:rsidR="00E10702">
                                <w:rPr>
                                  <w:sz w:val="24"/>
                                  <w:szCs w:val="24"/>
                                  <w:lang w:eastAsia="nb-NO"/>
                                </w:rPr>
                                <w:t>pc</w:t>
                              </w:r>
                              <w:r w:rsidRPr="00E77EDA">
                                <w:rPr>
                                  <w:sz w:val="24"/>
                                  <w:szCs w:val="24"/>
                                  <w:lang w:eastAsia="nb-NO"/>
                                </w:rPr>
                                <w:t>hat</w:t>
                              </w:r>
                              <w:r w:rsidRPr="00E77EDA">
                                <w:rPr>
                                  <w:rFonts w:eastAsia="Times New Roman" w:cs="Times New Roman"/>
                                  <w:sz w:val="24"/>
                                  <w:szCs w:val="24"/>
                                  <w:lang w:eastAsia="nb-NO"/>
                                </w:rPr>
                                <w:t xml:space="preserve"> viser at 58% av elevene bruker mindre enn 1 time pr uke, dvs. ca. 12 minutter pr dag til dette. Dette viser at flertallet av elevene rapporterer om forholdvis lite tid brukt på sosiale medier i forhold til det vi hadde forventet. </w:t>
                              </w:r>
                            </w:p>
                            <w:p w14:paraId="78659795" w14:textId="77777777" w:rsidR="00AE2F49" w:rsidRPr="00E77EDA" w:rsidRDefault="00AE2F49" w:rsidP="00AE2F49">
                              <w:pPr>
                                <w:rPr>
                                  <w:rFonts w:eastAsia="Times New Roman" w:cs="Times New Roman"/>
                                  <w:sz w:val="24"/>
                                  <w:szCs w:val="24"/>
                                  <w:lang w:eastAsia="nb-NO"/>
                                </w:rPr>
                              </w:pPr>
                              <w:r w:rsidRPr="00E77EDA">
                                <w:rPr>
                                  <w:noProof/>
                                  <w:lang w:eastAsia="nb-NO"/>
                                </w:rPr>
                                <w:drawing>
                                  <wp:inline distT="0" distB="0" distL="0" distR="0" wp14:anchorId="51CC12FE" wp14:editId="40A8C58A">
                                    <wp:extent cx="4654550" cy="2345377"/>
                                    <wp:effectExtent l="0" t="0" r="12700" b="17145"/>
                                    <wp:docPr id="55" name="Diagra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C751FE5" w14:textId="58E4D5AC" w:rsidR="00AE2F49" w:rsidRPr="00E77EDA" w:rsidRDefault="00713E8D" w:rsidP="00AE2F49">
                              <w:pPr>
                                <w:rPr>
                                  <w:sz w:val="24"/>
                                  <w:szCs w:val="24"/>
                                  <w:lang w:eastAsia="nb-NO"/>
                                </w:rPr>
                              </w:pPr>
                              <w:r>
                                <w:rPr>
                                  <w:sz w:val="24"/>
                                  <w:szCs w:val="24"/>
                                  <w:lang w:eastAsia="nb-NO"/>
                                </w:rPr>
                                <w:lastRenderedPageBreak/>
                                <w:t>Tabell 40</w:t>
                              </w:r>
                              <w:r w:rsidR="00AE2F49" w:rsidRPr="00E77EDA">
                                <w:rPr>
                                  <w:sz w:val="24"/>
                                  <w:szCs w:val="24"/>
                                  <w:lang w:eastAsia="nb-NO"/>
                                </w:rPr>
                                <w:t xml:space="preserve"> viser at 73% svarer at det går med opptil 1 time til å se på nyheter i skoletiden. Dette er </w:t>
                              </w:r>
                              <w:r w:rsidR="00E10702">
                                <w:rPr>
                                  <w:sz w:val="24"/>
                                  <w:szCs w:val="24"/>
                                  <w:lang w:eastAsia="nb-NO"/>
                                </w:rPr>
                                <w:t>ikke-faglig</w:t>
                              </w:r>
                              <w:r w:rsidR="00AE2F49" w:rsidRPr="00E77EDA">
                                <w:rPr>
                                  <w:sz w:val="24"/>
                                  <w:szCs w:val="24"/>
                                  <w:lang w:eastAsia="nb-NO"/>
                                </w:rPr>
                                <w:t xml:space="preserve"> relatert da spørsmålet gjaldt utenom-faglige aktiviteter. 10% svarer over 4 timer per uke, ca. 50 minutter pr dag. Det er jo mye når det kommer på toppen av andre ikke-faglige aktiviteter.  </w:t>
                              </w:r>
                            </w:p>
                            <w:p w14:paraId="64557C44" w14:textId="77777777" w:rsidR="00AE2F49" w:rsidRPr="00E77EDA" w:rsidRDefault="00AE2F49" w:rsidP="00AE2F49">
                              <w:pPr>
                                <w:rPr>
                                  <w:sz w:val="24"/>
                                  <w:szCs w:val="24"/>
                                  <w:lang w:eastAsia="nb-NO"/>
                                </w:rPr>
                              </w:pPr>
                              <w:r w:rsidRPr="00E77EDA">
                                <w:rPr>
                                  <w:noProof/>
                                  <w:lang w:eastAsia="nb-NO"/>
                                </w:rPr>
                                <w:drawing>
                                  <wp:inline distT="0" distB="0" distL="0" distR="0" wp14:anchorId="5C9F44E5" wp14:editId="1C8D358D">
                                    <wp:extent cx="4572000" cy="2743200"/>
                                    <wp:effectExtent l="0" t="0" r="0" b="0"/>
                                    <wp:docPr id="56" name="Diagra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E8D2215" w14:textId="506C5182" w:rsidR="00AE2F49" w:rsidRPr="00E77EDA" w:rsidRDefault="00713E8D" w:rsidP="00AE2F49">
                              <w:pPr>
                                <w:rPr>
                                  <w:sz w:val="24"/>
                                  <w:szCs w:val="24"/>
                                  <w:lang w:eastAsia="nb-NO"/>
                                </w:rPr>
                              </w:pPr>
                              <w:r>
                                <w:rPr>
                                  <w:sz w:val="24"/>
                                  <w:szCs w:val="24"/>
                                  <w:lang w:eastAsia="nb-NO"/>
                                </w:rPr>
                                <w:t>Tabell 41</w:t>
                              </w:r>
                              <w:r w:rsidR="00AE2F49" w:rsidRPr="00E77EDA">
                                <w:rPr>
                                  <w:sz w:val="24"/>
                                  <w:szCs w:val="24"/>
                                  <w:lang w:eastAsia="nb-NO"/>
                                </w:rPr>
                                <w:t xml:space="preserve"> viser at tidsbruken til film pr uke er mindre enn en time for 84% av elevene. Kun 5% bruker mer enn 50 minutter/dag til film. Elevene ble deretter spurt om tidsomfanget for andre ikke-faglige aktiviteter og 88% bruker 1 time eller mindre på Skype og 90% bruker 1 time eller mindre på spill. Alt i alt må denne </w:t>
                              </w:r>
                              <w:r w:rsidR="00BD69CD">
                                <w:rPr>
                                  <w:sz w:val="24"/>
                                  <w:szCs w:val="24"/>
                                  <w:lang w:eastAsia="nb-NO"/>
                                </w:rPr>
                                <w:t>utenomfaglig</w:t>
                              </w:r>
                              <w:r w:rsidR="00AE2F49" w:rsidRPr="00E77EDA">
                                <w:rPr>
                                  <w:sz w:val="24"/>
                                  <w:szCs w:val="24"/>
                                  <w:lang w:eastAsia="nb-NO"/>
                                </w:rPr>
                                <w:t xml:space="preserve">e aktiviteten kunne beskrives som moderat. </w:t>
                              </w:r>
                            </w:p>
                            <w:p w14:paraId="47615040" w14:textId="46AF970B" w:rsidR="00AE2F49" w:rsidRPr="00E77EDA" w:rsidRDefault="00AE2F49" w:rsidP="00AE2F49">
                              <w:pPr>
                                <w:rPr>
                                  <w:sz w:val="24"/>
                                  <w:szCs w:val="24"/>
                                  <w:lang w:eastAsia="nb-NO"/>
                                </w:rPr>
                              </w:pPr>
                              <w:r w:rsidRPr="00E77EDA">
                                <w:rPr>
                                  <w:sz w:val="24"/>
                                  <w:szCs w:val="24"/>
                                  <w:lang w:eastAsia="nb-NO"/>
                                </w:rPr>
                                <w:t>Dessuten si</w:t>
                              </w:r>
                              <w:r w:rsidR="00FF0BEB">
                                <w:rPr>
                                  <w:sz w:val="24"/>
                                  <w:szCs w:val="24"/>
                                  <w:lang w:eastAsia="nb-NO"/>
                                </w:rPr>
                                <w:t>e</w:t>
                              </w:r>
                              <w:r w:rsidRPr="00E77EDA">
                                <w:rPr>
                                  <w:sz w:val="24"/>
                                  <w:szCs w:val="24"/>
                                  <w:lang w:eastAsia="nb-NO"/>
                                </w:rPr>
                                <w:t xml:space="preserve">r 73% av elevene at de bruker 1 time på andre aktiviteter uten at dette er spesifisert. Det hadde vært interessant å vite hvilke aktiviteter det dreier seg om. </w:t>
                              </w:r>
                            </w:p>
                            <w:p w14:paraId="7B50922B" w14:textId="4DF17B99" w:rsidR="00AE2F49" w:rsidRPr="00E77EDA" w:rsidRDefault="00AE2F49" w:rsidP="00AE2F49">
                              <w:pPr>
                                <w:rPr>
                                  <w:sz w:val="24"/>
                                  <w:szCs w:val="24"/>
                                  <w:lang w:eastAsia="nb-NO"/>
                                </w:rPr>
                              </w:pPr>
                              <w:r w:rsidRPr="00E77EDA">
                                <w:rPr>
                                  <w:sz w:val="24"/>
                                  <w:szCs w:val="24"/>
                                  <w:lang w:eastAsia="nb-NO"/>
                                </w:rPr>
                                <w:t xml:space="preserve">Nå skal vi se på tre ulike tidsbruk; de med et middels forbruk, de som bruker mye tid på </w:t>
                              </w:r>
                              <w:r w:rsidR="00BD69CD">
                                <w:rPr>
                                  <w:sz w:val="24"/>
                                  <w:szCs w:val="24"/>
                                  <w:lang w:eastAsia="nb-NO"/>
                                </w:rPr>
                                <w:t>utenomfaglig</w:t>
                              </w:r>
                              <w:r w:rsidRPr="00E77EDA">
                                <w:rPr>
                                  <w:sz w:val="24"/>
                                  <w:szCs w:val="24"/>
                                  <w:lang w:eastAsia="nb-NO"/>
                                </w:rPr>
                                <w:t xml:space="preserve"> adferd og til slutt de som svarer at de aldri bruker tid på dette.</w:t>
                              </w:r>
                            </w:p>
                            <w:p w14:paraId="5D04838A" w14:textId="5A8D5828" w:rsidR="00AE2F49" w:rsidRPr="00713E8D" w:rsidRDefault="00767821" w:rsidP="00AE2F49">
                              <w:pPr>
                                <w:rPr>
                                  <w:rFonts w:eastAsia="Times New Roman" w:cs="Times New Roman"/>
                                  <w:b/>
                                  <w:sz w:val="24"/>
                                  <w:szCs w:val="24"/>
                                  <w:lang w:eastAsia="nb-NO"/>
                                </w:rPr>
                              </w:pPr>
                              <w:r w:rsidRPr="00713E8D">
                                <w:rPr>
                                  <w:rFonts w:eastAsia="Times New Roman" w:cs="Times New Roman"/>
                                  <w:b/>
                                  <w:sz w:val="24"/>
                                  <w:szCs w:val="24"/>
                                  <w:lang w:eastAsia="nb-NO"/>
                                </w:rPr>
                                <w:t>5.9</w:t>
                              </w:r>
                              <w:r w:rsidR="00AE2F49" w:rsidRPr="00713E8D">
                                <w:rPr>
                                  <w:rFonts w:eastAsia="Times New Roman" w:cs="Times New Roman"/>
                                  <w:b/>
                                  <w:sz w:val="24"/>
                                  <w:szCs w:val="24"/>
                                  <w:lang w:eastAsia="nb-NO"/>
                                </w:rPr>
                                <w:t xml:space="preserve">.1 Middels </w:t>
                              </w:r>
                              <w:r w:rsidR="00E10702">
                                <w:rPr>
                                  <w:rFonts w:eastAsia="Times New Roman" w:cs="Times New Roman"/>
                                  <w:b/>
                                  <w:sz w:val="24"/>
                                  <w:szCs w:val="24"/>
                                  <w:lang w:eastAsia="nb-NO"/>
                                </w:rPr>
                                <w:t>ikke-faglig</w:t>
                              </w:r>
                              <w:r w:rsidR="00AE2F49" w:rsidRPr="00713E8D">
                                <w:rPr>
                                  <w:rFonts w:eastAsia="Times New Roman" w:cs="Times New Roman"/>
                                  <w:b/>
                                  <w:sz w:val="24"/>
                                  <w:szCs w:val="24"/>
                                  <w:lang w:eastAsia="nb-NO"/>
                                </w:rPr>
                                <w:t xml:space="preserve"> </w:t>
                              </w:r>
                              <w:r w:rsidR="00392D7C">
                                <w:rPr>
                                  <w:rFonts w:eastAsia="Times New Roman" w:cs="Times New Roman"/>
                                  <w:b/>
                                  <w:sz w:val="24"/>
                                  <w:szCs w:val="24"/>
                                  <w:lang w:eastAsia="nb-NO"/>
                                </w:rPr>
                                <w:t>IKT-bruk</w:t>
                              </w:r>
                            </w:p>
                            <w:p w14:paraId="11373228" w14:textId="0E4DC5F3"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 xml:space="preserve">Svarene må forstås slik at elevene ble bedt om å estimere tidsbruken på hver av de fem nevnte aktivitetene. Ca. 78 % av elevene svarte at de kun bruker 1 time eller mindre </w:t>
                              </w:r>
                              <w:r w:rsidRPr="00E77EDA">
                                <w:rPr>
                                  <w:rFonts w:eastAsia="Times New Roman" w:cs="Times New Roman"/>
                                  <w:sz w:val="24"/>
                                  <w:szCs w:val="24"/>
                                  <w:u w:val="single"/>
                                  <w:lang w:eastAsia="nb-NO"/>
                                </w:rPr>
                                <w:t xml:space="preserve">per </w:t>
                              </w:r>
                              <w:r w:rsidRPr="00E77EDA">
                                <w:rPr>
                                  <w:rFonts w:eastAsia="Times New Roman" w:cs="Times New Roman"/>
                                  <w:sz w:val="24"/>
                                  <w:szCs w:val="24"/>
                                  <w:lang w:eastAsia="nb-NO"/>
                                </w:rPr>
                                <w:t xml:space="preserve">aktivitet per uke, det betyr 6 timer i uka, noe som utgjør 1 time og 20 min. per dag. Nå har vi fått et realistisk bilde av mange elevers </w:t>
                              </w:r>
                              <w:r w:rsidR="00E10702">
                                <w:rPr>
                                  <w:rFonts w:eastAsia="Times New Roman" w:cs="Times New Roman"/>
                                  <w:sz w:val="24"/>
                                  <w:szCs w:val="24"/>
                                  <w:lang w:eastAsia="nb-NO"/>
                                </w:rPr>
                                <w:t>ikke-faglig</w:t>
                              </w:r>
                              <w:r w:rsidRPr="00E77EDA">
                                <w:rPr>
                                  <w:rFonts w:eastAsia="Times New Roman" w:cs="Times New Roman"/>
                                  <w:sz w:val="24"/>
                                  <w:szCs w:val="24"/>
                                  <w:lang w:eastAsia="nb-NO"/>
                                </w:rPr>
                                <w:t xml:space="preserve"> digitale hverdag som stemmer rimelig godt med det vi antok på forhånd.</w:t>
                              </w:r>
                            </w:p>
                            <w:p w14:paraId="0D8BE706" w14:textId="58A34EE7" w:rsidR="00AE2F49"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 xml:space="preserve">En gjennomsnittselev befinner seg i kategorien 1-3 timer </w:t>
                              </w:r>
                              <w:r w:rsidR="00E10702">
                                <w:rPr>
                                  <w:rFonts w:eastAsia="Times New Roman" w:cs="Times New Roman"/>
                                  <w:sz w:val="24"/>
                                  <w:szCs w:val="24"/>
                                  <w:lang w:eastAsia="nb-NO"/>
                                </w:rPr>
                                <w:t>ikke-faglig</w:t>
                              </w:r>
                              <w:r w:rsidRPr="00E77EDA">
                                <w:rPr>
                                  <w:rFonts w:eastAsia="Times New Roman" w:cs="Times New Roman"/>
                                  <w:sz w:val="24"/>
                                  <w:szCs w:val="24"/>
                                  <w:lang w:eastAsia="nb-NO"/>
                                </w:rPr>
                                <w:t>het per dag. Dessverre har vi ikke mer nøyaktige svar</w:t>
                              </w:r>
                              <w:r w:rsidR="00FF0BEB">
                                <w:rPr>
                                  <w:rFonts w:eastAsia="Times New Roman" w:cs="Times New Roman"/>
                                  <w:sz w:val="24"/>
                                  <w:szCs w:val="24"/>
                                  <w:lang w:eastAsia="nb-NO"/>
                                </w:rPr>
                                <w:t>,</w:t>
                              </w:r>
                              <w:r w:rsidRPr="00E77EDA">
                                <w:rPr>
                                  <w:rFonts w:eastAsia="Times New Roman" w:cs="Times New Roman"/>
                                  <w:sz w:val="24"/>
                                  <w:szCs w:val="24"/>
                                  <w:lang w:eastAsia="nb-NO"/>
                                </w:rPr>
                                <w:t xml:space="preserve"> og det er veldig stor forskjell på å bruke 1 time og bruke 3 timer per dag. Vi må huske på at elevene ble spurt om hele </w:t>
                              </w:r>
                              <w:r w:rsidRPr="00E77EDA">
                                <w:rPr>
                                  <w:rFonts w:eastAsia="Times New Roman" w:cs="Times New Roman"/>
                                  <w:sz w:val="24"/>
                                  <w:szCs w:val="24"/>
                                  <w:lang w:eastAsia="nb-NO"/>
                                </w:rPr>
                                <w:lastRenderedPageBreak/>
                                <w:t>skoledagen, pausene inkludert. Tid avsatt til pauser er 60 minutter</w:t>
                              </w:r>
                              <w:r w:rsidRPr="00E77EDA">
                                <w:rPr>
                                  <w:rStyle w:val="Fotnotereferanse"/>
                                  <w:rFonts w:eastAsia="Times New Roman" w:cs="Times New Roman"/>
                                  <w:sz w:val="24"/>
                                  <w:szCs w:val="24"/>
                                  <w:lang w:eastAsia="nb-NO"/>
                                </w:rPr>
                                <w:footnoteReference w:id="76"/>
                              </w:r>
                              <w:r w:rsidR="00FF0BEB">
                                <w:rPr>
                                  <w:rFonts w:eastAsia="Times New Roman" w:cs="Times New Roman"/>
                                  <w:sz w:val="24"/>
                                  <w:szCs w:val="24"/>
                                  <w:lang w:eastAsia="nb-NO"/>
                                </w:rPr>
                                <w:t>,</w:t>
                              </w:r>
                              <w:r w:rsidRPr="00E77EDA">
                                <w:rPr>
                                  <w:rFonts w:eastAsia="Times New Roman" w:cs="Times New Roman"/>
                                  <w:sz w:val="24"/>
                                  <w:szCs w:val="24"/>
                                  <w:lang w:eastAsia="nb-NO"/>
                                </w:rPr>
                                <w:t xml:space="preserve"> og da vil en elev som svarer 1 time</w:t>
                              </w:r>
                              <w:r w:rsidR="00FF0BEB">
                                <w:rPr>
                                  <w:rFonts w:eastAsia="Times New Roman" w:cs="Times New Roman"/>
                                  <w:sz w:val="24"/>
                                  <w:szCs w:val="24"/>
                                  <w:lang w:eastAsia="nb-NO"/>
                                </w:rPr>
                                <w:t>,</w:t>
                              </w:r>
                              <w:r w:rsidRPr="00E77EDA">
                                <w:rPr>
                                  <w:rFonts w:eastAsia="Times New Roman" w:cs="Times New Roman"/>
                                  <w:sz w:val="24"/>
                                  <w:szCs w:val="24"/>
                                  <w:lang w:eastAsia="nb-NO"/>
                                </w:rPr>
                                <w:t xml:space="preserve"> kanskje kun bruke pausene. </w:t>
                              </w:r>
                            </w:p>
                            <w:p w14:paraId="45BE7D7D" w14:textId="77777777" w:rsidR="00C4463E" w:rsidRPr="00E77EDA" w:rsidRDefault="00C4463E" w:rsidP="00AE2F49">
                              <w:pPr>
                                <w:rPr>
                                  <w:rFonts w:eastAsia="Times New Roman" w:cs="Times New Roman"/>
                                  <w:sz w:val="24"/>
                                  <w:szCs w:val="24"/>
                                  <w:lang w:eastAsia="nb-NO"/>
                                </w:rPr>
                              </w:pPr>
                            </w:p>
                            <w:p w14:paraId="4B2A9763" w14:textId="5709E8CA" w:rsidR="00AE2F49" w:rsidRPr="00713E8D" w:rsidRDefault="00767821" w:rsidP="00AE2F49">
                              <w:pPr>
                                <w:rPr>
                                  <w:rFonts w:eastAsia="Times New Roman" w:cs="Times New Roman"/>
                                  <w:b/>
                                  <w:sz w:val="24"/>
                                  <w:szCs w:val="24"/>
                                  <w:lang w:eastAsia="nb-NO"/>
                                </w:rPr>
                              </w:pPr>
                              <w:r w:rsidRPr="00713E8D">
                                <w:rPr>
                                  <w:rFonts w:eastAsia="Times New Roman" w:cs="Times New Roman"/>
                                  <w:b/>
                                  <w:sz w:val="24"/>
                                  <w:szCs w:val="24"/>
                                  <w:lang w:eastAsia="nb-NO"/>
                                </w:rPr>
                                <w:t>5.9</w:t>
                              </w:r>
                              <w:r w:rsidR="00AE2F49" w:rsidRPr="00713E8D">
                                <w:rPr>
                                  <w:rFonts w:eastAsia="Times New Roman" w:cs="Times New Roman"/>
                                  <w:b/>
                                  <w:sz w:val="24"/>
                                  <w:szCs w:val="24"/>
                                  <w:lang w:eastAsia="nb-NO"/>
                                </w:rPr>
                                <w:t xml:space="preserve">.2 Høyt </w:t>
                              </w:r>
                              <w:r w:rsidR="00E10702">
                                <w:rPr>
                                  <w:rFonts w:eastAsia="Times New Roman" w:cs="Times New Roman"/>
                                  <w:b/>
                                  <w:sz w:val="24"/>
                                  <w:szCs w:val="24"/>
                                  <w:lang w:eastAsia="nb-NO"/>
                                </w:rPr>
                                <w:t>ikke-faglig</w:t>
                              </w:r>
                              <w:r w:rsidR="00AE2F49" w:rsidRPr="00713E8D">
                                <w:rPr>
                                  <w:rFonts w:eastAsia="Times New Roman" w:cs="Times New Roman"/>
                                  <w:b/>
                                  <w:sz w:val="24"/>
                                  <w:szCs w:val="24"/>
                                  <w:lang w:eastAsia="nb-NO"/>
                                </w:rPr>
                                <w:t xml:space="preserve"> </w:t>
                              </w:r>
                              <w:r w:rsidR="00392D7C">
                                <w:rPr>
                                  <w:rFonts w:eastAsia="Times New Roman" w:cs="Times New Roman"/>
                                  <w:b/>
                                  <w:sz w:val="24"/>
                                  <w:szCs w:val="24"/>
                                  <w:lang w:eastAsia="nb-NO"/>
                                </w:rPr>
                                <w:t>IKT-bruk</w:t>
                              </w:r>
                            </w:p>
                            <w:p w14:paraId="3BFE925F" w14:textId="63DAB6CA"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 xml:space="preserve">Hva med elever som er veldig avhengige av </w:t>
                              </w:r>
                              <w:r w:rsidR="00E10702">
                                <w:rPr>
                                  <w:rFonts w:eastAsia="Times New Roman" w:cs="Times New Roman"/>
                                  <w:sz w:val="24"/>
                                  <w:szCs w:val="24"/>
                                  <w:lang w:eastAsia="nb-NO"/>
                                </w:rPr>
                                <w:t>ikke-faglig</w:t>
                              </w:r>
                              <w:r w:rsidR="00FF0BEB">
                                <w:rPr>
                                  <w:rFonts w:eastAsia="Times New Roman" w:cs="Times New Roman"/>
                                  <w:sz w:val="24"/>
                                  <w:szCs w:val="24"/>
                                  <w:lang w:eastAsia="nb-NO"/>
                                </w:rPr>
                                <w:t xml:space="preserve"> nettbruk på skolen? Vi ser ovenfor</w:t>
                              </w:r>
                              <w:r w:rsidRPr="00E77EDA">
                                <w:rPr>
                                  <w:rFonts w:eastAsia="Times New Roman" w:cs="Times New Roman"/>
                                  <w:sz w:val="24"/>
                                  <w:szCs w:val="24"/>
                                  <w:lang w:eastAsia="nb-NO"/>
                                </w:rPr>
                                <w:t xml:space="preserve"> at de som svarer over 4 timer pr uke, dvs. ca. 50 minutter per dag</w:t>
                              </w:r>
                              <w:r w:rsidR="00FF0BEB">
                                <w:rPr>
                                  <w:rFonts w:eastAsia="Times New Roman" w:cs="Times New Roman"/>
                                  <w:sz w:val="24"/>
                                  <w:szCs w:val="24"/>
                                  <w:lang w:eastAsia="nb-NO"/>
                                </w:rPr>
                                <w:t>,</w:t>
                              </w:r>
                              <w:r w:rsidRPr="00E77EDA">
                                <w:rPr>
                                  <w:rFonts w:eastAsia="Times New Roman" w:cs="Times New Roman"/>
                                  <w:sz w:val="24"/>
                                  <w:szCs w:val="24"/>
                                  <w:lang w:eastAsia="nb-NO"/>
                                </w:rPr>
                                <w:t xml:space="preserve"> på sosiale medier er 17% av elevene, 63 elever. Mer enn 50 minutter daglig på nyheter rapporteres av 10% av elevene, 34 elever. Disse elevene kan i tillegg bruke en del tid på nyheter, film, Skype, spill og annet som var de øvrige fem aktivitetene der de ble bedt om å vurdere tidsbruken. Da vi ikke spurte om total tid på </w:t>
                              </w:r>
                              <w:r w:rsidR="00E10702">
                                <w:rPr>
                                  <w:rFonts w:eastAsia="Times New Roman" w:cs="Times New Roman"/>
                                  <w:sz w:val="24"/>
                                  <w:szCs w:val="24"/>
                                  <w:lang w:eastAsia="nb-NO"/>
                                </w:rPr>
                                <w:t>ikke-faglig</w:t>
                              </w:r>
                              <w:r w:rsidRPr="00E77EDA">
                                <w:rPr>
                                  <w:rFonts w:eastAsia="Times New Roman" w:cs="Times New Roman"/>
                                  <w:sz w:val="24"/>
                                  <w:szCs w:val="24"/>
                                  <w:lang w:eastAsia="nb-NO"/>
                                </w:rPr>
                                <w:t xml:space="preserve">e aktiviteter, så kan vi ikke tegne et helhetlig bilde av disse elevene. Men la oss si en del av disse elevene er i gruppen elever som svarer de bruker over 1 time på nyheter per dag, i alt 22% av elevene, og over 1 time på spill, i alt 5%, så blir total tid til </w:t>
                              </w:r>
                              <w:r w:rsidR="00E10702">
                                <w:rPr>
                                  <w:rFonts w:eastAsia="Times New Roman" w:cs="Times New Roman"/>
                                  <w:sz w:val="24"/>
                                  <w:szCs w:val="24"/>
                                  <w:lang w:eastAsia="nb-NO"/>
                                </w:rPr>
                                <w:t>ikke-faglig</w:t>
                              </w:r>
                              <w:r w:rsidRPr="00E77EDA">
                                <w:rPr>
                                  <w:rFonts w:eastAsia="Times New Roman" w:cs="Times New Roman"/>
                                  <w:sz w:val="24"/>
                                  <w:szCs w:val="24"/>
                                  <w:lang w:eastAsia="nb-NO"/>
                                </w:rPr>
                                <w:t xml:space="preserve">e aktiviteter 3 timer og 20 minutter per dag, eller halvparten av skoletiden. Det er nesten halvparten av skoledagen, tatt i betraktning at en gjennomsnittlig skoledag er på 7 ½ time. Så mye tid til utenom-faglig aktivitet påvirker helt klart den faglige læringen. Så lite tid på faglig digital aktivitet er helt klart bekymringsfullt. </w:t>
                              </w:r>
                            </w:p>
                            <w:p w14:paraId="30422572" w14:textId="62230F25" w:rsidR="00AE2F49" w:rsidRPr="004C3188" w:rsidRDefault="004C3188" w:rsidP="00AE2F49">
                              <w:pPr>
                                <w:rPr>
                                  <w:rFonts w:eastAsia="Times New Roman" w:cs="Times New Roman"/>
                                  <w:b/>
                                  <w:sz w:val="24"/>
                                  <w:szCs w:val="24"/>
                                  <w:lang w:eastAsia="nb-NO"/>
                                </w:rPr>
                              </w:pPr>
                              <w:r w:rsidRPr="004C3188">
                                <w:rPr>
                                  <w:rFonts w:eastAsia="Times New Roman" w:cs="Times New Roman"/>
                                  <w:b/>
                                  <w:sz w:val="24"/>
                                  <w:szCs w:val="24"/>
                                  <w:lang w:eastAsia="nb-NO"/>
                                </w:rPr>
                                <w:t>Tabell 42</w:t>
                              </w:r>
                              <w:r w:rsidR="00AE2F49" w:rsidRPr="004C3188">
                                <w:rPr>
                                  <w:rFonts w:eastAsia="Times New Roman" w:cs="Times New Roman"/>
                                  <w:b/>
                                  <w:sz w:val="24"/>
                                  <w:szCs w:val="24"/>
                                  <w:lang w:eastAsia="nb-NO"/>
                                </w:rPr>
                                <w:t>: Hvilke elever bruker mer enn 4 timer per uke på Facebook/Instagram/ Sna</w:t>
                              </w:r>
                              <w:r w:rsidR="00E10702">
                                <w:rPr>
                                  <w:rFonts w:eastAsia="Times New Roman" w:cs="Times New Roman"/>
                                  <w:b/>
                                  <w:sz w:val="24"/>
                                  <w:szCs w:val="24"/>
                                  <w:lang w:eastAsia="nb-NO"/>
                                </w:rPr>
                                <w:t>pc</w:t>
                              </w:r>
                              <w:r w:rsidR="00AE2F49" w:rsidRPr="004C3188">
                                <w:rPr>
                                  <w:rFonts w:eastAsia="Times New Roman" w:cs="Times New Roman"/>
                                  <w:b/>
                                  <w:sz w:val="24"/>
                                  <w:szCs w:val="24"/>
                                  <w:lang w:eastAsia="nb-NO"/>
                                </w:rPr>
                                <w:t>hat og/eller på nyheter?</w:t>
                              </w:r>
                            </w:p>
                            <w:tbl>
                              <w:tblPr>
                                <w:tblStyle w:val="Tabellrutenett"/>
                                <w:tblW w:w="0" w:type="auto"/>
                                <w:tblLayout w:type="fixed"/>
                                <w:tblLook w:val="04A0" w:firstRow="1" w:lastRow="0" w:firstColumn="1" w:lastColumn="0" w:noHBand="0" w:noVBand="1"/>
                              </w:tblPr>
                              <w:tblGrid>
                                <w:gridCol w:w="4022"/>
                                <w:gridCol w:w="4022"/>
                              </w:tblGrid>
                              <w:tr w:rsidR="00AE2F49" w:rsidRPr="00E77EDA" w14:paraId="33317B39" w14:textId="77777777" w:rsidTr="004C3188">
                                <w:trPr>
                                  <w:trHeight w:val="298"/>
                                </w:trPr>
                                <w:tc>
                                  <w:tcPr>
                                    <w:tcW w:w="4022" w:type="dxa"/>
                                  </w:tcPr>
                                  <w:p w14:paraId="74A36592" w14:textId="77777777" w:rsidR="00AE2F49" w:rsidRPr="00E77EDA" w:rsidRDefault="00AE2F49" w:rsidP="00AE2F49">
                                    <w:pPr>
                                      <w:pStyle w:val="Default"/>
                                      <w:rPr>
                                        <w:rFonts w:asciiTheme="minorHAnsi" w:hAnsiTheme="minorHAnsi"/>
                                      </w:rPr>
                                    </w:pPr>
                                    <w:r w:rsidRPr="00E77EDA">
                                      <w:rPr>
                                        <w:rFonts w:asciiTheme="minorHAnsi" w:hAnsiTheme="minorHAnsi"/>
                                      </w:rPr>
                                      <w:t>Jenter eller gutter?</w:t>
                                    </w:r>
                                  </w:p>
                                </w:tc>
                                <w:tc>
                                  <w:tcPr>
                                    <w:tcW w:w="4022" w:type="dxa"/>
                                  </w:tcPr>
                                  <w:p w14:paraId="3B7C861B" w14:textId="77777777" w:rsidR="00AE2F49" w:rsidRPr="00E77EDA" w:rsidRDefault="00AE2F49" w:rsidP="00AE2F49">
                                    <w:pPr>
                                      <w:pStyle w:val="Default"/>
                                      <w:rPr>
                                        <w:rFonts w:asciiTheme="minorHAnsi" w:hAnsiTheme="minorHAnsi"/>
                                      </w:rPr>
                                    </w:pPr>
                                    <w:r w:rsidRPr="00E77EDA">
                                      <w:rPr>
                                        <w:rFonts w:asciiTheme="minorHAnsi" w:hAnsiTheme="minorHAnsi"/>
                                      </w:rPr>
                                      <w:t xml:space="preserve">LF     </w:t>
                                    </w:r>
                                  </w:p>
                                </w:tc>
                              </w:tr>
                              <w:tr w:rsidR="00AE2F49" w:rsidRPr="00E77EDA" w14:paraId="5822ABBD" w14:textId="77777777" w:rsidTr="004C3188">
                                <w:trPr>
                                  <w:trHeight w:val="149"/>
                                </w:trPr>
                                <w:tc>
                                  <w:tcPr>
                                    <w:tcW w:w="4022" w:type="dxa"/>
                                  </w:tcPr>
                                  <w:p w14:paraId="0C510324" w14:textId="77777777" w:rsidR="00AE2F49" w:rsidRPr="00E77EDA" w:rsidRDefault="00AE2F49" w:rsidP="00AE2F49">
                                    <w:pPr>
                                      <w:pStyle w:val="Default"/>
                                      <w:rPr>
                                        <w:rFonts w:asciiTheme="minorHAnsi" w:hAnsiTheme="minorHAnsi"/>
                                      </w:rPr>
                                    </w:pPr>
                                    <w:r w:rsidRPr="00E77EDA">
                                      <w:rPr>
                                        <w:rFonts w:asciiTheme="minorHAnsi" w:hAnsiTheme="minorHAnsi"/>
                                      </w:rPr>
                                      <w:t>Skoletrinn?</w:t>
                                    </w:r>
                                  </w:p>
                                </w:tc>
                                <w:tc>
                                  <w:tcPr>
                                    <w:tcW w:w="4022" w:type="dxa"/>
                                  </w:tcPr>
                                  <w:p w14:paraId="1AF22FDB" w14:textId="6321C450" w:rsidR="00AE2F49" w:rsidRPr="00E77EDA" w:rsidRDefault="00AE2F49" w:rsidP="00AE2F49">
                                    <w:pPr>
                                      <w:pStyle w:val="Default"/>
                                      <w:rPr>
                                        <w:rFonts w:asciiTheme="minorHAnsi" w:hAnsiTheme="minorHAnsi"/>
                                      </w:rPr>
                                    </w:pPr>
                                    <w:r w:rsidRPr="00E77EDA">
                                      <w:rPr>
                                        <w:rFonts w:asciiTheme="minorHAnsi" w:hAnsiTheme="minorHAnsi"/>
                                      </w:rPr>
                                      <w:t>Dess eldre, dess mer bruk av både sosiale medier og av nyheter. For sosiale medier er endringen fra 10% på Vg1 til 24% for Vg3 og påbygg.  Økningen i ti</w:t>
                                    </w:r>
                                    <w:r w:rsidR="00FF0BEB">
                                      <w:rPr>
                                        <w:rFonts w:asciiTheme="minorHAnsi" w:hAnsiTheme="minorHAnsi"/>
                                      </w:rPr>
                                      <w:t>d brukt på nyheter er kun 7%.</w:t>
                                    </w:r>
                                  </w:p>
                                </w:tc>
                              </w:tr>
                              <w:tr w:rsidR="00AE2F49" w:rsidRPr="00E77EDA" w14:paraId="3472A11B" w14:textId="77777777" w:rsidTr="004C3188">
                                <w:trPr>
                                  <w:trHeight w:val="1501"/>
                                </w:trPr>
                                <w:tc>
                                  <w:tcPr>
                                    <w:tcW w:w="4022" w:type="dxa"/>
                                  </w:tcPr>
                                  <w:p w14:paraId="452360EE" w14:textId="77777777" w:rsidR="00AE2F49" w:rsidRPr="00E77EDA" w:rsidRDefault="00AE2F49" w:rsidP="00AE2F49">
                                    <w:pPr>
                                      <w:pStyle w:val="Default"/>
                                      <w:rPr>
                                        <w:rFonts w:asciiTheme="minorHAnsi" w:hAnsiTheme="minorHAnsi"/>
                                      </w:rPr>
                                    </w:pPr>
                                    <w:r w:rsidRPr="00E77EDA">
                                      <w:rPr>
                                        <w:rFonts w:asciiTheme="minorHAnsi" w:hAnsiTheme="minorHAnsi"/>
                                      </w:rPr>
                                      <w:t>Norsk- matematikk- eller samfunnsfagselever?</w:t>
                                    </w:r>
                                  </w:p>
                                </w:tc>
                                <w:tc>
                                  <w:tcPr>
                                    <w:tcW w:w="4022" w:type="dxa"/>
                                  </w:tcPr>
                                  <w:p w14:paraId="794A5A2E" w14:textId="65A351D2" w:rsidR="00AE2F49" w:rsidRPr="00E77EDA" w:rsidRDefault="00AE2F49" w:rsidP="00AE2F49">
                                    <w:pPr>
                                      <w:pStyle w:val="Default"/>
                                      <w:rPr>
                                        <w:rFonts w:asciiTheme="minorHAnsi" w:hAnsiTheme="minorHAnsi"/>
                                      </w:rPr>
                                    </w:pPr>
                                    <w:r w:rsidRPr="00E77EDA">
                                      <w:rPr>
                                        <w:rFonts w:asciiTheme="minorHAnsi" w:hAnsiTheme="minorHAnsi"/>
                                      </w:rPr>
                                      <w:t>Matte-elever svarer 10% mindre at de bruker 4 timer eller mer på Facebook etc. enn de to andre fagvalgene. Nyheter svarer samfunnsfagselever 7% mer enn de andre</w:t>
                                    </w:r>
                                    <w:r w:rsidRPr="00E77EDA">
                                      <w:rPr>
                                        <w:rStyle w:val="Fotnotereferanse"/>
                                        <w:rFonts w:asciiTheme="minorHAnsi" w:hAnsiTheme="minorHAnsi"/>
                                      </w:rPr>
                                      <w:footnoteReference w:id="77"/>
                                    </w:r>
                                    <w:r w:rsidR="00FF0BEB">
                                      <w:rPr>
                                        <w:rFonts w:asciiTheme="minorHAnsi" w:hAnsiTheme="minorHAnsi"/>
                                      </w:rPr>
                                      <w:t xml:space="preserve">. </w:t>
                                    </w:r>
                                  </w:p>
                                </w:tc>
                              </w:tr>
                              <w:tr w:rsidR="00AE2F49" w:rsidRPr="00E77EDA" w14:paraId="6C0003A3" w14:textId="77777777" w:rsidTr="004C3188">
                                <w:trPr>
                                  <w:trHeight w:val="1493"/>
                                </w:trPr>
                                <w:tc>
                                  <w:tcPr>
                                    <w:tcW w:w="4022" w:type="dxa"/>
                                  </w:tcPr>
                                  <w:p w14:paraId="2C9B4F2B" w14:textId="77777777" w:rsidR="00AE2F49" w:rsidRPr="00E77EDA" w:rsidRDefault="00AE2F49" w:rsidP="00AE2F49">
                                    <w:pPr>
                                      <w:pStyle w:val="Default"/>
                                      <w:rPr>
                                        <w:rFonts w:asciiTheme="minorHAnsi" w:hAnsiTheme="minorHAnsi"/>
                                      </w:rPr>
                                    </w:pPr>
                                    <w:r w:rsidRPr="00E77EDA">
                                      <w:rPr>
                                        <w:rFonts w:asciiTheme="minorHAnsi" w:hAnsiTheme="minorHAnsi"/>
                                      </w:rPr>
                                      <w:t>Motiverte og fokuserte elever?</w:t>
                                    </w:r>
                                  </w:p>
                                </w:tc>
                                <w:tc>
                                  <w:tcPr>
                                    <w:tcW w:w="4022" w:type="dxa"/>
                                  </w:tcPr>
                                  <w:p w14:paraId="5D38ED9A" w14:textId="77777777" w:rsidR="00AE2F49" w:rsidRPr="00E77EDA" w:rsidRDefault="00AE2F49" w:rsidP="00AE2F49">
                                    <w:pPr>
                                      <w:pStyle w:val="Default"/>
                                      <w:rPr>
                                        <w:rFonts w:asciiTheme="minorHAnsi" w:hAnsiTheme="minorHAnsi"/>
                                      </w:rPr>
                                    </w:pPr>
                                    <w:r w:rsidRPr="00E77EDA">
                                      <w:rPr>
                                        <w:rFonts w:asciiTheme="minorHAnsi" w:hAnsiTheme="minorHAnsi"/>
                                      </w:rPr>
                                      <w:t>Av umotiverte elever svarer 33% at de bruker mer enn 4 timer på sosiale medier i uka, mens blant de motiverte ligger det på 18%. De umotiverte bruker 0 tid på nyheter mot 10% for de motiverte</w:t>
                                    </w:r>
                                  </w:p>
                                </w:tc>
                              </w:tr>
                              <w:tr w:rsidR="00AE2F49" w:rsidRPr="00E77EDA" w14:paraId="70A03D02" w14:textId="77777777" w:rsidTr="004C3188">
                                <w:trPr>
                                  <w:trHeight w:val="298"/>
                                </w:trPr>
                                <w:tc>
                                  <w:tcPr>
                                    <w:tcW w:w="4022" w:type="dxa"/>
                                  </w:tcPr>
                                  <w:p w14:paraId="5798641F" w14:textId="77777777" w:rsidR="00AE2F49" w:rsidRPr="00E77EDA" w:rsidRDefault="00AE2F49" w:rsidP="00AE2F49">
                                    <w:pPr>
                                      <w:pStyle w:val="Default"/>
                                      <w:rPr>
                                        <w:rFonts w:asciiTheme="minorHAnsi" w:hAnsiTheme="minorHAnsi"/>
                                      </w:rPr>
                                    </w:pPr>
                                    <w:r w:rsidRPr="00E77EDA">
                                      <w:rPr>
                                        <w:rFonts w:asciiTheme="minorHAnsi" w:hAnsiTheme="minorHAnsi"/>
                                      </w:rPr>
                                      <w:lastRenderedPageBreak/>
                                      <w:t>Elever med god digital kompetanse?</w:t>
                                    </w:r>
                                  </w:p>
                                </w:tc>
                                <w:tc>
                                  <w:tcPr>
                                    <w:tcW w:w="4022" w:type="dxa"/>
                                  </w:tcPr>
                                  <w:p w14:paraId="0C45E649" w14:textId="77777777" w:rsidR="00AE2F49" w:rsidRPr="00E77EDA" w:rsidRDefault="00AE2F49" w:rsidP="00AE2F49">
                                    <w:pPr>
                                      <w:pStyle w:val="Default"/>
                                      <w:rPr>
                                        <w:rFonts w:asciiTheme="minorHAnsi" w:hAnsiTheme="minorHAnsi"/>
                                      </w:rPr>
                                    </w:pPr>
                                    <w:r w:rsidRPr="00E77EDA">
                                      <w:rPr>
                                        <w:rFonts w:asciiTheme="minorHAnsi" w:hAnsiTheme="minorHAnsi"/>
                                      </w:rPr>
                                      <w:t xml:space="preserve">LF </w:t>
                                    </w:r>
                                  </w:p>
                                </w:tc>
                              </w:tr>
                              <w:tr w:rsidR="00AE2F49" w:rsidRPr="00E77EDA" w14:paraId="3E5F5B42" w14:textId="77777777" w:rsidTr="004C3188">
                                <w:trPr>
                                  <w:trHeight w:val="307"/>
                                </w:trPr>
                                <w:tc>
                                  <w:tcPr>
                                    <w:tcW w:w="4022" w:type="dxa"/>
                                  </w:tcPr>
                                  <w:p w14:paraId="4E51624C" w14:textId="77777777" w:rsidR="00AE2F49" w:rsidRPr="00E77EDA" w:rsidRDefault="00AE2F49" w:rsidP="00AE2F49">
                                    <w:pPr>
                                      <w:pStyle w:val="Default"/>
                                      <w:rPr>
                                        <w:rFonts w:asciiTheme="minorHAnsi" w:hAnsiTheme="minorHAnsi"/>
                                      </w:rPr>
                                    </w:pPr>
                                    <w:r w:rsidRPr="00E77EDA">
                                      <w:rPr>
                                        <w:rFonts w:asciiTheme="minorHAnsi" w:hAnsiTheme="minorHAnsi"/>
                                      </w:rPr>
                                      <w:t>Elever med høyt læringsutbytte?</w:t>
                                    </w:r>
                                  </w:p>
                                </w:tc>
                                <w:tc>
                                  <w:tcPr>
                                    <w:tcW w:w="4022" w:type="dxa"/>
                                  </w:tcPr>
                                  <w:p w14:paraId="2334DF18"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bl>
                            <w:p w14:paraId="6B3CCE03" w14:textId="77777777" w:rsidR="00AE2F49" w:rsidRPr="00E77EDA" w:rsidRDefault="00AE2F49" w:rsidP="00AE2F49">
                              <w:pPr>
                                <w:rPr>
                                  <w:rFonts w:eastAsia="Times New Roman" w:cs="Times New Roman"/>
                                  <w:sz w:val="24"/>
                                  <w:szCs w:val="24"/>
                                  <w:lang w:eastAsia="nb-NO"/>
                                </w:rPr>
                              </w:pPr>
                            </w:p>
                            <w:p w14:paraId="16B83D88" w14:textId="39ABD6B6"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Elever som er 4 timer eller mer på de tre nevnte sosiale mediene er spesielt Vg3, påbygg, umotiverte elever og samfunnsfagselever. De tre førstnevnte antar vi er skoleleie, enkelt og greit.</w:t>
                              </w:r>
                              <w:r w:rsidR="007F2FA4">
                                <w:rPr>
                                  <w:rFonts w:eastAsia="Times New Roman" w:cs="Times New Roman"/>
                                  <w:sz w:val="24"/>
                                  <w:szCs w:val="24"/>
                                  <w:lang w:eastAsia="nb-NO"/>
                                </w:rPr>
                                <w:t xml:space="preserve"> Antagelsen om at mye </w:t>
                              </w:r>
                              <w:r w:rsidR="00E10702">
                                <w:rPr>
                                  <w:rFonts w:eastAsia="Times New Roman" w:cs="Times New Roman"/>
                                  <w:sz w:val="24"/>
                                  <w:szCs w:val="24"/>
                                  <w:lang w:eastAsia="nb-NO"/>
                                </w:rPr>
                                <w:t>ikke-faglig</w:t>
                              </w:r>
                              <w:r w:rsidR="007F2FA4">
                                <w:rPr>
                                  <w:rFonts w:eastAsia="Times New Roman" w:cs="Times New Roman"/>
                                  <w:sz w:val="24"/>
                                  <w:szCs w:val="24"/>
                                  <w:lang w:eastAsia="nb-NO"/>
                                </w:rPr>
                                <w:t xml:space="preserve"> aktivitet går ut over læringsutbyttet kan ikke bekreftes.</w:t>
                              </w:r>
                            </w:p>
                            <w:p w14:paraId="351D485F" w14:textId="1E3DD4D5" w:rsidR="00AE2F49" w:rsidRPr="004C3188" w:rsidRDefault="00767821" w:rsidP="00AE2F49">
                              <w:pPr>
                                <w:rPr>
                                  <w:b/>
                                  <w:sz w:val="24"/>
                                  <w:szCs w:val="24"/>
                                  <w:lang w:eastAsia="nb-NO"/>
                                </w:rPr>
                              </w:pPr>
                              <w:r w:rsidRPr="004C3188">
                                <w:rPr>
                                  <w:b/>
                                  <w:sz w:val="24"/>
                                  <w:szCs w:val="24"/>
                                  <w:lang w:eastAsia="nb-NO"/>
                                </w:rPr>
                                <w:t>5.9</w:t>
                              </w:r>
                              <w:r w:rsidR="00AE2F49" w:rsidRPr="004C3188">
                                <w:rPr>
                                  <w:b/>
                                  <w:sz w:val="24"/>
                                  <w:szCs w:val="24"/>
                                  <w:lang w:eastAsia="nb-NO"/>
                                </w:rPr>
                                <w:t xml:space="preserve">.3 Lavt </w:t>
                              </w:r>
                              <w:r w:rsidR="00E10702">
                                <w:rPr>
                                  <w:b/>
                                  <w:sz w:val="24"/>
                                  <w:szCs w:val="24"/>
                                  <w:lang w:eastAsia="nb-NO"/>
                                </w:rPr>
                                <w:t>ikke-faglig</w:t>
                              </w:r>
                              <w:r w:rsidR="00AE2F49" w:rsidRPr="004C3188">
                                <w:rPr>
                                  <w:b/>
                                  <w:sz w:val="24"/>
                                  <w:szCs w:val="24"/>
                                  <w:lang w:eastAsia="nb-NO"/>
                                </w:rPr>
                                <w:t xml:space="preserve"> </w:t>
                              </w:r>
                              <w:r w:rsidR="00392D7C">
                                <w:rPr>
                                  <w:b/>
                                  <w:sz w:val="24"/>
                                  <w:szCs w:val="24"/>
                                  <w:lang w:eastAsia="nb-NO"/>
                                </w:rPr>
                                <w:t>IKT-bruk</w:t>
                              </w:r>
                            </w:p>
                            <w:p w14:paraId="3F6E46AB" w14:textId="2AD232A1"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 xml:space="preserve">La oss til slutt se på gruppen av elever som skyr unna ikke-faglig </w:t>
                              </w:r>
                              <w:r w:rsidR="00392D7C">
                                <w:rPr>
                                  <w:rFonts w:eastAsia="Times New Roman" w:cs="Times New Roman"/>
                                  <w:sz w:val="24"/>
                                  <w:szCs w:val="24"/>
                                  <w:lang w:eastAsia="nb-NO"/>
                                </w:rPr>
                                <w:t>IKT-bruk</w:t>
                              </w:r>
                              <w:r w:rsidRPr="00E77EDA">
                                <w:rPr>
                                  <w:rFonts w:eastAsia="Times New Roman" w:cs="Times New Roman"/>
                                  <w:sz w:val="24"/>
                                  <w:szCs w:val="24"/>
                                  <w:lang w:eastAsia="nb-NO"/>
                                </w:rPr>
                                <w:t xml:space="preserve"> fullstendig. Hvor mange svarer «aldri»?</w:t>
                              </w:r>
                            </w:p>
                            <w:p w14:paraId="0499E604" w14:textId="77777777" w:rsidR="00AE2F49" w:rsidRPr="00E77EDA" w:rsidRDefault="00AE2F49" w:rsidP="00AE2F49">
                              <w:pPr>
                                <w:rPr>
                                  <w:rFonts w:eastAsia="Times New Roman" w:cs="Times New Roman"/>
                                  <w:sz w:val="24"/>
                                  <w:szCs w:val="24"/>
                                  <w:lang w:eastAsia="nb-NO"/>
                                </w:rPr>
                              </w:pPr>
                              <w:r w:rsidRPr="00E77EDA">
                                <w:rPr>
                                  <w:noProof/>
                                  <w:lang w:eastAsia="nb-NO"/>
                                </w:rPr>
                                <w:drawing>
                                  <wp:inline distT="0" distB="0" distL="0" distR="0" wp14:anchorId="0748B6C5" wp14:editId="6DCDB384">
                                    <wp:extent cx="5082639" cy="2743200"/>
                                    <wp:effectExtent l="0" t="0" r="3810" b="0"/>
                                    <wp:docPr id="57" name="Diagram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19DD67" w14:textId="77777777"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 xml:space="preserve">Så her kan vi se at det også er mange elever som ikke lar seg friste i det hele tatt til underholdning på nett i løpet av skoledagen. Men sosiale medier blir sjekket av over 90% av elevene. </w:t>
                              </w:r>
                            </w:p>
                            <w:p w14:paraId="3E4F89DE" w14:textId="0FC6B41F" w:rsidR="00AE2F49" w:rsidRPr="004C3188" w:rsidRDefault="004C3188" w:rsidP="00AE2F49">
                              <w:pPr>
                                <w:rPr>
                                  <w:rFonts w:eastAsia="Times New Roman" w:cs="Times New Roman"/>
                                  <w:b/>
                                  <w:sz w:val="24"/>
                                  <w:szCs w:val="24"/>
                                  <w:lang w:eastAsia="nb-NO"/>
                                </w:rPr>
                              </w:pPr>
                              <w:r w:rsidRPr="004C3188">
                                <w:rPr>
                                  <w:rFonts w:eastAsia="Times New Roman" w:cs="Times New Roman"/>
                                  <w:b/>
                                  <w:sz w:val="24"/>
                                  <w:szCs w:val="24"/>
                                  <w:lang w:eastAsia="nb-NO"/>
                                </w:rPr>
                                <w:t>Tabell 44</w:t>
                              </w:r>
                              <w:r w:rsidR="00AE2F49" w:rsidRPr="004C3188">
                                <w:rPr>
                                  <w:rFonts w:eastAsia="Times New Roman" w:cs="Times New Roman"/>
                                  <w:b/>
                                  <w:sz w:val="24"/>
                                  <w:szCs w:val="24"/>
                                  <w:lang w:eastAsia="nb-NO"/>
                                </w:rPr>
                                <w:t xml:space="preserve">: Hvilke elever bruker aldri tid på sosial medier, film eller spill? </w:t>
                              </w:r>
                            </w:p>
                            <w:tbl>
                              <w:tblPr>
                                <w:tblStyle w:val="Tabellrutenett"/>
                                <w:tblW w:w="8148" w:type="dxa"/>
                                <w:tblLayout w:type="fixed"/>
                                <w:tblLook w:val="04A0" w:firstRow="1" w:lastRow="0" w:firstColumn="1" w:lastColumn="0" w:noHBand="0" w:noVBand="1"/>
                              </w:tblPr>
                              <w:tblGrid>
                                <w:gridCol w:w="4074"/>
                                <w:gridCol w:w="4074"/>
                              </w:tblGrid>
                              <w:tr w:rsidR="00AE2F49" w:rsidRPr="00E77EDA" w14:paraId="6B01902D" w14:textId="77777777" w:rsidTr="004C3188">
                                <w:trPr>
                                  <w:trHeight w:val="300"/>
                                </w:trPr>
                                <w:tc>
                                  <w:tcPr>
                                    <w:tcW w:w="4074" w:type="dxa"/>
                                  </w:tcPr>
                                  <w:p w14:paraId="0C68CE23" w14:textId="77777777" w:rsidR="00AE2F49" w:rsidRPr="00E77EDA" w:rsidRDefault="00AE2F49" w:rsidP="00AE2F49">
                                    <w:pPr>
                                      <w:pStyle w:val="Default"/>
                                      <w:rPr>
                                        <w:rFonts w:asciiTheme="minorHAnsi" w:hAnsiTheme="minorHAnsi"/>
                                      </w:rPr>
                                    </w:pPr>
                                    <w:r w:rsidRPr="00E77EDA">
                                      <w:rPr>
                                        <w:rFonts w:asciiTheme="minorHAnsi" w:hAnsiTheme="minorHAnsi"/>
                                      </w:rPr>
                                      <w:t>Jenter eller gutter?</w:t>
                                    </w:r>
                                  </w:p>
                                </w:tc>
                                <w:tc>
                                  <w:tcPr>
                                    <w:tcW w:w="4074" w:type="dxa"/>
                                  </w:tcPr>
                                  <w:p w14:paraId="2BB8C8F1" w14:textId="77777777" w:rsidR="00AE2F49" w:rsidRPr="00E77EDA" w:rsidRDefault="00AE2F49" w:rsidP="00AE2F49">
                                    <w:pPr>
                                      <w:pStyle w:val="Default"/>
                                      <w:rPr>
                                        <w:rFonts w:asciiTheme="minorHAnsi" w:hAnsiTheme="minorHAnsi"/>
                                      </w:rPr>
                                    </w:pPr>
                                    <w:r w:rsidRPr="00E77EDA">
                                      <w:rPr>
                                        <w:rFonts w:asciiTheme="minorHAnsi" w:hAnsiTheme="minorHAnsi"/>
                                      </w:rPr>
                                      <w:t xml:space="preserve">LF     </w:t>
                                    </w:r>
                                  </w:p>
                                </w:tc>
                              </w:tr>
                              <w:tr w:rsidR="00AE2F49" w:rsidRPr="00E77EDA" w14:paraId="4F044D79" w14:textId="77777777" w:rsidTr="004C3188">
                                <w:trPr>
                                  <w:trHeight w:val="150"/>
                                </w:trPr>
                                <w:tc>
                                  <w:tcPr>
                                    <w:tcW w:w="4074" w:type="dxa"/>
                                  </w:tcPr>
                                  <w:p w14:paraId="36050B41" w14:textId="77777777" w:rsidR="00AE2F49" w:rsidRPr="00E77EDA" w:rsidRDefault="00AE2F49" w:rsidP="00AE2F49">
                                    <w:pPr>
                                      <w:pStyle w:val="Default"/>
                                      <w:rPr>
                                        <w:rFonts w:asciiTheme="minorHAnsi" w:hAnsiTheme="minorHAnsi"/>
                                      </w:rPr>
                                    </w:pPr>
                                    <w:r w:rsidRPr="00E77EDA">
                                      <w:rPr>
                                        <w:rFonts w:asciiTheme="minorHAnsi" w:hAnsiTheme="minorHAnsi"/>
                                      </w:rPr>
                                      <w:t>Skoletrinn?</w:t>
                                    </w:r>
                                  </w:p>
                                </w:tc>
                                <w:tc>
                                  <w:tcPr>
                                    <w:tcW w:w="4074" w:type="dxa"/>
                                  </w:tcPr>
                                  <w:p w14:paraId="7A8D8EA8" w14:textId="77777777" w:rsidR="00AE2F49" w:rsidRPr="00E77EDA" w:rsidRDefault="00AE2F49" w:rsidP="00AE2F49">
                                    <w:pPr>
                                      <w:pStyle w:val="Default"/>
                                      <w:rPr>
                                        <w:rFonts w:asciiTheme="minorHAnsi" w:hAnsiTheme="minorHAnsi"/>
                                      </w:rPr>
                                    </w:pPr>
                                    <w:r w:rsidRPr="00E77EDA">
                                      <w:rPr>
                                        <w:rFonts w:asciiTheme="minorHAnsi" w:hAnsiTheme="minorHAnsi"/>
                                      </w:rPr>
                                      <w:t xml:space="preserve">Det er flest Vg1 elever som krysser av for aldri på sosiale medier, men forskjellen til påbygg er kun 5%. Vg1 er mer på spill, mens påbygg er mer på film og nyheter. </w:t>
                                    </w:r>
                                  </w:p>
                                  <w:p w14:paraId="23A6BF44" w14:textId="7271B4B7" w:rsidR="00AE2F49" w:rsidRPr="00E77EDA" w:rsidRDefault="00AE2F49" w:rsidP="00AE2F49">
                                    <w:pPr>
                                      <w:pStyle w:val="Default"/>
                                      <w:rPr>
                                        <w:rFonts w:asciiTheme="minorHAnsi" w:hAnsiTheme="minorHAnsi"/>
                                      </w:rPr>
                                    </w:pPr>
                                    <w:r w:rsidRPr="00E77EDA">
                                      <w:rPr>
                                        <w:rFonts w:asciiTheme="minorHAnsi" w:hAnsiTheme="minorHAnsi"/>
                                      </w:rPr>
                                      <w:t>Dette reflekterer at ulik alder betyr noe for hva slags ikk</w:t>
                                    </w:r>
                                    <w:r w:rsidR="004B6CC0">
                                      <w:rPr>
                                        <w:rFonts w:asciiTheme="minorHAnsi" w:hAnsiTheme="minorHAnsi"/>
                                      </w:rPr>
                                      <w:t xml:space="preserve">e-faglighet elevene bedriver. </w:t>
                                    </w:r>
                                  </w:p>
                                </w:tc>
                              </w:tr>
                              <w:tr w:rsidR="00AE2F49" w:rsidRPr="00E77EDA" w14:paraId="54FF781E" w14:textId="77777777" w:rsidTr="004C3188">
                                <w:trPr>
                                  <w:trHeight w:val="1500"/>
                                </w:trPr>
                                <w:tc>
                                  <w:tcPr>
                                    <w:tcW w:w="4074" w:type="dxa"/>
                                  </w:tcPr>
                                  <w:p w14:paraId="731CF684" w14:textId="77777777" w:rsidR="00AE2F49" w:rsidRPr="00E77EDA" w:rsidRDefault="00AE2F49" w:rsidP="00AE2F49">
                                    <w:pPr>
                                      <w:pStyle w:val="Default"/>
                                      <w:rPr>
                                        <w:rFonts w:asciiTheme="minorHAnsi" w:hAnsiTheme="minorHAnsi"/>
                                      </w:rPr>
                                    </w:pPr>
                                    <w:r w:rsidRPr="00E77EDA">
                                      <w:rPr>
                                        <w:rFonts w:asciiTheme="minorHAnsi" w:hAnsiTheme="minorHAnsi"/>
                                      </w:rPr>
                                      <w:lastRenderedPageBreak/>
                                      <w:t>Norsk- matematikk- eller samfunnsfagselever?</w:t>
                                    </w:r>
                                  </w:p>
                                </w:tc>
                                <w:tc>
                                  <w:tcPr>
                                    <w:tcW w:w="4074" w:type="dxa"/>
                                  </w:tcPr>
                                  <w:p w14:paraId="392A24CF" w14:textId="77777777" w:rsidR="00AE2F49" w:rsidRPr="00E77EDA" w:rsidRDefault="00AE2F49" w:rsidP="00AE2F49">
                                    <w:pPr>
                                      <w:pStyle w:val="Default"/>
                                      <w:rPr>
                                        <w:rFonts w:asciiTheme="minorHAnsi" w:hAnsiTheme="minorHAnsi"/>
                                      </w:rPr>
                                    </w:pPr>
                                    <w:r w:rsidRPr="00E77EDA">
                                      <w:rPr>
                                        <w:rFonts w:asciiTheme="minorHAnsi" w:hAnsiTheme="minorHAnsi"/>
                                      </w:rPr>
                                      <w:t xml:space="preserve">Matte-elever svarer 13% oftere at de aldri ser på film. Norskelever ligger ca. 10% over de andre fagene i at de aldri spiller i skoletiden. </w:t>
                                    </w:r>
                                  </w:p>
                                  <w:p w14:paraId="20D2E09C" w14:textId="77777777" w:rsidR="00AE2F49" w:rsidRPr="00E77EDA" w:rsidRDefault="00AE2F49" w:rsidP="00AE2F49">
                                    <w:pPr>
                                      <w:pStyle w:val="Default"/>
                                      <w:rPr>
                                        <w:rFonts w:asciiTheme="minorHAnsi" w:hAnsiTheme="minorHAnsi"/>
                                      </w:rPr>
                                    </w:pPr>
                                    <w:r w:rsidRPr="00E77EDA">
                                      <w:rPr>
                                        <w:rFonts w:asciiTheme="minorHAnsi" w:hAnsiTheme="minorHAnsi"/>
                                      </w:rPr>
                                      <w:t>Ellers LF</w:t>
                                    </w:r>
                                  </w:p>
                                </w:tc>
                              </w:tr>
                              <w:tr w:rsidR="00AE2F49" w:rsidRPr="00E77EDA" w14:paraId="4406CB17" w14:textId="77777777" w:rsidTr="004C3188">
                                <w:trPr>
                                  <w:trHeight w:val="900"/>
                                </w:trPr>
                                <w:tc>
                                  <w:tcPr>
                                    <w:tcW w:w="4074" w:type="dxa"/>
                                  </w:tcPr>
                                  <w:p w14:paraId="67B0009F" w14:textId="77777777" w:rsidR="00AE2F49" w:rsidRPr="00E77EDA" w:rsidRDefault="00AE2F49" w:rsidP="00AE2F49">
                                    <w:pPr>
                                      <w:pStyle w:val="Default"/>
                                      <w:rPr>
                                        <w:rFonts w:asciiTheme="minorHAnsi" w:hAnsiTheme="minorHAnsi"/>
                                      </w:rPr>
                                    </w:pPr>
                                    <w:r w:rsidRPr="00E77EDA">
                                      <w:rPr>
                                        <w:rFonts w:asciiTheme="minorHAnsi" w:hAnsiTheme="minorHAnsi"/>
                                      </w:rPr>
                                      <w:t>Motiverte og fokuserte elever?</w:t>
                                    </w:r>
                                  </w:p>
                                </w:tc>
                                <w:tc>
                                  <w:tcPr>
                                    <w:tcW w:w="4074" w:type="dxa"/>
                                  </w:tcPr>
                                  <w:p w14:paraId="6614B8EA" w14:textId="77777777" w:rsidR="00AE2F49" w:rsidRPr="00E77EDA" w:rsidRDefault="00AE2F49" w:rsidP="00AE2F49">
                                    <w:pPr>
                                      <w:pStyle w:val="Default"/>
                                      <w:rPr>
                                        <w:rFonts w:asciiTheme="minorHAnsi" w:hAnsiTheme="minorHAnsi"/>
                                      </w:rPr>
                                    </w:pPr>
                                    <w:r w:rsidRPr="00E77EDA">
                                      <w:rPr>
                                        <w:rFonts w:asciiTheme="minorHAnsi" w:hAnsiTheme="minorHAnsi"/>
                                      </w:rPr>
                                      <w:t xml:space="preserve">Helt klar sammenheng da høy motivasjon medfører at eleven aldri bruker tid på sosiale medier, film eller spill. </w:t>
                                    </w:r>
                                  </w:p>
                                </w:tc>
                              </w:tr>
                              <w:tr w:rsidR="00AE2F49" w:rsidRPr="00E77EDA" w14:paraId="222E0825" w14:textId="77777777" w:rsidTr="004C3188">
                                <w:trPr>
                                  <w:trHeight w:val="908"/>
                                </w:trPr>
                                <w:tc>
                                  <w:tcPr>
                                    <w:tcW w:w="4074" w:type="dxa"/>
                                  </w:tcPr>
                                  <w:p w14:paraId="53AA0247" w14:textId="77777777" w:rsidR="00AE2F49" w:rsidRPr="00E77EDA" w:rsidRDefault="00AE2F49" w:rsidP="00AE2F49">
                                    <w:pPr>
                                      <w:pStyle w:val="Default"/>
                                      <w:rPr>
                                        <w:rFonts w:asciiTheme="minorHAnsi" w:hAnsiTheme="minorHAnsi"/>
                                      </w:rPr>
                                    </w:pPr>
                                    <w:r w:rsidRPr="00E77EDA">
                                      <w:rPr>
                                        <w:rFonts w:asciiTheme="minorHAnsi" w:hAnsiTheme="minorHAnsi"/>
                                      </w:rPr>
                                      <w:t>Elever med god digital kompetanse?</w:t>
                                    </w:r>
                                  </w:p>
                                </w:tc>
                                <w:tc>
                                  <w:tcPr>
                                    <w:tcW w:w="4074" w:type="dxa"/>
                                  </w:tcPr>
                                  <w:p w14:paraId="3C263E3A" w14:textId="750EB892" w:rsidR="00AE2F49" w:rsidRPr="00E77EDA" w:rsidRDefault="00AE2F49" w:rsidP="00AE2F49">
                                    <w:pPr>
                                      <w:pStyle w:val="Default"/>
                                      <w:rPr>
                                        <w:rFonts w:asciiTheme="minorHAnsi" w:hAnsiTheme="minorHAnsi"/>
                                      </w:rPr>
                                    </w:pPr>
                                    <w:r w:rsidRPr="00E77EDA">
                                      <w:rPr>
                                        <w:rFonts w:asciiTheme="minorHAnsi" w:hAnsiTheme="minorHAnsi"/>
                                      </w:rPr>
                                      <w:t xml:space="preserve">Meget klar sammenheng mellom kompetanse og null tid brukt på nevnte </w:t>
                                    </w:r>
                                    <w:r w:rsidR="00E10702">
                                      <w:rPr>
                                        <w:rFonts w:asciiTheme="minorHAnsi" w:hAnsiTheme="minorHAnsi"/>
                                      </w:rPr>
                                      <w:t>ikke-faglig</w:t>
                                    </w:r>
                                    <w:r w:rsidRPr="00E77EDA">
                                      <w:rPr>
                                        <w:rFonts w:asciiTheme="minorHAnsi" w:hAnsiTheme="minorHAnsi"/>
                                      </w:rPr>
                                      <w:t xml:space="preserve">e aktiviteter. </w:t>
                                    </w:r>
                                  </w:p>
                                </w:tc>
                              </w:tr>
                              <w:tr w:rsidR="00AE2F49" w:rsidRPr="00E77EDA" w14:paraId="5873F06D" w14:textId="77777777" w:rsidTr="004C3188">
                                <w:trPr>
                                  <w:trHeight w:val="300"/>
                                </w:trPr>
                                <w:tc>
                                  <w:tcPr>
                                    <w:tcW w:w="4074" w:type="dxa"/>
                                  </w:tcPr>
                                  <w:p w14:paraId="5AFB3B72" w14:textId="77777777" w:rsidR="00AE2F49" w:rsidRPr="00E77EDA" w:rsidRDefault="00AE2F49" w:rsidP="00AE2F49">
                                    <w:pPr>
                                      <w:pStyle w:val="Default"/>
                                      <w:rPr>
                                        <w:rFonts w:asciiTheme="minorHAnsi" w:hAnsiTheme="minorHAnsi"/>
                                      </w:rPr>
                                    </w:pPr>
                                    <w:r w:rsidRPr="00E77EDA">
                                      <w:rPr>
                                        <w:rFonts w:asciiTheme="minorHAnsi" w:hAnsiTheme="minorHAnsi"/>
                                      </w:rPr>
                                      <w:t>Elever med høyt læringsutbytte?</w:t>
                                    </w:r>
                                  </w:p>
                                </w:tc>
                                <w:tc>
                                  <w:tcPr>
                                    <w:tcW w:w="4074" w:type="dxa"/>
                                  </w:tcPr>
                                  <w:p w14:paraId="7324739B" w14:textId="77777777" w:rsidR="00AE2F49" w:rsidRPr="00E77EDA" w:rsidRDefault="00AE2F49" w:rsidP="00AE2F49">
                                    <w:pPr>
                                      <w:pStyle w:val="Default"/>
                                      <w:rPr>
                                        <w:rFonts w:asciiTheme="minorHAnsi" w:hAnsiTheme="minorHAnsi"/>
                                      </w:rPr>
                                    </w:pPr>
                                    <w:r w:rsidRPr="00E77EDA">
                                      <w:rPr>
                                        <w:rFonts w:asciiTheme="minorHAnsi" w:hAnsiTheme="minorHAnsi"/>
                                      </w:rPr>
                                      <w:t xml:space="preserve">LF  </w:t>
                                    </w:r>
                                  </w:p>
                                </w:tc>
                              </w:tr>
                            </w:tbl>
                            <w:p w14:paraId="72DB6DD2" w14:textId="77777777" w:rsidR="00AE2F49" w:rsidRPr="00E77EDA" w:rsidRDefault="00AE2F49" w:rsidP="00AE2F49">
                              <w:pPr>
                                <w:rPr>
                                  <w:rFonts w:eastAsia="Times New Roman" w:cs="Times New Roman"/>
                                  <w:sz w:val="24"/>
                                  <w:szCs w:val="24"/>
                                  <w:lang w:eastAsia="nb-NO"/>
                                </w:rPr>
                              </w:pPr>
                            </w:p>
                            <w:p w14:paraId="67110487" w14:textId="35403C5C"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 xml:space="preserve">Gruppen elever som svarer «aldri» på disse tre spørsmålene er på Vg1, matematikkelever (gjelder film) og høyt motiverte elever med god digital kompetanse. </w:t>
                              </w:r>
                              <w:r w:rsidR="00DB6725">
                                <w:rPr>
                                  <w:rFonts w:eastAsia="Times New Roman" w:cs="Times New Roman"/>
                                  <w:sz w:val="24"/>
                                  <w:szCs w:val="24"/>
                                  <w:lang w:eastAsia="nb-NO"/>
                                </w:rPr>
                                <w:t>Det er verd å merke seg at det ikke en noen klar sammenheng mellom ingen underholdningsaktivitet og læringsutbytte.</w:t>
                              </w:r>
                            </w:p>
                            <w:p w14:paraId="12E796F9" w14:textId="77777777" w:rsidR="00AE2F49" w:rsidRPr="004C3188" w:rsidRDefault="00AE2F49" w:rsidP="00AE2F49">
                              <w:pPr>
                                <w:rPr>
                                  <w:rFonts w:eastAsia="Times New Roman" w:cs="Times New Roman"/>
                                  <w:b/>
                                  <w:sz w:val="24"/>
                                  <w:szCs w:val="24"/>
                                  <w:lang w:eastAsia="nb-NO"/>
                                </w:rPr>
                              </w:pPr>
                              <w:r w:rsidRPr="004C3188">
                                <w:rPr>
                                  <w:rFonts w:eastAsia="Times New Roman" w:cs="Times New Roman"/>
                                  <w:b/>
                                  <w:sz w:val="24"/>
                                  <w:szCs w:val="24"/>
                                  <w:lang w:eastAsia="nb-NO"/>
                                </w:rPr>
                                <w:t>Aktuelle tiltak:</w:t>
                              </w:r>
                            </w:p>
                            <w:p w14:paraId="59977F75" w14:textId="77777777" w:rsidR="00AE2F49" w:rsidRPr="00E77EDA" w:rsidRDefault="00AE2F49" w:rsidP="00E65103">
                              <w:pPr>
                                <w:pStyle w:val="Listeavsnitt"/>
                                <w:numPr>
                                  <w:ilvl w:val="0"/>
                                  <w:numId w:val="42"/>
                                </w:numPr>
                                <w:rPr>
                                  <w:rFonts w:eastAsia="Times New Roman" w:cs="Times New Roman"/>
                                  <w:sz w:val="24"/>
                                  <w:szCs w:val="24"/>
                                  <w:lang w:eastAsia="nb-NO"/>
                                </w:rPr>
                              </w:pPr>
                              <w:r w:rsidRPr="00E77EDA">
                                <w:rPr>
                                  <w:rFonts w:eastAsia="Times New Roman" w:cs="Times New Roman"/>
                                  <w:sz w:val="24"/>
                                  <w:szCs w:val="24"/>
                                  <w:lang w:eastAsia="nb-NO"/>
                                </w:rPr>
                                <w:t xml:space="preserve">Begrense tilgangen til IKT. </w:t>
                              </w:r>
                            </w:p>
                            <w:p w14:paraId="2401A3C4" w14:textId="51AAD6C9" w:rsidR="00AE2F49" w:rsidRPr="00E77EDA" w:rsidRDefault="00AE2F49" w:rsidP="00E65103">
                              <w:pPr>
                                <w:pStyle w:val="Listeavsnitt"/>
                                <w:numPr>
                                  <w:ilvl w:val="0"/>
                                  <w:numId w:val="42"/>
                                </w:numPr>
                                <w:rPr>
                                  <w:rFonts w:eastAsia="Times New Roman" w:cs="Times New Roman"/>
                                  <w:sz w:val="24"/>
                                  <w:szCs w:val="24"/>
                                  <w:lang w:eastAsia="nb-NO"/>
                                </w:rPr>
                              </w:pPr>
                              <w:r w:rsidRPr="00E77EDA">
                                <w:rPr>
                                  <w:rFonts w:eastAsia="Times New Roman" w:cs="Times New Roman"/>
                                  <w:sz w:val="24"/>
                                  <w:szCs w:val="24"/>
                                  <w:lang w:eastAsia="nb-NO"/>
                                </w:rPr>
                                <w:t xml:space="preserve">Synliggjøre den totale tidsbruken for en vanlig elev og spesielt for «superbrukerne» som opplagt er mye på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-en uten et faglig fokus. Dette gjelder spesielt elever på Vg3, påbygg, samfunnsfagselever og umotiverte elever. </w:t>
                              </w:r>
                            </w:p>
                            <w:p w14:paraId="6DF45E22" w14:textId="0BE03282" w:rsidR="00AE2F49" w:rsidRPr="004C3188" w:rsidRDefault="00767821" w:rsidP="00AE2F49">
                              <w:pPr>
                                <w:rPr>
                                  <w:rFonts w:eastAsia="Times New Roman" w:cs="Times New Roman"/>
                                  <w:b/>
                                  <w:sz w:val="24"/>
                                  <w:szCs w:val="24"/>
                                  <w:lang w:eastAsia="nb-NO"/>
                                </w:rPr>
                              </w:pPr>
                              <w:r w:rsidRPr="004C3188">
                                <w:rPr>
                                  <w:rFonts w:eastAsia="Times New Roman" w:cs="Times New Roman"/>
                                  <w:b/>
                                  <w:sz w:val="24"/>
                                  <w:szCs w:val="24"/>
                                  <w:lang w:eastAsia="nb-NO"/>
                                </w:rPr>
                                <w:t>5.10</w:t>
                              </w:r>
                              <w:r w:rsidR="00AE2F49" w:rsidRPr="004C3188">
                                <w:rPr>
                                  <w:rFonts w:eastAsia="Times New Roman" w:cs="Times New Roman"/>
                                  <w:b/>
                                  <w:sz w:val="24"/>
                                  <w:szCs w:val="24"/>
                                  <w:lang w:eastAsia="nb-NO"/>
                                </w:rPr>
                                <w:t xml:space="preserve"> Konsekvenser av utenom-faglig </w:t>
                              </w:r>
                              <w:r w:rsidR="00392D7C">
                                <w:rPr>
                                  <w:rFonts w:eastAsia="Times New Roman" w:cs="Times New Roman"/>
                                  <w:b/>
                                  <w:sz w:val="24"/>
                                  <w:szCs w:val="24"/>
                                  <w:lang w:eastAsia="nb-NO"/>
                                </w:rPr>
                                <w:t>IKT-bruk</w:t>
                              </w:r>
                            </w:p>
                            <w:p w14:paraId="52CC2693" w14:textId="6338FC14" w:rsidR="00AE2F49" w:rsidRPr="00E77EDA" w:rsidRDefault="00AE2F49" w:rsidP="00AE2F49">
                              <w:pPr>
                                <w:rPr>
                                  <w:sz w:val="24"/>
                                  <w:szCs w:val="24"/>
                                  <w:lang w:eastAsia="nb-NO"/>
                                </w:rPr>
                              </w:pPr>
                              <w:r w:rsidRPr="00E77EDA">
                                <w:rPr>
                                  <w:rFonts w:eastAsia="Times New Roman" w:cs="Times New Roman"/>
                                  <w:sz w:val="24"/>
                                  <w:szCs w:val="24"/>
                                  <w:lang w:eastAsia="nb-NO"/>
                                </w:rPr>
                                <w:t xml:space="preserve">Av dette følger spørsmål om elevers </w:t>
                              </w:r>
                              <w:r w:rsidR="00E10702">
                                <w:rPr>
                                  <w:rFonts w:eastAsia="Times New Roman" w:cs="Times New Roman"/>
                                  <w:sz w:val="24"/>
                                  <w:szCs w:val="24"/>
                                  <w:lang w:eastAsia="nb-NO"/>
                                </w:rPr>
                                <w:t>ikke-faglig</w:t>
                              </w:r>
                              <w:r w:rsidRPr="00E77EDA">
                                <w:rPr>
                                  <w:rFonts w:eastAsia="Times New Roman" w:cs="Times New Roman"/>
                                  <w:sz w:val="24"/>
                                  <w:szCs w:val="24"/>
                                  <w:lang w:eastAsia="nb-NO"/>
                                </w:rPr>
                                <w:t xml:space="preserve">e </w:t>
                              </w:r>
                              <w:r w:rsidR="00392D7C">
                                <w:rPr>
                                  <w:rFonts w:eastAsia="Times New Roman" w:cs="Times New Roman"/>
                                  <w:sz w:val="24"/>
                                  <w:szCs w:val="24"/>
                                  <w:lang w:eastAsia="nb-NO"/>
                                </w:rPr>
                                <w:t>IKT-bruk</w:t>
                              </w:r>
                              <w:r w:rsidRPr="00E77EDA">
                                <w:rPr>
                                  <w:rFonts w:eastAsia="Times New Roman" w:cs="Times New Roman"/>
                                  <w:sz w:val="24"/>
                                  <w:szCs w:val="24"/>
                                  <w:lang w:eastAsia="nb-NO"/>
                                </w:rPr>
                                <w:t xml:space="preserve"> i skoletiden. Her viste svarene at: </w:t>
                              </w:r>
                            </w:p>
                            <w:p w14:paraId="7CF0C8B7" w14:textId="774DFBAE"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Flertallet av elever stiller seg delvis eller helt </w:t>
                              </w:r>
                              <w:r w:rsidRPr="00E77EDA">
                                <w:rPr>
                                  <w:rFonts w:eastAsia="Times New Roman" w:cs="Times New Roman"/>
                                  <w:sz w:val="24"/>
                                  <w:szCs w:val="24"/>
                                  <w:u w:val="single"/>
                                  <w:lang w:eastAsia="nb-NO"/>
                                </w:rPr>
                                <w:t>uenig</w:t>
                              </w:r>
                              <w:r w:rsidR="00FF0BEB">
                                <w:rPr>
                                  <w:rFonts w:eastAsia="Times New Roman" w:cs="Times New Roman"/>
                                  <w:sz w:val="24"/>
                                  <w:szCs w:val="24"/>
                                  <w:lang w:eastAsia="nb-NO"/>
                                </w:rPr>
                                <w:t xml:space="preserve"> i følgende fem</w:t>
                              </w:r>
                              <w:r w:rsidRPr="00E77EDA">
                                <w:rPr>
                                  <w:rFonts w:eastAsia="Times New Roman" w:cs="Times New Roman"/>
                                  <w:sz w:val="24"/>
                                  <w:szCs w:val="24"/>
                                  <w:lang w:eastAsia="nb-NO"/>
                                </w:rPr>
                                <w:t xml:space="preserve"> påstander:</w:t>
                              </w:r>
                            </w:p>
                            <w:p w14:paraId="3C51033A" w14:textId="45635474"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Jeg er så avhengig av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 og mobilbruk at jeg må bruke det til ikke-faglige aktiviteter: 78%                 </w:t>
                              </w:r>
                            </w:p>
                            <w:p w14:paraId="0AF58D88" w14:textId="58459A6E"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Bruk av </w:t>
                              </w:r>
                              <w:r w:rsidR="00E10702">
                                <w:rPr>
                                  <w:rFonts w:eastAsia="Times New Roman" w:cs="Times New Roman"/>
                                  <w:sz w:val="24"/>
                                  <w:szCs w:val="24"/>
                                  <w:lang w:eastAsia="nb-NO"/>
                                </w:rPr>
                                <w:t>PC</w:t>
                              </w:r>
                              <w:r w:rsidRPr="00E77EDA">
                                <w:rPr>
                                  <w:rFonts w:eastAsia="Times New Roman" w:cs="Times New Roman"/>
                                  <w:sz w:val="24"/>
                                  <w:szCs w:val="24"/>
                                  <w:lang w:eastAsia="nb-NO"/>
                                </w:rPr>
                                <w:t>/mobil er ikke nytti</w:t>
                              </w:r>
                              <w:r w:rsidR="00FF0BEB">
                                <w:rPr>
                                  <w:rFonts w:eastAsia="Times New Roman" w:cs="Times New Roman"/>
                                  <w:sz w:val="24"/>
                                  <w:szCs w:val="24"/>
                                  <w:lang w:eastAsia="nb-NO"/>
                                </w:rPr>
                                <w:t>g for å lære skolefag: 67%</w:t>
                              </w:r>
                              <w:r w:rsidRPr="00E77EDA">
                                <w:rPr>
                                  <w:rFonts w:eastAsia="Times New Roman" w:cs="Times New Roman"/>
                                  <w:sz w:val="24"/>
                                  <w:szCs w:val="24"/>
                                  <w:lang w:eastAsia="nb-NO"/>
                                </w:rPr>
                                <w:t xml:space="preserve">                     </w:t>
                              </w:r>
                              <w:r w:rsidR="00FF0BEB">
                                <w:rPr>
                                  <w:rFonts w:eastAsia="Times New Roman" w:cs="Times New Roman"/>
                                  <w:sz w:val="24"/>
                                  <w:szCs w:val="24"/>
                                  <w:lang w:eastAsia="nb-NO"/>
                                </w:rPr>
                                <w:t xml:space="preserve">                              </w:t>
                              </w:r>
                            </w:p>
                            <w:p w14:paraId="09435C7F" w14:textId="3AE38DEF"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Utenom-faglig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-bruk i skoletimene går </w:t>
                              </w:r>
                              <w:r w:rsidR="00FF0BEB">
                                <w:rPr>
                                  <w:rFonts w:eastAsia="Times New Roman" w:cs="Times New Roman"/>
                                  <w:sz w:val="24"/>
                                  <w:szCs w:val="24"/>
                                  <w:lang w:eastAsia="nb-NO"/>
                                </w:rPr>
                                <w:t>ut over vurderingen i faget: 60%</w:t>
                              </w:r>
                              <w:r w:rsidRPr="00E77EDA">
                                <w:rPr>
                                  <w:rFonts w:eastAsia="Times New Roman" w:cs="Times New Roman"/>
                                  <w:sz w:val="24"/>
                                  <w:szCs w:val="24"/>
                                  <w:lang w:eastAsia="nb-NO"/>
                                </w:rPr>
                                <w:t xml:space="preserve">                      </w:t>
                              </w:r>
                              <w:r w:rsidR="00FF0BEB">
                                <w:rPr>
                                  <w:rFonts w:eastAsia="Times New Roman" w:cs="Times New Roman"/>
                                  <w:sz w:val="24"/>
                                  <w:szCs w:val="24"/>
                                  <w:lang w:eastAsia="nb-NO"/>
                                </w:rPr>
                                <w:t xml:space="preserve"> </w:t>
                              </w:r>
                              <w:r w:rsidRPr="00E77EDA">
                                <w:rPr>
                                  <w:rFonts w:eastAsia="Times New Roman" w:cs="Times New Roman"/>
                                  <w:sz w:val="24"/>
                                  <w:szCs w:val="24"/>
                                  <w:lang w:eastAsia="nb-NO"/>
                                </w:rPr>
                                <w:t xml:space="preserve"> </w:t>
                              </w:r>
                            </w:p>
                            <w:p w14:paraId="78402F8D" w14:textId="6F91D408"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Bruk av </w:t>
                              </w:r>
                              <w:r w:rsidR="00E10702">
                                <w:rPr>
                                  <w:rFonts w:eastAsia="Times New Roman" w:cs="Times New Roman"/>
                                  <w:sz w:val="24"/>
                                  <w:szCs w:val="24"/>
                                  <w:lang w:eastAsia="nb-NO"/>
                                </w:rPr>
                                <w:t>PC</w:t>
                              </w:r>
                              <w:r w:rsidRPr="00E77EDA">
                                <w:rPr>
                                  <w:rFonts w:eastAsia="Times New Roman" w:cs="Times New Roman"/>
                                  <w:sz w:val="24"/>
                                  <w:szCs w:val="24"/>
                                  <w:lang w:eastAsia="nb-NO"/>
                                </w:rPr>
                                <w:t>/mobi</w:t>
                              </w:r>
                              <w:r w:rsidR="00FF0BEB">
                                <w:rPr>
                                  <w:rFonts w:eastAsia="Times New Roman" w:cs="Times New Roman"/>
                                  <w:sz w:val="24"/>
                                  <w:szCs w:val="24"/>
                                  <w:lang w:eastAsia="nb-NO"/>
                                </w:rPr>
                                <w:t>l forstyrrer meg på skolen: 59%</w:t>
                              </w:r>
                              <w:r w:rsidRPr="00E77EDA">
                                <w:rPr>
                                  <w:rFonts w:eastAsia="Times New Roman" w:cs="Times New Roman"/>
                                  <w:sz w:val="24"/>
                                  <w:szCs w:val="24"/>
                                  <w:lang w:eastAsia="nb-NO"/>
                                </w:rPr>
                                <w:t xml:space="preserve">                                          </w:t>
                              </w:r>
                              <w:r w:rsidR="00FF0BEB">
                                <w:rPr>
                                  <w:rFonts w:eastAsia="Times New Roman" w:cs="Times New Roman"/>
                                  <w:sz w:val="24"/>
                                  <w:szCs w:val="24"/>
                                  <w:lang w:eastAsia="nb-NO"/>
                                </w:rPr>
                                <w:t xml:space="preserve">                             </w:t>
                              </w:r>
                            </w:p>
                            <w:p w14:paraId="516D35FF"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De første fire påstandene viser at flertallet av elever ikke opplever utenom-faglighet som et stort problem. La oss se litt nøyere på svarene på den siste påstanden:</w:t>
                              </w:r>
                            </w:p>
                            <w:p w14:paraId="65BD688D"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6E72911D" wp14:editId="4DC8181B">
                                    <wp:extent cx="3265170" cy="3040083"/>
                                    <wp:effectExtent l="0" t="0" r="11430" b="8255"/>
                                    <wp:docPr id="39"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E60DF29" w14:textId="36ECB0EB" w:rsidR="00AE2F49" w:rsidRPr="00E77EDA" w:rsidRDefault="004C3188" w:rsidP="00AE2F49">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Tabell </w:t>
                              </w:r>
                              <w:r w:rsidR="00AE2F49" w:rsidRPr="00E77EDA">
                                <w:rPr>
                                  <w:rFonts w:eastAsia="Times New Roman" w:cs="Times New Roman"/>
                                  <w:sz w:val="24"/>
                                  <w:szCs w:val="24"/>
                                  <w:lang w:eastAsia="nb-NO"/>
                                </w:rPr>
                                <w:t>4</w:t>
                              </w:r>
                              <w:r>
                                <w:rPr>
                                  <w:rFonts w:eastAsia="Times New Roman" w:cs="Times New Roman"/>
                                  <w:sz w:val="24"/>
                                  <w:szCs w:val="24"/>
                                  <w:lang w:eastAsia="nb-NO"/>
                                </w:rPr>
                                <w:t>5</w:t>
                              </w:r>
                              <w:r w:rsidR="00AE2F49" w:rsidRPr="00E77EDA">
                                <w:rPr>
                                  <w:rFonts w:eastAsia="Times New Roman" w:cs="Times New Roman"/>
                                  <w:sz w:val="24"/>
                                  <w:szCs w:val="24"/>
                                  <w:lang w:eastAsia="nb-NO"/>
                                </w:rPr>
                                <w:t xml:space="preserve"> viser at det er nesten like mange som er enige inkludert vet ikke som uenige i påstanden. De</w:t>
                              </w:r>
                              <w:r w:rsidR="00FF0BEB">
                                <w:rPr>
                                  <w:rFonts w:eastAsia="Times New Roman" w:cs="Times New Roman"/>
                                  <w:sz w:val="24"/>
                                  <w:szCs w:val="24"/>
                                  <w:lang w:eastAsia="nb-NO"/>
                                </w:rPr>
                                <w:t>tte viser at selv om ikke IKT</w:t>
                              </w:r>
                              <w:r w:rsidR="00AE2F49" w:rsidRPr="00E77EDA">
                                <w:rPr>
                                  <w:rFonts w:eastAsia="Times New Roman" w:cs="Times New Roman"/>
                                  <w:sz w:val="24"/>
                                  <w:szCs w:val="24"/>
                                  <w:lang w:eastAsia="nb-NO"/>
                                </w:rPr>
                                <w:t xml:space="preserve"> skaper et stort problem for læring slik lærere ofte hevde</w:t>
                              </w:r>
                              <w:r w:rsidR="00FF0BEB">
                                <w:rPr>
                                  <w:rFonts w:eastAsia="Times New Roman" w:cs="Times New Roman"/>
                                  <w:sz w:val="24"/>
                                  <w:szCs w:val="24"/>
                                  <w:lang w:eastAsia="nb-NO"/>
                                </w:rPr>
                                <w:t>r</w:t>
                              </w:r>
                              <w:r w:rsidR="00AE2F49" w:rsidRPr="00E77EDA">
                                <w:rPr>
                                  <w:rFonts w:eastAsia="Times New Roman" w:cs="Times New Roman"/>
                                  <w:sz w:val="24"/>
                                  <w:szCs w:val="24"/>
                                  <w:lang w:eastAsia="nb-NO"/>
                                </w:rPr>
                                <w:t xml:space="preserve">, så kjenner likevel halvparten av elevene at sosiale medier, underholdning og spill går ut over og reduserer læringsresultatene. </w:t>
                              </w:r>
                            </w:p>
                            <w:p w14:paraId="0134626D" w14:textId="1740B3B4" w:rsidR="005B6355" w:rsidRPr="005B6355" w:rsidRDefault="007A410F" w:rsidP="005B6355">
                              <w:pPr>
                                <w:rPr>
                                  <w:sz w:val="24"/>
                                  <w:szCs w:val="24"/>
                                  <w:lang w:eastAsia="nb-NO"/>
                                </w:rPr>
                              </w:pPr>
                              <w:r w:rsidRPr="005B6355">
                                <w:rPr>
                                  <w:sz w:val="24"/>
                                  <w:szCs w:val="24"/>
                                  <w:lang w:eastAsia="nb-NO"/>
                                </w:rPr>
                                <w:t xml:space="preserve">Av de som er helt enige </w:t>
                              </w:r>
                              <w:r w:rsidR="005B6355">
                                <w:rPr>
                                  <w:sz w:val="24"/>
                                  <w:szCs w:val="24"/>
                                  <w:lang w:eastAsia="nb-NO"/>
                                </w:rPr>
                                <w:t xml:space="preserve">at mye </w:t>
                              </w:r>
                              <w:r w:rsidR="00E10702">
                                <w:rPr>
                                  <w:sz w:val="24"/>
                                  <w:szCs w:val="24"/>
                                  <w:lang w:eastAsia="nb-NO"/>
                                </w:rPr>
                                <w:t>ikke-faglig</w:t>
                              </w:r>
                              <w:r w:rsidR="005B6355">
                                <w:rPr>
                                  <w:sz w:val="24"/>
                                  <w:szCs w:val="24"/>
                                  <w:lang w:eastAsia="nb-NO"/>
                                </w:rPr>
                                <w:t xml:space="preserve">het gå ut over karakterer, </w:t>
                              </w:r>
                              <w:r w:rsidRPr="005B6355">
                                <w:rPr>
                                  <w:sz w:val="24"/>
                                  <w:szCs w:val="24"/>
                                  <w:lang w:eastAsia="nb-NO"/>
                                </w:rPr>
                                <w:t xml:space="preserve">så er det </w:t>
                              </w:r>
                              <w:r w:rsidR="005B6355">
                                <w:rPr>
                                  <w:sz w:val="24"/>
                                  <w:szCs w:val="24"/>
                                  <w:lang w:eastAsia="nb-NO"/>
                                </w:rPr>
                                <w:t>17</w:t>
                              </w:r>
                              <w:r w:rsidRPr="005B6355">
                                <w:rPr>
                                  <w:sz w:val="24"/>
                                  <w:szCs w:val="24"/>
                                  <w:lang w:eastAsia="nb-NO"/>
                                </w:rPr>
                                <w:t>% av elever med karakter 6 eller 5</w:t>
                              </w:r>
                              <w:r w:rsidR="005B6355">
                                <w:rPr>
                                  <w:sz w:val="24"/>
                                  <w:szCs w:val="24"/>
                                  <w:lang w:eastAsia="nb-NO"/>
                                </w:rPr>
                                <w:t>, videre er det 10% med karakter 3 og 4 og 10 % for de med karakter 2. Vi har satt grenser for signifikant sammenheng ved 10% forskjell, så 7% (som var 8 elever) er for lite til å kunne konkludere med en tydelig sammenheng.</w:t>
                              </w:r>
                            </w:p>
                            <w:p w14:paraId="555DFDFC" w14:textId="1A8B3FFF"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Det er ikke store negativ</w:t>
                              </w:r>
                              <w:r w:rsidR="00FF0BEB">
                                <w:rPr>
                                  <w:rFonts w:eastAsia="Times New Roman" w:cs="Times New Roman"/>
                                  <w:sz w:val="24"/>
                                  <w:szCs w:val="24"/>
                                  <w:lang w:eastAsia="nb-NO"/>
                                </w:rPr>
                                <w:t>e effekter av utenom-faglig IKT-</w:t>
                              </w:r>
                              <w:r w:rsidRPr="00E77EDA">
                                <w:rPr>
                                  <w:rFonts w:eastAsia="Times New Roman" w:cs="Times New Roman"/>
                                  <w:sz w:val="24"/>
                                  <w:szCs w:val="24"/>
                                  <w:lang w:eastAsia="nb-NO"/>
                                </w:rPr>
                                <w:t>aktivitet ifølge over halvparten av elevene. Men halvparten av elevene erkjenner at det likevel påvirke</w:t>
                              </w:r>
                              <w:r w:rsidR="00FF0BEB">
                                <w:rPr>
                                  <w:rFonts w:eastAsia="Times New Roman" w:cs="Times New Roman"/>
                                  <w:sz w:val="24"/>
                                  <w:szCs w:val="24"/>
                                  <w:lang w:eastAsia="nb-NO"/>
                                </w:rPr>
                                <w:t>r</w:t>
                              </w:r>
                              <w:r w:rsidRPr="00E77EDA">
                                <w:rPr>
                                  <w:rFonts w:eastAsia="Times New Roman" w:cs="Times New Roman"/>
                                  <w:sz w:val="24"/>
                                  <w:szCs w:val="24"/>
                                  <w:lang w:eastAsia="nb-NO"/>
                                </w:rPr>
                                <w:t xml:space="preserve"> læringsutbyttet. Hva er grunnen til at så mange elever ikke kjenner på negative konsekvenser av mye </w:t>
                              </w:r>
                              <w:r w:rsidR="00E10702">
                                <w:rPr>
                                  <w:rFonts w:eastAsia="Times New Roman" w:cs="Times New Roman"/>
                                  <w:sz w:val="24"/>
                                  <w:szCs w:val="24"/>
                                  <w:lang w:eastAsia="nb-NO"/>
                                </w:rPr>
                                <w:t>ikke-faglig</w:t>
                              </w:r>
                              <w:r w:rsidRPr="00E77EDA">
                                <w:rPr>
                                  <w:rFonts w:eastAsia="Times New Roman" w:cs="Times New Roman"/>
                                  <w:sz w:val="24"/>
                                  <w:szCs w:val="24"/>
                                  <w:lang w:eastAsia="nb-NO"/>
                                </w:rPr>
                                <w:t xml:space="preserve"> IKT aktivitet? Svarene kan tolkes på tre måter: elever underrapporterer med vilje, elevenes utenom-faglige aktiviteter er mye mindre enn antatt eller at det har foregått en selvregulering de siste årene etter at det har vært mye fokus på elever som «Face booker» seg gjennom mange timer.</w:t>
                              </w:r>
                            </w:p>
                            <w:p w14:paraId="11E5A170" w14:textId="6FDD4D46" w:rsidR="00AE2F49" w:rsidRPr="00E77EDA" w:rsidRDefault="00FF0BEB" w:rsidP="00AE2F49">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Første tolkning: E</w:t>
                              </w:r>
                              <w:r w:rsidR="00AE2F49" w:rsidRPr="00E77EDA">
                                <w:rPr>
                                  <w:rFonts w:eastAsia="Times New Roman" w:cs="Times New Roman"/>
                                  <w:sz w:val="24"/>
                                  <w:szCs w:val="24"/>
                                  <w:lang w:eastAsia="nb-NO"/>
                                </w:rPr>
                                <w:t xml:space="preserve">levene svarer strategisk når skolen spør dem om de «misbruker» </w:t>
                              </w:r>
                              <w:r w:rsidR="00E10702">
                                <w:rPr>
                                  <w:rFonts w:eastAsia="Times New Roman" w:cs="Times New Roman"/>
                                  <w:sz w:val="24"/>
                                  <w:szCs w:val="24"/>
                                  <w:lang w:eastAsia="nb-NO"/>
                                </w:rPr>
                                <w:t>PC</w:t>
                              </w:r>
                              <w:r w:rsidR="00AE2F49" w:rsidRPr="00E77EDA">
                                <w:rPr>
                                  <w:rFonts w:eastAsia="Times New Roman" w:cs="Times New Roman"/>
                                  <w:sz w:val="24"/>
                                  <w:szCs w:val="24"/>
                                  <w:lang w:eastAsia="nb-NO"/>
                                </w:rPr>
                                <w:t xml:space="preserve"> ressursen til underholdning etc. i skoletiden, fordi de vil unngå at skolen innfører tiltak som hindrer dem i å bruke tid på ikke-faglige aktiviteter. Elevene kan forstås </w:t>
                              </w:r>
                              <w:r>
                                <w:rPr>
                                  <w:rFonts w:eastAsia="Times New Roman" w:cs="Times New Roman"/>
                                  <w:sz w:val="24"/>
                                  <w:szCs w:val="24"/>
                                  <w:lang w:eastAsia="nb-NO"/>
                                </w:rPr>
                                <w:t>s</w:t>
                              </w:r>
                              <w:r w:rsidR="00AE2F49" w:rsidRPr="00E77EDA">
                                <w:rPr>
                                  <w:rFonts w:eastAsia="Times New Roman" w:cs="Times New Roman"/>
                                  <w:sz w:val="24"/>
                                  <w:szCs w:val="24"/>
                                  <w:lang w:eastAsia="nb-NO"/>
                                </w:rPr>
                                <w:t xml:space="preserve">om rasjonelle agenter som vil sikrer sine privilegier ved å være veldig </w:t>
                              </w:r>
                              <w:r w:rsidR="00AE2F49" w:rsidRPr="00E77EDA">
                                <w:rPr>
                                  <w:rFonts w:eastAsia="Times New Roman" w:cs="Times New Roman"/>
                                  <w:sz w:val="24"/>
                                  <w:szCs w:val="24"/>
                                  <w:lang w:eastAsia="nb-NO"/>
                                </w:rPr>
                                <w:lastRenderedPageBreak/>
                                <w:t>forsiktige med å oppgi at de egentlig bruker en del tid på sosiale medier, spill og annet. Dette kan føre til underrapportering og feilaktige slutninger.</w:t>
                              </w:r>
                            </w:p>
                            <w:p w14:paraId="316F06F4" w14:textId="30D1AFD5"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En annen tolkning av svarene er at de fleste elevene faktisk bruker mindre tid enn antatt til slike aktiviteter og at vi lykkes bedre enn antatt som skole i å regulere elevers ikke-faglige </w:t>
                              </w:r>
                              <w:r w:rsidR="00392D7C">
                                <w:rPr>
                                  <w:rFonts w:eastAsia="Times New Roman" w:cs="Times New Roman"/>
                                  <w:sz w:val="24"/>
                                  <w:szCs w:val="24"/>
                                  <w:lang w:eastAsia="nb-NO"/>
                                </w:rPr>
                                <w:t>IKT-bruk</w:t>
                              </w:r>
                              <w:r w:rsidRPr="00E77EDA">
                                <w:rPr>
                                  <w:rFonts w:eastAsia="Times New Roman" w:cs="Times New Roman"/>
                                  <w:sz w:val="24"/>
                                  <w:szCs w:val="24"/>
                                  <w:lang w:eastAsia="nb-NO"/>
                                </w:rPr>
                                <w:t xml:space="preserve"> i skoletiden. </w:t>
                              </w:r>
                              <w:r w:rsidR="00CD228C">
                                <w:rPr>
                                  <w:rFonts w:eastAsia="Times New Roman" w:cs="Times New Roman"/>
                                  <w:sz w:val="24"/>
                                  <w:szCs w:val="24"/>
                                  <w:lang w:eastAsia="nb-NO"/>
                                </w:rPr>
                                <w:t xml:space="preserve">Det betyr at lærere og elever har blitt flinkere til å legge ned skjermen under ikke-digitale aktiviteter. </w:t>
                              </w:r>
                              <w:r w:rsidRPr="00E77EDA">
                                <w:rPr>
                                  <w:rFonts w:eastAsia="Times New Roman" w:cs="Times New Roman"/>
                                  <w:sz w:val="24"/>
                                  <w:szCs w:val="24"/>
                                  <w:lang w:eastAsia="nb-NO"/>
                                </w:rPr>
                                <w:t xml:space="preserve">Det er kun en mindre gruppe </w:t>
                              </w:r>
                              <w:r w:rsidR="00FF0BEB">
                                <w:rPr>
                                  <w:rFonts w:eastAsia="Times New Roman" w:cs="Times New Roman"/>
                                  <w:sz w:val="24"/>
                                  <w:szCs w:val="24"/>
                                  <w:lang w:eastAsia="nb-NO"/>
                                </w:rPr>
                                <w:t>elever som er avhengige av nett-</w:t>
                              </w:r>
                              <w:r w:rsidRPr="00E77EDA">
                                <w:rPr>
                                  <w:rFonts w:eastAsia="Times New Roman" w:cs="Times New Roman"/>
                                  <w:sz w:val="24"/>
                                  <w:szCs w:val="24"/>
                                  <w:lang w:eastAsia="nb-NO"/>
                                </w:rPr>
                                <w:t>underholdning for å komme gjennom skoledagene.</w:t>
                              </w:r>
                            </w:p>
                            <w:p w14:paraId="0B6A7A23"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En tredje tolkning er at elevens bruk av sosiale medier mm. faktisk har gått ned som en reaksjon på at mange lærere, foreldre, medier har påpekt de negative effektene av for stor IKT tilgjengelighet i klasserommene.</w:t>
                              </w:r>
                            </w:p>
                            <w:p w14:paraId="0EDC4CBC"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Men tilbake til den halvparten av elevene som ifølge tabell 29 erkjenner en del negative konsekvenser. Hvem er de?</w:t>
                              </w:r>
                            </w:p>
                            <w:p w14:paraId="34788EBB" w14:textId="1FE26098" w:rsidR="00AE2F49" w:rsidRPr="004C3188" w:rsidRDefault="00AE2F49" w:rsidP="00AE2F49">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Tabe</w:t>
                              </w:r>
                              <w:r w:rsidR="004C3188" w:rsidRPr="004C3188">
                                <w:rPr>
                                  <w:rFonts w:eastAsia="Times New Roman" w:cs="Times New Roman"/>
                                  <w:b/>
                                  <w:sz w:val="24"/>
                                  <w:szCs w:val="24"/>
                                  <w:lang w:eastAsia="nb-NO"/>
                                </w:rPr>
                                <w:t>ll 46</w:t>
                              </w:r>
                              <w:r w:rsidRPr="004C3188">
                                <w:rPr>
                                  <w:rFonts w:eastAsia="Times New Roman" w:cs="Times New Roman"/>
                                  <w:b/>
                                  <w:sz w:val="24"/>
                                  <w:szCs w:val="24"/>
                                  <w:lang w:eastAsia="nb-NO"/>
                                </w:rPr>
                                <w:t xml:space="preserve">: Elever som er </w:t>
                              </w:r>
                              <w:r w:rsidRPr="004C3188">
                                <w:rPr>
                                  <w:rFonts w:eastAsia="Times New Roman" w:cs="Times New Roman"/>
                                  <w:b/>
                                  <w:sz w:val="24"/>
                                  <w:szCs w:val="24"/>
                                  <w:u w:val="single"/>
                                  <w:lang w:eastAsia="nb-NO"/>
                                </w:rPr>
                                <w:t>enige</w:t>
                              </w:r>
                              <w:r w:rsidRPr="004C3188">
                                <w:rPr>
                                  <w:rFonts w:eastAsia="Times New Roman" w:cs="Times New Roman"/>
                                  <w:b/>
                                  <w:sz w:val="24"/>
                                  <w:szCs w:val="24"/>
                                  <w:lang w:eastAsia="nb-NO"/>
                                </w:rPr>
                                <w:t xml:space="preserve"> i at utenom-faglig </w:t>
                              </w:r>
                              <w:r w:rsidR="00392D7C">
                                <w:rPr>
                                  <w:rFonts w:eastAsia="Times New Roman" w:cs="Times New Roman"/>
                                  <w:b/>
                                  <w:sz w:val="24"/>
                                  <w:szCs w:val="24"/>
                                  <w:lang w:eastAsia="nb-NO"/>
                                </w:rPr>
                                <w:t>IKT-bruk</w:t>
                              </w:r>
                              <w:r w:rsidRPr="004C3188">
                                <w:rPr>
                                  <w:rFonts w:eastAsia="Times New Roman" w:cs="Times New Roman"/>
                                  <w:b/>
                                  <w:sz w:val="24"/>
                                  <w:szCs w:val="24"/>
                                  <w:lang w:eastAsia="nb-NO"/>
                                </w:rPr>
                                <w:t xml:space="preserve"> har negative sider </w:t>
                              </w:r>
                            </w:p>
                            <w:tbl>
                              <w:tblPr>
                                <w:tblStyle w:val="Tabellrutenett"/>
                                <w:tblW w:w="8124" w:type="dxa"/>
                                <w:tblLayout w:type="fixed"/>
                                <w:tblLook w:val="04A0" w:firstRow="1" w:lastRow="0" w:firstColumn="1" w:lastColumn="0" w:noHBand="0" w:noVBand="1"/>
                              </w:tblPr>
                              <w:tblGrid>
                                <w:gridCol w:w="4062"/>
                                <w:gridCol w:w="4062"/>
                              </w:tblGrid>
                              <w:tr w:rsidR="00AE2F49" w:rsidRPr="00E77EDA" w14:paraId="0BD799C5" w14:textId="77777777" w:rsidTr="004C3188">
                                <w:trPr>
                                  <w:trHeight w:val="1177"/>
                                </w:trPr>
                                <w:tc>
                                  <w:tcPr>
                                    <w:tcW w:w="4062" w:type="dxa"/>
                                  </w:tcPr>
                                  <w:p w14:paraId="10086BE3" w14:textId="77777777" w:rsidR="00AE2F49" w:rsidRPr="00E77EDA" w:rsidRDefault="00AE2F49" w:rsidP="00AE2F49">
                                    <w:pPr>
                                      <w:pStyle w:val="Default"/>
                                      <w:rPr>
                                        <w:rFonts w:asciiTheme="minorHAnsi" w:hAnsiTheme="minorHAnsi"/>
                                      </w:rPr>
                                    </w:pPr>
                                    <w:r w:rsidRPr="00E77EDA">
                                      <w:rPr>
                                        <w:rFonts w:asciiTheme="minorHAnsi" w:hAnsiTheme="minorHAnsi"/>
                                      </w:rPr>
                                      <w:t>Jenter eller gutter?</w:t>
                                    </w:r>
                                  </w:p>
                                </w:tc>
                                <w:tc>
                                  <w:tcPr>
                                    <w:tcW w:w="4062" w:type="dxa"/>
                                  </w:tcPr>
                                  <w:p w14:paraId="2E1F8FAD" w14:textId="77777777" w:rsidR="00AE2F49" w:rsidRPr="00E77EDA" w:rsidRDefault="00AE2F49" w:rsidP="00AE2F49">
                                    <w:pPr>
                                      <w:pStyle w:val="Default"/>
                                      <w:rPr>
                                        <w:rFonts w:asciiTheme="minorHAnsi" w:hAnsiTheme="minorHAnsi"/>
                                      </w:rPr>
                                    </w:pPr>
                                    <w:r w:rsidRPr="00E77EDA">
                                      <w:rPr>
                                        <w:rFonts w:asciiTheme="minorHAnsi" w:hAnsiTheme="minorHAnsi"/>
                                      </w:rPr>
                                      <w:t>Gutter svarer ca. 10% mer enn jenter at IKT går ut over vurderinga. Ca. 5% flere svar fra gutter at IKT forstyrrer, ikke er nyttig eller at de er avhengige.</w:t>
                                    </w:r>
                                  </w:p>
                                </w:tc>
                              </w:tr>
                              <w:tr w:rsidR="00AE2F49" w:rsidRPr="00E77EDA" w14:paraId="6987E5A8" w14:textId="77777777" w:rsidTr="004C3188">
                                <w:trPr>
                                  <w:trHeight w:val="147"/>
                                </w:trPr>
                                <w:tc>
                                  <w:tcPr>
                                    <w:tcW w:w="4062" w:type="dxa"/>
                                  </w:tcPr>
                                  <w:p w14:paraId="6932DDB3" w14:textId="77777777" w:rsidR="00AE2F49" w:rsidRPr="00E77EDA" w:rsidRDefault="00AE2F49" w:rsidP="00AE2F49">
                                    <w:pPr>
                                      <w:pStyle w:val="Default"/>
                                      <w:rPr>
                                        <w:rFonts w:asciiTheme="minorHAnsi" w:hAnsiTheme="minorHAnsi"/>
                                      </w:rPr>
                                    </w:pPr>
                                    <w:r w:rsidRPr="00E77EDA">
                                      <w:rPr>
                                        <w:rFonts w:asciiTheme="minorHAnsi" w:hAnsiTheme="minorHAnsi"/>
                                      </w:rPr>
                                      <w:t>Skoletrinn?</w:t>
                                    </w:r>
                                  </w:p>
                                </w:tc>
                                <w:tc>
                                  <w:tcPr>
                                    <w:tcW w:w="4062" w:type="dxa"/>
                                  </w:tcPr>
                                  <w:p w14:paraId="5F7012A3" w14:textId="5D949842" w:rsidR="00AE2F49" w:rsidRPr="00E77EDA" w:rsidRDefault="00AE2F49" w:rsidP="00AE2F49">
                                    <w:pPr>
                                      <w:pStyle w:val="Default"/>
                                      <w:rPr>
                                        <w:rFonts w:asciiTheme="minorHAnsi" w:hAnsiTheme="minorHAnsi"/>
                                      </w:rPr>
                                    </w:pPr>
                                    <w:r w:rsidRPr="00E77EDA">
                                      <w:rPr>
                                        <w:rFonts w:asciiTheme="minorHAnsi" w:hAnsiTheme="minorHAnsi"/>
                                      </w:rPr>
                                      <w:t xml:space="preserve">Det er klar forskjell mellom skoletrinn og erfaringen at læringen blir negativt påvirket: Vg1 svarer 25%, Vg2: 26%, Vg3: 36% og påbygg 30% helt/delvis enige i de negative effektene. Samme bildet tegnes i svarene om IKT forstyrrer der Vg3 svarer seg 10% mer delvis/helt enige enn Vg1. Påbygg skiller seg ut da 10% flere enn i ST klassene svarer at </w:t>
                                    </w:r>
                                    <w:r w:rsidR="00E10702">
                                      <w:rPr>
                                        <w:rFonts w:asciiTheme="minorHAnsi" w:hAnsiTheme="minorHAnsi"/>
                                      </w:rPr>
                                      <w:t>PC</w:t>
                                    </w:r>
                                    <w:r w:rsidRPr="00E77EDA">
                                      <w:rPr>
                                        <w:rFonts w:asciiTheme="minorHAnsi" w:hAnsiTheme="minorHAnsi"/>
                                      </w:rPr>
                                      <w:t xml:space="preserve"> ikke er nyttig i læring  </w:t>
                                    </w:r>
                                  </w:p>
                                </w:tc>
                              </w:tr>
                              <w:tr w:rsidR="00AE2F49" w:rsidRPr="00E77EDA" w14:paraId="02AB68A3" w14:textId="77777777" w:rsidTr="004C3188">
                                <w:trPr>
                                  <w:trHeight w:val="2060"/>
                                </w:trPr>
                                <w:tc>
                                  <w:tcPr>
                                    <w:tcW w:w="4062" w:type="dxa"/>
                                  </w:tcPr>
                                  <w:p w14:paraId="1D825432" w14:textId="77777777" w:rsidR="00AE2F49" w:rsidRPr="00E77EDA" w:rsidRDefault="00AE2F49" w:rsidP="00AE2F49">
                                    <w:pPr>
                                      <w:pStyle w:val="Default"/>
                                      <w:rPr>
                                        <w:rFonts w:asciiTheme="minorHAnsi" w:hAnsiTheme="minorHAnsi"/>
                                      </w:rPr>
                                    </w:pPr>
                                    <w:r w:rsidRPr="00E77EDA">
                                      <w:rPr>
                                        <w:rFonts w:asciiTheme="minorHAnsi" w:hAnsiTheme="minorHAnsi"/>
                                      </w:rPr>
                                      <w:t>Norsk- matematikk- eller samfunnsfagselever?</w:t>
                                    </w:r>
                                  </w:p>
                                </w:tc>
                                <w:tc>
                                  <w:tcPr>
                                    <w:tcW w:w="4062" w:type="dxa"/>
                                  </w:tcPr>
                                  <w:p w14:paraId="2BE4C6CD" w14:textId="097B7A06" w:rsidR="00AE2F49" w:rsidRPr="00E77EDA" w:rsidRDefault="00AE2F49" w:rsidP="00AE2F49">
                                    <w:pPr>
                                      <w:pStyle w:val="Default"/>
                                      <w:rPr>
                                        <w:rFonts w:asciiTheme="minorHAnsi" w:hAnsiTheme="minorHAnsi"/>
                                      </w:rPr>
                                    </w:pPr>
                                    <w:r w:rsidRPr="00E77EDA">
                                      <w:rPr>
                                        <w:rFonts w:asciiTheme="minorHAnsi" w:hAnsiTheme="minorHAnsi"/>
                                      </w:rPr>
                                      <w:t xml:space="preserve">Klar forskjell der samfunnsfagselever skiller seg ut fra norsk og matte (som svarer ganske likt) ved at ca. 15-20% svarer seg delvis/helt enige i at </w:t>
                                    </w:r>
                                    <w:r w:rsidR="00392D7C">
                                      <w:rPr>
                                        <w:rFonts w:asciiTheme="minorHAnsi" w:hAnsiTheme="minorHAnsi"/>
                                      </w:rPr>
                                      <w:t>IKT-bruk</w:t>
                                    </w:r>
                                    <w:r w:rsidRPr="00E77EDA">
                                      <w:rPr>
                                        <w:rFonts w:asciiTheme="minorHAnsi" w:hAnsiTheme="minorHAnsi"/>
                                      </w:rPr>
                                      <w:t xml:space="preserve"> går ut over vurdering, læringsutbytte og at de er så IKT avhengige at det påvirker skolearbeid negativt.  </w:t>
                                    </w:r>
                                  </w:p>
                                </w:tc>
                              </w:tr>
                              <w:tr w:rsidR="00AE2F49" w:rsidRPr="00E77EDA" w14:paraId="4F825415" w14:textId="77777777" w:rsidTr="004C3188">
                                <w:trPr>
                                  <w:trHeight w:val="604"/>
                                </w:trPr>
                                <w:tc>
                                  <w:tcPr>
                                    <w:tcW w:w="4062" w:type="dxa"/>
                                  </w:tcPr>
                                  <w:p w14:paraId="04D9F79B" w14:textId="77777777" w:rsidR="00AE2F49" w:rsidRPr="00E77EDA" w:rsidRDefault="00AE2F49" w:rsidP="00AE2F49">
                                    <w:pPr>
                                      <w:pStyle w:val="Default"/>
                                      <w:rPr>
                                        <w:rFonts w:asciiTheme="minorHAnsi" w:hAnsiTheme="minorHAnsi"/>
                                      </w:rPr>
                                    </w:pPr>
                                    <w:r w:rsidRPr="00E77EDA">
                                      <w:rPr>
                                        <w:rFonts w:asciiTheme="minorHAnsi" w:hAnsiTheme="minorHAnsi"/>
                                      </w:rPr>
                                      <w:t>Motiverte og fokuserte elever?</w:t>
                                    </w:r>
                                  </w:p>
                                </w:tc>
                                <w:tc>
                                  <w:tcPr>
                                    <w:tcW w:w="4062" w:type="dxa"/>
                                  </w:tcPr>
                                  <w:p w14:paraId="38FCA63D" w14:textId="60E541CB" w:rsidR="00AE2F49" w:rsidRPr="00E77EDA" w:rsidRDefault="00AE2F49" w:rsidP="00AE2F49">
                                    <w:pPr>
                                      <w:pStyle w:val="Default"/>
                                      <w:rPr>
                                        <w:rFonts w:asciiTheme="minorHAnsi" w:hAnsiTheme="minorHAnsi"/>
                                      </w:rPr>
                                    </w:pPr>
                                    <w:r w:rsidRPr="00E77EDA">
                                      <w:rPr>
                                        <w:rFonts w:asciiTheme="minorHAnsi" w:hAnsiTheme="minorHAnsi"/>
                                      </w:rPr>
                                      <w:t xml:space="preserve">Blant de som er helt enige i at de er avhengige av </w:t>
                                    </w:r>
                                    <w:r w:rsidR="00E10702">
                                      <w:rPr>
                                        <w:rFonts w:asciiTheme="minorHAnsi" w:hAnsiTheme="minorHAnsi"/>
                                      </w:rPr>
                                      <w:t>ikke-faglig</w:t>
                                    </w:r>
                                    <w:r w:rsidRPr="00E77EDA">
                                      <w:rPr>
                                        <w:rFonts w:asciiTheme="minorHAnsi" w:hAnsiTheme="minorHAnsi"/>
                                      </w:rPr>
                                      <w:t xml:space="preserve"> IKT er det 10% flere som er helt/delvis uenige i at det </w:t>
                                    </w:r>
                                    <w:r w:rsidRPr="00E77EDA">
                                      <w:rPr>
                                        <w:rFonts w:asciiTheme="minorHAnsi" w:hAnsiTheme="minorHAnsi"/>
                                      </w:rPr>
                                      <w:lastRenderedPageBreak/>
                                      <w:t xml:space="preserve">er viktig å ha forståelse for skolefagene.  </w:t>
                                    </w:r>
                                  </w:p>
                                </w:tc>
                              </w:tr>
                              <w:tr w:rsidR="00AE2F49" w:rsidRPr="00E77EDA" w14:paraId="3D869BC4" w14:textId="77777777" w:rsidTr="004C3188">
                                <w:trPr>
                                  <w:trHeight w:val="890"/>
                                </w:trPr>
                                <w:tc>
                                  <w:tcPr>
                                    <w:tcW w:w="4062" w:type="dxa"/>
                                  </w:tcPr>
                                  <w:p w14:paraId="55E083B1" w14:textId="77777777" w:rsidR="00AE2F49" w:rsidRPr="00E77EDA" w:rsidRDefault="00AE2F49" w:rsidP="00AE2F49">
                                    <w:pPr>
                                      <w:pStyle w:val="Default"/>
                                      <w:rPr>
                                        <w:rFonts w:asciiTheme="minorHAnsi" w:hAnsiTheme="minorHAnsi"/>
                                      </w:rPr>
                                    </w:pPr>
                                    <w:r w:rsidRPr="00E77EDA">
                                      <w:rPr>
                                        <w:rFonts w:asciiTheme="minorHAnsi" w:hAnsiTheme="minorHAnsi"/>
                                      </w:rPr>
                                      <w:lastRenderedPageBreak/>
                                      <w:t>Elever med god digital kompetanse?</w:t>
                                    </w:r>
                                  </w:p>
                                </w:tc>
                                <w:tc>
                                  <w:tcPr>
                                    <w:tcW w:w="4062" w:type="dxa"/>
                                  </w:tcPr>
                                  <w:p w14:paraId="212903E1" w14:textId="1413A63E" w:rsidR="00AE2F49" w:rsidRPr="00E77EDA" w:rsidRDefault="00AE2F49" w:rsidP="00AE2F49">
                                    <w:pPr>
                                      <w:pStyle w:val="Default"/>
                                      <w:rPr>
                                        <w:rFonts w:asciiTheme="minorHAnsi" w:hAnsiTheme="minorHAnsi"/>
                                      </w:rPr>
                                    </w:pPr>
                                    <w:r w:rsidRPr="00E77EDA">
                                      <w:rPr>
                                        <w:rFonts w:asciiTheme="minorHAnsi" w:hAnsiTheme="minorHAnsi"/>
                                      </w:rPr>
                                      <w:t xml:space="preserve">Svak sammenheng mellom dess høyere kompetanse, dess mer oppmerksom på negative sider av mye ikke-faglig </w:t>
                                    </w:r>
                                    <w:r w:rsidR="00392D7C">
                                      <w:rPr>
                                        <w:rFonts w:asciiTheme="minorHAnsi" w:hAnsiTheme="minorHAnsi"/>
                                      </w:rPr>
                                      <w:t>IKT-bruk</w:t>
                                    </w:r>
                                  </w:p>
                                </w:tc>
                              </w:tr>
                              <w:tr w:rsidR="00AE2F49" w:rsidRPr="00E77EDA" w14:paraId="6B8493F7" w14:textId="77777777" w:rsidTr="004B6CC0">
                                <w:trPr>
                                  <w:trHeight w:val="696"/>
                                </w:trPr>
                                <w:tc>
                                  <w:tcPr>
                                    <w:tcW w:w="4062" w:type="dxa"/>
                                  </w:tcPr>
                                  <w:p w14:paraId="70127D8D" w14:textId="77777777" w:rsidR="00AE2F49" w:rsidRPr="00E77EDA" w:rsidRDefault="00AE2F49" w:rsidP="00AE2F49">
                                    <w:pPr>
                                      <w:pStyle w:val="Default"/>
                                      <w:rPr>
                                        <w:rFonts w:asciiTheme="minorHAnsi" w:hAnsiTheme="minorHAnsi"/>
                                      </w:rPr>
                                    </w:pPr>
                                    <w:r w:rsidRPr="00E77EDA">
                                      <w:rPr>
                                        <w:rFonts w:asciiTheme="minorHAnsi" w:hAnsiTheme="minorHAnsi"/>
                                      </w:rPr>
                                      <w:t>Elever med høyt læringsutbytte?</w:t>
                                    </w:r>
                                  </w:p>
                                </w:tc>
                                <w:tc>
                                  <w:tcPr>
                                    <w:tcW w:w="4062" w:type="dxa"/>
                                  </w:tcPr>
                                  <w:p w14:paraId="106771C7" w14:textId="552C687F" w:rsidR="00AE2F49" w:rsidRPr="00E77EDA" w:rsidRDefault="00AE2F49" w:rsidP="00AE2F49">
                                    <w:pPr>
                                      <w:pStyle w:val="Default"/>
                                      <w:rPr>
                                        <w:rFonts w:asciiTheme="minorHAnsi" w:hAnsiTheme="minorHAnsi"/>
                                      </w:rPr>
                                    </w:pPr>
                                    <w:r w:rsidRPr="00E77EDA">
                                      <w:rPr>
                                        <w:rFonts w:asciiTheme="minorHAnsi" w:hAnsiTheme="minorHAnsi"/>
                                      </w:rPr>
                                      <w:t xml:space="preserve">En klar og tydelig sammenheng mellom elevers læringsresultat og enighet om at mye ikke-faglig </w:t>
                                    </w:r>
                                    <w:r w:rsidR="00392D7C">
                                      <w:rPr>
                                        <w:rFonts w:asciiTheme="minorHAnsi" w:hAnsiTheme="minorHAnsi"/>
                                      </w:rPr>
                                      <w:t>IKT-bruk</w:t>
                                    </w:r>
                                    <w:r w:rsidRPr="00E77EDA">
                                      <w:rPr>
                                        <w:rFonts w:asciiTheme="minorHAnsi" w:hAnsiTheme="minorHAnsi"/>
                                      </w:rPr>
                                      <w:t xml:space="preserve"> går ut over karakter. Dess lavere karakter dess mer enig i de negative konsekvensene. Dess lavere karakter dess tydeligere på at </w:t>
                                    </w:r>
                                    <w:r w:rsidR="00E10702">
                                      <w:rPr>
                                        <w:rFonts w:asciiTheme="minorHAnsi" w:hAnsiTheme="minorHAnsi"/>
                                      </w:rPr>
                                      <w:t>PC</w:t>
                                    </w:r>
                                    <w:r w:rsidRPr="00E77EDA">
                                      <w:rPr>
                                        <w:rFonts w:asciiTheme="minorHAnsi" w:hAnsiTheme="minorHAnsi"/>
                                      </w:rPr>
                                      <w:t xml:space="preserve"> ikke er nyttig i læringsarbeidet. Det er opp til 20% forskjell i svarene mellom elever med høyt og de med lavt læringsutbytte.  </w:t>
                                    </w:r>
                                  </w:p>
                                </w:tc>
                              </w:tr>
                            </w:tbl>
                            <w:p w14:paraId="582D5F2B" w14:textId="7B0BC895"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 gruppene som utpeker seg da de merker at læringsutbytte blir dårligere med mye </w:t>
                              </w:r>
                              <w:r w:rsidR="00E10702">
                                <w:rPr>
                                  <w:rFonts w:eastAsia="Times New Roman" w:cs="Times New Roman"/>
                                  <w:sz w:val="24"/>
                                  <w:szCs w:val="24"/>
                                  <w:lang w:eastAsia="nb-NO"/>
                                </w:rPr>
                                <w:t>ikke-faglig</w:t>
                              </w:r>
                              <w:r w:rsidRPr="00E77EDA">
                                <w:rPr>
                                  <w:rFonts w:eastAsia="Times New Roman" w:cs="Times New Roman"/>
                                  <w:sz w:val="24"/>
                                  <w:szCs w:val="24"/>
                                  <w:lang w:eastAsia="nb-NO"/>
                                </w:rPr>
                                <w:t xml:space="preserve"> </w:t>
                              </w:r>
                              <w:r w:rsidR="00392D7C">
                                <w:rPr>
                                  <w:rFonts w:eastAsia="Times New Roman" w:cs="Times New Roman"/>
                                  <w:sz w:val="24"/>
                                  <w:szCs w:val="24"/>
                                  <w:lang w:eastAsia="nb-NO"/>
                                </w:rPr>
                                <w:t>IKT-bruk</w:t>
                              </w:r>
                              <w:r w:rsidR="00FF0BEB">
                                <w:rPr>
                                  <w:rFonts w:eastAsia="Times New Roman" w:cs="Times New Roman"/>
                                  <w:sz w:val="24"/>
                                  <w:szCs w:val="24"/>
                                  <w:lang w:eastAsia="nb-NO"/>
                                </w:rPr>
                                <w:t>,</w:t>
                              </w:r>
                              <w:r w:rsidRPr="00E77EDA">
                                <w:rPr>
                                  <w:rFonts w:eastAsia="Times New Roman" w:cs="Times New Roman"/>
                                  <w:sz w:val="24"/>
                                  <w:szCs w:val="24"/>
                                  <w:lang w:eastAsia="nb-NO"/>
                                </w:rPr>
                                <w:t xml:space="preserve"> er gutter, Vg3 og påbyggselever mer enn de yngre elevene. Videre er samfunnsfagselever mer bekymret for de negative konsekvensene enn andre faggrupper. Mer motiverte elever og faglig sterke elever er mer klar over tap av læring ved mye </w:t>
                              </w:r>
                              <w:r w:rsidR="00E10702">
                                <w:rPr>
                                  <w:rFonts w:eastAsia="Times New Roman" w:cs="Times New Roman"/>
                                  <w:sz w:val="24"/>
                                  <w:szCs w:val="24"/>
                                  <w:lang w:eastAsia="nb-NO"/>
                                </w:rPr>
                                <w:t>ikke-faglig</w:t>
                              </w:r>
                              <w:r w:rsidRPr="00E77EDA">
                                <w:rPr>
                                  <w:rFonts w:eastAsia="Times New Roman" w:cs="Times New Roman"/>
                                  <w:sz w:val="24"/>
                                  <w:szCs w:val="24"/>
                                  <w:lang w:eastAsia="nb-NO"/>
                                </w:rPr>
                                <w:t xml:space="preserve"> IKT.</w:t>
                              </w:r>
                            </w:p>
                            <w:p w14:paraId="5FA8D8F3" w14:textId="0E1AE81B"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Tesen om at IKT styrker de faglige sterke og litt eldre modnere elevene mest</w:t>
                              </w:r>
                              <w:r w:rsidR="00FF0BEB">
                                <w:rPr>
                                  <w:rFonts w:eastAsia="Times New Roman" w:cs="Times New Roman"/>
                                  <w:sz w:val="24"/>
                                  <w:szCs w:val="24"/>
                                  <w:lang w:eastAsia="nb-NO"/>
                                </w:rPr>
                                <w:t>,</w:t>
                              </w:r>
                              <w:r w:rsidRPr="00E77EDA">
                                <w:rPr>
                                  <w:rFonts w:eastAsia="Times New Roman" w:cs="Times New Roman"/>
                                  <w:sz w:val="24"/>
                                  <w:szCs w:val="24"/>
                                  <w:lang w:eastAsia="nb-NO"/>
                                </w:rPr>
                                <w:t xml:space="preserve"> kan altså bekreftes.</w:t>
                              </w:r>
                            </w:p>
                            <w:p w14:paraId="6B97C46E" w14:textId="77777777" w:rsidR="00AE2F49" w:rsidRPr="004C3188" w:rsidRDefault="00AE2F49" w:rsidP="00AE2F49">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Aktuelle tiltak:</w:t>
                              </w:r>
                            </w:p>
                            <w:p w14:paraId="3857AE37" w14:textId="0E14C694" w:rsidR="00AE2F49" w:rsidRPr="00E77EDA" w:rsidRDefault="00AE2F49" w:rsidP="00AE2F49">
                              <w:pPr>
                                <w:pStyle w:val="Listeavsnitt"/>
                                <w:numPr>
                                  <w:ilvl w:val="0"/>
                                  <w:numId w:val="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Økt bevisstgjøring overfor Vg1 elever spesielt </w:t>
                              </w:r>
                              <w:r w:rsidR="00D33A94">
                                <w:rPr>
                                  <w:rFonts w:eastAsia="Times New Roman" w:cs="Times New Roman"/>
                                  <w:sz w:val="24"/>
                                  <w:szCs w:val="24"/>
                                  <w:lang w:eastAsia="nb-NO"/>
                                </w:rPr>
                                <w:t xml:space="preserve">om </w:t>
                              </w:r>
                              <w:r w:rsidRPr="00E77EDA">
                                <w:rPr>
                                  <w:rFonts w:eastAsia="Times New Roman" w:cs="Times New Roman"/>
                                  <w:sz w:val="24"/>
                                  <w:szCs w:val="24"/>
                                  <w:lang w:eastAsia="nb-NO"/>
                                </w:rPr>
                                <w:t xml:space="preserve">at det er en negativ sammenheng mellom læringsutbytte og utenom-faglig </w:t>
                              </w:r>
                              <w:r w:rsidR="00392D7C">
                                <w:rPr>
                                  <w:rFonts w:eastAsia="Times New Roman" w:cs="Times New Roman"/>
                                  <w:sz w:val="24"/>
                                  <w:szCs w:val="24"/>
                                  <w:lang w:eastAsia="nb-NO"/>
                                </w:rPr>
                                <w:t>IKT-bruk</w:t>
                              </w:r>
                              <w:r w:rsidRPr="00E77EDA">
                                <w:rPr>
                                  <w:rFonts w:eastAsia="Times New Roman" w:cs="Times New Roman"/>
                                  <w:sz w:val="24"/>
                                  <w:szCs w:val="24"/>
                                  <w:lang w:eastAsia="nb-NO"/>
                                </w:rPr>
                                <w:t xml:space="preserve"> </w:t>
                              </w:r>
                            </w:p>
                            <w:p w14:paraId="16C3505F" w14:textId="6F44D838" w:rsidR="00AE2F49" w:rsidRPr="00E77EDA" w:rsidRDefault="00AE2F49" w:rsidP="00AE2F49">
                              <w:pPr>
                                <w:pStyle w:val="Listeavsnitt"/>
                                <w:numPr>
                                  <w:ilvl w:val="0"/>
                                  <w:numId w:val="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En del samfunnsfagselever vil ha godt av økt bevisstgjøring på en adekvat </w:t>
                              </w:r>
                              <w:r w:rsidR="00392D7C">
                                <w:rPr>
                                  <w:rFonts w:eastAsia="Times New Roman" w:cs="Times New Roman"/>
                                  <w:sz w:val="24"/>
                                  <w:szCs w:val="24"/>
                                  <w:lang w:eastAsia="nb-NO"/>
                                </w:rPr>
                                <w:t>IKT-bruk</w:t>
                              </w:r>
                              <w:r w:rsidRPr="00E77EDA">
                                <w:rPr>
                                  <w:rFonts w:eastAsia="Times New Roman" w:cs="Times New Roman"/>
                                  <w:sz w:val="24"/>
                                  <w:szCs w:val="24"/>
                                  <w:lang w:eastAsia="nb-NO"/>
                                </w:rPr>
                                <w:t>, da de rapporterer om en del negative konsekvenser av mye ikke-faglig bruk</w:t>
                              </w:r>
                            </w:p>
                            <w:p w14:paraId="5DEEFE90" w14:textId="77777777" w:rsidR="00AE2F49" w:rsidRPr="00E77EDA" w:rsidRDefault="00AE2F49" w:rsidP="00AE2F49">
                              <w:pPr>
                                <w:pStyle w:val="Listeavsnitt"/>
                                <w:numPr>
                                  <w:ilvl w:val="0"/>
                                  <w:numId w:val="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Gruppen av elever som er veldig mye på ikke-faglige aktiviteter på nettet bør i første omgang kartlegges bedre enn i dag, og tidligere. Slik kan de negative effektene ved lave læringsresultater kanskje dempes.</w:t>
                              </w:r>
                            </w:p>
                            <w:p w14:paraId="34A8C10A" w14:textId="77777777" w:rsidR="00AE2F49" w:rsidRPr="00E77EDA" w:rsidRDefault="00AE2F49" w:rsidP="00AE2F49">
                              <w:pPr>
                                <w:pStyle w:val="Listeavsnitt"/>
                                <w:spacing w:before="100" w:beforeAutospacing="1" w:after="100" w:afterAutospacing="1" w:line="240" w:lineRule="auto"/>
                                <w:rPr>
                                  <w:rFonts w:eastAsia="Times New Roman" w:cs="Times New Roman"/>
                                  <w:sz w:val="24"/>
                                  <w:szCs w:val="24"/>
                                  <w:lang w:eastAsia="nb-NO"/>
                                </w:rPr>
                              </w:pPr>
                            </w:p>
                            <w:p w14:paraId="49027798" w14:textId="4F016101" w:rsidR="00AE2F49" w:rsidRPr="004C3188" w:rsidRDefault="00767821" w:rsidP="00AE2F49">
                              <w:pPr>
                                <w:pStyle w:val="Listeavsnitt"/>
                                <w:spacing w:before="100" w:beforeAutospacing="1" w:after="100" w:afterAutospacing="1" w:line="240" w:lineRule="auto"/>
                                <w:ind w:left="0"/>
                                <w:rPr>
                                  <w:rFonts w:eastAsia="Times New Roman" w:cs="Times New Roman"/>
                                  <w:b/>
                                  <w:sz w:val="24"/>
                                  <w:szCs w:val="24"/>
                                  <w:lang w:eastAsia="nb-NO"/>
                                </w:rPr>
                              </w:pPr>
                              <w:r w:rsidRPr="004C3188">
                                <w:rPr>
                                  <w:rFonts w:eastAsia="Times New Roman" w:cs="Times New Roman"/>
                                  <w:b/>
                                  <w:sz w:val="24"/>
                                  <w:szCs w:val="24"/>
                                  <w:lang w:eastAsia="nb-NO"/>
                                </w:rPr>
                                <w:t>5.11</w:t>
                              </w:r>
                              <w:r w:rsidR="00AE2F49" w:rsidRPr="004C3188">
                                <w:rPr>
                                  <w:rFonts w:eastAsia="Times New Roman" w:cs="Times New Roman"/>
                                  <w:b/>
                                  <w:sz w:val="24"/>
                                  <w:szCs w:val="24"/>
                                  <w:lang w:eastAsia="nb-NO"/>
                                </w:rPr>
                                <w:t xml:space="preserve"> Elevers ønske om økt faglighet</w:t>
                              </w:r>
                              <w:r w:rsidR="00AE2F49" w:rsidRPr="004C3188">
                                <w:rPr>
                                  <w:rStyle w:val="Fotnotereferanse"/>
                                  <w:rFonts w:eastAsia="Times New Roman" w:cs="Times New Roman"/>
                                  <w:b/>
                                  <w:sz w:val="24"/>
                                  <w:szCs w:val="24"/>
                                  <w:lang w:eastAsia="nb-NO"/>
                                </w:rPr>
                                <w:footnoteReference w:id="78"/>
                              </w:r>
                            </w:p>
                            <w:p w14:paraId="7EB2EFAF" w14:textId="6C5DDE73"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76% av elevene sier seg delvis eller helt enige i at de må selv ta mer ansvar for å redusere sin utenom-faglige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-bruk i timene. Undersøkelsen viser med disse svarene et forholdsvis klart bilde av mange skoleungdommer som selv vil ta et ansvar for å redusere egen underholdning og distraksjon i timene. De vil selv ha </w:t>
                              </w:r>
                              <w:r w:rsidRPr="00E77EDA">
                                <w:rPr>
                                  <w:rFonts w:eastAsia="Times New Roman" w:cs="Times New Roman"/>
                                  <w:sz w:val="24"/>
                                  <w:szCs w:val="24"/>
                                  <w:lang w:eastAsia="nb-NO"/>
                                </w:rPr>
                                <w:lastRenderedPageBreak/>
                                <w:t>kontrollen og ønsker ikke at skolen og lærerne setter de nødvendige grensene. De vil ta ansvar for egen læring.</w:t>
                              </w:r>
                            </w:p>
                            <w:p w14:paraId="31A21B3D" w14:textId="5297483F" w:rsidR="00AE2F49" w:rsidRPr="004C3188" w:rsidRDefault="004C3188" w:rsidP="00AE2F49">
                              <w:pPr>
                                <w:pStyle w:val="Listeavsnitt"/>
                                <w:spacing w:before="100" w:beforeAutospacing="1" w:after="100" w:afterAutospacing="1" w:line="240" w:lineRule="auto"/>
                                <w:ind w:left="0"/>
                                <w:rPr>
                                  <w:rFonts w:eastAsia="Times New Roman" w:cs="Times New Roman"/>
                                  <w:b/>
                                  <w:sz w:val="24"/>
                                  <w:szCs w:val="24"/>
                                  <w:lang w:eastAsia="nb-NO"/>
                                </w:rPr>
                              </w:pPr>
                              <w:r w:rsidRPr="004C3188">
                                <w:rPr>
                                  <w:rFonts w:eastAsia="Times New Roman" w:cs="Times New Roman"/>
                                  <w:b/>
                                  <w:sz w:val="24"/>
                                  <w:szCs w:val="24"/>
                                  <w:lang w:eastAsia="nb-NO"/>
                                </w:rPr>
                                <w:t>Tabell 47</w:t>
                              </w:r>
                              <w:r w:rsidR="00AE2F49" w:rsidRPr="004C3188">
                                <w:rPr>
                                  <w:rFonts w:eastAsia="Times New Roman" w:cs="Times New Roman"/>
                                  <w:b/>
                                  <w:sz w:val="24"/>
                                  <w:szCs w:val="24"/>
                                  <w:lang w:eastAsia="nb-NO"/>
                                </w:rPr>
                                <w:t>: Hvilke elever vil selv ta mer ansvar for å regulere ikke-faglig IKT-bruk?</w:t>
                              </w:r>
                            </w:p>
                            <w:tbl>
                              <w:tblPr>
                                <w:tblStyle w:val="Tabellrutenett"/>
                                <w:tblW w:w="8132" w:type="dxa"/>
                                <w:tblLayout w:type="fixed"/>
                                <w:tblLook w:val="04A0" w:firstRow="1" w:lastRow="0" w:firstColumn="1" w:lastColumn="0" w:noHBand="0" w:noVBand="1"/>
                              </w:tblPr>
                              <w:tblGrid>
                                <w:gridCol w:w="4066"/>
                                <w:gridCol w:w="4066"/>
                              </w:tblGrid>
                              <w:tr w:rsidR="00AE2F49" w:rsidRPr="00E77EDA" w14:paraId="40E06A9F" w14:textId="77777777" w:rsidTr="004C3188">
                                <w:trPr>
                                  <w:trHeight w:val="876"/>
                                </w:trPr>
                                <w:tc>
                                  <w:tcPr>
                                    <w:tcW w:w="4066" w:type="dxa"/>
                                  </w:tcPr>
                                  <w:p w14:paraId="32FBC702" w14:textId="77777777" w:rsidR="00AE2F49" w:rsidRPr="00E77EDA" w:rsidRDefault="00AE2F49" w:rsidP="00AE2F49">
                                    <w:pPr>
                                      <w:pStyle w:val="Default"/>
                                      <w:rPr>
                                        <w:rFonts w:asciiTheme="minorHAnsi" w:hAnsiTheme="minorHAnsi"/>
                                      </w:rPr>
                                    </w:pPr>
                                    <w:r w:rsidRPr="00E77EDA">
                                      <w:rPr>
                                        <w:rFonts w:asciiTheme="minorHAnsi" w:hAnsiTheme="minorHAnsi"/>
                                      </w:rPr>
                                      <w:t>Jenter eller gutter?</w:t>
                                    </w:r>
                                  </w:p>
                                </w:tc>
                                <w:tc>
                                  <w:tcPr>
                                    <w:tcW w:w="4066" w:type="dxa"/>
                                  </w:tcPr>
                                  <w:p w14:paraId="000E5506" w14:textId="74453B0F" w:rsidR="00AE2F49" w:rsidRPr="00E77EDA" w:rsidRDefault="00AE2F49" w:rsidP="00AE2F49">
                                    <w:pPr>
                                      <w:pStyle w:val="Default"/>
                                      <w:rPr>
                                        <w:rFonts w:asciiTheme="minorHAnsi" w:hAnsiTheme="minorHAnsi"/>
                                      </w:rPr>
                                    </w:pPr>
                                    <w:r w:rsidRPr="00E77EDA">
                                      <w:rPr>
                                        <w:rFonts w:asciiTheme="minorHAnsi" w:hAnsiTheme="minorHAnsi"/>
                                      </w:rPr>
                                      <w:t xml:space="preserve">Gutter svarer 10% oftere enn jenter at de må ta mer ansvar for sin utenom-faglige </w:t>
                                    </w:r>
                                    <w:r w:rsidR="00392D7C">
                                      <w:rPr>
                                        <w:rFonts w:asciiTheme="minorHAnsi" w:hAnsiTheme="minorHAnsi"/>
                                      </w:rPr>
                                      <w:t>IKT-bruk</w:t>
                                    </w:r>
                                    <w:r w:rsidRPr="00E77EDA">
                                      <w:rPr>
                                        <w:rFonts w:asciiTheme="minorHAnsi" w:hAnsiTheme="minorHAnsi"/>
                                      </w:rPr>
                                      <w:t xml:space="preserve"> i timene     </w:t>
                                    </w:r>
                                  </w:p>
                                </w:tc>
                              </w:tr>
                              <w:tr w:rsidR="00AE2F49" w:rsidRPr="00E77EDA" w14:paraId="331AFE07" w14:textId="77777777" w:rsidTr="004C3188">
                                <w:trPr>
                                  <w:trHeight w:val="146"/>
                                </w:trPr>
                                <w:tc>
                                  <w:tcPr>
                                    <w:tcW w:w="4066" w:type="dxa"/>
                                  </w:tcPr>
                                  <w:p w14:paraId="7C672C60" w14:textId="77777777" w:rsidR="00AE2F49" w:rsidRPr="00E77EDA" w:rsidRDefault="00AE2F49" w:rsidP="00AE2F49">
                                    <w:pPr>
                                      <w:pStyle w:val="Default"/>
                                      <w:rPr>
                                        <w:rFonts w:asciiTheme="minorHAnsi" w:hAnsiTheme="minorHAnsi"/>
                                      </w:rPr>
                                    </w:pPr>
                                    <w:r w:rsidRPr="00E77EDA">
                                      <w:rPr>
                                        <w:rFonts w:asciiTheme="minorHAnsi" w:hAnsiTheme="minorHAnsi"/>
                                      </w:rPr>
                                      <w:t>Skoletrinn?</w:t>
                                    </w:r>
                                  </w:p>
                                </w:tc>
                                <w:tc>
                                  <w:tcPr>
                                    <w:tcW w:w="4066" w:type="dxa"/>
                                  </w:tcPr>
                                  <w:p w14:paraId="1D1E6BD1" w14:textId="77777777" w:rsidR="00AE2F49" w:rsidRPr="00E77EDA" w:rsidRDefault="00AE2F49" w:rsidP="00AE2F49">
                                    <w:pPr>
                                      <w:pStyle w:val="Default"/>
                                      <w:rPr>
                                        <w:rFonts w:asciiTheme="minorHAnsi" w:hAnsiTheme="minorHAnsi"/>
                                      </w:rPr>
                                    </w:pPr>
                                    <w:r w:rsidRPr="00E77EDA">
                                      <w:rPr>
                                        <w:rFonts w:asciiTheme="minorHAnsi" w:hAnsiTheme="minorHAnsi"/>
                                      </w:rPr>
                                      <w:t xml:space="preserve">Dess eldre, dess mer klar for å ta ansvar, 10% forskjell mellom Vg1 og påbygg </w:t>
                                    </w:r>
                                  </w:p>
                                </w:tc>
                              </w:tr>
                              <w:tr w:rsidR="00AE2F49" w:rsidRPr="00E77EDA" w14:paraId="6E6DEFFB" w14:textId="77777777" w:rsidTr="004C3188">
                                <w:trPr>
                                  <w:trHeight w:val="1168"/>
                                </w:trPr>
                                <w:tc>
                                  <w:tcPr>
                                    <w:tcW w:w="4066" w:type="dxa"/>
                                  </w:tcPr>
                                  <w:p w14:paraId="2D9028DD" w14:textId="77777777" w:rsidR="00AE2F49" w:rsidRPr="00E77EDA" w:rsidRDefault="00AE2F49" w:rsidP="00AE2F49">
                                    <w:pPr>
                                      <w:pStyle w:val="Default"/>
                                      <w:rPr>
                                        <w:rFonts w:asciiTheme="minorHAnsi" w:hAnsiTheme="minorHAnsi"/>
                                      </w:rPr>
                                    </w:pPr>
                                    <w:r w:rsidRPr="00E77EDA">
                                      <w:rPr>
                                        <w:rFonts w:asciiTheme="minorHAnsi" w:hAnsiTheme="minorHAnsi"/>
                                      </w:rPr>
                                      <w:t>Norsk- matematikk- eller samfunnsfagselever?</w:t>
                                    </w:r>
                                  </w:p>
                                </w:tc>
                                <w:tc>
                                  <w:tcPr>
                                    <w:tcW w:w="4066" w:type="dxa"/>
                                  </w:tcPr>
                                  <w:p w14:paraId="0E7C635B" w14:textId="77777777" w:rsidR="00AE2F49" w:rsidRPr="00E77EDA" w:rsidRDefault="00AE2F49" w:rsidP="00AE2F49">
                                    <w:pPr>
                                      <w:pStyle w:val="Default"/>
                                      <w:rPr>
                                        <w:rFonts w:asciiTheme="minorHAnsi" w:hAnsiTheme="minorHAnsi"/>
                                      </w:rPr>
                                    </w:pPr>
                                    <w:r w:rsidRPr="00E77EDA">
                                      <w:rPr>
                                        <w:rFonts w:asciiTheme="minorHAnsi" w:hAnsiTheme="minorHAnsi"/>
                                      </w:rPr>
                                      <w:t>Matte-elever svarer 10% mindre helt/delvis enig i at de må ta ansvar ift.</w:t>
                                    </w:r>
                                  </w:p>
                                  <w:p w14:paraId="54FC4EF5" w14:textId="1D0E4459" w:rsidR="00AE2F49" w:rsidRPr="00E77EDA" w:rsidRDefault="00E10702" w:rsidP="00AE2F49">
                                    <w:pPr>
                                      <w:pStyle w:val="Default"/>
                                      <w:rPr>
                                        <w:rFonts w:asciiTheme="minorHAnsi" w:hAnsiTheme="minorHAnsi"/>
                                      </w:rPr>
                                    </w:pPr>
                                    <w:r>
                                      <w:rPr>
                                        <w:rFonts w:asciiTheme="minorHAnsi" w:hAnsiTheme="minorHAnsi"/>
                                      </w:rPr>
                                      <w:t>ikke-faglig</w:t>
                                    </w:r>
                                    <w:r w:rsidR="00AE2F49" w:rsidRPr="00E77EDA">
                                      <w:rPr>
                                        <w:rFonts w:asciiTheme="minorHAnsi" w:hAnsiTheme="minorHAnsi"/>
                                      </w:rPr>
                                      <w:t xml:space="preserve"> </w:t>
                                    </w:r>
                                    <w:r w:rsidR="00392D7C">
                                      <w:rPr>
                                        <w:rFonts w:asciiTheme="minorHAnsi" w:hAnsiTheme="minorHAnsi"/>
                                      </w:rPr>
                                      <w:t>IKT-bruk</w:t>
                                    </w:r>
                                    <w:r w:rsidR="00AE2F49" w:rsidRPr="00E77EDA">
                                      <w:rPr>
                                        <w:rFonts w:asciiTheme="minorHAnsi" w:hAnsiTheme="minorHAnsi"/>
                                      </w:rPr>
                                      <w:t xml:space="preserve">. Kanskje fordi de bruker </w:t>
                                    </w:r>
                                    <w:r>
                                      <w:rPr>
                                        <w:rFonts w:asciiTheme="minorHAnsi" w:hAnsiTheme="minorHAnsi"/>
                                      </w:rPr>
                                      <w:t>PC</w:t>
                                    </w:r>
                                    <w:r w:rsidR="00AE2F49" w:rsidRPr="00E77EDA">
                                      <w:rPr>
                                        <w:rFonts w:asciiTheme="minorHAnsi" w:hAnsiTheme="minorHAnsi"/>
                                      </w:rPr>
                                      <w:t>-en mindre i mattetimene?</w:t>
                                    </w:r>
                                  </w:p>
                                </w:tc>
                              </w:tr>
                              <w:tr w:rsidR="00AE2F49" w:rsidRPr="00E77EDA" w14:paraId="5111B68E" w14:textId="77777777" w:rsidTr="004C3188">
                                <w:trPr>
                                  <w:trHeight w:val="292"/>
                                </w:trPr>
                                <w:tc>
                                  <w:tcPr>
                                    <w:tcW w:w="4066" w:type="dxa"/>
                                  </w:tcPr>
                                  <w:p w14:paraId="0A9C6E5E" w14:textId="77777777" w:rsidR="00AE2F49" w:rsidRPr="00E77EDA" w:rsidRDefault="00AE2F49" w:rsidP="00AE2F49">
                                    <w:pPr>
                                      <w:pStyle w:val="Default"/>
                                      <w:rPr>
                                        <w:rFonts w:asciiTheme="minorHAnsi" w:hAnsiTheme="minorHAnsi"/>
                                      </w:rPr>
                                    </w:pPr>
                                    <w:r w:rsidRPr="00E77EDA">
                                      <w:rPr>
                                        <w:rFonts w:asciiTheme="minorHAnsi" w:hAnsiTheme="minorHAnsi"/>
                                      </w:rPr>
                                      <w:t>Motiverte og fokuserte elever?</w:t>
                                    </w:r>
                                  </w:p>
                                </w:tc>
                                <w:tc>
                                  <w:tcPr>
                                    <w:tcW w:w="4066" w:type="dxa"/>
                                  </w:tcPr>
                                  <w:p w14:paraId="2E42BB21"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r w:rsidR="00AE2F49" w:rsidRPr="00E77EDA" w14:paraId="7639A62E" w14:textId="77777777" w:rsidTr="004C3188">
                                <w:trPr>
                                  <w:trHeight w:val="884"/>
                                </w:trPr>
                                <w:tc>
                                  <w:tcPr>
                                    <w:tcW w:w="4066" w:type="dxa"/>
                                  </w:tcPr>
                                  <w:p w14:paraId="2F95500F" w14:textId="77777777" w:rsidR="00AE2F49" w:rsidRPr="00E77EDA" w:rsidRDefault="00AE2F49" w:rsidP="00AE2F49">
                                    <w:pPr>
                                      <w:pStyle w:val="Default"/>
                                      <w:rPr>
                                        <w:rFonts w:asciiTheme="minorHAnsi" w:hAnsiTheme="minorHAnsi"/>
                                      </w:rPr>
                                    </w:pPr>
                                    <w:r w:rsidRPr="00E77EDA">
                                      <w:rPr>
                                        <w:rFonts w:asciiTheme="minorHAnsi" w:hAnsiTheme="minorHAnsi"/>
                                      </w:rPr>
                                      <w:t>Elever med god digital kompetanse?</w:t>
                                    </w:r>
                                  </w:p>
                                </w:tc>
                                <w:tc>
                                  <w:tcPr>
                                    <w:tcW w:w="4066" w:type="dxa"/>
                                  </w:tcPr>
                                  <w:p w14:paraId="0E2D2D90" w14:textId="6846FE60" w:rsidR="00AE2F49" w:rsidRPr="00E77EDA" w:rsidRDefault="00AE2F49" w:rsidP="00AE2F49">
                                    <w:pPr>
                                      <w:pStyle w:val="Default"/>
                                      <w:rPr>
                                        <w:rFonts w:asciiTheme="minorHAnsi" w:hAnsiTheme="minorHAnsi"/>
                                      </w:rPr>
                                    </w:pPr>
                                    <w:r w:rsidRPr="00E77EDA">
                                      <w:rPr>
                                        <w:rFonts w:asciiTheme="minorHAnsi" w:hAnsiTheme="minorHAnsi"/>
                                      </w:rPr>
                                      <w:t xml:space="preserve">Dess lavere IKT ferdigheter dess tydeligere på at de vil ta ansvar for å redusere ikke-faglig </w:t>
                                    </w:r>
                                    <w:r w:rsidR="00392D7C">
                                      <w:rPr>
                                        <w:rFonts w:asciiTheme="minorHAnsi" w:hAnsiTheme="minorHAnsi"/>
                                      </w:rPr>
                                      <w:t>IKT-bruk</w:t>
                                    </w:r>
                                  </w:p>
                                </w:tc>
                              </w:tr>
                              <w:tr w:rsidR="00AE2F49" w:rsidRPr="00E77EDA" w14:paraId="16E57DE4" w14:textId="77777777" w:rsidTr="004C3188">
                                <w:trPr>
                                  <w:trHeight w:val="292"/>
                                </w:trPr>
                                <w:tc>
                                  <w:tcPr>
                                    <w:tcW w:w="4066" w:type="dxa"/>
                                  </w:tcPr>
                                  <w:p w14:paraId="1CA92DBF" w14:textId="77777777" w:rsidR="00AE2F49" w:rsidRPr="00E77EDA" w:rsidRDefault="00AE2F49" w:rsidP="00AE2F49">
                                    <w:pPr>
                                      <w:pStyle w:val="Default"/>
                                      <w:rPr>
                                        <w:rFonts w:asciiTheme="minorHAnsi" w:hAnsiTheme="minorHAnsi"/>
                                      </w:rPr>
                                    </w:pPr>
                                    <w:r w:rsidRPr="00E77EDA">
                                      <w:rPr>
                                        <w:rFonts w:asciiTheme="minorHAnsi" w:hAnsiTheme="minorHAnsi"/>
                                      </w:rPr>
                                      <w:t>Elever med høyt læringsutbytte?</w:t>
                                    </w:r>
                                  </w:p>
                                </w:tc>
                                <w:tc>
                                  <w:tcPr>
                                    <w:tcW w:w="4066" w:type="dxa"/>
                                  </w:tcPr>
                                  <w:p w14:paraId="214CB5C1"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bl>
                            <w:p w14:paraId="7D1B3FF5" w14:textId="29DA67AD" w:rsidR="00AE2F49" w:rsidRPr="00E77EDA" w:rsidRDefault="00AE2F49" w:rsidP="00AE2F49">
                              <w:pPr>
                                <w:pStyle w:val="Listeavsnitt"/>
                                <w:spacing w:before="100" w:beforeAutospacing="1" w:after="100" w:afterAutospacing="1" w:line="240" w:lineRule="auto"/>
                                <w:ind w:left="0"/>
                                <w:rPr>
                                  <w:rFonts w:eastAsia="Times New Roman" w:cs="Times New Roman"/>
                                  <w:sz w:val="24"/>
                                  <w:szCs w:val="24"/>
                                  <w:lang w:eastAsia="nb-NO"/>
                                </w:rPr>
                              </w:pPr>
                              <w:r w:rsidRPr="00E77EDA">
                                <w:rPr>
                                  <w:rFonts w:eastAsia="Times New Roman" w:cs="Times New Roman"/>
                                  <w:sz w:val="24"/>
                                  <w:szCs w:val="24"/>
                                  <w:lang w:eastAsia="nb-NO"/>
                                </w:rPr>
                                <w:t xml:space="preserve">De fleste elevene vil selv regulere sin </w:t>
                              </w:r>
                              <w:r w:rsidR="00E10702">
                                <w:rPr>
                                  <w:rFonts w:eastAsia="Times New Roman" w:cs="Times New Roman"/>
                                  <w:sz w:val="24"/>
                                  <w:szCs w:val="24"/>
                                  <w:lang w:eastAsia="nb-NO"/>
                                </w:rPr>
                                <w:t>PC</w:t>
                              </w:r>
                              <w:r w:rsidRPr="00E77EDA">
                                <w:rPr>
                                  <w:rFonts w:eastAsia="Times New Roman" w:cs="Times New Roman"/>
                                  <w:sz w:val="24"/>
                                  <w:szCs w:val="24"/>
                                  <w:lang w:eastAsia="nb-NO"/>
                                </w:rPr>
                                <w:t xml:space="preserve"> bruk, og det er mange elever som vil ta mer ansvar for sin ikke-faglige bruk, spesielt gutter, Vg3 og påbygg og elever med lavere karakterer. Dette er nok elever som har gjentatte ganger fått beskjed om og sel</w:t>
                              </w:r>
                              <w:r w:rsidR="00D33A94">
                                <w:rPr>
                                  <w:rFonts w:eastAsia="Times New Roman" w:cs="Times New Roman"/>
                                  <w:sz w:val="24"/>
                                  <w:szCs w:val="24"/>
                                  <w:lang w:eastAsia="nb-NO"/>
                                </w:rPr>
                                <w:t>v erkjent et behov for mer selv</w:t>
                              </w:r>
                              <w:r w:rsidRPr="00E77EDA">
                                <w:rPr>
                                  <w:rFonts w:eastAsia="Times New Roman" w:cs="Times New Roman"/>
                                  <w:sz w:val="24"/>
                                  <w:szCs w:val="24"/>
                                  <w:lang w:eastAsia="nb-NO"/>
                                </w:rPr>
                                <w:t xml:space="preserve">regulering. Men vil de klare det uten lærers aktive veiledning og grensesetting?   </w:t>
                              </w:r>
                            </w:p>
                            <w:p w14:paraId="197199AF" w14:textId="77777777" w:rsidR="00AE2F49" w:rsidRPr="00E77EDA" w:rsidRDefault="00AE2F49" w:rsidP="00AE2F49">
                              <w:pPr>
                                <w:pStyle w:val="Listeavsnitt"/>
                                <w:spacing w:before="100" w:beforeAutospacing="1" w:after="100" w:afterAutospacing="1" w:line="240" w:lineRule="auto"/>
                                <w:ind w:left="0"/>
                                <w:rPr>
                                  <w:rFonts w:eastAsia="Times New Roman" w:cs="Times New Roman"/>
                                  <w:sz w:val="24"/>
                                  <w:szCs w:val="24"/>
                                  <w:lang w:eastAsia="nb-NO"/>
                                </w:rPr>
                              </w:pPr>
                            </w:p>
                            <w:p w14:paraId="362195D5" w14:textId="77777777" w:rsidR="00AE2F49" w:rsidRPr="004C3188" w:rsidRDefault="00AE2F49" w:rsidP="00AE2F49">
                              <w:pPr>
                                <w:pStyle w:val="Listeavsnitt"/>
                                <w:spacing w:before="100" w:beforeAutospacing="1" w:after="100" w:afterAutospacing="1" w:line="240" w:lineRule="auto"/>
                                <w:ind w:left="0"/>
                                <w:rPr>
                                  <w:rFonts w:eastAsia="Times New Roman" w:cs="Times New Roman"/>
                                  <w:b/>
                                  <w:sz w:val="24"/>
                                  <w:szCs w:val="24"/>
                                  <w:lang w:eastAsia="nb-NO"/>
                                </w:rPr>
                              </w:pPr>
                              <w:r w:rsidRPr="004C3188">
                                <w:rPr>
                                  <w:rFonts w:eastAsia="Times New Roman" w:cs="Times New Roman"/>
                                  <w:b/>
                                  <w:sz w:val="24"/>
                                  <w:szCs w:val="24"/>
                                  <w:lang w:eastAsia="nb-NO"/>
                                </w:rPr>
                                <w:t>Aktuelle tiltak?</w:t>
                              </w:r>
                            </w:p>
                            <w:p w14:paraId="417DDC41" w14:textId="0DE7F96B" w:rsidR="00AE2F49" w:rsidRPr="00E77EDA" w:rsidRDefault="00AE2F49" w:rsidP="00AE2F49">
                              <w:pPr>
                                <w:pStyle w:val="Listeavsnitt"/>
                                <w:numPr>
                                  <w:ilvl w:val="0"/>
                                  <w:numId w:val="1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Mer fokus på Vg1 elevers forhold til </w:t>
                              </w:r>
                              <w:r w:rsidR="00E10702">
                                <w:rPr>
                                  <w:rFonts w:eastAsia="Times New Roman" w:cs="Times New Roman"/>
                                  <w:sz w:val="24"/>
                                  <w:szCs w:val="24"/>
                                  <w:lang w:eastAsia="nb-NO"/>
                                </w:rPr>
                                <w:t>ikke-faglig</w:t>
                              </w:r>
                              <w:r w:rsidRPr="00E77EDA">
                                <w:rPr>
                                  <w:rFonts w:eastAsia="Times New Roman" w:cs="Times New Roman"/>
                                  <w:sz w:val="24"/>
                                  <w:szCs w:val="24"/>
                                  <w:lang w:eastAsia="nb-NO"/>
                                </w:rPr>
                                <w:t xml:space="preserve"> IKT kan hjelpe dem til å bli mer effektive lærende</w:t>
                              </w:r>
                            </w:p>
                            <w:p w14:paraId="14777538" w14:textId="77777777" w:rsidR="00AE2F49" w:rsidRPr="00E77EDA" w:rsidRDefault="00AE2F49" w:rsidP="00AE2F49">
                              <w:pPr>
                                <w:pStyle w:val="Listeavsnitt"/>
                                <w:numPr>
                                  <w:ilvl w:val="0"/>
                                  <w:numId w:val="1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Kartlegge hvilke elever som starter på Vg1 med mangelfulle IKT ferdigheter med bruk av digitale kartleggingsverktøy</w:t>
                              </w:r>
                            </w:p>
                            <w:p w14:paraId="5E4438A5" w14:textId="4B2CCD29" w:rsidR="00AE2F49" w:rsidRDefault="00AE2F49" w:rsidP="00D64879">
                              <w:pPr>
                                <w:pStyle w:val="Listeavsnitt"/>
                                <w:numPr>
                                  <w:ilvl w:val="0"/>
                                  <w:numId w:val="1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Ta tak i elever med dårlige IKT ferdigheter da mange av disse vil ta mer ansvar for å komme over på faglig </w:t>
                              </w:r>
                              <w:r w:rsidR="00392D7C">
                                <w:rPr>
                                  <w:rFonts w:eastAsia="Times New Roman" w:cs="Times New Roman"/>
                                  <w:sz w:val="24"/>
                                  <w:szCs w:val="24"/>
                                  <w:lang w:eastAsia="nb-NO"/>
                                </w:rPr>
                                <w:t>IKT-bruk</w:t>
                              </w:r>
                              <w:r w:rsidRPr="00E77EDA">
                                <w:rPr>
                                  <w:rFonts w:eastAsia="Times New Roman" w:cs="Times New Roman"/>
                                  <w:sz w:val="24"/>
                                  <w:szCs w:val="24"/>
                                  <w:lang w:eastAsia="nb-NO"/>
                                </w:rPr>
                                <w:t>. Men da trenger de tidlig veiledning og økte ferdigheter.</w:t>
                              </w:r>
                            </w:p>
                            <w:p w14:paraId="18968E22" w14:textId="77777777" w:rsidR="004B6CC0" w:rsidRDefault="004B6CC0" w:rsidP="004B6CC0">
                              <w:pPr>
                                <w:spacing w:before="100" w:beforeAutospacing="1" w:after="100" w:afterAutospacing="1" w:line="240" w:lineRule="auto"/>
                                <w:rPr>
                                  <w:rFonts w:eastAsia="Times New Roman" w:cs="Times New Roman"/>
                                  <w:sz w:val="24"/>
                                  <w:szCs w:val="24"/>
                                  <w:lang w:eastAsia="nb-NO"/>
                                </w:rPr>
                              </w:pPr>
                            </w:p>
                            <w:p w14:paraId="62D77169" w14:textId="77777777" w:rsidR="004B6CC0" w:rsidRDefault="004B6CC0" w:rsidP="004B6CC0">
                              <w:pPr>
                                <w:spacing w:before="100" w:beforeAutospacing="1" w:after="100" w:afterAutospacing="1" w:line="240" w:lineRule="auto"/>
                                <w:rPr>
                                  <w:rFonts w:eastAsia="Times New Roman" w:cs="Times New Roman"/>
                                  <w:sz w:val="24"/>
                                  <w:szCs w:val="24"/>
                                  <w:lang w:eastAsia="nb-NO"/>
                                </w:rPr>
                              </w:pPr>
                            </w:p>
                            <w:p w14:paraId="1E0DFCB4" w14:textId="77777777" w:rsidR="004B6CC0" w:rsidRDefault="004B6CC0" w:rsidP="004B6CC0">
                              <w:pPr>
                                <w:spacing w:before="100" w:beforeAutospacing="1" w:after="100" w:afterAutospacing="1" w:line="240" w:lineRule="auto"/>
                                <w:rPr>
                                  <w:rFonts w:eastAsia="Times New Roman" w:cs="Times New Roman"/>
                                  <w:sz w:val="24"/>
                                  <w:szCs w:val="24"/>
                                  <w:lang w:eastAsia="nb-NO"/>
                                </w:rPr>
                              </w:pPr>
                            </w:p>
                            <w:p w14:paraId="19A44648" w14:textId="77777777" w:rsidR="004B6CC0" w:rsidRDefault="004B6CC0" w:rsidP="004B6CC0">
                              <w:pPr>
                                <w:spacing w:before="100" w:beforeAutospacing="1" w:after="100" w:afterAutospacing="1" w:line="240" w:lineRule="auto"/>
                                <w:rPr>
                                  <w:rFonts w:eastAsia="Times New Roman" w:cs="Times New Roman"/>
                                  <w:sz w:val="24"/>
                                  <w:szCs w:val="24"/>
                                  <w:lang w:eastAsia="nb-NO"/>
                                </w:rPr>
                              </w:pPr>
                            </w:p>
                            <w:p w14:paraId="05E079EA" w14:textId="77777777" w:rsidR="00601128" w:rsidRDefault="00601128" w:rsidP="004B6CC0">
                              <w:pPr>
                                <w:spacing w:before="100" w:beforeAutospacing="1" w:after="100" w:afterAutospacing="1" w:line="240" w:lineRule="auto"/>
                                <w:rPr>
                                  <w:rFonts w:eastAsia="Times New Roman" w:cs="Times New Roman"/>
                                  <w:sz w:val="24"/>
                                  <w:szCs w:val="24"/>
                                  <w:lang w:eastAsia="nb-NO"/>
                                </w:rPr>
                              </w:pPr>
                            </w:p>
                            <w:p w14:paraId="2300CFBA" w14:textId="5F6B6494" w:rsidR="00601128" w:rsidRPr="004B6CC0" w:rsidRDefault="00601128" w:rsidP="004B6CC0">
                              <w:pPr>
                                <w:spacing w:before="100" w:beforeAutospacing="1" w:after="100" w:afterAutospacing="1" w:line="240" w:lineRule="auto"/>
                                <w:rPr>
                                  <w:rFonts w:eastAsia="Times New Roman" w:cs="Times New Roman"/>
                                  <w:sz w:val="24"/>
                                  <w:szCs w:val="24"/>
                                  <w:lang w:eastAsia="nb-NO"/>
                                </w:rPr>
                              </w:pPr>
                            </w:p>
                          </w:tc>
                        </w:tr>
                      </w:tbl>
                      <w:p w14:paraId="46F01E8A" w14:textId="27D6C374" w:rsidR="00FA3415" w:rsidRPr="004C3188" w:rsidRDefault="00E7054C" w:rsidP="00E65103">
                        <w:pPr>
                          <w:pStyle w:val="NormalWeb"/>
                          <w:numPr>
                            <w:ilvl w:val="0"/>
                            <w:numId w:val="56"/>
                          </w:numPr>
                          <w:rPr>
                            <w:rFonts w:asciiTheme="minorHAnsi" w:hAnsiTheme="minorHAnsi"/>
                            <w:b/>
                            <w:sz w:val="32"/>
                            <w:szCs w:val="32"/>
                          </w:rPr>
                        </w:pPr>
                        <w:r>
                          <w:rPr>
                            <w:rFonts w:asciiTheme="minorHAnsi" w:hAnsiTheme="minorHAnsi"/>
                            <w:b/>
                            <w:bCs/>
                            <w:sz w:val="32"/>
                            <w:szCs w:val="32"/>
                          </w:rPr>
                          <w:lastRenderedPageBreak/>
                          <w:t>ELEVER</w:t>
                        </w:r>
                        <w:r w:rsidR="00FA3415" w:rsidRPr="004C3188">
                          <w:rPr>
                            <w:rFonts w:asciiTheme="minorHAnsi" w:hAnsiTheme="minorHAnsi"/>
                            <w:b/>
                            <w:bCs/>
                            <w:sz w:val="32"/>
                            <w:szCs w:val="32"/>
                          </w:rPr>
                          <w:t xml:space="preserve">S DIGITALE </w:t>
                        </w:r>
                        <w:r w:rsidR="00560CE0" w:rsidRPr="004C3188">
                          <w:rPr>
                            <w:rFonts w:asciiTheme="minorHAnsi" w:hAnsiTheme="minorHAnsi"/>
                            <w:b/>
                            <w:bCs/>
                            <w:sz w:val="32"/>
                            <w:szCs w:val="32"/>
                          </w:rPr>
                          <w:t>SAMHANDLING</w:t>
                        </w:r>
                      </w:p>
                      <w:p w14:paraId="04D05CE4"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I dette kapitlet ser vi spesielt på klassemiljøet og hvordan medelever påvirker hverandre på godt og vondt i teknologitette klasserom. </w:t>
                        </w:r>
                        <w:r w:rsidRPr="00E77EDA">
                          <w:rPr>
                            <w:rFonts w:cs="Times New Roman"/>
                            <w:i/>
                            <w:color w:val="000000"/>
                            <w:sz w:val="24"/>
                            <w:szCs w:val="24"/>
                          </w:rPr>
                          <w:t>Digitalt elevsamarbeid</w:t>
                        </w:r>
                        <w:r w:rsidRPr="00E77EDA">
                          <w:rPr>
                            <w:rFonts w:eastAsia="Times New Roman" w:cs="Times New Roman"/>
                            <w:sz w:val="24"/>
                            <w:szCs w:val="24"/>
                            <w:lang w:eastAsia="nb-NO"/>
                          </w:rPr>
                          <w:t xml:space="preserve"> betyr samhandling med bruk av IKT-verktøy, blant annet for å veilede hverandre og dele kilder.</w:t>
                        </w:r>
                      </w:p>
                      <w:p w14:paraId="4888589D" w14:textId="36A33A30" w:rsidR="00FA3415" w:rsidRPr="004C3188" w:rsidRDefault="00767821" w:rsidP="00FA3415">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6</w:t>
                        </w:r>
                        <w:r w:rsidR="00FA3415" w:rsidRPr="004C3188">
                          <w:rPr>
                            <w:rFonts w:eastAsia="Times New Roman" w:cs="Times New Roman"/>
                            <w:b/>
                            <w:sz w:val="24"/>
                            <w:szCs w:val="24"/>
                            <w:lang w:eastAsia="nb-NO"/>
                          </w:rPr>
                          <w:t>.1 Digitalt elevsamarbeid</w:t>
                        </w:r>
                        <w:r w:rsidR="00FA3415" w:rsidRPr="004C3188">
                          <w:rPr>
                            <w:rStyle w:val="Fotnotereferanse"/>
                            <w:rFonts w:eastAsia="Times New Roman" w:cs="Times New Roman"/>
                            <w:b/>
                            <w:sz w:val="24"/>
                            <w:szCs w:val="24"/>
                            <w:lang w:eastAsia="nb-NO"/>
                          </w:rPr>
                          <w:footnoteReference w:id="79"/>
                        </w:r>
                      </w:p>
                      <w:p w14:paraId="246D7B3C" w14:textId="50EE9DE3"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Elevene skulle svare på noen påstander om digital påvirkning mellom elevene i faget sammenli</w:t>
                        </w:r>
                        <w:r w:rsidR="004C3188">
                          <w:rPr>
                            <w:rFonts w:eastAsia="Times New Roman" w:cs="Times New Roman"/>
                            <w:sz w:val="24"/>
                            <w:szCs w:val="24"/>
                            <w:lang w:eastAsia="nb-NO"/>
                          </w:rPr>
                          <w:t>gnet med annen type samarbeid.</w:t>
                        </w:r>
                      </w:p>
                      <w:p w14:paraId="171D75D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750EF05C" wp14:editId="5C3BCCE3">
                              <wp:extent cx="4150426" cy="2808515"/>
                              <wp:effectExtent l="0" t="0" r="2540" b="11430"/>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3F09D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Mange elever svarer at de ofte samarbeider digitalt med andre elever i faget (82%). Dessuten svarte 62% at: «Jeg lærer mer i faget når jeg samarbeider digitalt med andre elever enn når jeg jobber alene». Dette er en bekreftelse på et sosio-kulturelt læringssyn. «</w:t>
                        </w:r>
                        <w:r w:rsidRPr="00E77EDA">
                          <w:rPr>
                            <w:sz w:val="24"/>
                            <w:szCs w:val="24"/>
                          </w:rPr>
                          <w:t>Et sosiokulturelt læringssyn bygger på en antakelse om at læring skjer gjennom bruk av språk og deltakelse i sosial praksis. Dette perspektivet på læring vektlegger betydningen av sosiale rammer rundt menneskers handlinger».</w:t>
                        </w:r>
                        <w:r w:rsidRPr="00E77EDA">
                          <w:rPr>
                            <w:rStyle w:val="Fotnotereferanse"/>
                            <w:sz w:val="24"/>
                            <w:szCs w:val="24"/>
                          </w:rPr>
                          <w:footnoteReference w:id="80"/>
                        </w:r>
                      </w:p>
                      <w:p w14:paraId="6D69F25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lastRenderedPageBreak/>
                          <w:drawing>
                            <wp:inline distT="0" distB="0" distL="0" distR="0" wp14:anchorId="6AFCBF30" wp14:editId="7D031ED4">
                              <wp:extent cx="4180115" cy="2701636"/>
                              <wp:effectExtent l="0" t="0" r="11430" b="3810"/>
                              <wp:docPr id="70" name="Diagra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83075E" w14:textId="36DBE55C"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Vi ser i denne tabellen at antallet elever som er positive til et tettere, mer forpliktende samarbeid er betydelig lavere. Her ser vi at hele 32% er helt eller delvis uenige. Det er også en stor gruppe «vet ikke». Det kan tolkes som at halvparten av e</w:t>
                        </w:r>
                        <w:r w:rsidR="00A3000D">
                          <w:rPr>
                            <w:rFonts w:eastAsia="Times New Roman" w:cs="Times New Roman"/>
                            <w:sz w:val="24"/>
                            <w:szCs w:val="24"/>
                            <w:lang w:eastAsia="nb-NO"/>
                          </w:rPr>
                          <w:t>levene er skeptiske til medelev</w:t>
                        </w:r>
                        <w:r w:rsidRPr="00E77EDA">
                          <w:rPr>
                            <w:rFonts w:eastAsia="Times New Roman" w:cs="Times New Roman"/>
                            <w:sz w:val="24"/>
                            <w:szCs w:val="24"/>
                            <w:lang w:eastAsia="nb-NO"/>
                          </w:rPr>
                          <w:t>veiledning og til at dette skal skje digitalt. Her er det naturlig å referere til rapporten 21 Century learning skills</w:t>
                        </w:r>
                        <w:r w:rsidRPr="00E77EDA">
                          <w:rPr>
                            <w:rStyle w:val="Fotnotereferanse"/>
                            <w:rFonts w:eastAsia="Times New Roman" w:cs="Times New Roman"/>
                            <w:sz w:val="24"/>
                            <w:szCs w:val="24"/>
                            <w:lang w:eastAsia="nb-NO"/>
                          </w:rPr>
                          <w:footnoteReference w:id="81"/>
                        </w:r>
                        <w:r w:rsidRPr="00E77EDA">
                          <w:rPr>
                            <w:rFonts w:eastAsia="Times New Roman" w:cs="Times New Roman"/>
                            <w:sz w:val="24"/>
                            <w:szCs w:val="24"/>
                            <w:lang w:eastAsia="nb-NO"/>
                          </w:rPr>
                          <w:t xml:space="preserve"> der elevsamarbeid beskrives som en trinnvis økende evne til først deling av et felles produkt, så ta viktige avgjørelser i fellesskap og deretter å faktisk samskrive. </w:t>
                        </w:r>
                      </w:p>
                      <w:p w14:paraId="01BE5C1F"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På den andre siden så er den andre halvparten av elevene positive til mer samarbeid og tenker det er bedre å få kommentarer fra andre elever digitalt enn muntlig. Så det åpner jo for mer av slik aktivitet som i dag gjøres lite av. </w:t>
                        </w:r>
                      </w:p>
                      <w:p w14:paraId="7EE0C2D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drawing>
                            <wp:inline distT="0" distB="0" distL="0" distR="0" wp14:anchorId="06CC7C3B" wp14:editId="6732BFCF">
                              <wp:extent cx="4322445" cy="2844141"/>
                              <wp:effectExtent l="0" t="0" r="1905" b="13970"/>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FA07B92" w14:textId="64B92C73"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Denne tabellen angir elevenes erfaringer med lærers digitale tilrettelegging. V</w:t>
                        </w:r>
                        <w:r w:rsidR="00A3000D">
                          <w:rPr>
                            <w:rFonts w:eastAsia="Times New Roman" w:cs="Times New Roman"/>
                            <w:sz w:val="24"/>
                            <w:szCs w:val="24"/>
                            <w:lang w:eastAsia="nb-NO"/>
                          </w:rPr>
                          <w:t>i ser her det samme som i kapit</w:t>
                        </w:r>
                        <w:r w:rsidRPr="00E77EDA">
                          <w:rPr>
                            <w:rFonts w:eastAsia="Times New Roman" w:cs="Times New Roman"/>
                            <w:sz w:val="24"/>
                            <w:szCs w:val="24"/>
                            <w:lang w:eastAsia="nb-NO"/>
                          </w:rPr>
                          <w:t>let om klasseledelse</w:t>
                        </w:r>
                        <w:r w:rsidR="00A3000D">
                          <w:rPr>
                            <w:rFonts w:eastAsia="Times New Roman" w:cs="Times New Roman"/>
                            <w:sz w:val="24"/>
                            <w:szCs w:val="24"/>
                            <w:lang w:eastAsia="nb-NO"/>
                          </w:rPr>
                          <w:t>,</w:t>
                        </w:r>
                        <w:r w:rsidRPr="00E77EDA">
                          <w:rPr>
                            <w:rFonts w:eastAsia="Times New Roman" w:cs="Times New Roman"/>
                            <w:sz w:val="24"/>
                            <w:szCs w:val="24"/>
                            <w:lang w:eastAsia="nb-NO"/>
                          </w:rPr>
                          <w:t xml:space="preserve"> at lærere ikke er veldig aktive i sin rolle som pådriver for mer digitalt samarbeid. Lærere har et spesielt ansvar for å tilrettelegge slik at elever kan dra nytte av hverandre på den digitale arenaen. Derfor spør vi: </w:t>
                        </w:r>
                      </w:p>
                      <w:p w14:paraId="1AB14E02" w14:textId="4F31408E" w:rsidR="00FA3415" w:rsidRPr="004C3188" w:rsidRDefault="004C3188" w:rsidP="00FA3415">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Tabell 5</w:t>
                        </w:r>
                        <w:r w:rsidR="00FA3415" w:rsidRPr="004C3188">
                          <w:rPr>
                            <w:rFonts w:eastAsia="Times New Roman" w:cs="Times New Roman"/>
                            <w:b/>
                            <w:sz w:val="24"/>
                            <w:szCs w:val="24"/>
                            <w:lang w:eastAsia="nb-NO"/>
                          </w:rPr>
                          <w:t xml:space="preserve">1: Hvilke elevgrupper mener at lærerne </w:t>
                        </w:r>
                        <w:r w:rsidR="00FA3415" w:rsidRPr="004C3188">
                          <w:rPr>
                            <w:rFonts w:eastAsia="Times New Roman" w:cs="Times New Roman"/>
                            <w:b/>
                            <w:sz w:val="24"/>
                            <w:szCs w:val="24"/>
                            <w:u w:val="single"/>
                            <w:lang w:eastAsia="nb-NO"/>
                          </w:rPr>
                          <w:t>ikke</w:t>
                        </w:r>
                        <w:r w:rsidR="00FA3415" w:rsidRPr="004C3188">
                          <w:rPr>
                            <w:rFonts w:eastAsia="Times New Roman" w:cs="Times New Roman"/>
                            <w:b/>
                            <w:sz w:val="24"/>
                            <w:szCs w:val="24"/>
                            <w:lang w:eastAsia="nb-NO"/>
                          </w:rPr>
                          <w:t xml:space="preserve"> tilrettelegger for digitalt elevsamarbeid?</w:t>
                        </w:r>
                        <w:r w:rsidR="00FA3415" w:rsidRPr="004C3188">
                          <w:rPr>
                            <w:rStyle w:val="Fotnotereferanse"/>
                            <w:rFonts w:eastAsia="Times New Roman" w:cs="Times New Roman"/>
                            <w:b/>
                            <w:sz w:val="24"/>
                            <w:szCs w:val="24"/>
                            <w:lang w:eastAsia="nb-NO"/>
                          </w:rPr>
                          <w:footnoteReference w:id="82"/>
                        </w:r>
                      </w:p>
                      <w:tbl>
                        <w:tblPr>
                          <w:tblStyle w:val="Tabellrutenett"/>
                          <w:tblW w:w="8386" w:type="dxa"/>
                          <w:tblLayout w:type="fixed"/>
                          <w:tblLook w:val="04A0" w:firstRow="1" w:lastRow="0" w:firstColumn="1" w:lastColumn="0" w:noHBand="0" w:noVBand="1"/>
                        </w:tblPr>
                        <w:tblGrid>
                          <w:gridCol w:w="4193"/>
                          <w:gridCol w:w="4193"/>
                        </w:tblGrid>
                        <w:tr w:rsidR="00FA3415" w:rsidRPr="00E77EDA" w14:paraId="7BEA8990" w14:textId="77777777" w:rsidTr="004C3188">
                          <w:trPr>
                            <w:trHeight w:val="592"/>
                          </w:trPr>
                          <w:tc>
                            <w:tcPr>
                              <w:tcW w:w="4193" w:type="dxa"/>
                            </w:tcPr>
                            <w:p w14:paraId="1F0A5E86" w14:textId="77777777" w:rsidR="00FA3415" w:rsidRPr="00E77EDA" w:rsidRDefault="00FA3415" w:rsidP="00FA3415">
                              <w:pPr>
                                <w:pStyle w:val="Default"/>
                                <w:rPr>
                                  <w:rFonts w:asciiTheme="minorHAnsi" w:hAnsiTheme="minorHAnsi"/>
                                </w:rPr>
                              </w:pPr>
                              <w:r w:rsidRPr="00E77EDA">
                                <w:rPr>
                                  <w:rFonts w:asciiTheme="minorHAnsi" w:hAnsiTheme="minorHAnsi"/>
                                </w:rPr>
                                <w:t>Jenter eller gutter?</w:t>
                              </w:r>
                            </w:p>
                          </w:tc>
                          <w:tc>
                            <w:tcPr>
                              <w:tcW w:w="4193" w:type="dxa"/>
                            </w:tcPr>
                            <w:p w14:paraId="6BD8EC34" w14:textId="77777777" w:rsidR="00FA3415" w:rsidRPr="00E77EDA" w:rsidRDefault="00FA3415" w:rsidP="00FA3415">
                              <w:pPr>
                                <w:pStyle w:val="Default"/>
                                <w:rPr>
                                  <w:rFonts w:asciiTheme="minorHAnsi" w:hAnsiTheme="minorHAnsi"/>
                                </w:rPr>
                              </w:pPr>
                              <w:r w:rsidRPr="00E77EDA">
                                <w:rPr>
                                  <w:rFonts w:asciiTheme="minorHAnsi" w:hAnsiTheme="minorHAnsi"/>
                                </w:rPr>
                                <w:t>Jenter svarer seg 8% mer enige enn gutter i manglende tilrettelegging</w:t>
                              </w:r>
                            </w:p>
                          </w:tc>
                        </w:tr>
                        <w:tr w:rsidR="00FA3415" w:rsidRPr="00E77EDA" w14:paraId="60EDD5B4" w14:textId="77777777" w:rsidTr="004C3188">
                          <w:trPr>
                            <w:trHeight w:val="148"/>
                          </w:trPr>
                          <w:tc>
                            <w:tcPr>
                              <w:tcW w:w="4193" w:type="dxa"/>
                            </w:tcPr>
                            <w:p w14:paraId="6FAC511F" w14:textId="77777777" w:rsidR="00FA3415" w:rsidRPr="00E77EDA" w:rsidRDefault="00FA3415" w:rsidP="00FA3415">
                              <w:pPr>
                                <w:pStyle w:val="Default"/>
                                <w:rPr>
                                  <w:rFonts w:asciiTheme="minorHAnsi" w:hAnsiTheme="minorHAnsi"/>
                                </w:rPr>
                              </w:pPr>
                              <w:r w:rsidRPr="00E77EDA">
                                <w:rPr>
                                  <w:rFonts w:asciiTheme="minorHAnsi" w:hAnsiTheme="minorHAnsi"/>
                                </w:rPr>
                                <w:t>Skoletrinn?</w:t>
                              </w:r>
                            </w:p>
                          </w:tc>
                          <w:tc>
                            <w:tcPr>
                              <w:tcW w:w="4193" w:type="dxa"/>
                            </w:tcPr>
                            <w:p w14:paraId="40B0FD2F"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0A8FA643" w14:textId="77777777" w:rsidTr="004C3188">
                          <w:trPr>
                            <w:trHeight w:val="889"/>
                          </w:trPr>
                          <w:tc>
                            <w:tcPr>
                              <w:tcW w:w="4193" w:type="dxa"/>
                            </w:tcPr>
                            <w:p w14:paraId="1F2C4E3B" w14:textId="77777777" w:rsidR="00FA3415" w:rsidRPr="00E77EDA" w:rsidRDefault="00FA3415" w:rsidP="00FA3415">
                              <w:pPr>
                                <w:pStyle w:val="Default"/>
                                <w:rPr>
                                  <w:rFonts w:asciiTheme="minorHAnsi" w:hAnsiTheme="minorHAnsi"/>
                                </w:rPr>
                              </w:pPr>
                              <w:r w:rsidRPr="00E77EDA">
                                <w:rPr>
                                  <w:rFonts w:asciiTheme="minorHAnsi" w:hAnsiTheme="minorHAnsi"/>
                                </w:rPr>
                                <w:t>Norsk- matematikk- eller samfunnsfagselever?</w:t>
                              </w:r>
                            </w:p>
                          </w:tc>
                          <w:tc>
                            <w:tcPr>
                              <w:tcW w:w="4193" w:type="dxa"/>
                            </w:tcPr>
                            <w:p w14:paraId="01C2003C" w14:textId="77777777" w:rsidR="00FA3415" w:rsidRPr="00E77EDA" w:rsidRDefault="00FA3415" w:rsidP="00FA3415">
                              <w:pPr>
                                <w:pStyle w:val="Default"/>
                                <w:rPr>
                                  <w:rFonts w:asciiTheme="minorHAnsi" w:hAnsiTheme="minorHAnsi"/>
                                </w:rPr>
                              </w:pPr>
                              <w:r w:rsidRPr="00E77EDA">
                                <w:rPr>
                                  <w:rFonts w:asciiTheme="minorHAnsi" w:hAnsiTheme="minorHAnsi"/>
                                </w:rPr>
                                <w:t xml:space="preserve">Norsk- og matteelever svarer 14% oftere at lærer ikke tilrettelegger enn samfunnsfags-elever.  </w:t>
                              </w:r>
                            </w:p>
                          </w:tc>
                        </w:tr>
                        <w:tr w:rsidR="00FA3415" w:rsidRPr="00E77EDA" w14:paraId="50CC7072" w14:textId="77777777" w:rsidTr="004C3188">
                          <w:trPr>
                            <w:trHeight w:val="296"/>
                          </w:trPr>
                          <w:tc>
                            <w:tcPr>
                              <w:tcW w:w="4193" w:type="dxa"/>
                            </w:tcPr>
                            <w:p w14:paraId="43EA0F1D" w14:textId="77777777" w:rsidR="00FA3415" w:rsidRPr="00E77EDA" w:rsidRDefault="00FA3415" w:rsidP="00FA3415">
                              <w:pPr>
                                <w:pStyle w:val="Default"/>
                                <w:rPr>
                                  <w:rFonts w:asciiTheme="minorHAnsi" w:hAnsiTheme="minorHAnsi"/>
                                </w:rPr>
                              </w:pPr>
                              <w:r w:rsidRPr="00E77EDA">
                                <w:rPr>
                                  <w:rFonts w:asciiTheme="minorHAnsi" w:hAnsiTheme="minorHAnsi"/>
                                </w:rPr>
                                <w:t>Motiverte og fokuserte elever?</w:t>
                              </w:r>
                            </w:p>
                          </w:tc>
                          <w:tc>
                            <w:tcPr>
                              <w:tcW w:w="4193" w:type="dxa"/>
                            </w:tcPr>
                            <w:p w14:paraId="0552B3E8"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49296EA9" w14:textId="77777777" w:rsidTr="004C3188">
                          <w:trPr>
                            <w:trHeight w:val="897"/>
                          </w:trPr>
                          <w:tc>
                            <w:tcPr>
                              <w:tcW w:w="4193" w:type="dxa"/>
                            </w:tcPr>
                            <w:p w14:paraId="4E02A2D9" w14:textId="77777777" w:rsidR="00FA3415" w:rsidRPr="00E77EDA" w:rsidRDefault="00FA3415" w:rsidP="00FA3415">
                              <w:pPr>
                                <w:pStyle w:val="Default"/>
                                <w:rPr>
                                  <w:rFonts w:asciiTheme="minorHAnsi" w:hAnsiTheme="minorHAnsi"/>
                                </w:rPr>
                              </w:pPr>
                              <w:r w:rsidRPr="00E77EDA">
                                <w:rPr>
                                  <w:rFonts w:asciiTheme="minorHAnsi" w:hAnsiTheme="minorHAnsi"/>
                                </w:rPr>
                                <w:t>Elever med god digital kompetanse?</w:t>
                              </w:r>
                            </w:p>
                          </w:tc>
                          <w:tc>
                            <w:tcPr>
                              <w:tcW w:w="4193" w:type="dxa"/>
                            </w:tcPr>
                            <w:p w14:paraId="562E4C14" w14:textId="77777777" w:rsidR="00FA3415" w:rsidRPr="00E77EDA" w:rsidRDefault="00FA3415" w:rsidP="00FA3415">
                              <w:pPr>
                                <w:pStyle w:val="Default"/>
                                <w:rPr>
                                  <w:rFonts w:asciiTheme="minorHAnsi" w:hAnsiTheme="minorHAnsi"/>
                                </w:rPr>
                              </w:pPr>
                              <w:r w:rsidRPr="00E77EDA">
                                <w:rPr>
                                  <w:rFonts w:asciiTheme="minorHAnsi" w:hAnsiTheme="minorHAnsi"/>
                                </w:rPr>
                                <w:t>Dess lavere kompetanse dess mer enige i at lærere ikke tilrettelegger, differansen er på 31%</w:t>
                              </w:r>
                            </w:p>
                          </w:tc>
                        </w:tr>
                        <w:tr w:rsidR="00FA3415" w:rsidRPr="00E77EDA" w14:paraId="5517ABB0" w14:textId="77777777" w:rsidTr="004C3188">
                          <w:trPr>
                            <w:trHeight w:val="592"/>
                          </w:trPr>
                          <w:tc>
                            <w:tcPr>
                              <w:tcW w:w="4193" w:type="dxa"/>
                            </w:tcPr>
                            <w:p w14:paraId="5587299A" w14:textId="77777777" w:rsidR="00FA3415" w:rsidRPr="00E77EDA" w:rsidRDefault="00FA3415" w:rsidP="00FA3415">
                              <w:pPr>
                                <w:pStyle w:val="Default"/>
                                <w:rPr>
                                  <w:rFonts w:asciiTheme="minorHAnsi" w:hAnsiTheme="minorHAnsi"/>
                                </w:rPr>
                              </w:pPr>
                              <w:r w:rsidRPr="00E77EDA">
                                <w:rPr>
                                  <w:rFonts w:asciiTheme="minorHAnsi" w:hAnsiTheme="minorHAnsi"/>
                                </w:rPr>
                                <w:t>Elever med høyt læringsutbytte?</w:t>
                              </w:r>
                            </w:p>
                          </w:tc>
                          <w:tc>
                            <w:tcPr>
                              <w:tcW w:w="4193" w:type="dxa"/>
                            </w:tcPr>
                            <w:p w14:paraId="3D53DB7A" w14:textId="77777777" w:rsidR="00FA3415" w:rsidRPr="00E77EDA" w:rsidRDefault="00FA3415" w:rsidP="00FA3415">
                              <w:pPr>
                                <w:pStyle w:val="Default"/>
                                <w:rPr>
                                  <w:rFonts w:asciiTheme="minorHAnsi" w:hAnsiTheme="minorHAnsi"/>
                                </w:rPr>
                              </w:pPr>
                              <w:r w:rsidRPr="00E77EDA">
                                <w:rPr>
                                  <w:rFonts w:asciiTheme="minorHAnsi" w:hAnsiTheme="minorHAnsi"/>
                                </w:rPr>
                                <w:t>Elevene med lavt læringsutbytte sier seg veldig enige i at lærere ikke tilrettelegger</w:t>
                              </w:r>
                            </w:p>
                          </w:tc>
                        </w:tr>
                      </w:tbl>
                      <w:p w14:paraId="08226D03"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Elever som ikke opplever at lærer tilrettelegger for digitalt samarbeid er spesielt i gruppen jenter, norskelever, matteelever, elever med lav kompetanse eller/og lavt utbytte. </w:t>
                        </w:r>
                      </w:p>
                      <w:p w14:paraId="2BBCB90C" w14:textId="0F409172"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Det er et viktig funn at elever som fokuserte på norskfaget i sin besvarelse</w:t>
                        </w:r>
                        <w:r w:rsidR="00A3000D">
                          <w:rPr>
                            <w:rFonts w:eastAsia="Times New Roman" w:cs="Times New Roman"/>
                            <w:sz w:val="24"/>
                            <w:szCs w:val="24"/>
                            <w:lang w:eastAsia="nb-NO"/>
                          </w:rPr>
                          <w:t>,</w:t>
                        </w:r>
                        <w:r w:rsidRPr="00E77EDA">
                          <w:rPr>
                            <w:rFonts w:eastAsia="Times New Roman" w:cs="Times New Roman"/>
                            <w:sz w:val="24"/>
                            <w:szCs w:val="24"/>
                            <w:lang w:eastAsia="nb-NO"/>
                          </w:rPr>
                          <w:t xml:space="preserve"> mener lærer ikke er nok digitalt aktive. Grunnen til at norsklærere blir spesielt fokusert</w:t>
                        </w:r>
                        <w:r w:rsidR="00A3000D">
                          <w:rPr>
                            <w:rFonts w:eastAsia="Times New Roman" w:cs="Times New Roman"/>
                            <w:sz w:val="24"/>
                            <w:szCs w:val="24"/>
                            <w:lang w:eastAsia="nb-NO"/>
                          </w:rPr>
                          <w:t>,</w:t>
                        </w:r>
                        <w:r w:rsidRPr="00E77EDA">
                          <w:rPr>
                            <w:rFonts w:eastAsia="Times New Roman" w:cs="Times New Roman"/>
                            <w:sz w:val="24"/>
                            <w:szCs w:val="24"/>
                            <w:lang w:eastAsia="nb-NO"/>
                          </w:rPr>
                          <w:t xml:space="preserve"> er at digital prosess-skriving der elevene veileder hverandre og samskriver har et potensial som ikke blir brukt så mye i dag. Matematikkelever sier også at deres lærere ikke inviterer til mer elevsamarbeid</w:t>
                        </w:r>
                        <w:r w:rsidR="00A3000D">
                          <w:rPr>
                            <w:rFonts w:eastAsia="Times New Roman" w:cs="Times New Roman"/>
                            <w:sz w:val="24"/>
                            <w:szCs w:val="24"/>
                            <w:lang w:eastAsia="nb-NO"/>
                          </w:rPr>
                          <w:t>,</w:t>
                        </w:r>
                        <w:r w:rsidRPr="00E77EDA">
                          <w:rPr>
                            <w:rFonts w:eastAsia="Times New Roman" w:cs="Times New Roman"/>
                            <w:sz w:val="24"/>
                            <w:szCs w:val="24"/>
                            <w:lang w:eastAsia="nb-NO"/>
                          </w:rPr>
                          <w:t xml:space="preserve"> og her bør det også utforskes hvordan elever kan samarbeide mer digitalt. Når flere elevgrupper etterspør flere faglige digitale løsninger, så er det</w:t>
                        </w:r>
                        <w:r w:rsidR="00A3000D">
                          <w:rPr>
                            <w:rFonts w:eastAsia="Times New Roman" w:cs="Times New Roman"/>
                            <w:sz w:val="24"/>
                            <w:szCs w:val="24"/>
                            <w:lang w:eastAsia="nb-NO"/>
                          </w:rPr>
                          <w:t xml:space="preserve"> viktig å ta slike signaler </w:t>
                        </w:r>
                        <w:r w:rsidRPr="00E77EDA">
                          <w:rPr>
                            <w:rFonts w:eastAsia="Times New Roman" w:cs="Times New Roman"/>
                            <w:sz w:val="24"/>
                            <w:szCs w:val="24"/>
                            <w:lang w:eastAsia="nb-NO"/>
                          </w:rPr>
                          <w:t>på alvor av lærerne det gjelder.</w:t>
                        </w:r>
                      </w:p>
                      <w:p w14:paraId="6FC8B3E5" w14:textId="77777777" w:rsidR="004C3188" w:rsidRDefault="00FA3415" w:rsidP="004C3188">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Aktuelle tiltak:</w:t>
                        </w:r>
                      </w:p>
                      <w:p w14:paraId="4EB6063C" w14:textId="01AA5AA5" w:rsidR="00FA3415" w:rsidRPr="004C3188" w:rsidRDefault="00FA3415" w:rsidP="00E65103">
                        <w:pPr>
                          <w:pStyle w:val="Listeavsnitt"/>
                          <w:numPr>
                            <w:ilvl w:val="0"/>
                            <w:numId w:val="63"/>
                          </w:num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sz w:val="24"/>
                            <w:szCs w:val="24"/>
                            <w:lang w:eastAsia="nb-NO"/>
                          </w:rPr>
                          <w:t xml:space="preserve">Lærere bør tilrettelegge for økt bruk av digitale faglige tilbakemeldinger mellom elever. Dessuten bør de lære elevene å veilede hverandre.   </w:t>
                        </w:r>
                      </w:p>
                      <w:p w14:paraId="3819FFCB" w14:textId="77777777" w:rsidR="00FA3415" w:rsidRPr="00E77EDA" w:rsidRDefault="00FA3415" w:rsidP="00E65103">
                        <w:pPr>
                          <w:pStyle w:val="Listeavsnitt"/>
                          <w:numPr>
                            <w:ilvl w:val="0"/>
                            <w:numId w:val="2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Lærere i norskfaget bør utvikle evnene til samskriving, veiledning og annet digitalt samarbeid mellom elever da det er et savn ifølge disse elevene.</w:t>
                        </w:r>
                      </w:p>
                      <w:p w14:paraId="5876F0FA" w14:textId="77777777" w:rsidR="00FA3415" w:rsidRPr="00E77EDA" w:rsidRDefault="00FA3415" w:rsidP="00E65103">
                        <w:pPr>
                          <w:pStyle w:val="Listeavsnitt"/>
                          <w:numPr>
                            <w:ilvl w:val="0"/>
                            <w:numId w:val="2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Utfordringen går også til lærere i matematikk der elevene svarer at det ikke er mye digitalt elevsamarbeid.</w:t>
                        </w:r>
                      </w:p>
                      <w:p w14:paraId="660785AD" w14:textId="187AA44A" w:rsidR="00FA3415" w:rsidRPr="004C3188" w:rsidRDefault="00767821" w:rsidP="00FA3415">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lastRenderedPageBreak/>
                          <w:t>6</w:t>
                        </w:r>
                        <w:r w:rsidR="00FA3415" w:rsidRPr="004C3188">
                          <w:rPr>
                            <w:rFonts w:eastAsia="Times New Roman" w:cs="Times New Roman"/>
                            <w:b/>
                            <w:sz w:val="24"/>
                            <w:szCs w:val="24"/>
                            <w:lang w:eastAsia="nb-NO"/>
                          </w:rPr>
                          <w:t>.2 Digital medelevdistraksjon</w:t>
                        </w:r>
                        <w:r w:rsidR="00FA3415" w:rsidRPr="004C3188">
                          <w:rPr>
                            <w:rStyle w:val="Fotnotereferanse"/>
                            <w:rFonts w:eastAsia="Times New Roman" w:cs="Times New Roman"/>
                            <w:b/>
                            <w:sz w:val="24"/>
                            <w:szCs w:val="24"/>
                            <w:lang w:eastAsia="nb-NO"/>
                          </w:rPr>
                          <w:footnoteReference w:id="83"/>
                        </w:r>
                      </w:p>
                      <w:p w14:paraId="49A03C67" w14:textId="37329DB0" w:rsidR="00FA3415" w:rsidRPr="00E77EDA" w:rsidRDefault="00FA3415" w:rsidP="00FA3415">
                        <w:pPr>
                          <w:spacing w:before="100" w:beforeAutospacing="1" w:after="100" w:afterAutospacing="1" w:line="240" w:lineRule="auto"/>
                          <w:rPr>
                            <w:rFonts w:eastAsia="Times New Roman" w:cs="Times New Roman"/>
                            <w:bCs/>
                            <w:sz w:val="24"/>
                            <w:szCs w:val="24"/>
                            <w:lang w:eastAsia="nb-NO"/>
                          </w:rPr>
                        </w:pPr>
                        <w:r w:rsidRPr="00E77EDA">
                          <w:rPr>
                            <w:rFonts w:eastAsia="Times New Roman" w:cs="Times New Roman"/>
                            <w:bCs/>
                            <w:sz w:val="24"/>
                            <w:szCs w:val="24"/>
                            <w:lang w:eastAsia="nb-NO"/>
                          </w:rPr>
                          <w:t xml:space="preserve">Med distraksjon tenker vi på at noen elever forstyrrer andre når de driver </w:t>
                        </w:r>
                        <w:r w:rsidR="00E10702">
                          <w:rPr>
                            <w:rFonts w:eastAsia="Times New Roman" w:cs="Times New Roman"/>
                            <w:bCs/>
                            <w:sz w:val="24"/>
                            <w:szCs w:val="24"/>
                            <w:lang w:eastAsia="nb-NO"/>
                          </w:rPr>
                          <w:t>ikke-faglig</w:t>
                        </w:r>
                        <w:r w:rsidRPr="00E77EDA">
                          <w:rPr>
                            <w:rFonts w:eastAsia="Times New Roman" w:cs="Times New Roman"/>
                            <w:bCs/>
                            <w:sz w:val="24"/>
                            <w:szCs w:val="24"/>
                            <w:lang w:eastAsia="nb-NO"/>
                          </w:rPr>
                          <w:t xml:space="preserve"> aktivitet i timen, men også i faglig arbeid kan det være forstyrrende hva eleven ved siden av</w:t>
                        </w:r>
                        <w:r w:rsidR="00A3000D">
                          <w:rPr>
                            <w:rFonts w:eastAsia="Times New Roman" w:cs="Times New Roman"/>
                            <w:bCs/>
                            <w:sz w:val="24"/>
                            <w:szCs w:val="24"/>
                            <w:lang w:eastAsia="nb-NO"/>
                          </w:rPr>
                          <w:t xml:space="preserve"> eller foran driver med, da lyd</w:t>
                        </w:r>
                        <w:r w:rsidRPr="00E77EDA">
                          <w:rPr>
                            <w:rFonts w:eastAsia="Times New Roman" w:cs="Times New Roman"/>
                            <w:bCs/>
                            <w:sz w:val="24"/>
                            <w:szCs w:val="24"/>
                            <w:lang w:eastAsia="nb-NO"/>
                          </w:rPr>
                          <w:t xml:space="preserve">støy kan være et problem. </w:t>
                        </w:r>
                      </w:p>
                      <w:p w14:paraId="233A0D3E" w14:textId="4D4BFCEC" w:rsidR="00FA3415" w:rsidRPr="00E77EDA" w:rsidRDefault="00FB0AE7" w:rsidP="00FA3415">
                        <w:pPr>
                          <w:spacing w:before="100" w:beforeAutospacing="1" w:after="100" w:afterAutospacing="1" w:line="240" w:lineRule="auto"/>
                          <w:rPr>
                            <w:rFonts w:eastAsia="Times New Roman" w:cs="Times New Roman"/>
                            <w:bCs/>
                            <w:sz w:val="24"/>
                            <w:szCs w:val="24"/>
                            <w:lang w:eastAsia="nb-NO"/>
                          </w:rPr>
                        </w:pPr>
                        <w:r>
                          <w:rPr>
                            <w:rFonts w:eastAsia="Times New Roman" w:cs="Times New Roman"/>
                            <w:bCs/>
                            <w:sz w:val="24"/>
                            <w:szCs w:val="24"/>
                            <w:lang w:eastAsia="nb-NO"/>
                          </w:rPr>
                          <w:t>I del 5.8</w:t>
                        </w:r>
                        <w:r w:rsidR="00FA3415" w:rsidRPr="00E77EDA">
                          <w:rPr>
                            <w:rFonts w:eastAsia="Times New Roman" w:cs="Times New Roman"/>
                            <w:bCs/>
                            <w:sz w:val="24"/>
                            <w:szCs w:val="24"/>
                            <w:lang w:eastAsia="nb-NO"/>
                          </w:rPr>
                          <w:t xml:space="preserve"> analyserte vi om elevene får større konsentrasjon og ro når de bruker IKT. Konklusjonen var at det var mangel på ro. Men det kan jo skyldes flere forhold og vi vil nå spesielt se på støy fra medelever.  </w:t>
                        </w:r>
                      </w:p>
                      <w:p w14:paraId="051AC47D" w14:textId="77777777" w:rsidR="00FA3415" w:rsidRPr="00E77EDA" w:rsidRDefault="00FA3415" w:rsidP="00FA3415">
                        <w:pPr>
                          <w:spacing w:before="100" w:beforeAutospacing="1" w:after="100" w:afterAutospacing="1" w:line="240" w:lineRule="auto"/>
                          <w:rPr>
                            <w:rFonts w:eastAsia="Times New Roman" w:cs="Times New Roman"/>
                            <w:bCs/>
                            <w:sz w:val="24"/>
                            <w:szCs w:val="24"/>
                            <w:lang w:eastAsia="nb-NO"/>
                          </w:rPr>
                        </w:pPr>
                        <w:r w:rsidRPr="00E77EDA">
                          <w:rPr>
                            <w:noProof/>
                            <w:lang w:eastAsia="nb-NO"/>
                          </w:rPr>
                          <w:drawing>
                            <wp:inline distT="0" distB="0" distL="0" distR="0" wp14:anchorId="741FD6C4" wp14:editId="7C20360F">
                              <wp:extent cx="4572000" cy="2743200"/>
                              <wp:effectExtent l="0" t="0" r="0" b="0"/>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EF0B564" w14:textId="400E51DB" w:rsidR="00FA3415" w:rsidRPr="00E77EDA" w:rsidRDefault="00FB0AE7" w:rsidP="00FA3415">
                        <w:pPr>
                          <w:spacing w:before="100" w:beforeAutospacing="1" w:after="100" w:afterAutospacing="1" w:line="240" w:lineRule="auto"/>
                          <w:rPr>
                            <w:rFonts w:eastAsia="Times New Roman" w:cs="Times New Roman"/>
                            <w:bCs/>
                            <w:sz w:val="24"/>
                            <w:szCs w:val="24"/>
                            <w:lang w:eastAsia="nb-NO"/>
                          </w:rPr>
                        </w:pPr>
                        <w:r>
                          <w:rPr>
                            <w:rFonts w:eastAsia="Times New Roman" w:cs="Times New Roman"/>
                            <w:bCs/>
                            <w:sz w:val="24"/>
                            <w:szCs w:val="24"/>
                            <w:lang w:eastAsia="nb-NO"/>
                          </w:rPr>
                          <w:t>Tabell 5</w:t>
                        </w:r>
                        <w:r w:rsidR="00FA3415" w:rsidRPr="00E77EDA">
                          <w:rPr>
                            <w:rFonts w:eastAsia="Times New Roman" w:cs="Times New Roman"/>
                            <w:bCs/>
                            <w:sz w:val="24"/>
                            <w:szCs w:val="24"/>
                            <w:lang w:eastAsia="nb-NO"/>
                          </w:rPr>
                          <w:t xml:space="preserve">2 viser at omtrent </w:t>
                        </w:r>
                        <w:r w:rsidR="00FA3415" w:rsidRPr="00E77EDA">
                          <w:rPr>
                            <w:rFonts w:eastAsia="Times New Roman" w:cs="Times New Roman"/>
                            <w:sz w:val="24"/>
                            <w:szCs w:val="24"/>
                            <w:lang w:eastAsia="nb-NO"/>
                          </w:rPr>
                          <w:t>1/3 av elevene opplever forstyrrelser fra medelever som et problem, mens flertallet ikke er enige i disse påstandene.</w:t>
                        </w:r>
                      </w:p>
                      <w:p w14:paraId="236BB032" w14:textId="77777777" w:rsidR="00FA3415" w:rsidRPr="00E77EDA" w:rsidRDefault="00FA3415" w:rsidP="00FA3415">
                        <w:pPr>
                          <w:spacing w:before="100" w:beforeAutospacing="1" w:after="100" w:afterAutospacing="1" w:line="240" w:lineRule="auto"/>
                          <w:rPr>
                            <w:rFonts w:eastAsia="Times New Roman" w:cs="Times New Roman"/>
                            <w:bCs/>
                            <w:sz w:val="24"/>
                            <w:szCs w:val="24"/>
                            <w:lang w:eastAsia="nb-NO"/>
                          </w:rPr>
                        </w:pPr>
                        <w:r w:rsidRPr="00E77EDA">
                          <w:rPr>
                            <w:noProof/>
                            <w:lang w:eastAsia="nb-NO"/>
                          </w:rPr>
                          <w:drawing>
                            <wp:inline distT="0" distB="0" distL="0" distR="0" wp14:anchorId="1970095C" wp14:editId="46870363">
                              <wp:extent cx="4572000" cy="2743200"/>
                              <wp:effectExtent l="0" t="0" r="0" b="0"/>
                              <wp:docPr id="76" name="Diagra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53332C" w14:textId="76FD7E46"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bCs/>
                            <w:sz w:val="24"/>
                            <w:szCs w:val="24"/>
                            <w:lang w:eastAsia="nb-NO"/>
                          </w:rPr>
                          <w:lastRenderedPageBreak/>
                          <w:t xml:space="preserve">Disse svarene bekrefter inntrykket fra forrige tabell. </w:t>
                        </w:r>
                        <w:r w:rsidRPr="00E77EDA">
                          <w:rPr>
                            <w:rFonts w:eastAsia="Times New Roman" w:cs="Times New Roman"/>
                            <w:sz w:val="24"/>
                            <w:szCs w:val="24"/>
                            <w:lang w:eastAsia="nb-NO"/>
                          </w:rPr>
                          <w:t xml:space="preserve">De fleste er uenige i at deres egen utenom-faglige </w:t>
                        </w:r>
                        <w:r w:rsidR="00E10702">
                          <w:rPr>
                            <w:rFonts w:eastAsia="Times New Roman" w:cs="Times New Roman"/>
                            <w:sz w:val="24"/>
                            <w:szCs w:val="24"/>
                            <w:lang w:eastAsia="nb-NO"/>
                          </w:rPr>
                          <w:t>PC</w:t>
                        </w:r>
                        <w:r w:rsidRPr="00E77EDA">
                          <w:rPr>
                            <w:rFonts w:eastAsia="Times New Roman" w:cs="Times New Roman"/>
                            <w:sz w:val="24"/>
                            <w:szCs w:val="24"/>
                            <w:lang w:eastAsia="nb-NO"/>
                          </w:rPr>
                          <w:t>-bruk i skoletimene går ut over andre elevers læringsutbytte i faget da delvis eller helt uenige er på 65%. Så 2/3 av elevene mener de ikke blir forstyrret eller forstyrrer andre. Det er den siste tredjedelen som lærerne bør og må fokusere på, da de opplever digital forstyrring i skolehverdagen.</w:t>
                        </w:r>
                      </w:p>
                      <w:p w14:paraId="13DF03FE" w14:textId="68404F80" w:rsidR="00FA3415" w:rsidRPr="00FB0AE7" w:rsidRDefault="00FB0AE7"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Tabell 5</w:t>
                        </w:r>
                        <w:r w:rsidR="00FA3415" w:rsidRPr="00FB0AE7">
                          <w:rPr>
                            <w:rFonts w:eastAsia="Times New Roman" w:cs="Times New Roman"/>
                            <w:b/>
                            <w:sz w:val="24"/>
                            <w:szCs w:val="24"/>
                            <w:lang w:eastAsia="nb-NO"/>
                          </w:rPr>
                          <w:t>4: Hvilke elevgrupper opplever at andre elever skaper digital uro?</w:t>
                        </w:r>
                      </w:p>
                      <w:tbl>
                        <w:tblPr>
                          <w:tblStyle w:val="Tabellrutenett"/>
                          <w:tblW w:w="8370" w:type="dxa"/>
                          <w:tblLayout w:type="fixed"/>
                          <w:tblLook w:val="04A0" w:firstRow="1" w:lastRow="0" w:firstColumn="1" w:lastColumn="0" w:noHBand="0" w:noVBand="1"/>
                        </w:tblPr>
                        <w:tblGrid>
                          <w:gridCol w:w="4185"/>
                          <w:gridCol w:w="4185"/>
                        </w:tblGrid>
                        <w:tr w:rsidR="00FA3415" w:rsidRPr="00E77EDA" w14:paraId="51409E15" w14:textId="77777777" w:rsidTr="00FB0AE7">
                          <w:trPr>
                            <w:trHeight w:val="291"/>
                          </w:trPr>
                          <w:tc>
                            <w:tcPr>
                              <w:tcW w:w="4185" w:type="dxa"/>
                            </w:tcPr>
                            <w:p w14:paraId="6DA8D50D" w14:textId="77777777" w:rsidR="00FA3415" w:rsidRPr="00E77EDA" w:rsidRDefault="00FA3415" w:rsidP="00FA3415">
                              <w:pPr>
                                <w:pStyle w:val="Default"/>
                                <w:rPr>
                                  <w:rFonts w:asciiTheme="minorHAnsi" w:hAnsiTheme="minorHAnsi"/>
                                </w:rPr>
                              </w:pPr>
                              <w:r w:rsidRPr="00E77EDA">
                                <w:rPr>
                                  <w:rFonts w:asciiTheme="minorHAnsi" w:hAnsiTheme="minorHAnsi"/>
                                </w:rPr>
                                <w:t>Jenter eller gutter?</w:t>
                              </w:r>
                            </w:p>
                          </w:tc>
                          <w:tc>
                            <w:tcPr>
                              <w:tcW w:w="4185" w:type="dxa"/>
                            </w:tcPr>
                            <w:p w14:paraId="01025341"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5BC8087C" w14:textId="77777777" w:rsidTr="00FB0AE7">
                          <w:trPr>
                            <w:trHeight w:val="146"/>
                          </w:trPr>
                          <w:tc>
                            <w:tcPr>
                              <w:tcW w:w="4185" w:type="dxa"/>
                            </w:tcPr>
                            <w:p w14:paraId="36FD71AF" w14:textId="77777777" w:rsidR="00FA3415" w:rsidRPr="00E77EDA" w:rsidRDefault="00FA3415" w:rsidP="00FA3415">
                              <w:pPr>
                                <w:pStyle w:val="Default"/>
                                <w:rPr>
                                  <w:rFonts w:asciiTheme="minorHAnsi" w:hAnsiTheme="minorHAnsi"/>
                                </w:rPr>
                              </w:pPr>
                              <w:r w:rsidRPr="00E77EDA">
                                <w:rPr>
                                  <w:rFonts w:asciiTheme="minorHAnsi" w:hAnsiTheme="minorHAnsi"/>
                                </w:rPr>
                                <w:t>Skoletrinn?</w:t>
                              </w:r>
                            </w:p>
                          </w:tc>
                          <w:tc>
                            <w:tcPr>
                              <w:tcW w:w="4185" w:type="dxa"/>
                            </w:tcPr>
                            <w:p w14:paraId="33FF14A7"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5B44564E" w14:textId="77777777" w:rsidTr="00FB0AE7">
                          <w:trPr>
                            <w:trHeight w:val="873"/>
                          </w:trPr>
                          <w:tc>
                            <w:tcPr>
                              <w:tcW w:w="4185" w:type="dxa"/>
                            </w:tcPr>
                            <w:p w14:paraId="23FA5145" w14:textId="77777777" w:rsidR="00FA3415" w:rsidRPr="00E77EDA" w:rsidRDefault="00FA3415" w:rsidP="00FA3415">
                              <w:pPr>
                                <w:pStyle w:val="Default"/>
                                <w:rPr>
                                  <w:rFonts w:asciiTheme="minorHAnsi" w:hAnsiTheme="minorHAnsi"/>
                                </w:rPr>
                              </w:pPr>
                              <w:r w:rsidRPr="00E77EDA">
                                <w:rPr>
                                  <w:rFonts w:asciiTheme="minorHAnsi" w:hAnsiTheme="minorHAnsi"/>
                                </w:rPr>
                                <w:t>Norsk- matematikk- eller samfunnsfagselever?</w:t>
                              </w:r>
                            </w:p>
                          </w:tc>
                          <w:tc>
                            <w:tcPr>
                              <w:tcW w:w="4185" w:type="dxa"/>
                            </w:tcPr>
                            <w:p w14:paraId="550C7DD6" w14:textId="77777777" w:rsidR="00FA3415" w:rsidRPr="00E77EDA" w:rsidRDefault="00FA3415" w:rsidP="00FA3415">
                              <w:pPr>
                                <w:pStyle w:val="Default"/>
                                <w:rPr>
                                  <w:rFonts w:asciiTheme="minorHAnsi" w:hAnsiTheme="minorHAnsi"/>
                                </w:rPr>
                              </w:pPr>
                              <w:r w:rsidRPr="00E77EDA">
                                <w:rPr>
                                  <w:rFonts w:asciiTheme="minorHAnsi" w:hAnsiTheme="minorHAnsi"/>
                                </w:rPr>
                                <w:t>Samfunnsfagselever er mye mer enige/delvis enige i at det er digital elev-uro i timene. Differanse på 10%</w:t>
                              </w:r>
                            </w:p>
                          </w:tc>
                        </w:tr>
                        <w:tr w:rsidR="00FA3415" w:rsidRPr="00E77EDA" w14:paraId="7F417F2C" w14:textId="77777777" w:rsidTr="00FB0AE7">
                          <w:trPr>
                            <w:trHeight w:val="581"/>
                          </w:trPr>
                          <w:tc>
                            <w:tcPr>
                              <w:tcW w:w="4185" w:type="dxa"/>
                            </w:tcPr>
                            <w:p w14:paraId="67AFC6D3" w14:textId="77777777" w:rsidR="00FA3415" w:rsidRPr="00E77EDA" w:rsidRDefault="00FA3415" w:rsidP="00FA3415">
                              <w:pPr>
                                <w:pStyle w:val="Default"/>
                                <w:rPr>
                                  <w:rFonts w:asciiTheme="minorHAnsi" w:hAnsiTheme="minorHAnsi"/>
                                </w:rPr>
                              </w:pPr>
                              <w:r w:rsidRPr="00E77EDA">
                                <w:rPr>
                                  <w:rFonts w:asciiTheme="minorHAnsi" w:hAnsiTheme="minorHAnsi"/>
                                </w:rPr>
                                <w:t>Motiverte og fokuserte elever?</w:t>
                              </w:r>
                            </w:p>
                          </w:tc>
                          <w:tc>
                            <w:tcPr>
                              <w:tcW w:w="4185" w:type="dxa"/>
                            </w:tcPr>
                            <w:p w14:paraId="5D6B7A59" w14:textId="77777777" w:rsidR="00FA3415" w:rsidRPr="00E77EDA" w:rsidRDefault="00FA3415" w:rsidP="00FA3415">
                              <w:pPr>
                                <w:pStyle w:val="Default"/>
                                <w:rPr>
                                  <w:rFonts w:asciiTheme="minorHAnsi" w:hAnsiTheme="minorHAnsi"/>
                                </w:rPr>
                              </w:pPr>
                              <w:r w:rsidRPr="00E77EDA">
                                <w:rPr>
                                  <w:rFonts w:asciiTheme="minorHAnsi" w:hAnsiTheme="minorHAnsi"/>
                                </w:rPr>
                                <w:t>Dess mer motivert, dess mer forstyrret av digital uro, differanse på ca. 10%</w:t>
                              </w:r>
                            </w:p>
                          </w:tc>
                        </w:tr>
                        <w:tr w:rsidR="00FA3415" w:rsidRPr="00E77EDA" w14:paraId="56845E17" w14:textId="77777777" w:rsidTr="00FB0AE7">
                          <w:trPr>
                            <w:trHeight w:val="299"/>
                          </w:trPr>
                          <w:tc>
                            <w:tcPr>
                              <w:tcW w:w="4185" w:type="dxa"/>
                            </w:tcPr>
                            <w:p w14:paraId="0EB8A8D5" w14:textId="77777777" w:rsidR="00FA3415" w:rsidRPr="00E77EDA" w:rsidRDefault="00FA3415" w:rsidP="00FA3415">
                              <w:pPr>
                                <w:pStyle w:val="Default"/>
                                <w:rPr>
                                  <w:rFonts w:asciiTheme="minorHAnsi" w:hAnsiTheme="minorHAnsi"/>
                                </w:rPr>
                              </w:pPr>
                              <w:r w:rsidRPr="00E77EDA">
                                <w:rPr>
                                  <w:rFonts w:asciiTheme="minorHAnsi" w:hAnsiTheme="minorHAnsi"/>
                                </w:rPr>
                                <w:t>Elever med god digital kompetanse?</w:t>
                              </w:r>
                            </w:p>
                          </w:tc>
                          <w:tc>
                            <w:tcPr>
                              <w:tcW w:w="4185" w:type="dxa"/>
                            </w:tcPr>
                            <w:p w14:paraId="5D31B1F1"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55DC271A" w14:textId="77777777" w:rsidTr="00FB0AE7">
                          <w:trPr>
                            <w:trHeight w:val="291"/>
                          </w:trPr>
                          <w:tc>
                            <w:tcPr>
                              <w:tcW w:w="4185" w:type="dxa"/>
                            </w:tcPr>
                            <w:p w14:paraId="2F1A75A4" w14:textId="77777777" w:rsidR="00FA3415" w:rsidRPr="00E77EDA" w:rsidRDefault="00FA3415" w:rsidP="00FA3415">
                              <w:pPr>
                                <w:pStyle w:val="Default"/>
                                <w:rPr>
                                  <w:rFonts w:asciiTheme="minorHAnsi" w:hAnsiTheme="minorHAnsi"/>
                                </w:rPr>
                              </w:pPr>
                              <w:r w:rsidRPr="00E77EDA">
                                <w:rPr>
                                  <w:rFonts w:asciiTheme="minorHAnsi" w:hAnsiTheme="minorHAnsi"/>
                                </w:rPr>
                                <w:t>Elever med høyt læringsutbytte?</w:t>
                              </w:r>
                            </w:p>
                          </w:tc>
                          <w:tc>
                            <w:tcPr>
                              <w:tcW w:w="4185" w:type="dxa"/>
                            </w:tcPr>
                            <w:p w14:paraId="251FF3E4"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bl>
                      <w:p w14:paraId="79D4EFE7" w14:textId="23CA3E9D"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To elevgrupper opplever digitale forstyrrelser og uro fra andre elever (</w:t>
                        </w:r>
                        <w:r w:rsidR="00363146">
                          <w:rPr>
                            <w:rFonts w:eastAsia="Times New Roman" w:cs="Times New Roman"/>
                            <w:sz w:val="24"/>
                            <w:szCs w:val="24"/>
                            <w:lang w:eastAsia="nb-NO"/>
                          </w:rPr>
                          <w:t>f.eks.</w:t>
                        </w:r>
                        <w:r w:rsidRPr="00E77EDA">
                          <w:rPr>
                            <w:rFonts w:eastAsia="Times New Roman" w:cs="Times New Roman"/>
                            <w:sz w:val="24"/>
                            <w:szCs w:val="24"/>
                            <w:lang w:eastAsia="nb-NO"/>
                          </w:rPr>
                          <w:t xml:space="preserve"> å spille, være på sosiale medier eller se på nyheter): samfunnsfagselever og motiverte elever. Vi kan se for oss klasseromssituasjoner der mange rimelig høyt motiverte elever prøver så godt de kan å følge med, mens noen andre har skjermene oppe og driver med noe helt annet som distraherer elever som sitter ved siden av eller bak vedkommende. Den kollektive opplevelsen av et fellesskap om læring blir da svekket, og i verste fall kan en eller noen få elever med manglende digital dannelse forringe et læringsmiljø. Elevene som blir forstyrret</w:t>
                        </w:r>
                        <w:r w:rsidR="00A3000D">
                          <w:rPr>
                            <w:rFonts w:eastAsia="Times New Roman" w:cs="Times New Roman"/>
                            <w:sz w:val="24"/>
                            <w:szCs w:val="24"/>
                            <w:lang w:eastAsia="nb-NO"/>
                          </w:rPr>
                          <w:t>, kan med rette ansvarlig</w:t>
                        </w:r>
                        <w:r w:rsidRPr="00E77EDA">
                          <w:rPr>
                            <w:rFonts w:eastAsia="Times New Roman" w:cs="Times New Roman"/>
                            <w:sz w:val="24"/>
                            <w:szCs w:val="24"/>
                            <w:lang w:eastAsia="nb-NO"/>
                          </w:rPr>
                          <w:t>gjøre lærer for dårlig digital klasseledelse.</w:t>
                        </w:r>
                      </w:p>
                      <w:p w14:paraId="79045A7D" w14:textId="77777777" w:rsidR="00FA3415" w:rsidRPr="00FB0AE7" w:rsidRDefault="00FA3415"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Aktuelle tiltak:</w:t>
                        </w:r>
                      </w:p>
                      <w:p w14:paraId="37106B11" w14:textId="3D6E1B15" w:rsidR="00FA3415" w:rsidRPr="00E77EDA" w:rsidRDefault="00FA3415" w:rsidP="00E65103">
                        <w:pPr>
                          <w:pStyle w:val="Listeavsnitt"/>
                          <w:numPr>
                            <w:ilvl w:val="0"/>
                            <w:numId w:val="30"/>
                          </w:numPr>
                          <w:spacing w:before="100" w:beforeAutospacing="1" w:after="100" w:afterAutospacing="1" w:line="240" w:lineRule="auto"/>
                          <w:ind w:left="806"/>
                          <w:rPr>
                            <w:rFonts w:eastAsia="Times New Roman" w:cs="Times New Roman"/>
                            <w:sz w:val="24"/>
                            <w:szCs w:val="24"/>
                            <w:lang w:eastAsia="nb-NO"/>
                          </w:rPr>
                        </w:pPr>
                        <w:r w:rsidRPr="00E77EDA">
                          <w:rPr>
                            <w:rFonts w:eastAsia="Times New Roman" w:cs="Times New Roman"/>
                            <w:sz w:val="24"/>
                            <w:szCs w:val="24"/>
                            <w:lang w:eastAsia="nb-NO"/>
                          </w:rPr>
                          <w:t>Lærer bør være oppmerksom på</w:t>
                        </w:r>
                        <w:r w:rsidR="00A3000D">
                          <w:rPr>
                            <w:rFonts w:eastAsia="Times New Roman" w:cs="Times New Roman"/>
                            <w:sz w:val="24"/>
                            <w:szCs w:val="24"/>
                            <w:lang w:eastAsia="nb-NO"/>
                          </w:rPr>
                          <w:t xml:space="preserve"> at det forekommer digital elev</w:t>
                        </w:r>
                        <w:r w:rsidRPr="00E77EDA">
                          <w:rPr>
                            <w:rFonts w:eastAsia="Times New Roman" w:cs="Times New Roman"/>
                            <w:sz w:val="24"/>
                            <w:szCs w:val="24"/>
                            <w:lang w:eastAsia="nb-NO"/>
                          </w:rPr>
                          <w:t xml:space="preserve">uro ifølge 1/3 av elevene. Dette gjelder spesielt i samfunnsfagsklasser. Motiverte elever gir uttrykk for at de ergrer seg over distraksjon fra medelever. Ufokuserte elever bør veiledes av lærer til mer adekvat </w:t>
                        </w:r>
                        <w:r w:rsidR="00E10702">
                          <w:rPr>
                            <w:rFonts w:eastAsia="Times New Roman" w:cs="Times New Roman"/>
                            <w:sz w:val="24"/>
                            <w:szCs w:val="24"/>
                            <w:lang w:eastAsia="nb-NO"/>
                          </w:rPr>
                          <w:t>PC</w:t>
                        </w:r>
                        <w:r w:rsidR="00A3000D">
                          <w:rPr>
                            <w:rFonts w:eastAsia="Times New Roman" w:cs="Times New Roman"/>
                            <w:sz w:val="24"/>
                            <w:szCs w:val="24"/>
                            <w:lang w:eastAsia="nb-NO"/>
                          </w:rPr>
                          <w:t>-</w:t>
                        </w:r>
                        <w:r w:rsidRPr="00E77EDA">
                          <w:rPr>
                            <w:rFonts w:eastAsia="Times New Roman" w:cs="Times New Roman"/>
                            <w:sz w:val="24"/>
                            <w:szCs w:val="24"/>
                            <w:lang w:eastAsia="nb-NO"/>
                          </w:rPr>
                          <w:t xml:space="preserve">bruk.   </w:t>
                        </w:r>
                      </w:p>
                      <w:p w14:paraId="0BE8362F" w14:textId="19142CDD" w:rsidR="00FA3415" w:rsidRPr="00FB0AE7" w:rsidRDefault="00767821"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6</w:t>
                        </w:r>
                        <w:r w:rsidR="00FA3415" w:rsidRPr="00FB0AE7">
                          <w:rPr>
                            <w:rFonts w:eastAsia="Times New Roman" w:cs="Times New Roman"/>
                            <w:b/>
                            <w:sz w:val="24"/>
                            <w:szCs w:val="24"/>
                            <w:lang w:eastAsia="nb-NO"/>
                          </w:rPr>
                          <w:t>.3 Digital mobbing</w:t>
                        </w:r>
                        <w:r w:rsidR="00FA3415" w:rsidRPr="00FB0AE7">
                          <w:rPr>
                            <w:rStyle w:val="Fotnotereferanse"/>
                            <w:rFonts w:eastAsia="Times New Roman" w:cs="Times New Roman"/>
                            <w:b/>
                            <w:sz w:val="24"/>
                            <w:szCs w:val="24"/>
                            <w:lang w:eastAsia="nb-NO"/>
                          </w:rPr>
                          <w:footnoteReference w:id="84"/>
                        </w:r>
                      </w:p>
                      <w:p w14:paraId="667355BB" w14:textId="4B559D23"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Med</w:t>
                        </w:r>
                        <w:r w:rsidRPr="00E77EDA">
                          <w:rPr>
                            <w:rFonts w:eastAsia="Times New Roman" w:cs="Times New Roman"/>
                            <w:bCs/>
                            <w:sz w:val="24"/>
                            <w:szCs w:val="24"/>
                            <w:lang w:eastAsia="nb-NO"/>
                          </w:rPr>
                          <w:t xml:space="preserve"> digital mobbing </w:t>
                        </w:r>
                        <w:r w:rsidRPr="00E77EDA">
                          <w:rPr>
                            <w:rFonts w:eastAsia="Times New Roman" w:cs="Times New Roman"/>
                            <w:sz w:val="24"/>
                            <w:szCs w:val="24"/>
                            <w:lang w:eastAsia="nb-NO"/>
                          </w:rPr>
                          <w:t>menes når noen gjentatte ganger plager en person med ubehagelig kontakt på mobil, sosiale medier, meldinger eller bilder på Internett. Hva er omfanget av digital mobbing ved KOVS?</w:t>
                        </w:r>
                      </w:p>
                      <w:p w14:paraId="71ACCAA9"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eastAsia="nb-NO"/>
                          </w:rPr>
                          <w:lastRenderedPageBreak/>
                          <w:drawing>
                            <wp:inline distT="0" distB="0" distL="0" distR="0" wp14:anchorId="4D645197" wp14:editId="4F99ABD3">
                              <wp:extent cx="4381995" cy="2392878"/>
                              <wp:effectExtent l="0" t="0" r="0" b="7620"/>
                              <wp:docPr id="77" name="Diagram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E7AC89"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 alt svarer 14% seg enige og har dermed opplevd å bli mobbet selv eller lagt merke til andre som blir utsatt for slik alvorlig nedvurdering over tid. Heldigvis er svarprosenten noe lavere når det gjelder om de har selv vært utsatt for digital mobbing dette skoleåret: 9%. Men hvis skolens mål er 100% mobbefrihet, så er det likevel et stykke igjen, helt konkret 9% igjen, til dette målet er oppnådd.</w:t>
                        </w:r>
                      </w:p>
                      <w:p w14:paraId="2ED2B00E" w14:textId="7EB6C5EE" w:rsidR="00FA3415" w:rsidRPr="00FB0AE7" w:rsidRDefault="00FB0AE7"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Tabell 5</w:t>
                        </w:r>
                        <w:r w:rsidR="00FA3415" w:rsidRPr="00FB0AE7">
                          <w:rPr>
                            <w:rFonts w:eastAsia="Times New Roman" w:cs="Times New Roman"/>
                            <w:b/>
                            <w:sz w:val="24"/>
                            <w:szCs w:val="24"/>
                            <w:lang w:eastAsia="nb-NO"/>
                          </w:rPr>
                          <w:t>6: Elever som har opplevd digital mobbing</w:t>
                        </w:r>
                      </w:p>
                      <w:tbl>
                        <w:tblPr>
                          <w:tblW w:w="90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27"/>
                        </w:tblGrid>
                        <w:tr w:rsidR="00FA3415" w:rsidRPr="00E77EDA" w14:paraId="476EBC4D" w14:textId="77777777" w:rsidTr="00D64879">
                          <w:trPr>
                            <w:tblCellSpacing w:w="15" w:type="dxa"/>
                          </w:trPr>
                          <w:tc>
                            <w:tcPr>
                              <w:tcW w:w="8967" w:type="dxa"/>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937"/>
                              </w:tblGrid>
                              <w:tr w:rsidR="00FA3415" w:rsidRPr="00E77EDA" w14:paraId="62555150" w14:textId="77777777" w:rsidTr="00D64879">
                                <w:trPr>
                                  <w:tblCellSpacing w:w="15" w:type="dxa"/>
                                </w:trPr>
                                <w:tc>
                                  <w:tcPr>
                                    <w:tcW w:w="8877" w:type="dxa"/>
                                    <w:vAlign w:val="center"/>
                                    <w:hideMark/>
                                  </w:tcPr>
                                  <w:tbl>
                                    <w:tblPr>
                                      <w:tblStyle w:val="Tabellrutenett"/>
                                      <w:tblW w:w="0" w:type="auto"/>
                                      <w:tblLayout w:type="fixed"/>
                                      <w:tblLook w:val="04A0" w:firstRow="1" w:lastRow="0" w:firstColumn="1" w:lastColumn="0" w:noHBand="0" w:noVBand="1"/>
                                    </w:tblPr>
                                    <w:tblGrid>
                                      <w:gridCol w:w="4095"/>
                                      <w:gridCol w:w="4056"/>
                                    </w:tblGrid>
                                    <w:tr w:rsidR="00FA3415" w:rsidRPr="00E77EDA" w14:paraId="1FC2F45E" w14:textId="77777777" w:rsidTr="00FB0AE7">
                                      <w:trPr>
                                        <w:trHeight w:val="334"/>
                                      </w:trPr>
                                      <w:tc>
                                        <w:tcPr>
                                          <w:tcW w:w="4095" w:type="dxa"/>
                                        </w:tcPr>
                                        <w:p w14:paraId="63B8C9F9" w14:textId="77777777" w:rsidR="00FA3415" w:rsidRPr="00E77EDA" w:rsidRDefault="00FA3415" w:rsidP="00FA3415">
                                          <w:pPr>
                                            <w:pStyle w:val="Default"/>
                                            <w:rPr>
                                              <w:rFonts w:asciiTheme="minorHAnsi" w:hAnsiTheme="minorHAnsi"/>
                                            </w:rPr>
                                          </w:pPr>
                                          <w:r w:rsidRPr="00E77EDA">
                                            <w:rPr>
                                              <w:rFonts w:asciiTheme="minorHAnsi" w:hAnsiTheme="minorHAnsi"/>
                                            </w:rPr>
                                            <w:t>Jenter eller gutter?</w:t>
                                          </w:r>
                                        </w:p>
                                      </w:tc>
                                      <w:tc>
                                        <w:tcPr>
                                          <w:tcW w:w="4056" w:type="dxa"/>
                                        </w:tcPr>
                                        <w:p w14:paraId="43293AD6"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333D0E92" w14:textId="77777777" w:rsidTr="00FB0AE7">
                                      <w:trPr>
                                        <w:trHeight w:val="167"/>
                                      </w:trPr>
                                      <w:tc>
                                        <w:tcPr>
                                          <w:tcW w:w="4095" w:type="dxa"/>
                                        </w:tcPr>
                                        <w:p w14:paraId="15257EB6" w14:textId="77777777" w:rsidR="00FA3415" w:rsidRPr="00E77EDA" w:rsidRDefault="00FA3415" w:rsidP="00FA3415">
                                          <w:pPr>
                                            <w:pStyle w:val="Default"/>
                                            <w:rPr>
                                              <w:rFonts w:asciiTheme="minorHAnsi" w:hAnsiTheme="minorHAnsi"/>
                                            </w:rPr>
                                          </w:pPr>
                                          <w:r w:rsidRPr="00E77EDA">
                                            <w:rPr>
                                              <w:rFonts w:asciiTheme="minorHAnsi" w:hAnsiTheme="minorHAnsi"/>
                                            </w:rPr>
                                            <w:t>Skoletrinn?</w:t>
                                          </w:r>
                                        </w:p>
                                      </w:tc>
                                      <w:tc>
                                        <w:tcPr>
                                          <w:tcW w:w="4056" w:type="dxa"/>
                                        </w:tcPr>
                                        <w:p w14:paraId="5A7AC74F" w14:textId="77777777" w:rsidR="00FA3415" w:rsidRPr="00E77EDA" w:rsidRDefault="00FA3415" w:rsidP="00FA3415">
                                          <w:pPr>
                                            <w:pStyle w:val="Default"/>
                                            <w:rPr>
                                              <w:rFonts w:asciiTheme="minorHAnsi" w:hAnsiTheme="minorHAnsi"/>
                                            </w:rPr>
                                          </w:pPr>
                                          <w:r w:rsidRPr="00E77EDA">
                                            <w:rPr>
                                              <w:rFonts w:asciiTheme="minorHAnsi" w:hAnsiTheme="minorHAnsi"/>
                                            </w:rPr>
                                            <w:t>LF, men minst på Vg1, 7% mer på Vg3 og påbygg.</w:t>
                                          </w:r>
                                        </w:p>
                                      </w:tc>
                                    </w:tr>
                                    <w:tr w:rsidR="00FA3415" w:rsidRPr="00E77EDA" w14:paraId="0B5788CD" w14:textId="77777777" w:rsidTr="00FB0AE7">
                                      <w:trPr>
                                        <w:trHeight w:val="1002"/>
                                      </w:trPr>
                                      <w:tc>
                                        <w:tcPr>
                                          <w:tcW w:w="4095" w:type="dxa"/>
                                        </w:tcPr>
                                        <w:p w14:paraId="4864CDF5" w14:textId="77777777" w:rsidR="00FA3415" w:rsidRPr="00E77EDA" w:rsidRDefault="00FA3415" w:rsidP="00FA3415">
                                          <w:pPr>
                                            <w:pStyle w:val="Default"/>
                                            <w:rPr>
                                              <w:rFonts w:asciiTheme="minorHAnsi" w:hAnsiTheme="minorHAnsi"/>
                                            </w:rPr>
                                          </w:pPr>
                                          <w:r w:rsidRPr="00E77EDA">
                                            <w:rPr>
                                              <w:rFonts w:asciiTheme="minorHAnsi" w:hAnsiTheme="minorHAnsi"/>
                                            </w:rPr>
                                            <w:t>Norsk- matematikk- eller samfunnsfagselever?</w:t>
                                          </w:r>
                                        </w:p>
                                      </w:tc>
                                      <w:tc>
                                        <w:tcPr>
                                          <w:tcW w:w="4056" w:type="dxa"/>
                                        </w:tcPr>
                                        <w:p w14:paraId="5E3DFE74" w14:textId="77777777" w:rsidR="00FA3415" w:rsidRPr="00E77EDA" w:rsidRDefault="00FA3415" w:rsidP="00FA3415">
                                          <w:pPr>
                                            <w:pStyle w:val="Default"/>
                                            <w:rPr>
                                              <w:rFonts w:asciiTheme="minorHAnsi" w:hAnsiTheme="minorHAnsi"/>
                                            </w:rPr>
                                          </w:pPr>
                                          <w:r w:rsidRPr="00E77EDA">
                                            <w:rPr>
                                              <w:rFonts w:asciiTheme="minorHAnsi" w:hAnsiTheme="minorHAnsi"/>
                                            </w:rPr>
                                            <w:t>Oppleves mest av samfunnsfagselever og 10% mer enn for norsk og 13% mer enn for matte-elever.</w:t>
                                          </w:r>
                                        </w:p>
                                      </w:tc>
                                    </w:tr>
                                    <w:tr w:rsidR="00FA3415" w:rsidRPr="00E77EDA" w14:paraId="7E705FF3" w14:textId="77777777" w:rsidTr="00FB0AE7">
                                      <w:trPr>
                                        <w:trHeight w:val="334"/>
                                      </w:trPr>
                                      <w:tc>
                                        <w:tcPr>
                                          <w:tcW w:w="4095" w:type="dxa"/>
                                        </w:tcPr>
                                        <w:p w14:paraId="3827E016" w14:textId="77777777" w:rsidR="00FA3415" w:rsidRPr="00E77EDA" w:rsidRDefault="00FA3415" w:rsidP="00FA3415">
                                          <w:pPr>
                                            <w:pStyle w:val="Default"/>
                                            <w:rPr>
                                              <w:rFonts w:asciiTheme="minorHAnsi" w:hAnsiTheme="minorHAnsi"/>
                                            </w:rPr>
                                          </w:pPr>
                                          <w:r w:rsidRPr="00E77EDA">
                                            <w:rPr>
                                              <w:rFonts w:asciiTheme="minorHAnsi" w:hAnsiTheme="minorHAnsi"/>
                                            </w:rPr>
                                            <w:t>Motiverte og fokuserte elever?</w:t>
                                          </w:r>
                                        </w:p>
                                      </w:tc>
                                      <w:tc>
                                        <w:tcPr>
                                          <w:tcW w:w="4056" w:type="dxa"/>
                                        </w:tcPr>
                                        <w:p w14:paraId="6CCC8DFF"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1B0B4194" w14:textId="77777777" w:rsidTr="00FB0AE7">
                                      <w:trPr>
                                        <w:trHeight w:val="343"/>
                                      </w:trPr>
                                      <w:tc>
                                        <w:tcPr>
                                          <w:tcW w:w="4095" w:type="dxa"/>
                                        </w:tcPr>
                                        <w:p w14:paraId="381DF845" w14:textId="77777777" w:rsidR="00FA3415" w:rsidRPr="00E77EDA" w:rsidRDefault="00FA3415" w:rsidP="00FA3415">
                                          <w:pPr>
                                            <w:pStyle w:val="Default"/>
                                            <w:rPr>
                                              <w:rFonts w:asciiTheme="minorHAnsi" w:hAnsiTheme="minorHAnsi"/>
                                            </w:rPr>
                                          </w:pPr>
                                          <w:r w:rsidRPr="00E77EDA">
                                            <w:rPr>
                                              <w:rFonts w:asciiTheme="minorHAnsi" w:hAnsiTheme="minorHAnsi"/>
                                            </w:rPr>
                                            <w:t>Elever med god digital kompetanse?</w:t>
                                          </w:r>
                                        </w:p>
                                      </w:tc>
                                      <w:tc>
                                        <w:tcPr>
                                          <w:tcW w:w="4056" w:type="dxa"/>
                                        </w:tcPr>
                                        <w:p w14:paraId="70CA46CE"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0CC4718F" w14:textId="77777777" w:rsidTr="00FB0AE7">
                                      <w:trPr>
                                        <w:trHeight w:val="334"/>
                                      </w:trPr>
                                      <w:tc>
                                        <w:tcPr>
                                          <w:tcW w:w="4095" w:type="dxa"/>
                                        </w:tcPr>
                                        <w:p w14:paraId="19DF7E3E" w14:textId="77777777" w:rsidR="00FA3415" w:rsidRPr="00E77EDA" w:rsidRDefault="00FA3415" w:rsidP="00FA3415">
                                          <w:pPr>
                                            <w:pStyle w:val="Default"/>
                                            <w:rPr>
                                              <w:rFonts w:asciiTheme="minorHAnsi" w:hAnsiTheme="minorHAnsi"/>
                                            </w:rPr>
                                          </w:pPr>
                                          <w:r w:rsidRPr="00E77EDA">
                                            <w:rPr>
                                              <w:rFonts w:asciiTheme="minorHAnsi" w:hAnsiTheme="minorHAnsi"/>
                                            </w:rPr>
                                            <w:t>Elever med høyt læringsutbytte?</w:t>
                                          </w:r>
                                        </w:p>
                                      </w:tc>
                                      <w:tc>
                                        <w:tcPr>
                                          <w:tcW w:w="4056" w:type="dxa"/>
                                        </w:tcPr>
                                        <w:p w14:paraId="2DFAE232"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bl>
                                  <w:p w14:paraId="674522CF" w14:textId="77777777" w:rsidR="00FA3415" w:rsidRPr="00E77EDA" w:rsidRDefault="00FA3415" w:rsidP="00FA3415">
                                    <w:pPr>
                                      <w:pStyle w:val="Listeavsnitt"/>
                                      <w:spacing w:before="100" w:beforeAutospacing="1" w:after="100" w:afterAutospacing="1" w:line="240" w:lineRule="auto"/>
                                      <w:ind w:left="0"/>
                                      <w:rPr>
                                        <w:rFonts w:eastAsia="Times New Roman" w:cs="Times New Roman"/>
                                        <w:sz w:val="24"/>
                                        <w:szCs w:val="24"/>
                                        <w:lang w:eastAsia="nb-NO"/>
                                      </w:rPr>
                                    </w:pPr>
                                  </w:p>
                                </w:tc>
                              </w:tr>
                            </w:tbl>
                            <w:p w14:paraId="7E1D5C66" w14:textId="77777777" w:rsidR="00FA3415" w:rsidRPr="00E77EDA" w:rsidRDefault="00FA3415" w:rsidP="00FA3415"/>
                          </w:tc>
                        </w:tr>
                      </w:tbl>
                      <w:p w14:paraId="7E3AAA90"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Undersøkelsen gjør oss oppmerksom på at det foregår noe digital mobbing for samfunnsfagselever.</w:t>
                        </w:r>
                      </w:p>
                      <w:p w14:paraId="2BAE594A" w14:textId="77777777" w:rsidR="00FA3415" w:rsidRPr="00FB0AE7" w:rsidRDefault="00FA3415"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Aktuelle tiltak:</w:t>
                        </w:r>
                      </w:p>
                      <w:tbl>
                        <w:tblPr>
                          <w:tblW w:w="933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841"/>
                          <w:gridCol w:w="80"/>
                          <w:gridCol w:w="80"/>
                          <w:gridCol w:w="80"/>
                          <w:gridCol w:w="80"/>
                          <w:gridCol w:w="80"/>
                          <w:gridCol w:w="95"/>
                        </w:tblGrid>
                        <w:tr w:rsidR="00FA3415" w:rsidRPr="00E77EDA" w14:paraId="330D97CC" w14:textId="77777777" w:rsidTr="004B6CC0">
                          <w:trPr>
                            <w:tblCellSpacing w:w="15" w:type="dxa"/>
                          </w:trPr>
                          <w:tc>
                            <w:tcPr>
                              <w:tcW w:w="8796" w:type="dxa"/>
                              <w:vAlign w:val="center"/>
                            </w:tcPr>
                            <w:p w14:paraId="5AA432D7" w14:textId="77777777" w:rsidR="00FA3415" w:rsidRPr="00E77EDA" w:rsidRDefault="00FA3415" w:rsidP="00E65103">
                              <w:pPr>
                                <w:pStyle w:val="Listeavsnitt"/>
                                <w:numPr>
                                  <w:ilvl w:val="0"/>
                                  <w:numId w:val="31"/>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Skolen bør øke fokus mot digital mobbing. Elevene selv påpeker at dette gjelder mest for samfunnsfagselever.</w:t>
                              </w:r>
                            </w:p>
                            <w:p w14:paraId="21B9A009" w14:textId="77777777" w:rsidR="00FB0AE7" w:rsidRDefault="00FA3415" w:rsidP="00E65103">
                              <w:pPr>
                                <w:pStyle w:val="Listeavsnitt"/>
                                <w:numPr>
                                  <w:ilvl w:val="0"/>
                                  <w:numId w:val="31"/>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Prosjektet «digitalt nettvett» oppnår fokus på digital mobbing ved at eldre </w:t>
                              </w:r>
                            </w:p>
                            <w:p w14:paraId="683F3C78" w14:textId="693D3F2A" w:rsidR="00FA3415" w:rsidRPr="00E77EDA" w:rsidRDefault="00FA3415" w:rsidP="00FB0AE7">
                              <w:pPr>
                                <w:pStyle w:val="Listeavsnitt"/>
                                <w:spacing w:after="0" w:line="240" w:lineRule="auto"/>
                                <w:ind w:right="150"/>
                                <w:rPr>
                                  <w:rFonts w:eastAsia="Times New Roman" w:cs="Times New Roman"/>
                                  <w:sz w:val="24"/>
                                  <w:szCs w:val="24"/>
                                  <w:lang w:eastAsia="nb-NO"/>
                                </w:rPr>
                              </w:pPr>
                              <w:r w:rsidRPr="00E77EDA">
                                <w:rPr>
                                  <w:rFonts w:eastAsia="Times New Roman" w:cs="Times New Roman"/>
                                  <w:sz w:val="24"/>
                                  <w:szCs w:val="24"/>
                                  <w:lang w:eastAsia="nb-NO"/>
                                </w:rPr>
                                <w:t>elever snakker om dette med yngre elever</w:t>
                              </w:r>
                            </w:p>
                          </w:tc>
                          <w:tc>
                            <w:tcPr>
                              <w:tcW w:w="50" w:type="dxa"/>
                              <w:vAlign w:val="center"/>
                            </w:tcPr>
                            <w:p w14:paraId="5CFFA3AE"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56372D1E"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1DCAA8C0"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02B880DB"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7B340063"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14FFC3F7" w14:textId="77777777" w:rsidR="00FA3415" w:rsidRPr="00E77EDA" w:rsidRDefault="00FA3415" w:rsidP="00FA3415">
                              <w:pPr>
                                <w:spacing w:after="0" w:line="240" w:lineRule="auto"/>
                                <w:rPr>
                                  <w:rFonts w:eastAsia="Times New Roman" w:cs="Times New Roman"/>
                                  <w:sz w:val="24"/>
                                  <w:szCs w:val="24"/>
                                  <w:lang w:eastAsia="nb-NO"/>
                                </w:rPr>
                              </w:pPr>
                            </w:p>
                          </w:tc>
                        </w:tr>
                        <w:tr w:rsidR="00FA3415" w:rsidRPr="00E77EDA" w14:paraId="5FFAA5A8" w14:textId="77777777" w:rsidTr="004B6CC0">
                          <w:trPr>
                            <w:tblCellSpacing w:w="15" w:type="dxa"/>
                          </w:trPr>
                          <w:tc>
                            <w:tcPr>
                              <w:tcW w:w="8796" w:type="dxa"/>
                              <w:vAlign w:val="center"/>
                            </w:tcPr>
                            <w:p w14:paraId="2B854860"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3336477E"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44618497"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6C286A32"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657EFC18"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539A0F57"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584B68A7" w14:textId="77777777" w:rsidR="00FA3415" w:rsidRPr="00E77EDA" w:rsidRDefault="00FA3415" w:rsidP="00FA3415">
                              <w:pPr>
                                <w:spacing w:after="0" w:line="240" w:lineRule="auto"/>
                                <w:jc w:val="center"/>
                                <w:rPr>
                                  <w:rFonts w:eastAsia="Times New Roman" w:cs="Times New Roman"/>
                                  <w:sz w:val="24"/>
                                  <w:szCs w:val="24"/>
                                  <w:lang w:eastAsia="nb-NO"/>
                                </w:rPr>
                              </w:pPr>
                            </w:p>
                          </w:tc>
                        </w:tr>
                        <w:tr w:rsidR="00FA3415" w:rsidRPr="00E77EDA" w14:paraId="7E4451DC" w14:textId="77777777" w:rsidTr="004B6CC0">
                          <w:trPr>
                            <w:tblCellSpacing w:w="15" w:type="dxa"/>
                          </w:trPr>
                          <w:tc>
                            <w:tcPr>
                              <w:tcW w:w="8796" w:type="dxa"/>
                              <w:vAlign w:val="center"/>
                            </w:tcPr>
                            <w:p w14:paraId="2DB219D0" w14:textId="7B6FBE8A" w:rsidR="00FA3415" w:rsidRPr="00E77EDA" w:rsidRDefault="00FA3415" w:rsidP="00560CE0">
                              <w:pPr>
                                <w:spacing w:before="100" w:beforeAutospacing="1" w:after="100" w:afterAutospacing="1" w:line="240" w:lineRule="auto"/>
                                <w:rPr>
                                  <w:rFonts w:eastAsia="Times New Roman" w:cs="Times New Roman"/>
                                  <w:sz w:val="32"/>
                                  <w:szCs w:val="32"/>
                                  <w:lang w:eastAsia="nb-NO"/>
                                </w:rPr>
                              </w:pPr>
                            </w:p>
                          </w:tc>
                          <w:tc>
                            <w:tcPr>
                              <w:tcW w:w="50" w:type="dxa"/>
                              <w:vAlign w:val="center"/>
                            </w:tcPr>
                            <w:p w14:paraId="24951D1A"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078A2E70"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5B2436CF"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17577EEA"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12AC9713"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022C72FF" w14:textId="77777777" w:rsidR="00FA3415" w:rsidRPr="00E77EDA" w:rsidRDefault="00FA3415" w:rsidP="00FA3415">
                              <w:pPr>
                                <w:spacing w:after="0" w:line="240" w:lineRule="auto"/>
                                <w:jc w:val="center"/>
                                <w:rPr>
                                  <w:rFonts w:eastAsia="Times New Roman" w:cs="Times New Roman"/>
                                  <w:sz w:val="24"/>
                                  <w:szCs w:val="24"/>
                                  <w:lang w:eastAsia="nb-NO"/>
                                </w:rPr>
                              </w:pPr>
                            </w:p>
                          </w:tc>
                        </w:tr>
                        <w:tr w:rsidR="00FA3415" w:rsidRPr="00E77EDA" w14:paraId="2AE08B52" w14:textId="77777777" w:rsidTr="004B6CC0">
                          <w:trPr>
                            <w:tblCellSpacing w:w="15" w:type="dxa"/>
                          </w:trPr>
                          <w:tc>
                            <w:tcPr>
                              <w:tcW w:w="8796" w:type="dxa"/>
                              <w:vAlign w:val="center"/>
                            </w:tcPr>
                            <w:p w14:paraId="4AC3B684"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513DCB8E"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4AB6EC1D"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668CF318"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4856C266"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436CA55C"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3A10A040" w14:textId="77777777" w:rsidR="00FA3415" w:rsidRPr="00E77EDA" w:rsidRDefault="00FA3415" w:rsidP="00FA3415">
                              <w:pPr>
                                <w:spacing w:after="0" w:line="240" w:lineRule="auto"/>
                                <w:jc w:val="center"/>
                                <w:rPr>
                                  <w:rFonts w:eastAsia="Times New Roman" w:cs="Times New Roman"/>
                                  <w:sz w:val="24"/>
                                  <w:szCs w:val="24"/>
                                  <w:lang w:eastAsia="nb-NO"/>
                                </w:rPr>
                              </w:pPr>
                            </w:p>
                          </w:tc>
                        </w:tr>
                      </w:tbl>
                      <w:p w14:paraId="53ACE532"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p>
                    </w:tc>
                  </w:tr>
                </w:tbl>
                <w:p w14:paraId="1F0A9160" w14:textId="26E9D2CE" w:rsidR="00F628B8" w:rsidRPr="00E77EDA" w:rsidRDefault="00F628B8" w:rsidP="005D29D3">
                  <w:pPr>
                    <w:spacing w:after="0" w:line="240" w:lineRule="auto"/>
                    <w:rPr>
                      <w:rFonts w:ascii="Calibri" w:eastAsia="Times New Roman" w:hAnsi="Calibri" w:cs="Times New Roman"/>
                      <w:color w:val="000000"/>
                      <w:sz w:val="24"/>
                      <w:szCs w:val="24"/>
                      <w:lang w:eastAsia="nb-NO"/>
                    </w:rPr>
                  </w:pPr>
                </w:p>
              </w:tc>
            </w:tr>
            <w:tr w:rsidR="00F628B8" w:rsidRPr="00E77EDA" w14:paraId="344D64D4" w14:textId="77777777" w:rsidTr="00D64879">
              <w:trPr>
                <w:gridAfter w:val="1"/>
                <w:wAfter w:w="189" w:type="dxa"/>
                <w:trHeight w:val="300"/>
              </w:trPr>
              <w:tc>
                <w:tcPr>
                  <w:tcW w:w="8512" w:type="dxa"/>
                  <w:tcBorders>
                    <w:top w:val="nil"/>
                    <w:left w:val="nil"/>
                    <w:bottom w:val="nil"/>
                    <w:right w:val="nil"/>
                  </w:tcBorders>
                  <w:shd w:val="clear" w:color="auto" w:fill="auto"/>
                  <w:noWrap/>
                  <w:vAlign w:val="bottom"/>
                  <w:hideMark/>
                </w:tcPr>
                <w:p w14:paraId="5B10F329" w14:textId="4C7CDA06" w:rsidR="00873CDC" w:rsidRPr="00FB0AE7" w:rsidRDefault="00560CE0" w:rsidP="004301CA">
                  <w:pPr>
                    <w:pStyle w:val="Listeavsnitt"/>
                    <w:numPr>
                      <w:ilvl w:val="0"/>
                      <w:numId w:val="22"/>
                    </w:numPr>
                    <w:spacing w:before="100" w:beforeAutospacing="1" w:after="100" w:afterAutospacing="1" w:line="240" w:lineRule="auto"/>
                    <w:ind w:right="320"/>
                    <w:rPr>
                      <w:rFonts w:eastAsia="Times New Roman" w:cs="Times New Roman"/>
                      <w:b/>
                      <w:bCs/>
                      <w:sz w:val="32"/>
                      <w:szCs w:val="32"/>
                      <w:lang w:eastAsia="nb-NO"/>
                    </w:rPr>
                  </w:pPr>
                  <w:r w:rsidRPr="00FB0AE7">
                    <w:rPr>
                      <w:rFonts w:eastAsia="Times New Roman" w:cs="Times New Roman"/>
                      <w:b/>
                      <w:bCs/>
                      <w:caps/>
                      <w:sz w:val="32"/>
                      <w:szCs w:val="32"/>
                      <w:lang w:eastAsia="nb-NO"/>
                    </w:rPr>
                    <w:lastRenderedPageBreak/>
                    <w:t xml:space="preserve">Elevers </w:t>
                  </w:r>
                  <w:r w:rsidR="00873CDC" w:rsidRPr="00FB0AE7">
                    <w:rPr>
                      <w:rFonts w:eastAsia="Times New Roman" w:cs="Times New Roman"/>
                      <w:b/>
                      <w:bCs/>
                      <w:caps/>
                      <w:sz w:val="32"/>
                      <w:szCs w:val="32"/>
                      <w:lang w:eastAsia="nb-NO"/>
                    </w:rPr>
                    <w:t>digital</w:t>
                  </w:r>
                  <w:r w:rsidR="00CE0045" w:rsidRPr="00FB0AE7">
                    <w:rPr>
                      <w:rFonts w:eastAsia="Times New Roman" w:cs="Times New Roman"/>
                      <w:b/>
                      <w:bCs/>
                      <w:caps/>
                      <w:sz w:val="32"/>
                      <w:szCs w:val="32"/>
                      <w:lang w:eastAsia="nb-NO"/>
                    </w:rPr>
                    <w:t>E</w:t>
                  </w:r>
                  <w:r w:rsidR="00FB629B" w:rsidRPr="00FB0AE7">
                    <w:rPr>
                      <w:rFonts w:eastAsia="Times New Roman" w:cs="Times New Roman"/>
                      <w:b/>
                      <w:bCs/>
                      <w:caps/>
                      <w:sz w:val="32"/>
                      <w:szCs w:val="32"/>
                      <w:lang w:eastAsia="nb-NO"/>
                    </w:rPr>
                    <w:t xml:space="preserve"> KOMPETANSE</w:t>
                  </w:r>
                  <w:r w:rsidR="00873CDC" w:rsidRPr="00FB0AE7">
                    <w:rPr>
                      <w:rFonts w:eastAsia="Times New Roman" w:cs="Times New Roman"/>
                      <w:b/>
                      <w:bCs/>
                      <w:sz w:val="32"/>
                      <w:szCs w:val="32"/>
                      <w:lang w:eastAsia="nb-NO"/>
                    </w:rPr>
                    <w:t xml:space="preserve"> </w:t>
                  </w:r>
                </w:p>
              </w:tc>
            </w:tr>
          </w:tbl>
          <w:p w14:paraId="32F04F4A" w14:textId="4FFAD6B8" w:rsidR="006D4B7F" w:rsidRDefault="004B6CC0" w:rsidP="004B6CC0">
            <w:pPr>
              <w:autoSpaceDE w:val="0"/>
              <w:autoSpaceDN w:val="0"/>
              <w:adjustRightInd w:val="0"/>
              <w:spacing w:after="0" w:line="240" w:lineRule="auto"/>
              <w:ind w:left="42" w:right="608"/>
              <w:rPr>
                <w:rFonts w:cs="Times New Roman"/>
                <w:color w:val="000000"/>
                <w:sz w:val="24"/>
                <w:szCs w:val="24"/>
              </w:rPr>
            </w:pPr>
            <w:r>
              <w:rPr>
                <w:rFonts w:cs="Times New Roman"/>
                <w:color w:val="000000"/>
                <w:sz w:val="24"/>
                <w:szCs w:val="24"/>
              </w:rPr>
              <w:t xml:space="preserve">I de forrige kapitlene har vi analysert elevenes svar på noen årsaksvariabler: digital klasseledelse, </w:t>
            </w:r>
            <w:r w:rsidR="007A546C">
              <w:rPr>
                <w:rFonts w:cs="Times New Roman"/>
                <w:color w:val="000000"/>
                <w:sz w:val="24"/>
                <w:szCs w:val="24"/>
              </w:rPr>
              <w:t xml:space="preserve">lærers veiledning og vurderingspraksis, </w:t>
            </w:r>
            <w:r>
              <w:rPr>
                <w:rFonts w:cs="Times New Roman"/>
                <w:color w:val="000000"/>
                <w:sz w:val="24"/>
                <w:szCs w:val="24"/>
              </w:rPr>
              <w:t>elevers digitale adferd og samhandling. Ifølge modellen i del 2.2 kommer elevenes digitale kompetanse som en virkning av de nevnte årsaksvariablene. Tanken er at elevens øker sin digitale mestring i løpet av videregående basert på lærers klasseledelse</w:t>
            </w:r>
            <w:r w:rsidR="004301CA">
              <w:rPr>
                <w:rFonts w:cs="Times New Roman"/>
                <w:color w:val="000000"/>
                <w:sz w:val="24"/>
                <w:szCs w:val="24"/>
              </w:rPr>
              <w:t xml:space="preserve"> og deres egen digitale utprøving</w:t>
            </w:r>
            <w:r w:rsidR="007A546C">
              <w:rPr>
                <w:rFonts w:cs="Times New Roman"/>
                <w:color w:val="000000"/>
                <w:sz w:val="24"/>
                <w:szCs w:val="24"/>
              </w:rPr>
              <w:t>, både alene og i samhandling med andre elever</w:t>
            </w:r>
            <w:r w:rsidR="004301CA">
              <w:rPr>
                <w:rFonts w:cs="Times New Roman"/>
                <w:color w:val="000000"/>
                <w:sz w:val="24"/>
                <w:szCs w:val="24"/>
              </w:rPr>
              <w:t>.</w:t>
            </w:r>
          </w:p>
          <w:p w14:paraId="4B1C98EB" w14:textId="77777777" w:rsidR="004301CA" w:rsidRPr="00E77EDA" w:rsidRDefault="004301CA" w:rsidP="004B6CC0">
            <w:pPr>
              <w:autoSpaceDE w:val="0"/>
              <w:autoSpaceDN w:val="0"/>
              <w:adjustRightInd w:val="0"/>
              <w:spacing w:after="0" w:line="240" w:lineRule="auto"/>
              <w:ind w:left="42" w:right="608"/>
              <w:rPr>
                <w:rFonts w:cs="Times New Roman"/>
                <w:color w:val="000000"/>
                <w:sz w:val="24"/>
                <w:szCs w:val="24"/>
              </w:rPr>
            </w:pPr>
          </w:p>
          <w:tbl>
            <w:tblPr>
              <w:tblW w:w="9311" w:type="dxa"/>
              <w:tblCellSpacing w:w="15" w:type="dxa"/>
              <w:tblLayout w:type="fixed"/>
              <w:tblCellMar>
                <w:top w:w="15" w:type="dxa"/>
                <w:left w:w="70" w:type="dxa"/>
                <w:bottom w:w="15" w:type="dxa"/>
                <w:right w:w="70" w:type="dxa"/>
              </w:tblCellMar>
              <w:tblLook w:val="04A0" w:firstRow="1" w:lastRow="0" w:firstColumn="1" w:lastColumn="0" w:noHBand="0" w:noVBand="1"/>
            </w:tblPr>
            <w:tblGrid>
              <w:gridCol w:w="9311"/>
            </w:tblGrid>
            <w:tr w:rsidR="00566B94" w:rsidRPr="00E77EDA" w14:paraId="40D7AAE4" w14:textId="77777777" w:rsidTr="00D64879">
              <w:trPr>
                <w:tblCellSpacing w:w="15" w:type="dxa"/>
              </w:trPr>
              <w:tc>
                <w:tcPr>
                  <w:tcW w:w="9251" w:type="dxa"/>
                  <w:vAlign w:val="center"/>
                </w:tcPr>
                <w:p w14:paraId="76928296" w14:textId="132CE3C6" w:rsidR="00FB629B" w:rsidRPr="00FB0AE7" w:rsidRDefault="00FB629B" w:rsidP="00E65103">
                  <w:pPr>
                    <w:pStyle w:val="Listeavsnitt"/>
                    <w:numPr>
                      <w:ilvl w:val="1"/>
                      <w:numId w:val="57"/>
                    </w:numPr>
                    <w:spacing w:before="100" w:beforeAutospacing="1" w:after="100" w:afterAutospacing="1" w:line="240" w:lineRule="auto"/>
                    <w:ind w:right="608"/>
                    <w:rPr>
                      <w:rFonts w:eastAsia="Times New Roman" w:cs="Times New Roman"/>
                      <w:b/>
                      <w:bCs/>
                      <w:sz w:val="24"/>
                      <w:szCs w:val="24"/>
                      <w:lang w:eastAsia="nb-NO"/>
                    </w:rPr>
                  </w:pPr>
                  <w:r w:rsidRPr="00FB0AE7">
                    <w:rPr>
                      <w:rFonts w:eastAsia="Times New Roman" w:cs="Times New Roman"/>
                      <w:b/>
                      <w:bCs/>
                      <w:sz w:val="24"/>
                      <w:szCs w:val="24"/>
                      <w:lang w:eastAsia="nb-NO"/>
                    </w:rPr>
                    <w:t>Generell digital</w:t>
                  </w:r>
                  <w:r w:rsidR="00566B94" w:rsidRPr="00FB0AE7">
                    <w:rPr>
                      <w:rFonts w:eastAsia="Times New Roman" w:cs="Times New Roman"/>
                      <w:b/>
                      <w:bCs/>
                      <w:sz w:val="24"/>
                      <w:szCs w:val="24"/>
                      <w:lang w:eastAsia="nb-NO"/>
                    </w:rPr>
                    <w:t xml:space="preserve"> </w:t>
                  </w:r>
                  <w:r w:rsidR="00767821" w:rsidRPr="00FB0AE7">
                    <w:rPr>
                      <w:rFonts w:eastAsia="Times New Roman" w:cs="Times New Roman"/>
                      <w:b/>
                      <w:bCs/>
                      <w:sz w:val="24"/>
                      <w:szCs w:val="24"/>
                      <w:lang w:eastAsia="nb-NO"/>
                    </w:rPr>
                    <w:t>praksis</w:t>
                  </w:r>
                </w:p>
                <w:p w14:paraId="5D890F89" w14:textId="6F73CC2A" w:rsidR="00FB629B" w:rsidRPr="00E77EDA" w:rsidRDefault="00FB629B" w:rsidP="00FB0AE7">
                  <w:pPr>
                    <w:pStyle w:val="Listeavsnitt"/>
                    <w:spacing w:before="100" w:beforeAutospacing="1" w:after="100" w:afterAutospacing="1" w:line="240" w:lineRule="auto"/>
                    <w:ind w:left="0" w:right="608"/>
                    <w:rPr>
                      <w:rFonts w:eastAsia="Times New Roman" w:cs="Times New Roman"/>
                      <w:bCs/>
                      <w:sz w:val="24"/>
                      <w:szCs w:val="24"/>
                      <w:lang w:eastAsia="nb-NO"/>
                    </w:rPr>
                  </w:pPr>
                  <w:r w:rsidRPr="00E77EDA">
                    <w:rPr>
                      <w:rFonts w:eastAsia="Times New Roman" w:cs="Times New Roman"/>
                      <w:bCs/>
                      <w:sz w:val="24"/>
                      <w:szCs w:val="24"/>
                      <w:lang w:eastAsia="nb-NO"/>
                    </w:rPr>
                    <w:t xml:space="preserve">Digital </w:t>
                  </w:r>
                  <w:r w:rsidR="00767821" w:rsidRPr="00E77EDA">
                    <w:rPr>
                      <w:rFonts w:eastAsia="Times New Roman" w:cs="Times New Roman"/>
                      <w:bCs/>
                      <w:sz w:val="24"/>
                      <w:szCs w:val="24"/>
                      <w:lang w:eastAsia="nb-NO"/>
                    </w:rPr>
                    <w:t xml:space="preserve">praksis </w:t>
                  </w:r>
                  <w:r w:rsidR="00D50026" w:rsidRPr="00E77EDA">
                    <w:rPr>
                      <w:rFonts w:eastAsia="Times New Roman" w:cs="Times New Roman"/>
                      <w:bCs/>
                      <w:sz w:val="24"/>
                      <w:szCs w:val="24"/>
                      <w:lang w:eastAsia="nb-NO"/>
                    </w:rPr>
                    <w:t>er et samlebegrep som be</w:t>
                  </w:r>
                  <w:r w:rsidR="007A546C">
                    <w:rPr>
                      <w:rFonts w:eastAsia="Times New Roman" w:cs="Times New Roman"/>
                      <w:bCs/>
                      <w:sz w:val="24"/>
                      <w:szCs w:val="24"/>
                      <w:lang w:eastAsia="nb-NO"/>
                    </w:rPr>
                    <w:t xml:space="preserve">står av elevens </w:t>
                  </w:r>
                  <w:r w:rsidRPr="00E77EDA">
                    <w:rPr>
                      <w:rFonts w:eastAsia="Times New Roman" w:cs="Times New Roman"/>
                      <w:bCs/>
                      <w:sz w:val="24"/>
                      <w:szCs w:val="24"/>
                      <w:lang w:eastAsia="nb-NO"/>
                    </w:rPr>
                    <w:t>digitale fer</w:t>
                  </w:r>
                  <w:r w:rsidR="007A546C">
                    <w:rPr>
                      <w:rFonts w:eastAsia="Times New Roman" w:cs="Times New Roman"/>
                      <w:bCs/>
                      <w:sz w:val="24"/>
                      <w:szCs w:val="24"/>
                      <w:lang w:eastAsia="nb-NO"/>
                    </w:rPr>
                    <w:t>digheter, adferd, dannelse og</w:t>
                  </w:r>
                  <w:r w:rsidRPr="00E77EDA">
                    <w:rPr>
                      <w:rFonts w:eastAsia="Times New Roman" w:cs="Times New Roman"/>
                      <w:bCs/>
                      <w:sz w:val="24"/>
                      <w:szCs w:val="24"/>
                      <w:lang w:eastAsia="nb-NO"/>
                    </w:rPr>
                    <w:t xml:space="preserve"> ferdigheter i bruken av It’s learning. </w:t>
                  </w:r>
                  <w:r w:rsidR="00F223CF" w:rsidRPr="00E77EDA">
                    <w:rPr>
                      <w:rFonts w:eastAsia="Times New Roman" w:cs="Times New Roman"/>
                      <w:bCs/>
                      <w:sz w:val="24"/>
                      <w:szCs w:val="24"/>
                      <w:lang w:eastAsia="nb-NO"/>
                    </w:rPr>
                    <w:t>Dette skal vi analysere i de kommende delene.</w:t>
                  </w:r>
                </w:p>
                <w:p w14:paraId="39891DF1" w14:textId="77777777" w:rsidR="00FB629B" w:rsidRPr="00E77EDA" w:rsidRDefault="00FB629B" w:rsidP="00FB0AE7">
                  <w:pPr>
                    <w:pStyle w:val="Listeavsnitt"/>
                    <w:spacing w:before="100" w:beforeAutospacing="1" w:after="100" w:afterAutospacing="1" w:line="240" w:lineRule="auto"/>
                    <w:ind w:right="608"/>
                    <w:rPr>
                      <w:rFonts w:eastAsia="Times New Roman" w:cs="Times New Roman"/>
                      <w:bCs/>
                      <w:sz w:val="24"/>
                      <w:szCs w:val="24"/>
                      <w:lang w:eastAsia="nb-NO"/>
                    </w:rPr>
                  </w:pPr>
                </w:p>
                <w:p w14:paraId="6F687954" w14:textId="77777777" w:rsidR="007A546C" w:rsidRPr="007A546C" w:rsidRDefault="00FB629B" w:rsidP="00FB0AE7">
                  <w:pPr>
                    <w:pStyle w:val="Listeavsnitt"/>
                    <w:numPr>
                      <w:ilvl w:val="1"/>
                      <w:numId w:val="57"/>
                    </w:num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bCs/>
                      <w:sz w:val="24"/>
                      <w:szCs w:val="24"/>
                      <w:lang w:eastAsia="nb-NO"/>
                    </w:rPr>
                    <w:t xml:space="preserve">Digitale </w:t>
                  </w:r>
                  <w:r w:rsidR="00D50026" w:rsidRPr="00FB0AE7">
                    <w:rPr>
                      <w:rFonts w:eastAsia="Times New Roman" w:cs="Times New Roman"/>
                      <w:b/>
                      <w:bCs/>
                      <w:sz w:val="24"/>
                      <w:szCs w:val="24"/>
                      <w:lang w:eastAsia="nb-NO"/>
                    </w:rPr>
                    <w:t>kompetanse eller mestring</w:t>
                  </w:r>
                  <w:r w:rsidR="00566B94" w:rsidRPr="00FB0AE7">
                    <w:rPr>
                      <w:rStyle w:val="Fotnotereferanse"/>
                      <w:rFonts w:eastAsia="Times New Roman" w:cs="Times New Roman"/>
                      <w:b/>
                      <w:bCs/>
                      <w:sz w:val="24"/>
                      <w:szCs w:val="24"/>
                      <w:lang w:eastAsia="nb-NO"/>
                    </w:rPr>
                    <w:footnoteReference w:id="85"/>
                  </w:r>
                </w:p>
                <w:p w14:paraId="0D8990C9" w14:textId="7FD80437" w:rsidR="00821C1E" w:rsidRPr="007A546C" w:rsidRDefault="00951205" w:rsidP="007A546C">
                  <w:pPr>
                    <w:spacing w:before="100" w:beforeAutospacing="1" w:after="100" w:afterAutospacing="1" w:line="240" w:lineRule="auto"/>
                    <w:ind w:right="608"/>
                    <w:rPr>
                      <w:rFonts w:eastAsia="Times New Roman" w:cs="Times New Roman"/>
                      <w:b/>
                      <w:sz w:val="24"/>
                      <w:szCs w:val="24"/>
                      <w:lang w:eastAsia="nb-NO"/>
                    </w:rPr>
                  </w:pPr>
                  <w:r w:rsidRPr="007A546C">
                    <w:rPr>
                      <w:rFonts w:eastAsia="Times New Roman" w:cs="Times New Roman"/>
                      <w:bCs/>
                      <w:sz w:val="24"/>
                      <w:szCs w:val="24"/>
                      <w:lang w:eastAsia="nb-NO"/>
                    </w:rPr>
                    <w:t xml:space="preserve">Undersøkelsen omfatter ikke generelle skoleferdigheter, men spør om </w:t>
                  </w:r>
                  <w:r w:rsidR="00DE7F05" w:rsidRPr="007A546C">
                    <w:rPr>
                      <w:rFonts w:eastAsia="Times New Roman" w:cs="Times New Roman"/>
                      <w:bCs/>
                      <w:sz w:val="24"/>
                      <w:szCs w:val="24"/>
                      <w:lang w:eastAsia="nb-NO"/>
                    </w:rPr>
                    <w:t xml:space="preserve">generelle </w:t>
                  </w:r>
                  <w:r w:rsidRPr="007A546C">
                    <w:rPr>
                      <w:rFonts w:eastAsia="Times New Roman" w:cs="Times New Roman"/>
                      <w:bCs/>
                      <w:sz w:val="24"/>
                      <w:szCs w:val="24"/>
                      <w:lang w:eastAsia="nb-NO"/>
                    </w:rPr>
                    <w:t>digitale ferdigheter</w:t>
                  </w:r>
                  <w:r w:rsidR="00DE7F05" w:rsidRPr="007A546C">
                    <w:rPr>
                      <w:rFonts w:eastAsia="Times New Roman" w:cs="Times New Roman"/>
                      <w:bCs/>
                      <w:sz w:val="24"/>
                      <w:szCs w:val="24"/>
                      <w:lang w:eastAsia="nb-NO"/>
                    </w:rPr>
                    <w:t xml:space="preserve">, ferdigheter i </w:t>
                  </w:r>
                  <w:r w:rsidR="00B3161C">
                    <w:rPr>
                      <w:rFonts w:eastAsia="Times New Roman" w:cs="Times New Roman"/>
                      <w:bCs/>
                      <w:sz w:val="24"/>
                      <w:szCs w:val="24"/>
                      <w:lang w:eastAsia="nb-NO"/>
                    </w:rPr>
                    <w:t xml:space="preserve">bruk av </w:t>
                  </w:r>
                  <w:r w:rsidR="00DE7F05" w:rsidRPr="007A546C">
                    <w:rPr>
                      <w:rFonts w:eastAsia="Times New Roman" w:cs="Times New Roman"/>
                      <w:bCs/>
                      <w:sz w:val="24"/>
                      <w:szCs w:val="24"/>
                      <w:lang w:eastAsia="nb-NO"/>
                    </w:rPr>
                    <w:t>spesielle digitale verktøy</w:t>
                  </w:r>
                  <w:r w:rsidRPr="007A546C">
                    <w:rPr>
                      <w:rFonts w:eastAsia="Times New Roman" w:cs="Times New Roman"/>
                      <w:bCs/>
                      <w:sz w:val="24"/>
                      <w:szCs w:val="24"/>
                      <w:lang w:eastAsia="nb-NO"/>
                    </w:rPr>
                    <w:t xml:space="preserve"> og ferdigheter i bruken av It’s. </w:t>
                  </w:r>
                  <w:r w:rsidR="00DE7F05" w:rsidRPr="007A546C">
                    <w:rPr>
                      <w:rFonts w:eastAsia="Times New Roman" w:cs="Times New Roman"/>
                      <w:bCs/>
                      <w:sz w:val="24"/>
                      <w:szCs w:val="24"/>
                      <w:lang w:eastAsia="nb-NO"/>
                    </w:rPr>
                    <w:t xml:space="preserve">Fylkeskommunen betaler mye i lisenser for bruk av </w:t>
                  </w:r>
                  <w:r w:rsidR="00363146" w:rsidRPr="007A546C">
                    <w:rPr>
                      <w:rFonts w:eastAsia="Times New Roman" w:cs="Times New Roman"/>
                      <w:bCs/>
                      <w:sz w:val="24"/>
                      <w:szCs w:val="24"/>
                      <w:lang w:eastAsia="nb-NO"/>
                    </w:rPr>
                    <w:t>f.eks.</w:t>
                  </w:r>
                  <w:r w:rsidR="00DE7F05" w:rsidRPr="007A546C">
                    <w:rPr>
                      <w:rFonts w:eastAsia="Times New Roman" w:cs="Times New Roman"/>
                      <w:bCs/>
                      <w:sz w:val="24"/>
                      <w:szCs w:val="24"/>
                      <w:lang w:eastAsia="nb-NO"/>
                    </w:rPr>
                    <w:t xml:space="preserve"> Geogebra og for kommunikasjonsplattformen</w:t>
                  </w:r>
                  <w:r w:rsidR="009D52B6" w:rsidRPr="007A546C">
                    <w:rPr>
                      <w:rFonts w:eastAsia="Times New Roman" w:cs="Times New Roman"/>
                      <w:bCs/>
                      <w:sz w:val="24"/>
                      <w:szCs w:val="24"/>
                      <w:lang w:eastAsia="nb-NO"/>
                    </w:rPr>
                    <w:t xml:space="preserve"> It’s learning</w:t>
                  </w:r>
                  <w:r w:rsidR="00B3161C">
                    <w:rPr>
                      <w:rFonts w:eastAsia="Times New Roman" w:cs="Times New Roman"/>
                      <w:bCs/>
                      <w:sz w:val="24"/>
                      <w:szCs w:val="24"/>
                      <w:lang w:eastAsia="nb-NO"/>
                    </w:rPr>
                    <w:t>,</w:t>
                  </w:r>
                  <w:r w:rsidR="009D52B6" w:rsidRPr="007A546C">
                    <w:rPr>
                      <w:rFonts w:eastAsia="Times New Roman" w:cs="Times New Roman"/>
                      <w:bCs/>
                      <w:sz w:val="24"/>
                      <w:szCs w:val="24"/>
                      <w:lang w:eastAsia="nb-NO"/>
                    </w:rPr>
                    <w:t xml:space="preserve"> som har vært brukt på KOVS i 10 år</w:t>
                  </w:r>
                  <w:r w:rsidR="00DE7F05" w:rsidRPr="007A546C">
                    <w:rPr>
                      <w:rFonts w:eastAsia="Times New Roman" w:cs="Times New Roman"/>
                      <w:bCs/>
                      <w:sz w:val="24"/>
                      <w:szCs w:val="24"/>
                      <w:lang w:eastAsia="nb-NO"/>
                    </w:rPr>
                    <w:t>. KOVS bruker mange ressurser på opplæring av lærere i It’s, men har elevene ku</w:t>
                  </w:r>
                  <w:r w:rsidR="007D77BA" w:rsidRPr="007A546C">
                    <w:rPr>
                      <w:rFonts w:eastAsia="Times New Roman" w:cs="Times New Roman"/>
                      <w:bCs/>
                      <w:sz w:val="24"/>
                      <w:szCs w:val="24"/>
                      <w:lang w:eastAsia="nb-NO"/>
                    </w:rPr>
                    <w:t>nnskap om It’s</w:t>
                  </w:r>
                  <w:r w:rsidR="00B3161C">
                    <w:rPr>
                      <w:rFonts w:eastAsia="Times New Roman" w:cs="Times New Roman"/>
                      <w:bCs/>
                      <w:sz w:val="24"/>
                      <w:szCs w:val="24"/>
                      <w:lang w:eastAsia="nb-NO"/>
                    </w:rPr>
                    <w:t>,</w:t>
                  </w:r>
                  <w:r w:rsidR="007D77BA" w:rsidRPr="007A546C">
                    <w:rPr>
                      <w:rFonts w:eastAsia="Times New Roman" w:cs="Times New Roman"/>
                      <w:bCs/>
                      <w:sz w:val="24"/>
                      <w:szCs w:val="24"/>
                      <w:lang w:eastAsia="nb-NO"/>
                    </w:rPr>
                    <w:t xml:space="preserve"> spør vi i del 3.7</w:t>
                  </w:r>
                  <w:r w:rsidR="00B3161C">
                    <w:rPr>
                      <w:rFonts w:eastAsia="Times New Roman" w:cs="Times New Roman"/>
                      <w:bCs/>
                      <w:sz w:val="24"/>
                      <w:szCs w:val="24"/>
                      <w:lang w:eastAsia="nb-NO"/>
                    </w:rPr>
                    <w:t>,</w:t>
                  </w:r>
                  <w:r w:rsidR="00DE7F05" w:rsidRPr="007A546C">
                    <w:rPr>
                      <w:rFonts w:eastAsia="Times New Roman" w:cs="Times New Roman"/>
                      <w:bCs/>
                      <w:sz w:val="24"/>
                      <w:szCs w:val="24"/>
                      <w:lang w:eastAsia="nb-NO"/>
                    </w:rPr>
                    <w:t xml:space="preserve"> og i del 4</w:t>
                  </w:r>
                  <w:r w:rsidR="007D77BA" w:rsidRPr="007A546C">
                    <w:rPr>
                      <w:rFonts w:eastAsia="Times New Roman" w:cs="Times New Roman"/>
                      <w:bCs/>
                      <w:sz w:val="24"/>
                      <w:szCs w:val="24"/>
                      <w:lang w:eastAsia="nb-NO"/>
                    </w:rPr>
                    <w:t>.4</w:t>
                  </w:r>
                  <w:r w:rsidR="004F3F8A" w:rsidRPr="007A546C">
                    <w:rPr>
                      <w:rFonts w:eastAsia="Times New Roman" w:cs="Times New Roman"/>
                      <w:bCs/>
                      <w:sz w:val="24"/>
                      <w:szCs w:val="24"/>
                      <w:lang w:eastAsia="nb-NO"/>
                    </w:rPr>
                    <w:t xml:space="preserve"> spør vi om bruken av It’s</w:t>
                  </w:r>
                  <w:r w:rsidR="007D77BA" w:rsidRPr="007A546C">
                    <w:rPr>
                      <w:rFonts w:eastAsia="Times New Roman" w:cs="Times New Roman"/>
                      <w:bCs/>
                      <w:sz w:val="24"/>
                      <w:szCs w:val="24"/>
                      <w:lang w:eastAsia="nb-NO"/>
                    </w:rPr>
                    <w:t xml:space="preserve"> og i 4.5 om nytten av It’s</w:t>
                  </w:r>
                  <w:r w:rsidR="004F3F8A" w:rsidRPr="007A546C">
                    <w:rPr>
                      <w:rFonts w:eastAsia="Times New Roman" w:cs="Times New Roman"/>
                      <w:bCs/>
                      <w:sz w:val="24"/>
                      <w:szCs w:val="24"/>
                      <w:lang w:eastAsia="nb-NO"/>
                    </w:rPr>
                    <w:t xml:space="preserve">. </w:t>
                  </w:r>
                </w:p>
                <w:p w14:paraId="0319AD6E" w14:textId="71661D32" w:rsidR="00587FFE" w:rsidRDefault="00566B94" w:rsidP="00FB0AE7">
                  <w:pPr>
                    <w:spacing w:before="100" w:beforeAutospacing="1" w:after="100" w:afterAutospacing="1" w:line="240" w:lineRule="auto"/>
                    <w:ind w:right="608"/>
                    <w:rPr>
                      <w:rFonts w:eastAsia="Times New Roman" w:cs="Times New Roman"/>
                      <w:bCs/>
                      <w:sz w:val="24"/>
                      <w:szCs w:val="24"/>
                      <w:lang w:eastAsia="nb-NO"/>
                    </w:rPr>
                  </w:pPr>
                  <w:r w:rsidRPr="00E77EDA">
                    <w:rPr>
                      <w:rFonts w:eastAsia="Times New Roman" w:cs="Times New Roman"/>
                      <w:bCs/>
                      <w:sz w:val="24"/>
                      <w:szCs w:val="24"/>
                      <w:lang w:eastAsia="nb-NO"/>
                    </w:rPr>
                    <w:t>Et flertall av elevene opplever at de har gode eller meget gode grunnleggende digitale ferdigheter (78%). Elevene svarer vider</w:t>
                  </w:r>
                  <w:r w:rsidR="00A66DD6" w:rsidRPr="00E77EDA">
                    <w:rPr>
                      <w:rFonts w:eastAsia="Times New Roman" w:cs="Times New Roman"/>
                      <w:bCs/>
                      <w:sz w:val="24"/>
                      <w:szCs w:val="24"/>
                      <w:lang w:eastAsia="nb-NO"/>
                    </w:rPr>
                    <w:t>e</w:t>
                  </w:r>
                  <w:r w:rsidRPr="00E77EDA">
                    <w:rPr>
                      <w:rFonts w:eastAsia="Times New Roman" w:cs="Times New Roman"/>
                      <w:bCs/>
                      <w:sz w:val="24"/>
                      <w:szCs w:val="24"/>
                      <w:lang w:eastAsia="nb-NO"/>
                    </w:rPr>
                    <w:t xml:space="preserve"> at de har litt lavere </w:t>
                  </w:r>
                  <w:r w:rsidR="00B3161C">
                    <w:rPr>
                      <w:rFonts w:eastAsia="Times New Roman" w:cs="Times New Roman"/>
                      <w:bCs/>
                      <w:sz w:val="24"/>
                      <w:szCs w:val="24"/>
                      <w:lang w:eastAsia="nb-NO"/>
                    </w:rPr>
                    <w:t>IKT-</w:t>
                  </w:r>
                  <w:r w:rsidRPr="00E77EDA">
                    <w:rPr>
                      <w:rFonts w:eastAsia="Times New Roman" w:cs="Times New Roman"/>
                      <w:bCs/>
                      <w:sz w:val="24"/>
                      <w:szCs w:val="24"/>
                      <w:lang w:eastAsia="nb-NO"/>
                    </w:rPr>
                    <w:t xml:space="preserve">ferdigheter i </w:t>
                  </w:r>
                  <w:r w:rsidR="00A66DD6" w:rsidRPr="00E77EDA">
                    <w:rPr>
                      <w:rFonts w:eastAsia="Times New Roman" w:cs="Times New Roman"/>
                      <w:bCs/>
                      <w:sz w:val="24"/>
                      <w:szCs w:val="24"/>
                      <w:lang w:eastAsia="nb-NO"/>
                    </w:rPr>
                    <w:t xml:space="preserve">det </w:t>
                  </w:r>
                  <w:r w:rsidRPr="00E77EDA">
                    <w:rPr>
                      <w:rFonts w:eastAsia="Times New Roman" w:cs="Times New Roman"/>
                      <w:bCs/>
                      <w:sz w:val="24"/>
                      <w:szCs w:val="24"/>
                      <w:lang w:eastAsia="nb-NO"/>
                    </w:rPr>
                    <w:t>faget de foku</w:t>
                  </w:r>
                  <w:r w:rsidR="007D77BA" w:rsidRPr="00E77EDA">
                    <w:rPr>
                      <w:rFonts w:eastAsia="Times New Roman" w:cs="Times New Roman"/>
                      <w:bCs/>
                      <w:sz w:val="24"/>
                      <w:szCs w:val="24"/>
                      <w:lang w:eastAsia="nb-NO"/>
                    </w:rPr>
                    <w:t xml:space="preserve">serte på i undersøkelsen (68%). </w:t>
                  </w:r>
                  <w:r w:rsidR="00F223CF" w:rsidRPr="00E77EDA">
                    <w:rPr>
                      <w:rFonts w:eastAsia="Times New Roman" w:cs="Times New Roman"/>
                      <w:bCs/>
                      <w:sz w:val="24"/>
                      <w:szCs w:val="24"/>
                      <w:lang w:eastAsia="nb-NO"/>
                    </w:rPr>
                    <w:t>Dvs. de erkjenner et behov for digital kompetanse heving.</w:t>
                  </w:r>
                </w:p>
                <w:p w14:paraId="5F89282C" w14:textId="583043B9" w:rsidR="0021272B" w:rsidRDefault="0021272B" w:rsidP="00FB0AE7">
                  <w:pPr>
                    <w:spacing w:before="100" w:beforeAutospacing="1" w:after="100" w:afterAutospacing="1" w:line="240" w:lineRule="auto"/>
                    <w:ind w:right="608"/>
                    <w:rPr>
                      <w:rFonts w:eastAsia="Times New Roman" w:cs="Times New Roman"/>
                      <w:bCs/>
                      <w:sz w:val="24"/>
                      <w:szCs w:val="24"/>
                      <w:lang w:eastAsia="nb-NO"/>
                    </w:rPr>
                  </w:pPr>
                  <w:r>
                    <w:rPr>
                      <w:rFonts w:eastAsia="Times New Roman" w:cs="Times New Roman"/>
                      <w:bCs/>
                      <w:sz w:val="24"/>
                      <w:szCs w:val="24"/>
                      <w:lang w:eastAsia="nb-NO"/>
                    </w:rPr>
                    <w:t>Når vi ser på sammenhengen mellom svært god digital kompetanse og læringsutbytte så viser elevenes svar følgende:</w:t>
                  </w:r>
                </w:p>
                <w:p w14:paraId="5A2AA957" w14:textId="77777777" w:rsidR="0021272B" w:rsidRPr="0021272B" w:rsidRDefault="0021272B" w:rsidP="0021272B">
                  <w:pPr>
                    <w:rPr>
                      <w:sz w:val="24"/>
                      <w:szCs w:val="24"/>
                      <w:lang w:eastAsia="nb-NO"/>
                    </w:rPr>
                  </w:pPr>
                  <w:r w:rsidRPr="0021272B">
                    <w:rPr>
                      <w:sz w:val="24"/>
                      <w:szCs w:val="24"/>
                      <w:lang w:eastAsia="nb-NO"/>
                    </w:rPr>
                    <w:t xml:space="preserve">52,7% av elevene fikk karakter 5 og 6 </w:t>
                  </w:r>
                </w:p>
                <w:p w14:paraId="08C074A6" w14:textId="31AF642B" w:rsidR="0021272B" w:rsidRPr="0021272B" w:rsidRDefault="0021272B" w:rsidP="0021272B">
                  <w:pPr>
                    <w:rPr>
                      <w:sz w:val="24"/>
                      <w:szCs w:val="24"/>
                      <w:lang w:eastAsia="nb-NO"/>
                    </w:rPr>
                  </w:pPr>
                  <w:r w:rsidRPr="0021272B">
                    <w:rPr>
                      <w:sz w:val="24"/>
                      <w:szCs w:val="24"/>
                      <w:lang w:eastAsia="nb-NO"/>
                    </w:rPr>
                    <w:t xml:space="preserve">46,7% fikk karakter 3 og 4  </w:t>
                  </w:r>
                </w:p>
                <w:p w14:paraId="2BD70F54" w14:textId="30A29F3D" w:rsidR="0021272B" w:rsidRDefault="0021272B" w:rsidP="0021272B">
                  <w:pPr>
                    <w:rPr>
                      <w:sz w:val="24"/>
                      <w:szCs w:val="24"/>
                      <w:lang w:eastAsia="nb-NO"/>
                    </w:rPr>
                  </w:pPr>
                  <w:r w:rsidRPr="0021272B">
                    <w:rPr>
                      <w:sz w:val="24"/>
                      <w:szCs w:val="24"/>
                      <w:lang w:eastAsia="nb-NO"/>
                    </w:rPr>
                    <w:t>0,7 % fikk karakter 2</w:t>
                  </w:r>
                </w:p>
                <w:p w14:paraId="424B984C" w14:textId="691E71ED" w:rsidR="0021272B" w:rsidRPr="0021272B" w:rsidRDefault="0021272B" w:rsidP="0021272B">
                  <w:pPr>
                    <w:rPr>
                      <w:sz w:val="24"/>
                      <w:szCs w:val="24"/>
                      <w:lang w:eastAsia="nb-NO"/>
                    </w:rPr>
                  </w:pPr>
                  <w:r>
                    <w:rPr>
                      <w:sz w:val="24"/>
                      <w:szCs w:val="24"/>
                      <w:lang w:eastAsia="nb-NO"/>
                    </w:rPr>
                    <w:t>Dette kan ikke betegnes som en klar, signifikant sammenheng.</w:t>
                  </w:r>
                </w:p>
                <w:p w14:paraId="5774D321" w14:textId="3BBA28F7" w:rsidR="007D77BA"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 xml:space="preserve">75% sier </w:t>
                  </w:r>
                  <w:r w:rsidR="00587FFE" w:rsidRPr="00E77EDA">
                    <w:rPr>
                      <w:rFonts w:eastAsia="Times New Roman" w:cs="Times New Roman"/>
                      <w:sz w:val="24"/>
                      <w:szCs w:val="24"/>
                      <w:lang w:eastAsia="nb-NO"/>
                    </w:rPr>
                    <w:t xml:space="preserve">at </w:t>
                  </w:r>
                  <w:r w:rsidRPr="00E77EDA">
                    <w:rPr>
                      <w:rFonts w:eastAsia="Times New Roman" w:cs="Times New Roman"/>
                      <w:sz w:val="24"/>
                      <w:szCs w:val="24"/>
                      <w:lang w:eastAsia="nb-NO"/>
                    </w:rPr>
                    <w:t>de kan laste ned og installere</w:t>
                  </w:r>
                  <w:r w:rsidR="00B3161C">
                    <w:rPr>
                      <w:rFonts w:eastAsia="Times New Roman" w:cs="Times New Roman"/>
                      <w:sz w:val="24"/>
                      <w:szCs w:val="24"/>
                      <w:lang w:eastAsia="nb-NO"/>
                    </w:rPr>
                    <w:t>,</w:t>
                  </w:r>
                  <w:r w:rsidRPr="00E77EDA">
                    <w:rPr>
                      <w:rFonts w:eastAsia="Times New Roman" w:cs="Times New Roman"/>
                      <w:sz w:val="24"/>
                      <w:szCs w:val="24"/>
                      <w:lang w:eastAsia="nb-NO"/>
                    </w:rPr>
                    <w:t xml:space="preserve"> og søke etter og oppdatere program uten hjelp. </w:t>
                  </w:r>
                  <w:r w:rsidR="007D77BA" w:rsidRPr="00E77EDA">
                    <w:rPr>
                      <w:rFonts w:eastAsia="Times New Roman" w:cs="Times New Roman"/>
                      <w:sz w:val="24"/>
                      <w:szCs w:val="24"/>
                      <w:lang w:eastAsia="nb-NO"/>
                    </w:rPr>
                    <w:t>Dette vitner om at den grun</w:t>
                  </w:r>
                  <w:r w:rsidR="00B3161C">
                    <w:rPr>
                      <w:rFonts w:eastAsia="Times New Roman" w:cs="Times New Roman"/>
                      <w:sz w:val="24"/>
                      <w:szCs w:val="24"/>
                      <w:lang w:eastAsia="nb-NO"/>
                    </w:rPr>
                    <w:t>nleggende IKT-</w:t>
                  </w:r>
                  <w:r w:rsidR="00A2289F" w:rsidRPr="00E77EDA">
                    <w:rPr>
                      <w:rFonts w:eastAsia="Times New Roman" w:cs="Times New Roman"/>
                      <w:sz w:val="24"/>
                      <w:szCs w:val="24"/>
                      <w:lang w:eastAsia="nb-NO"/>
                    </w:rPr>
                    <w:t>kompetansen er god nok</w:t>
                  </w:r>
                  <w:r w:rsidR="007D77BA" w:rsidRPr="00E77EDA">
                    <w:rPr>
                      <w:rFonts w:eastAsia="Times New Roman" w:cs="Times New Roman"/>
                      <w:sz w:val="24"/>
                      <w:szCs w:val="24"/>
                      <w:lang w:eastAsia="nb-NO"/>
                    </w:rPr>
                    <w:t xml:space="preserve">. </w:t>
                  </w:r>
                  <w:r w:rsidR="00A2289F" w:rsidRPr="00E77EDA">
                    <w:rPr>
                      <w:rFonts w:eastAsia="Times New Roman" w:cs="Times New Roman"/>
                      <w:sz w:val="24"/>
                      <w:szCs w:val="24"/>
                      <w:lang w:eastAsia="nb-NO"/>
                    </w:rPr>
                    <w:t xml:space="preserve"> </w:t>
                  </w:r>
                </w:p>
                <w:p w14:paraId="44B517AE" w14:textId="730CA63B" w:rsidR="00A2289F" w:rsidRPr="00E77EDA" w:rsidRDefault="00A2289F" w:rsidP="00FB0AE7">
                  <w:pPr>
                    <w:spacing w:before="100" w:beforeAutospacing="1" w:after="100" w:afterAutospacing="1" w:line="240" w:lineRule="auto"/>
                    <w:ind w:right="608"/>
                    <w:rPr>
                      <w:rFonts w:eastAsia="Times New Roman" w:cs="Times New Roman"/>
                      <w:sz w:val="24"/>
                      <w:szCs w:val="24"/>
                      <w:lang w:eastAsia="nb-NO"/>
                    </w:rPr>
                  </w:pPr>
                  <w:r w:rsidRPr="00E77EDA">
                    <w:rPr>
                      <w:noProof/>
                      <w:lang w:eastAsia="nb-NO"/>
                    </w:rPr>
                    <w:lastRenderedPageBreak/>
                    <w:drawing>
                      <wp:inline distT="0" distB="0" distL="0" distR="0" wp14:anchorId="47521B39" wp14:editId="1980B56E">
                        <wp:extent cx="3948430" cy="2369127"/>
                        <wp:effectExtent l="0" t="0" r="13970" b="12700"/>
                        <wp:docPr id="35" name="Diagra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ECF191F" w14:textId="77777777" w:rsidR="00A2289F" w:rsidRPr="00E77EDA" w:rsidRDefault="00A2289F" w:rsidP="00FB0AE7">
                  <w:pPr>
                    <w:spacing w:before="100" w:beforeAutospacing="1" w:after="100" w:afterAutospacing="1" w:line="240" w:lineRule="auto"/>
                    <w:ind w:right="608"/>
                    <w:rPr>
                      <w:rFonts w:eastAsia="Times New Roman" w:cs="Times New Roman"/>
                      <w:sz w:val="24"/>
                      <w:szCs w:val="24"/>
                      <w:lang w:eastAsia="nb-NO"/>
                    </w:rPr>
                  </w:pPr>
                  <w:r w:rsidRPr="00E77EDA">
                    <w:rPr>
                      <w:noProof/>
                      <w:lang w:eastAsia="nb-NO"/>
                    </w:rPr>
                    <w:drawing>
                      <wp:inline distT="0" distB="0" distL="0" distR="0" wp14:anchorId="28382824" wp14:editId="7C6C766D">
                        <wp:extent cx="3901044" cy="2428504"/>
                        <wp:effectExtent l="0" t="0" r="4445" b="10160"/>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A975D2" w14:textId="4AB2570B" w:rsidR="00A66DD6" w:rsidRPr="00E77EDA" w:rsidRDefault="00727830"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Tabell 5</w:t>
                  </w:r>
                  <w:r w:rsidR="00FB0AE7">
                    <w:rPr>
                      <w:rFonts w:eastAsia="Times New Roman" w:cs="Times New Roman"/>
                      <w:sz w:val="24"/>
                      <w:szCs w:val="24"/>
                      <w:lang w:eastAsia="nb-NO"/>
                    </w:rPr>
                    <w:t>7 og 58</w:t>
                  </w:r>
                  <w:r w:rsidR="00DA2B60" w:rsidRPr="00E77EDA">
                    <w:rPr>
                      <w:rFonts w:eastAsia="Times New Roman" w:cs="Times New Roman"/>
                      <w:sz w:val="24"/>
                      <w:szCs w:val="24"/>
                      <w:lang w:eastAsia="nb-NO"/>
                    </w:rPr>
                    <w:t xml:space="preserve"> viser at det er forskjell på elevene da ferdighetene raskt synker med mer krevende </w:t>
                  </w:r>
                  <w:r w:rsidR="00B3161C">
                    <w:rPr>
                      <w:rFonts w:eastAsia="Times New Roman" w:cs="Times New Roman"/>
                      <w:sz w:val="24"/>
                      <w:szCs w:val="24"/>
                      <w:lang w:eastAsia="nb-NO"/>
                    </w:rPr>
                    <w:t>pc-</w:t>
                  </w:r>
                  <w:r w:rsidR="00DA2B60" w:rsidRPr="00E77EDA">
                    <w:rPr>
                      <w:rFonts w:eastAsia="Times New Roman" w:cs="Times New Roman"/>
                      <w:sz w:val="24"/>
                      <w:szCs w:val="24"/>
                      <w:lang w:eastAsia="nb-NO"/>
                    </w:rPr>
                    <w:t xml:space="preserve">oppgaver. </w:t>
                  </w:r>
                  <w:r w:rsidR="00C47C5E" w:rsidRPr="00E77EDA">
                    <w:rPr>
                      <w:rFonts w:eastAsia="Times New Roman" w:cs="Times New Roman"/>
                      <w:sz w:val="24"/>
                      <w:szCs w:val="24"/>
                      <w:lang w:eastAsia="nb-NO"/>
                    </w:rPr>
                    <w:t xml:space="preserve">Antallet som svarte </w:t>
                  </w:r>
                  <w:r w:rsidR="00C47C5E" w:rsidRPr="00B3161C">
                    <w:rPr>
                      <w:rFonts w:eastAsia="Times New Roman" w:cs="Times New Roman"/>
                      <w:sz w:val="24"/>
                      <w:szCs w:val="24"/>
                      <w:u w:val="single"/>
                      <w:lang w:eastAsia="nb-NO"/>
                    </w:rPr>
                    <w:t>ja</w:t>
                  </w:r>
                  <w:r w:rsidR="00C47C5E" w:rsidRPr="00E77EDA">
                    <w:rPr>
                      <w:rFonts w:eastAsia="Times New Roman" w:cs="Times New Roman"/>
                      <w:sz w:val="24"/>
                      <w:szCs w:val="24"/>
                      <w:lang w:eastAsia="nb-NO"/>
                    </w:rPr>
                    <w:t xml:space="preserve"> sank til halvparten fra gjenoppretting til fjerning</w:t>
                  </w:r>
                  <w:r w:rsidR="00B3161C">
                    <w:rPr>
                      <w:rFonts w:eastAsia="Times New Roman" w:cs="Times New Roman"/>
                      <w:sz w:val="24"/>
                      <w:szCs w:val="24"/>
                      <w:lang w:eastAsia="nb-NO"/>
                    </w:rPr>
                    <w:t>,</w:t>
                  </w:r>
                  <w:r w:rsidR="00C47C5E" w:rsidRPr="00E77EDA">
                    <w:rPr>
                      <w:rFonts w:eastAsia="Times New Roman" w:cs="Times New Roman"/>
                      <w:sz w:val="24"/>
                      <w:szCs w:val="24"/>
                      <w:lang w:eastAsia="nb-NO"/>
                    </w:rPr>
                    <w:t xml:space="preserve"> som oppleves vanskeligere.</w:t>
                  </w:r>
                </w:p>
                <w:p w14:paraId="7119B3A8" w14:textId="16D986C0" w:rsidR="00566B94" w:rsidRPr="00FB0AE7" w:rsidRDefault="00FB0AE7"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t>Tabell 59</w:t>
                  </w:r>
                  <w:r w:rsidR="006873BD" w:rsidRPr="00FB0AE7">
                    <w:rPr>
                      <w:rFonts w:eastAsia="Times New Roman" w:cs="Times New Roman"/>
                      <w:b/>
                      <w:sz w:val="24"/>
                      <w:szCs w:val="24"/>
                      <w:lang w:eastAsia="nb-NO"/>
                    </w:rPr>
                    <w:t>: Hvilke el</w:t>
                  </w:r>
                  <w:r w:rsidR="00587FFE" w:rsidRPr="00FB0AE7">
                    <w:rPr>
                      <w:rFonts w:eastAsia="Times New Roman" w:cs="Times New Roman"/>
                      <w:b/>
                      <w:sz w:val="24"/>
                      <w:szCs w:val="24"/>
                      <w:lang w:eastAsia="nb-NO"/>
                    </w:rPr>
                    <w:t>evgrupper</w:t>
                  </w:r>
                  <w:r w:rsidR="00566B94" w:rsidRPr="00FB0AE7">
                    <w:rPr>
                      <w:rFonts w:eastAsia="Times New Roman" w:cs="Times New Roman"/>
                      <w:b/>
                      <w:sz w:val="24"/>
                      <w:szCs w:val="24"/>
                      <w:lang w:eastAsia="nb-NO"/>
                    </w:rPr>
                    <w:t xml:space="preserve"> </w:t>
                  </w:r>
                  <w:r w:rsidR="00587FFE" w:rsidRPr="00FB0AE7">
                    <w:rPr>
                      <w:rFonts w:eastAsia="Times New Roman" w:cs="Times New Roman"/>
                      <w:b/>
                      <w:sz w:val="24"/>
                      <w:szCs w:val="24"/>
                      <w:lang w:eastAsia="nb-NO"/>
                    </w:rPr>
                    <w:t>svarer at de har dårligere digital kompetanse</w:t>
                  </w:r>
                  <w:r w:rsidR="004F57A1">
                    <w:rPr>
                      <w:rStyle w:val="Fotnotereferanse"/>
                      <w:rFonts w:eastAsia="Times New Roman" w:cs="Times New Roman"/>
                      <w:b/>
                      <w:sz w:val="24"/>
                      <w:szCs w:val="24"/>
                      <w:lang w:eastAsia="nb-NO"/>
                    </w:rPr>
                    <w:footnoteReference w:id="86"/>
                  </w:r>
                </w:p>
                <w:tbl>
                  <w:tblPr>
                    <w:tblStyle w:val="Tabellrutenett"/>
                    <w:tblW w:w="0" w:type="auto"/>
                    <w:tblLayout w:type="fixed"/>
                    <w:tblLook w:val="04A0" w:firstRow="1" w:lastRow="0" w:firstColumn="1" w:lastColumn="0" w:noHBand="0" w:noVBand="1"/>
                  </w:tblPr>
                  <w:tblGrid>
                    <w:gridCol w:w="4333"/>
                    <w:gridCol w:w="4431"/>
                  </w:tblGrid>
                  <w:tr w:rsidR="00566B94" w:rsidRPr="00E77EDA" w14:paraId="5FA54DD3" w14:textId="77777777" w:rsidTr="00D64879">
                    <w:trPr>
                      <w:trHeight w:val="1765"/>
                    </w:trPr>
                    <w:tc>
                      <w:tcPr>
                        <w:tcW w:w="4333" w:type="dxa"/>
                      </w:tcPr>
                      <w:p w14:paraId="020E20FB" w14:textId="77777777" w:rsidR="00566B94" w:rsidRPr="00E77EDA" w:rsidRDefault="00566B94" w:rsidP="00FB0AE7">
                        <w:pPr>
                          <w:pStyle w:val="Default"/>
                          <w:ind w:right="608"/>
                          <w:rPr>
                            <w:rFonts w:asciiTheme="minorHAnsi" w:hAnsiTheme="minorHAnsi"/>
                          </w:rPr>
                        </w:pPr>
                        <w:r w:rsidRPr="00E77EDA">
                          <w:rPr>
                            <w:rFonts w:asciiTheme="minorHAnsi" w:hAnsiTheme="minorHAnsi"/>
                          </w:rPr>
                          <w:t>Jenter eller gutter?</w:t>
                        </w:r>
                        <w:r w:rsidR="008223B1" w:rsidRPr="00E77EDA">
                          <w:rPr>
                            <w:rStyle w:val="Fotnotereferanse"/>
                            <w:rFonts w:asciiTheme="minorHAnsi" w:hAnsiTheme="minorHAnsi"/>
                          </w:rPr>
                          <w:t xml:space="preserve"> </w:t>
                        </w:r>
                      </w:p>
                    </w:tc>
                    <w:tc>
                      <w:tcPr>
                        <w:tcW w:w="4431" w:type="dxa"/>
                        <w:tcBorders>
                          <w:right w:val="single" w:sz="4" w:space="0" w:color="auto"/>
                        </w:tcBorders>
                      </w:tcPr>
                      <w:p w14:paraId="7313F4DA" w14:textId="05A1A85F" w:rsidR="00566B94" w:rsidRPr="00E77EDA" w:rsidRDefault="00566B94" w:rsidP="00FB0AE7">
                        <w:pPr>
                          <w:pStyle w:val="Default"/>
                          <w:ind w:right="608"/>
                          <w:rPr>
                            <w:rFonts w:asciiTheme="minorHAnsi" w:hAnsiTheme="minorHAnsi"/>
                          </w:rPr>
                        </w:pPr>
                        <w:r w:rsidRPr="00E77EDA">
                          <w:rPr>
                            <w:rFonts w:asciiTheme="minorHAnsi" w:hAnsiTheme="minorHAnsi"/>
                          </w:rPr>
                          <w:t>Stor forskjell mellom kjønnene ift</w:t>
                        </w:r>
                        <w:r w:rsidR="00A66DD6" w:rsidRPr="00E77EDA">
                          <w:rPr>
                            <w:rFonts w:asciiTheme="minorHAnsi" w:hAnsiTheme="minorHAnsi"/>
                          </w:rPr>
                          <w:t>.</w:t>
                        </w:r>
                        <w:r w:rsidRPr="00E77EDA">
                          <w:rPr>
                            <w:rFonts w:asciiTheme="minorHAnsi" w:hAnsiTheme="minorHAnsi"/>
                          </w:rPr>
                          <w:t xml:space="preserve"> evne til å fjerne virus og drive </w:t>
                        </w:r>
                        <w:r w:rsidR="00E10702">
                          <w:rPr>
                            <w:rFonts w:asciiTheme="minorHAnsi" w:hAnsiTheme="minorHAnsi"/>
                          </w:rPr>
                          <w:t>PC</w:t>
                        </w:r>
                        <w:r w:rsidRPr="00E77EDA">
                          <w:rPr>
                            <w:rFonts w:asciiTheme="minorHAnsi" w:hAnsiTheme="minorHAnsi"/>
                          </w:rPr>
                          <w:t xml:space="preserve"> vedlikehold. Guttene svarer ca. 30% mer bekreftende enn jentene. Mindre forskjell ift</w:t>
                        </w:r>
                        <w:r w:rsidR="00A66DD6" w:rsidRPr="00E77EDA">
                          <w:rPr>
                            <w:rFonts w:asciiTheme="minorHAnsi" w:hAnsiTheme="minorHAnsi"/>
                          </w:rPr>
                          <w:t>.</w:t>
                        </w:r>
                        <w:r w:rsidRPr="00E77EDA">
                          <w:rPr>
                            <w:rFonts w:asciiTheme="minorHAnsi" w:hAnsiTheme="minorHAnsi"/>
                          </w:rPr>
                          <w:t xml:space="preserve"> å oppdatere program og gjenopprette slettede filer</w:t>
                        </w:r>
                      </w:p>
                    </w:tc>
                  </w:tr>
                  <w:tr w:rsidR="00566B94" w:rsidRPr="00E77EDA" w14:paraId="7AF64AA8" w14:textId="77777777" w:rsidTr="00D64879">
                    <w:trPr>
                      <w:trHeight w:val="147"/>
                    </w:trPr>
                    <w:tc>
                      <w:tcPr>
                        <w:tcW w:w="4333" w:type="dxa"/>
                      </w:tcPr>
                      <w:p w14:paraId="63A78785" w14:textId="77777777" w:rsidR="00566B94" w:rsidRPr="00E77EDA" w:rsidRDefault="00034871" w:rsidP="00FB0AE7">
                        <w:pPr>
                          <w:pStyle w:val="Default"/>
                          <w:ind w:right="608"/>
                          <w:rPr>
                            <w:rFonts w:asciiTheme="minorHAnsi" w:hAnsiTheme="minorHAnsi"/>
                          </w:rPr>
                        </w:pPr>
                        <w:r w:rsidRPr="00E77EDA">
                          <w:rPr>
                            <w:rFonts w:asciiTheme="minorHAnsi" w:hAnsiTheme="minorHAnsi"/>
                          </w:rPr>
                          <w:t>Skoletrinn</w:t>
                        </w:r>
                        <w:r w:rsidR="00566B94" w:rsidRPr="00E77EDA">
                          <w:rPr>
                            <w:rFonts w:asciiTheme="minorHAnsi" w:hAnsiTheme="minorHAnsi"/>
                          </w:rPr>
                          <w:t>?</w:t>
                        </w:r>
                        <w:r w:rsidR="008223B1" w:rsidRPr="00E77EDA">
                          <w:rPr>
                            <w:rStyle w:val="Fotnotereferanse"/>
                            <w:rFonts w:asciiTheme="minorHAnsi" w:hAnsiTheme="minorHAnsi"/>
                          </w:rPr>
                          <w:t xml:space="preserve"> </w:t>
                        </w:r>
                      </w:p>
                    </w:tc>
                    <w:tc>
                      <w:tcPr>
                        <w:tcW w:w="4431" w:type="dxa"/>
                        <w:tcBorders>
                          <w:right w:val="single" w:sz="4" w:space="0" w:color="auto"/>
                        </w:tcBorders>
                      </w:tcPr>
                      <w:p w14:paraId="2D06DA6D" w14:textId="681C572F" w:rsidR="00566B94" w:rsidRPr="00E77EDA" w:rsidRDefault="00B3161C" w:rsidP="004F57A1">
                        <w:pPr>
                          <w:pStyle w:val="Default"/>
                          <w:ind w:right="608"/>
                          <w:rPr>
                            <w:rFonts w:asciiTheme="minorHAnsi" w:hAnsiTheme="minorHAnsi"/>
                          </w:rPr>
                        </w:pPr>
                        <w:r w:rsidRPr="00E77EDA">
                          <w:rPr>
                            <w:rFonts w:asciiTheme="minorHAnsi" w:hAnsiTheme="minorHAnsi"/>
                          </w:rPr>
                          <w:t xml:space="preserve">Vg3 og påbygg </w:t>
                        </w:r>
                        <w:r>
                          <w:rPr>
                            <w:rFonts w:asciiTheme="minorHAnsi" w:hAnsiTheme="minorHAnsi"/>
                          </w:rPr>
                          <w:t xml:space="preserve">er </w:t>
                        </w:r>
                        <w:r w:rsidR="004F57A1">
                          <w:rPr>
                            <w:rFonts w:asciiTheme="minorHAnsi" w:hAnsiTheme="minorHAnsi"/>
                          </w:rPr>
                          <w:t xml:space="preserve">over </w:t>
                        </w:r>
                        <w:r w:rsidRPr="00E77EDA">
                          <w:rPr>
                            <w:rFonts w:asciiTheme="minorHAnsi" w:hAnsiTheme="minorHAnsi"/>
                          </w:rPr>
                          <w:t xml:space="preserve">10% sikrere på </w:t>
                        </w:r>
                        <w:r>
                          <w:rPr>
                            <w:rFonts w:asciiTheme="minorHAnsi" w:hAnsiTheme="minorHAnsi"/>
                          </w:rPr>
                          <w:t>å</w:t>
                        </w:r>
                        <w:r w:rsidRPr="00E77EDA">
                          <w:rPr>
                            <w:rFonts w:asciiTheme="minorHAnsi" w:hAnsiTheme="minorHAnsi"/>
                          </w:rPr>
                          <w:t xml:space="preserve"> fjerne virus og programtillegg</w:t>
                        </w:r>
                        <w:r>
                          <w:rPr>
                            <w:rFonts w:asciiTheme="minorHAnsi" w:hAnsiTheme="minorHAnsi"/>
                          </w:rPr>
                          <w:t xml:space="preserve"> </w:t>
                        </w:r>
                        <w:r w:rsidR="004F57A1">
                          <w:rPr>
                            <w:rFonts w:asciiTheme="minorHAnsi" w:hAnsiTheme="minorHAnsi"/>
                          </w:rPr>
                          <w:t xml:space="preserve">og gjøre vedlikehold </w:t>
                        </w:r>
                        <w:r>
                          <w:rPr>
                            <w:rFonts w:asciiTheme="minorHAnsi" w:hAnsiTheme="minorHAnsi"/>
                          </w:rPr>
                          <w:t xml:space="preserve">enn </w:t>
                        </w:r>
                        <w:r w:rsidR="004F57A1">
                          <w:rPr>
                            <w:rFonts w:asciiTheme="minorHAnsi" w:hAnsiTheme="minorHAnsi"/>
                          </w:rPr>
                          <w:t>elevene på Vg2</w:t>
                        </w:r>
                        <w:r>
                          <w:rPr>
                            <w:rFonts w:asciiTheme="minorHAnsi" w:hAnsiTheme="minorHAnsi"/>
                          </w:rPr>
                          <w:t xml:space="preserve">. </w:t>
                        </w:r>
                        <w:r w:rsidR="004F57A1">
                          <w:rPr>
                            <w:rFonts w:asciiTheme="minorHAnsi" w:hAnsiTheme="minorHAnsi"/>
                          </w:rPr>
                          <w:t xml:space="preserve"> </w:t>
                        </w:r>
                      </w:p>
                    </w:tc>
                  </w:tr>
                  <w:tr w:rsidR="00566B94" w:rsidRPr="00E77EDA" w14:paraId="5DD324E3" w14:textId="77777777" w:rsidTr="00D64879">
                    <w:trPr>
                      <w:trHeight w:val="1173"/>
                    </w:trPr>
                    <w:tc>
                      <w:tcPr>
                        <w:tcW w:w="4333" w:type="dxa"/>
                      </w:tcPr>
                      <w:p w14:paraId="559AFEAC" w14:textId="77777777" w:rsidR="00566B94" w:rsidRPr="00E77EDA" w:rsidRDefault="00566B94" w:rsidP="00FB0AE7">
                        <w:pPr>
                          <w:pStyle w:val="Default"/>
                          <w:ind w:right="608"/>
                          <w:rPr>
                            <w:rFonts w:asciiTheme="minorHAnsi" w:hAnsiTheme="minorHAnsi"/>
                          </w:rPr>
                        </w:pPr>
                        <w:r w:rsidRPr="00E77EDA">
                          <w:rPr>
                            <w:rFonts w:asciiTheme="minorHAnsi" w:hAnsiTheme="minorHAnsi"/>
                          </w:rPr>
                          <w:lastRenderedPageBreak/>
                          <w:t>Norsk- matematikk- eller samfunnsfagselever?</w:t>
                        </w:r>
                        <w:r w:rsidR="008223B1" w:rsidRPr="00E77EDA">
                          <w:rPr>
                            <w:rStyle w:val="Fotnotereferanse"/>
                            <w:rFonts w:asciiTheme="minorHAnsi" w:hAnsiTheme="minorHAnsi"/>
                          </w:rPr>
                          <w:t xml:space="preserve"> </w:t>
                        </w:r>
                      </w:p>
                    </w:tc>
                    <w:tc>
                      <w:tcPr>
                        <w:tcW w:w="4431" w:type="dxa"/>
                        <w:tcBorders>
                          <w:right w:val="single" w:sz="4" w:space="0" w:color="auto"/>
                        </w:tcBorders>
                      </w:tcPr>
                      <w:p w14:paraId="3628FF33" w14:textId="77777777" w:rsidR="00566B94" w:rsidRPr="00E77EDA" w:rsidRDefault="00566B94" w:rsidP="00FB0AE7">
                        <w:pPr>
                          <w:pStyle w:val="Default"/>
                          <w:ind w:right="608"/>
                          <w:rPr>
                            <w:rFonts w:asciiTheme="minorHAnsi" w:hAnsiTheme="minorHAnsi"/>
                          </w:rPr>
                        </w:pPr>
                        <w:r w:rsidRPr="00E77EDA">
                          <w:rPr>
                            <w:rFonts w:asciiTheme="minorHAnsi" w:hAnsiTheme="minorHAnsi"/>
                          </w:rPr>
                          <w:t>Sikkerheten på å fjerne virus og gjøre vedlikehold er høyere hos matteelever sammenlignet med de to andre elevg</w:t>
                        </w:r>
                        <w:r w:rsidR="00A66DD6" w:rsidRPr="00E77EDA">
                          <w:rPr>
                            <w:rFonts w:asciiTheme="minorHAnsi" w:hAnsiTheme="minorHAnsi"/>
                          </w:rPr>
                          <w:t>ruppene. Ca. 7</w:t>
                        </w:r>
                        <w:r w:rsidRPr="00E77EDA">
                          <w:rPr>
                            <w:rFonts w:asciiTheme="minorHAnsi" w:hAnsiTheme="minorHAnsi"/>
                          </w:rPr>
                          <w:t>% forskjell.</w:t>
                        </w:r>
                      </w:p>
                    </w:tc>
                  </w:tr>
                  <w:tr w:rsidR="00566B94" w:rsidRPr="00E77EDA" w14:paraId="20DB0BF8" w14:textId="77777777" w:rsidTr="00D64879">
                    <w:trPr>
                      <w:trHeight w:val="882"/>
                    </w:trPr>
                    <w:tc>
                      <w:tcPr>
                        <w:tcW w:w="4333" w:type="dxa"/>
                      </w:tcPr>
                      <w:p w14:paraId="083AFEBF" w14:textId="77777777" w:rsidR="00566B94" w:rsidRPr="00E77EDA" w:rsidRDefault="00566B94" w:rsidP="00FB0AE7">
                        <w:pPr>
                          <w:pStyle w:val="Default"/>
                          <w:ind w:right="608"/>
                          <w:rPr>
                            <w:rFonts w:asciiTheme="minorHAnsi" w:hAnsiTheme="minorHAnsi"/>
                          </w:rPr>
                        </w:pPr>
                        <w:r w:rsidRPr="00E77EDA">
                          <w:rPr>
                            <w:rFonts w:asciiTheme="minorHAnsi" w:hAnsiTheme="minorHAnsi"/>
                          </w:rPr>
                          <w:t>Motiverte og fokuserte elever?</w:t>
                        </w:r>
                        <w:r w:rsidR="008223B1" w:rsidRPr="00E77EDA">
                          <w:rPr>
                            <w:rStyle w:val="Fotnotereferanse"/>
                            <w:rFonts w:asciiTheme="minorHAnsi" w:hAnsiTheme="minorHAnsi"/>
                          </w:rPr>
                          <w:t xml:space="preserve"> </w:t>
                        </w:r>
                        <w:r w:rsidR="008223B1" w:rsidRPr="00E77EDA">
                          <w:rPr>
                            <w:rStyle w:val="Fotnotereferanse"/>
                            <w:rFonts w:asciiTheme="minorHAnsi" w:hAnsiTheme="minorHAnsi"/>
                          </w:rPr>
                          <w:footnoteReference w:id="87"/>
                        </w:r>
                      </w:p>
                    </w:tc>
                    <w:tc>
                      <w:tcPr>
                        <w:tcW w:w="4431" w:type="dxa"/>
                        <w:tcBorders>
                          <w:right w:val="single" w:sz="4" w:space="0" w:color="auto"/>
                        </w:tcBorders>
                      </w:tcPr>
                      <w:p w14:paraId="5A4B968A" w14:textId="77777777" w:rsidR="00566B94" w:rsidRPr="00E77EDA" w:rsidRDefault="004B1AF9" w:rsidP="00FB0AE7">
                        <w:pPr>
                          <w:pStyle w:val="Default"/>
                          <w:ind w:right="608"/>
                          <w:rPr>
                            <w:rFonts w:asciiTheme="minorHAnsi" w:hAnsiTheme="minorHAnsi"/>
                          </w:rPr>
                        </w:pPr>
                        <w:r w:rsidRPr="00E77EDA">
                          <w:rPr>
                            <w:rFonts w:asciiTheme="minorHAnsi" w:hAnsiTheme="minorHAnsi"/>
                          </w:rPr>
                          <w:t>Motiverte elever er litt mer kompetente enn mindre motiverte elever, ca. 10% forskjell</w:t>
                        </w:r>
                      </w:p>
                    </w:tc>
                  </w:tr>
                  <w:tr w:rsidR="00566B94" w:rsidRPr="00E77EDA" w14:paraId="3732F1B0" w14:textId="77777777" w:rsidTr="00D64879">
                    <w:trPr>
                      <w:trHeight w:val="581"/>
                    </w:trPr>
                    <w:tc>
                      <w:tcPr>
                        <w:tcW w:w="4333" w:type="dxa"/>
                      </w:tcPr>
                      <w:p w14:paraId="0E66E8C9" w14:textId="77777777" w:rsidR="00566B94" w:rsidRPr="00E77EDA" w:rsidRDefault="00566B94" w:rsidP="00FB0AE7">
                        <w:pPr>
                          <w:pStyle w:val="Default"/>
                          <w:ind w:right="608"/>
                          <w:rPr>
                            <w:rFonts w:asciiTheme="minorHAnsi" w:hAnsiTheme="minorHAnsi"/>
                          </w:rPr>
                        </w:pPr>
                        <w:r w:rsidRPr="00E77EDA">
                          <w:rPr>
                            <w:rFonts w:asciiTheme="minorHAnsi" w:hAnsiTheme="minorHAnsi"/>
                          </w:rPr>
                          <w:t>Elever med god digital kompetanse?</w:t>
                        </w:r>
                        <w:r w:rsidR="00991CDF" w:rsidRPr="00E77EDA">
                          <w:rPr>
                            <w:rStyle w:val="Fotnotereferanse"/>
                            <w:rFonts w:asciiTheme="minorHAnsi" w:hAnsiTheme="minorHAnsi"/>
                          </w:rPr>
                          <w:t xml:space="preserve"> </w:t>
                        </w:r>
                      </w:p>
                    </w:tc>
                    <w:tc>
                      <w:tcPr>
                        <w:tcW w:w="4431" w:type="dxa"/>
                        <w:tcBorders>
                          <w:right w:val="single" w:sz="4" w:space="0" w:color="auto"/>
                        </w:tcBorders>
                      </w:tcPr>
                      <w:p w14:paraId="1CFD29A2" w14:textId="77777777" w:rsidR="00566B94" w:rsidRPr="00E77EDA" w:rsidRDefault="000E5563" w:rsidP="00FB0AE7">
                        <w:pPr>
                          <w:pStyle w:val="Default"/>
                          <w:ind w:right="608"/>
                          <w:rPr>
                            <w:rFonts w:asciiTheme="minorHAnsi" w:hAnsiTheme="minorHAnsi"/>
                          </w:rPr>
                        </w:pPr>
                        <w:r w:rsidRPr="00E77EDA">
                          <w:rPr>
                            <w:rFonts w:asciiTheme="minorHAnsi" w:hAnsiTheme="minorHAnsi"/>
                          </w:rPr>
                          <w:t xml:space="preserve">Elevene svarer konsistent på flere spørsmål om ferdigheter  </w:t>
                        </w:r>
                        <w:r w:rsidR="004B1AF9" w:rsidRPr="00E77EDA">
                          <w:rPr>
                            <w:rFonts w:asciiTheme="minorHAnsi" w:hAnsiTheme="minorHAnsi"/>
                          </w:rPr>
                          <w:t xml:space="preserve"> </w:t>
                        </w:r>
                      </w:p>
                    </w:tc>
                  </w:tr>
                  <w:tr w:rsidR="00566B94" w:rsidRPr="00E77EDA" w14:paraId="52E9F9EB" w14:textId="77777777" w:rsidTr="00D64879">
                    <w:trPr>
                      <w:trHeight w:val="290"/>
                    </w:trPr>
                    <w:tc>
                      <w:tcPr>
                        <w:tcW w:w="4333" w:type="dxa"/>
                      </w:tcPr>
                      <w:p w14:paraId="386EAB81" w14:textId="77777777" w:rsidR="00566B94" w:rsidRPr="00E77EDA" w:rsidRDefault="00566B94" w:rsidP="00FB0AE7">
                        <w:pPr>
                          <w:pStyle w:val="Default"/>
                          <w:ind w:right="608"/>
                          <w:rPr>
                            <w:rFonts w:asciiTheme="minorHAnsi" w:hAnsiTheme="minorHAnsi"/>
                          </w:rPr>
                        </w:pPr>
                        <w:r w:rsidRPr="00E77EDA">
                          <w:rPr>
                            <w:rFonts w:asciiTheme="minorHAnsi" w:hAnsiTheme="minorHAnsi"/>
                          </w:rPr>
                          <w:t>Elever med høyt læringsutbytte?</w:t>
                        </w:r>
                        <w:r w:rsidR="00991CDF" w:rsidRPr="00E77EDA">
                          <w:rPr>
                            <w:rStyle w:val="Fotnotereferanse"/>
                            <w:rFonts w:asciiTheme="minorHAnsi" w:hAnsiTheme="minorHAnsi"/>
                          </w:rPr>
                          <w:t xml:space="preserve"> </w:t>
                        </w:r>
                      </w:p>
                    </w:tc>
                    <w:tc>
                      <w:tcPr>
                        <w:tcW w:w="4431" w:type="dxa"/>
                        <w:tcBorders>
                          <w:right w:val="single" w:sz="4" w:space="0" w:color="auto"/>
                        </w:tcBorders>
                      </w:tcPr>
                      <w:p w14:paraId="08B6410B" w14:textId="77777777" w:rsidR="00566B94" w:rsidRPr="00E77EDA" w:rsidRDefault="008223B1" w:rsidP="00FB0AE7">
                        <w:pPr>
                          <w:pStyle w:val="Default"/>
                          <w:ind w:right="608"/>
                          <w:rPr>
                            <w:rFonts w:asciiTheme="minorHAnsi" w:hAnsiTheme="minorHAnsi"/>
                          </w:rPr>
                        </w:pPr>
                        <w:r w:rsidRPr="00E77EDA">
                          <w:rPr>
                            <w:rFonts w:asciiTheme="minorHAnsi" w:hAnsiTheme="minorHAnsi"/>
                          </w:rPr>
                          <w:t>LF</w:t>
                        </w:r>
                      </w:p>
                    </w:tc>
                  </w:tr>
                </w:tbl>
                <w:p w14:paraId="75258BAD" w14:textId="3E4E64C7" w:rsidR="00E64322" w:rsidRPr="00E77EDA" w:rsidRDefault="000E5563"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De elevenes som svarer at de har noe begrensninger i sine generelle digitale ferdigheter er en gruppe blant jentene, Vg2</w:t>
                  </w:r>
                  <w:r w:rsidR="00C47C5E" w:rsidRPr="00E77EDA">
                    <w:rPr>
                      <w:rFonts w:eastAsia="Times New Roman" w:cs="Times New Roman"/>
                      <w:sz w:val="24"/>
                      <w:szCs w:val="24"/>
                      <w:lang w:eastAsia="nb-NO"/>
                    </w:rPr>
                    <w:t xml:space="preserve"> elever</w:t>
                  </w:r>
                  <w:r w:rsidRPr="00E77EDA">
                    <w:rPr>
                      <w:rFonts w:eastAsia="Times New Roman" w:cs="Times New Roman"/>
                      <w:sz w:val="24"/>
                      <w:szCs w:val="24"/>
                      <w:lang w:eastAsia="nb-NO"/>
                    </w:rPr>
                    <w:t>, noen norsk</w:t>
                  </w:r>
                  <w:r w:rsidR="00693A76" w:rsidRPr="00E77EDA">
                    <w:rPr>
                      <w:rFonts w:eastAsia="Times New Roman" w:cs="Times New Roman"/>
                      <w:sz w:val="24"/>
                      <w:szCs w:val="24"/>
                      <w:lang w:eastAsia="nb-NO"/>
                    </w:rPr>
                    <w:t>-</w:t>
                  </w:r>
                  <w:r w:rsidR="00C47C5E" w:rsidRPr="00E77EDA">
                    <w:rPr>
                      <w:rFonts w:eastAsia="Times New Roman" w:cs="Times New Roman"/>
                      <w:sz w:val="24"/>
                      <w:szCs w:val="24"/>
                      <w:lang w:eastAsia="nb-NO"/>
                    </w:rPr>
                    <w:t xml:space="preserve"> og samfunnsfags</w:t>
                  </w:r>
                  <w:r w:rsidRPr="00E77EDA">
                    <w:rPr>
                      <w:rFonts w:eastAsia="Times New Roman" w:cs="Times New Roman"/>
                      <w:sz w:val="24"/>
                      <w:szCs w:val="24"/>
                      <w:lang w:eastAsia="nb-NO"/>
                    </w:rPr>
                    <w:t xml:space="preserve">elever og </w:t>
                  </w:r>
                  <w:r w:rsidR="00C47C5E" w:rsidRPr="00E77EDA">
                    <w:rPr>
                      <w:rFonts w:eastAsia="Times New Roman" w:cs="Times New Roman"/>
                      <w:sz w:val="24"/>
                      <w:szCs w:val="24"/>
                      <w:lang w:eastAsia="nb-NO"/>
                    </w:rPr>
                    <w:t xml:space="preserve">elever </w:t>
                  </w:r>
                  <w:r w:rsidRPr="00E77EDA">
                    <w:rPr>
                      <w:rFonts w:eastAsia="Times New Roman" w:cs="Times New Roman"/>
                      <w:sz w:val="24"/>
                      <w:szCs w:val="24"/>
                      <w:lang w:eastAsia="nb-NO"/>
                    </w:rPr>
                    <w:t xml:space="preserve">som er mindre motiverte. </w:t>
                  </w:r>
                </w:p>
                <w:p w14:paraId="3C6C6DD9" w14:textId="77777777" w:rsidR="00566B94" w:rsidRPr="00FB0AE7" w:rsidRDefault="00566B94"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t>Aktuelle tiltak:</w:t>
                  </w:r>
                </w:p>
                <w:p w14:paraId="2270BFB8" w14:textId="1545B20A" w:rsidR="009722C4" w:rsidRPr="00E77EDA" w:rsidRDefault="009722C4" w:rsidP="00FB0AE7">
                  <w:pPr>
                    <w:pStyle w:val="Listeavsnitt"/>
                    <w:numPr>
                      <w:ilvl w:val="0"/>
                      <w:numId w:val="15"/>
                    </w:num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Det er behov for o</w:t>
                  </w:r>
                  <w:r w:rsidR="000E5563" w:rsidRPr="00E77EDA">
                    <w:rPr>
                      <w:rFonts w:eastAsia="Times New Roman" w:cs="Times New Roman"/>
                      <w:sz w:val="24"/>
                      <w:szCs w:val="24"/>
                      <w:lang w:eastAsia="nb-NO"/>
                    </w:rPr>
                    <w:t xml:space="preserve">pplæring i generelle IKT ferdigheter </w:t>
                  </w:r>
                  <w:r w:rsidR="007B556A" w:rsidRPr="00E77EDA">
                    <w:rPr>
                      <w:rFonts w:eastAsia="Times New Roman" w:cs="Times New Roman"/>
                      <w:sz w:val="24"/>
                      <w:szCs w:val="24"/>
                      <w:lang w:eastAsia="nb-NO"/>
                    </w:rPr>
                    <w:t xml:space="preserve">(slik som å fjerne virus og programtillegg og gjenopprette filer) </w:t>
                  </w:r>
                  <w:r w:rsidR="000E5563" w:rsidRPr="00E77EDA">
                    <w:rPr>
                      <w:rFonts w:eastAsia="Times New Roman" w:cs="Times New Roman"/>
                      <w:sz w:val="24"/>
                      <w:szCs w:val="24"/>
                      <w:lang w:eastAsia="nb-NO"/>
                    </w:rPr>
                    <w:t xml:space="preserve">for </w:t>
                  </w:r>
                  <w:r w:rsidRPr="00E77EDA">
                    <w:rPr>
                      <w:rFonts w:eastAsia="Times New Roman" w:cs="Times New Roman"/>
                      <w:sz w:val="24"/>
                      <w:szCs w:val="24"/>
                      <w:lang w:eastAsia="nb-NO"/>
                    </w:rPr>
                    <w:t xml:space="preserve">en del elever, </w:t>
                  </w:r>
                  <w:r w:rsidR="000E5563" w:rsidRPr="00E77EDA">
                    <w:rPr>
                      <w:rFonts w:eastAsia="Times New Roman" w:cs="Times New Roman"/>
                      <w:sz w:val="24"/>
                      <w:szCs w:val="24"/>
                      <w:lang w:eastAsia="nb-NO"/>
                    </w:rPr>
                    <w:t xml:space="preserve">men ikke </w:t>
                  </w:r>
                  <w:r w:rsidRPr="00E77EDA">
                    <w:rPr>
                      <w:rFonts w:eastAsia="Times New Roman" w:cs="Times New Roman"/>
                      <w:sz w:val="24"/>
                      <w:szCs w:val="24"/>
                      <w:lang w:eastAsia="nb-NO"/>
                    </w:rPr>
                    <w:t>for alle</w:t>
                  </w:r>
                  <w:r w:rsidR="00A66DD6" w:rsidRPr="00E77EDA">
                    <w:rPr>
                      <w:rFonts w:eastAsia="Times New Roman" w:cs="Times New Roman"/>
                      <w:sz w:val="24"/>
                      <w:szCs w:val="24"/>
                      <w:lang w:eastAsia="nb-NO"/>
                    </w:rPr>
                    <w:t xml:space="preserve">. </w:t>
                  </w:r>
                  <w:r w:rsidR="007B556A" w:rsidRPr="00E77EDA">
                    <w:rPr>
                      <w:rFonts w:eastAsia="Times New Roman" w:cs="Times New Roman"/>
                      <w:sz w:val="24"/>
                      <w:szCs w:val="24"/>
                      <w:lang w:eastAsia="nb-NO"/>
                    </w:rPr>
                    <w:t xml:space="preserve">Lærer bør gi noe rask, veldig konkret opplæring som en del av det faglige arbeidet i klasserommet.  </w:t>
                  </w:r>
                  <w:r w:rsidRPr="00E77EDA">
                    <w:rPr>
                      <w:rFonts w:eastAsia="Times New Roman" w:cs="Times New Roman"/>
                      <w:sz w:val="24"/>
                      <w:szCs w:val="24"/>
                      <w:lang w:eastAsia="nb-NO"/>
                    </w:rPr>
                    <w:t xml:space="preserve"> </w:t>
                  </w:r>
                </w:p>
                <w:p w14:paraId="26BEFD5E" w14:textId="2249A72E" w:rsidR="00566B94" w:rsidRPr="00E77EDA" w:rsidRDefault="009722C4" w:rsidP="00FB0AE7">
                  <w:pPr>
                    <w:pStyle w:val="Listeavsnitt"/>
                    <w:numPr>
                      <w:ilvl w:val="0"/>
                      <w:numId w:val="15"/>
                    </w:numPr>
                    <w:spacing w:before="100" w:beforeAutospacing="1" w:after="100" w:afterAutospacing="1" w:line="240" w:lineRule="auto"/>
                    <w:ind w:right="608"/>
                    <w:rPr>
                      <w:rFonts w:eastAsia="Times New Roman" w:cs="Times New Roman"/>
                      <w:sz w:val="24"/>
                      <w:szCs w:val="24"/>
                      <w:lang w:eastAsia="nb-NO"/>
                    </w:rPr>
                  </w:pPr>
                  <w:r w:rsidRPr="00E77EDA">
                    <w:rPr>
                      <w:sz w:val="24"/>
                      <w:szCs w:val="24"/>
                    </w:rPr>
                    <w:t>Ved å bruke baklengs planlegging når lærer planlegger undervisningen, så kan han/hun fange opp den manglende kompetansen, deri ferdighetene. På den måten kan lærer gi elevene de nødvendige IKT-ferdigheten</w:t>
                  </w:r>
                  <w:r w:rsidR="004F57A1">
                    <w:rPr>
                      <w:sz w:val="24"/>
                      <w:szCs w:val="24"/>
                    </w:rPr>
                    <w:t>e</w:t>
                  </w:r>
                  <w:r w:rsidRPr="00E77EDA">
                    <w:rPr>
                      <w:sz w:val="24"/>
                      <w:szCs w:val="24"/>
                    </w:rPr>
                    <w:t xml:space="preserve"> i læringsarbeidet.</w:t>
                  </w:r>
                </w:p>
                <w:p w14:paraId="080AC955" w14:textId="73C983C5" w:rsidR="00566B94" w:rsidRPr="00FB0AE7" w:rsidRDefault="00080775" w:rsidP="00FB0AE7">
                  <w:pPr>
                    <w:spacing w:before="100" w:beforeAutospacing="1" w:after="100" w:afterAutospacing="1" w:line="240" w:lineRule="auto"/>
                    <w:ind w:right="608"/>
                    <w:rPr>
                      <w:rFonts w:eastAsia="Times New Roman" w:cs="Times New Roman"/>
                      <w:b/>
                      <w:bCs/>
                      <w:sz w:val="24"/>
                      <w:szCs w:val="24"/>
                      <w:lang w:eastAsia="nb-NO"/>
                    </w:rPr>
                  </w:pPr>
                  <w:r w:rsidRPr="00FB0AE7">
                    <w:rPr>
                      <w:rFonts w:eastAsia="Times New Roman" w:cs="Times New Roman"/>
                      <w:b/>
                      <w:bCs/>
                      <w:sz w:val="24"/>
                      <w:szCs w:val="24"/>
                      <w:lang w:eastAsia="nb-NO"/>
                    </w:rPr>
                    <w:t>7.3</w:t>
                  </w:r>
                  <w:r w:rsidR="00EB5672" w:rsidRPr="00FB0AE7">
                    <w:rPr>
                      <w:rFonts w:eastAsia="Times New Roman" w:cs="Times New Roman"/>
                      <w:b/>
                      <w:sz w:val="24"/>
                      <w:szCs w:val="24"/>
                      <w:lang w:eastAsia="nb-NO"/>
                    </w:rPr>
                    <w:t xml:space="preserve"> Elevers dig</w:t>
                  </w:r>
                  <w:r w:rsidR="00F86605" w:rsidRPr="00FB0AE7">
                    <w:rPr>
                      <w:rFonts w:eastAsia="Times New Roman" w:cs="Times New Roman"/>
                      <w:b/>
                      <w:sz w:val="24"/>
                      <w:szCs w:val="24"/>
                      <w:lang w:eastAsia="nb-NO"/>
                    </w:rPr>
                    <w:t>itale mest</w:t>
                  </w:r>
                  <w:r w:rsidR="00EB5672" w:rsidRPr="00FB0AE7">
                    <w:rPr>
                      <w:rFonts w:eastAsia="Times New Roman" w:cs="Times New Roman"/>
                      <w:b/>
                      <w:sz w:val="24"/>
                      <w:szCs w:val="24"/>
                      <w:lang w:eastAsia="nb-NO"/>
                    </w:rPr>
                    <w:t>ring</w:t>
                  </w:r>
                  <w:r w:rsidR="008E5090" w:rsidRPr="00FB0AE7">
                    <w:rPr>
                      <w:rStyle w:val="Fotnotereferanse"/>
                      <w:rFonts w:eastAsia="Times New Roman" w:cs="Times New Roman"/>
                      <w:b/>
                      <w:sz w:val="24"/>
                      <w:szCs w:val="24"/>
                      <w:lang w:eastAsia="nb-NO"/>
                    </w:rPr>
                    <w:footnoteReference w:id="88"/>
                  </w:r>
                  <w:r w:rsidR="008E5090" w:rsidRPr="00FB0AE7">
                    <w:rPr>
                      <w:rFonts w:eastAsia="Times New Roman" w:cs="Times New Roman"/>
                      <w:b/>
                      <w:bCs/>
                      <w:sz w:val="24"/>
                      <w:szCs w:val="24"/>
                      <w:lang w:eastAsia="nb-NO"/>
                    </w:rPr>
                    <w:t xml:space="preserve"> </w:t>
                  </w:r>
                </w:p>
                <w:p w14:paraId="0639DAAE" w14:textId="357555CB" w:rsidR="006873BD" w:rsidRPr="00E77EDA" w:rsidRDefault="00C47C5E"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bCs/>
                      <w:sz w:val="24"/>
                      <w:szCs w:val="24"/>
                      <w:lang w:eastAsia="nb-NO"/>
                    </w:rPr>
                    <w:t>Elevene</w:t>
                  </w:r>
                  <w:r w:rsidR="00566B94" w:rsidRPr="00E77EDA">
                    <w:rPr>
                      <w:rFonts w:eastAsia="Times New Roman" w:cs="Times New Roman"/>
                      <w:bCs/>
                      <w:sz w:val="24"/>
                      <w:szCs w:val="24"/>
                      <w:lang w:eastAsia="nb-NO"/>
                    </w:rPr>
                    <w:t xml:space="preserve"> rapporterer at de har go</w:t>
                  </w:r>
                  <w:r w:rsidR="006873BD" w:rsidRPr="00E77EDA">
                    <w:rPr>
                      <w:rFonts w:eastAsia="Times New Roman" w:cs="Times New Roman"/>
                      <w:bCs/>
                      <w:sz w:val="24"/>
                      <w:szCs w:val="24"/>
                      <w:lang w:eastAsia="nb-NO"/>
                    </w:rPr>
                    <w:t xml:space="preserve">de digitale læringsstrategier. </w:t>
                  </w:r>
                  <w:r w:rsidR="00566B94" w:rsidRPr="00E77EDA">
                    <w:rPr>
                      <w:rFonts w:eastAsia="Times New Roman" w:cs="Times New Roman"/>
                      <w:bCs/>
                      <w:sz w:val="24"/>
                      <w:szCs w:val="24"/>
                      <w:lang w:eastAsia="nb-NO"/>
                    </w:rPr>
                    <w:t>79% skriver at: «</w:t>
                  </w:r>
                  <w:r w:rsidR="00566B94" w:rsidRPr="00E77EDA">
                    <w:rPr>
                      <w:rFonts w:eastAsia="Times New Roman" w:cs="Times New Roman"/>
                      <w:sz w:val="24"/>
                      <w:szCs w:val="24"/>
                      <w:lang w:eastAsia="nb-NO"/>
                    </w:rPr>
                    <w:t xml:space="preserve">Jeg mestrer å søke, lokalisere og samstille informasjon fra ulike digitale kilder». 71% skriver at: «Jeg mestrer å lese skjermbaserte tekster med konsentrasjon, utholdenhet, flyt og sammenheng». </w:t>
                  </w:r>
                </w:p>
                <w:p w14:paraId="77E2B669" w14:textId="7FE9F286" w:rsidR="006873BD" w:rsidRPr="00E77EDA" w:rsidRDefault="006873BD" w:rsidP="00FB0AE7">
                  <w:pPr>
                    <w:spacing w:before="100" w:beforeAutospacing="1" w:after="100" w:afterAutospacing="1" w:line="240" w:lineRule="auto"/>
                    <w:ind w:right="608"/>
                    <w:rPr>
                      <w:rFonts w:eastAsia="Times New Roman" w:cs="Times New Roman"/>
                      <w:sz w:val="24"/>
                      <w:szCs w:val="24"/>
                      <w:lang w:eastAsia="nb-NO"/>
                    </w:rPr>
                  </w:pPr>
                  <w:r w:rsidRPr="00E77EDA">
                    <w:rPr>
                      <w:noProof/>
                      <w:lang w:eastAsia="nb-NO"/>
                    </w:rPr>
                    <w:lastRenderedPageBreak/>
                    <w:drawing>
                      <wp:inline distT="0" distB="0" distL="0" distR="0" wp14:anchorId="4D09E974" wp14:editId="045A89CD">
                        <wp:extent cx="3152775" cy="2357252"/>
                        <wp:effectExtent l="0" t="0" r="9525" b="5080"/>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DA6E9D" w14:textId="616AC01F" w:rsidR="00566B94" w:rsidRPr="00E77EDA" w:rsidRDefault="00F657E6"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 xml:space="preserve"> </w:t>
                  </w:r>
                  <w:r w:rsidR="003F5097" w:rsidRPr="00E77EDA">
                    <w:rPr>
                      <w:noProof/>
                      <w:lang w:eastAsia="nb-NO"/>
                    </w:rPr>
                    <w:drawing>
                      <wp:inline distT="0" distB="0" distL="0" distR="0" wp14:anchorId="575944DE" wp14:editId="1B5D53F4">
                        <wp:extent cx="3206115" cy="2386940"/>
                        <wp:effectExtent l="0" t="0" r="13335" b="13970"/>
                        <wp:docPr id="37" name="Diagra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983F423" w14:textId="108B7A88" w:rsidR="006873BD"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 xml:space="preserve">I sum uttrykker elevene rimelig høy </w:t>
                  </w:r>
                  <w:r w:rsidR="00B3161C">
                    <w:rPr>
                      <w:rFonts w:eastAsia="Times New Roman" w:cs="Times New Roman"/>
                      <w:sz w:val="24"/>
                      <w:szCs w:val="24"/>
                      <w:lang w:eastAsia="nb-NO"/>
                    </w:rPr>
                    <w:t>IKT-kompetanse</w:t>
                  </w:r>
                  <w:r w:rsidR="00FB1336" w:rsidRPr="00E77EDA">
                    <w:rPr>
                      <w:rFonts w:eastAsia="Times New Roman" w:cs="Times New Roman"/>
                      <w:sz w:val="24"/>
                      <w:szCs w:val="24"/>
                      <w:lang w:eastAsia="nb-NO"/>
                    </w:rPr>
                    <w:t>, men arbeid med kilder er den ferdigheten flest elever mangler.</w:t>
                  </w:r>
                </w:p>
                <w:p w14:paraId="35B7AC67" w14:textId="6703D458" w:rsidR="007D073D" w:rsidRPr="00FB0AE7" w:rsidRDefault="00FB0AE7"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t>Tabell 62</w:t>
                  </w:r>
                  <w:r w:rsidR="007D073D" w:rsidRPr="00FB0AE7">
                    <w:rPr>
                      <w:rFonts w:eastAsia="Times New Roman" w:cs="Times New Roman"/>
                      <w:b/>
                      <w:sz w:val="24"/>
                      <w:szCs w:val="24"/>
                      <w:lang w:eastAsia="nb-NO"/>
                    </w:rPr>
                    <w:t>: Hvilke forskjeller er det mellom elevers digitale ferdigheter?</w:t>
                  </w:r>
                  <w:r w:rsidR="007D073D" w:rsidRPr="00FB0AE7">
                    <w:rPr>
                      <w:rStyle w:val="Fotnotereferanse"/>
                      <w:rFonts w:eastAsia="Times New Roman" w:cs="Times New Roman"/>
                      <w:b/>
                      <w:sz w:val="24"/>
                      <w:szCs w:val="24"/>
                      <w:lang w:eastAsia="nb-NO"/>
                    </w:rPr>
                    <w:footnoteReference w:id="89"/>
                  </w:r>
                </w:p>
                <w:tbl>
                  <w:tblPr>
                    <w:tblStyle w:val="Tabellrutenett"/>
                    <w:tblW w:w="0" w:type="auto"/>
                    <w:tblLayout w:type="fixed"/>
                    <w:tblLook w:val="04A0" w:firstRow="1" w:lastRow="0" w:firstColumn="1" w:lastColumn="0" w:noHBand="0" w:noVBand="1"/>
                  </w:tblPr>
                  <w:tblGrid>
                    <w:gridCol w:w="4111"/>
                    <w:gridCol w:w="4111"/>
                  </w:tblGrid>
                  <w:tr w:rsidR="007D073D" w:rsidRPr="00E77EDA" w14:paraId="647C0162" w14:textId="77777777" w:rsidTr="004301CA">
                    <w:trPr>
                      <w:trHeight w:val="2065"/>
                    </w:trPr>
                    <w:tc>
                      <w:tcPr>
                        <w:tcW w:w="4111" w:type="dxa"/>
                      </w:tcPr>
                      <w:p w14:paraId="625DAA0E" w14:textId="77777777" w:rsidR="007D073D" w:rsidRPr="00E77EDA" w:rsidRDefault="007D073D" w:rsidP="00FB0AE7">
                        <w:pPr>
                          <w:pStyle w:val="Default"/>
                          <w:ind w:right="608"/>
                          <w:rPr>
                            <w:rFonts w:asciiTheme="minorHAnsi" w:hAnsiTheme="minorHAnsi"/>
                          </w:rPr>
                        </w:pPr>
                        <w:r w:rsidRPr="00E77EDA">
                          <w:rPr>
                            <w:rFonts w:asciiTheme="minorHAnsi" w:hAnsiTheme="minorHAnsi"/>
                          </w:rPr>
                          <w:t>Jenter eller gutter?</w:t>
                        </w:r>
                      </w:p>
                    </w:tc>
                    <w:tc>
                      <w:tcPr>
                        <w:tcW w:w="4111" w:type="dxa"/>
                      </w:tcPr>
                      <w:p w14:paraId="3E51D598" w14:textId="244897F7" w:rsidR="007D073D" w:rsidRPr="00E77EDA" w:rsidRDefault="007D073D" w:rsidP="004F57A1">
                        <w:pPr>
                          <w:pStyle w:val="Default"/>
                          <w:rPr>
                            <w:rFonts w:asciiTheme="minorHAnsi" w:hAnsiTheme="minorHAnsi"/>
                          </w:rPr>
                        </w:pPr>
                        <w:r w:rsidRPr="00E77EDA">
                          <w:rPr>
                            <w:rFonts w:asciiTheme="minorHAnsi" w:hAnsiTheme="minorHAnsi"/>
                          </w:rPr>
                          <w:t>Når det gjelder generelle digitale ferdigheter og evne til å lese på skjerm</w:t>
                        </w:r>
                        <w:r w:rsidR="004F57A1">
                          <w:rPr>
                            <w:rFonts w:asciiTheme="minorHAnsi" w:hAnsiTheme="minorHAnsi"/>
                          </w:rPr>
                          <w:t>,</w:t>
                        </w:r>
                        <w:r w:rsidRPr="00E77EDA">
                          <w:rPr>
                            <w:rFonts w:asciiTheme="minorHAnsi" w:hAnsiTheme="minorHAnsi"/>
                          </w:rPr>
                          <w:t xml:space="preserve"> krysser 10% flere gutter av. Det samme gjelder fortolkning av kilder, digital dømmekraft og å søke og kritisk vurdere kilder på nett</w:t>
                        </w:r>
                      </w:p>
                    </w:tc>
                  </w:tr>
                  <w:tr w:rsidR="007D073D" w:rsidRPr="00E77EDA" w14:paraId="76E32C11" w14:textId="77777777" w:rsidTr="004301CA">
                    <w:trPr>
                      <w:trHeight w:val="145"/>
                    </w:trPr>
                    <w:tc>
                      <w:tcPr>
                        <w:tcW w:w="4111" w:type="dxa"/>
                      </w:tcPr>
                      <w:p w14:paraId="044DEC4A" w14:textId="77777777" w:rsidR="007D073D" w:rsidRPr="00E77EDA" w:rsidRDefault="007D073D" w:rsidP="00FB0AE7">
                        <w:pPr>
                          <w:pStyle w:val="Default"/>
                          <w:ind w:right="608"/>
                          <w:rPr>
                            <w:rFonts w:asciiTheme="minorHAnsi" w:hAnsiTheme="minorHAnsi"/>
                          </w:rPr>
                        </w:pPr>
                        <w:r w:rsidRPr="00E77EDA">
                          <w:rPr>
                            <w:rFonts w:asciiTheme="minorHAnsi" w:hAnsiTheme="minorHAnsi"/>
                          </w:rPr>
                          <w:t>Skoletrinn?</w:t>
                        </w:r>
                      </w:p>
                    </w:tc>
                    <w:tc>
                      <w:tcPr>
                        <w:tcW w:w="4111" w:type="dxa"/>
                      </w:tcPr>
                      <w:p w14:paraId="3C6E84A3" w14:textId="2A4BD77A" w:rsidR="007D073D" w:rsidRPr="00E77EDA" w:rsidRDefault="007D073D" w:rsidP="004301CA">
                        <w:pPr>
                          <w:pStyle w:val="Default"/>
                          <w:ind w:right="97"/>
                          <w:rPr>
                            <w:rFonts w:asciiTheme="minorHAnsi" w:hAnsiTheme="minorHAnsi"/>
                          </w:rPr>
                        </w:pPr>
                        <w:r w:rsidRPr="00E77EDA">
                          <w:rPr>
                            <w:rFonts w:asciiTheme="minorHAnsi" w:hAnsiTheme="minorHAnsi"/>
                          </w:rPr>
                          <w:t>Påbyggselever mener de er ca. 10% mindre kompetente til digitale søk, kritikk, analyse og omforming. Gradvis økte ferdigheter i arbeid med digitale kilder fra Vg1 til Vg3, ca. 10% økning</w:t>
                        </w:r>
                      </w:p>
                    </w:tc>
                  </w:tr>
                  <w:tr w:rsidR="007D073D" w:rsidRPr="00E77EDA" w14:paraId="6FB16A0F" w14:textId="77777777" w:rsidTr="004301CA">
                    <w:trPr>
                      <w:trHeight w:val="595"/>
                    </w:trPr>
                    <w:tc>
                      <w:tcPr>
                        <w:tcW w:w="4111" w:type="dxa"/>
                      </w:tcPr>
                      <w:p w14:paraId="041E73A0" w14:textId="77777777" w:rsidR="007D073D" w:rsidRPr="00E77EDA" w:rsidRDefault="007D073D" w:rsidP="00FB0AE7">
                        <w:pPr>
                          <w:pStyle w:val="Default"/>
                          <w:ind w:right="608"/>
                          <w:rPr>
                            <w:rFonts w:asciiTheme="minorHAnsi" w:hAnsiTheme="minorHAnsi"/>
                          </w:rPr>
                        </w:pPr>
                        <w:r w:rsidRPr="00E77EDA">
                          <w:rPr>
                            <w:rFonts w:asciiTheme="minorHAnsi" w:hAnsiTheme="minorHAnsi"/>
                          </w:rPr>
                          <w:lastRenderedPageBreak/>
                          <w:t>Norsk- matematikk- eller samfunnsfagselever?</w:t>
                        </w:r>
                      </w:p>
                    </w:tc>
                    <w:tc>
                      <w:tcPr>
                        <w:tcW w:w="4111" w:type="dxa"/>
                      </w:tcPr>
                      <w:p w14:paraId="1F4686E3" w14:textId="77777777" w:rsidR="007D073D" w:rsidRPr="00E77EDA" w:rsidRDefault="007D073D" w:rsidP="004301CA">
                        <w:pPr>
                          <w:pStyle w:val="Default"/>
                          <w:ind w:right="97"/>
                          <w:rPr>
                            <w:rFonts w:asciiTheme="minorHAnsi" w:hAnsiTheme="minorHAnsi"/>
                          </w:rPr>
                        </w:pPr>
                        <w:r w:rsidRPr="00E77EDA">
                          <w:rPr>
                            <w:rFonts w:asciiTheme="minorHAnsi" w:hAnsiTheme="minorHAnsi"/>
                          </w:rPr>
                          <w:t>Matematikkelever svarer at de ikke er så gode til å lese skjermbaserte tekster og omforme tekst fra kilder, ca. 10% mindre enn de to andre fagområdene. Ellers svarer elevene ganske likt for de tre fagområdene</w:t>
                        </w:r>
                      </w:p>
                    </w:tc>
                  </w:tr>
                  <w:tr w:rsidR="007D073D" w:rsidRPr="00E77EDA" w14:paraId="23539C55" w14:textId="77777777" w:rsidTr="004301CA">
                    <w:trPr>
                      <w:trHeight w:val="1776"/>
                    </w:trPr>
                    <w:tc>
                      <w:tcPr>
                        <w:tcW w:w="4111" w:type="dxa"/>
                      </w:tcPr>
                      <w:p w14:paraId="043EB91D" w14:textId="77777777" w:rsidR="007D073D" w:rsidRPr="00E77EDA" w:rsidRDefault="007D073D" w:rsidP="00FB0AE7">
                        <w:pPr>
                          <w:pStyle w:val="Default"/>
                          <w:ind w:right="608"/>
                          <w:rPr>
                            <w:rFonts w:asciiTheme="minorHAnsi" w:hAnsiTheme="minorHAnsi"/>
                          </w:rPr>
                        </w:pPr>
                        <w:r w:rsidRPr="00E77EDA">
                          <w:rPr>
                            <w:rFonts w:asciiTheme="minorHAnsi" w:hAnsiTheme="minorHAnsi"/>
                          </w:rPr>
                          <w:t>Motiverte og fokuserte elever?</w:t>
                        </w:r>
                      </w:p>
                    </w:tc>
                    <w:tc>
                      <w:tcPr>
                        <w:tcW w:w="4111" w:type="dxa"/>
                      </w:tcPr>
                      <w:p w14:paraId="75504428" w14:textId="77777777" w:rsidR="007D073D" w:rsidRPr="00E77EDA" w:rsidRDefault="007D073D" w:rsidP="004301CA">
                        <w:pPr>
                          <w:pStyle w:val="Default"/>
                          <w:ind w:right="97"/>
                          <w:rPr>
                            <w:rFonts w:asciiTheme="minorHAnsi" w:hAnsiTheme="minorHAnsi"/>
                          </w:rPr>
                        </w:pPr>
                        <w:r w:rsidRPr="00E77EDA">
                          <w:rPr>
                            <w:rFonts w:asciiTheme="minorHAnsi" w:hAnsiTheme="minorHAnsi"/>
                          </w:rPr>
                          <w:t xml:space="preserve">Det er en viss sammenheng mellom høyt motiverte elever og gode digitale ferdigheter. Ca. 10% forskjell. Når det gjelder digital dømmekraft så er forskjellen 20-30% mellom høyt og lavt motiverte elever. </w:t>
                        </w:r>
                      </w:p>
                    </w:tc>
                  </w:tr>
                  <w:tr w:rsidR="007D073D" w:rsidRPr="00E77EDA" w14:paraId="3144ECA5" w14:textId="77777777" w:rsidTr="004301CA">
                    <w:trPr>
                      <w:trHeight w:val="2698"/>
                    </w:trPr>
                    <w:tc>
                      <w:tcPr>
                        <w:tcW w:w="4111" w:type="dxa"/>
                      </w:tcPr>
                      <w:p w14:paraId="59A12EA3" w14:textId="77777777" w:rsidR="007D073D" w:rsidRPr="00E77EDA" w:rsidRDefault="007D073D" w:rsidP="00FB0AE7">
                        <w:pPr>
                          <w:pStyle w:val="Default"/>
                          <w:ind w:right="608"/>
                          <w:rPr>
                            <w:rFonts w:asciiTheme="minorHAnsi" w:hAnsiTheme="minorHAnsi"/>
                          </w:rPr>
                        </w:pPr>
                        <w:r w:rsidRPr="00E77EDA">
                          <w:rPr>
                            <w:rFonts w:asciiTheme="minorHAnsi" w:hAnsiTheme="minorHAnsi"/>
                          </w:rPr>
                          <w:t>Elever med høyt læringsutbytte?</w:t>
                        </w:r>
                      </w:p>
                    </w:tc>
                    <w:tc>
                      <w:tcPr>
                        <w:tcW w:w="4111" w:type="dxa"/>
                      </w:tcPr>
                      <w:p w14:paraId="1787012D" w14:textId="7D7027E0" w:rsidR="007D073D" w:rsidRPr="00E77EDA" w:rsidRDefault="007D073D" w:rsidP="004301CA">
                        <w:pPr>
                          <w:pStyle w:val="Default"/>
                          <w:ind w:right="97"/>
                          <w:rPr>
                            <w:rFonts w:asciiTheme="minorHAnsi" w:hAnsiTheme="minorHAnsi"/>
                          </w:rPr>
                        </w:pPr>
                        <w:r w:rsidRPr="00E77EDA">
                          <w:rPr>
                            <w:rFonts w:asciiTheme="minorHAnsi" w:hAnsiTheme="minorHAnsi"/>
                          </w:rPr>
                          <w:t>Det er betydelig forskjell mellom elever med høy og middels læringsutbytte ift. om de mestrer å omforme og kontrastere informasjon fra ulike digitale kilder og deretter analysere og fortolke disse, ca. 14% f</w:t>
                        </w:r>
                        <w:r w:rsidR="00F94D91" w:rsidRPr="00E77EDA">
                          <w:rPr>
                            <w:rFonts w:asciiTheme="minorHAnsi" w:hAnsiTheme="minorHAnsi"/>
                          </w:rPr>
                          <w:t>orskjell. Elever med karakter 2</w:t>
                        </w:r>
                        <w:r w:rsidR="00F94D91" w:rsidRPr="00E77EDA">
                          <w:rPr>
                            <w:rStyle w:val="Fotnotereferanse"/>
                            <w:rFonts w:asciiTheme="minorHAnsi" w:hAnsiTheme="minorHAnsi"/>
                          </w:rPr>
                          <w:footnoteReference w:id="90"/>
                        </w:r>
                        <w:r w:rsidRPr="00E77EDA">
                          <w:rPr>
                            <w:rFonts w:asciiTheme="minorHAnsi" w:hAnsiTheme="minorHAnsi"/>
                          </w:rPr>
                          <w:t xml:space="preserve"> svarer seg 20% svakere enn de med høy karakter når det gjelder kildearbeid.  </w:t>
                        </w:r>
                      </w:p>
                    </w:tc>
                  </w:tr>
                </w:tbl>
                <w:p w14:paraId="3C3752DA" w14:textId="77777777" w:rsidR="007D073D" w:rsidRPr="00E77EDA" w:rsidRDefault="007D073D" w:rsidP="00FB0AE7">
                  <w:pPr>
                    <w:spacing w:after="0" w:line="240" w:lineRule="auto"/>
                    <w:ind w:right="608"/>
                    <w:rPr>
                      <w:rFonts w:eastAsia="Times New Roman" w:cs="Times New Roman"/>
                      <w:sz w:val="24"/>
                      <w:szCs w:val="24"/>
                      <w:lang w:eastAsia="nb-NO"/>
                    </w:rPr>
                  </w:pPr>
                </w:p>
                <w:p w14:paraId="3758671C" w14:textId="20BAE886" w:rsidR="007D073D" w:rsidRPr="00E77EDA" w:rsidRDefault="007D073D"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Gutter har tydeligvis noe høyere selvtillit i den faglige bruken av nettet enn jentene, men det</w:t>
                  </w:r>
                  <w:r w:rsidR="004301CA">
                    <w:rPr>
                      <w:rFonts w:eastAsia="Times New Roman" w:cs="Times New Roman"/>
                      <w:sz w:val="24"/>
                      <w:szCs w:val="24"/>
                      <w:lang w:eastAsia="nb-NO"/>
                    </w:rPr>
                    <w:t xml:space="preserve"> </w:t>
                  </w:r>
                  <w:r w:rsidRPr="00E77EDA">
                    <w:rPr>
                      <w:rFonts w:eastAsia="Times New Roman" w:cs="Times New Roman"/>
                      <w:sz w:val="24"/>
                      <w:szCs w:val="24"/>
                      <w:lang w:eastAsia="nb-NO"/>
                    </w:rPr>
                    <w:t xml:space="preserve">gjelder ikke all faglig nettbruk. Når det gjelder </w:t>
                  </w:r>
                  <w:r w:rsidRPr="00E77EDA">
                    <w:rPr>
                      <w:sz w:val="24"/>
                      <w:szCs w:val="24"/>
                    </w:rPr>
                    <w:t>digitale søk, kritikk, analyse og omforming</w:t>
                  </w:r>
                  <w:r w:rsidR="00415A6D" w:rsidRPr="00E77EDA">
                    <w:rPr>
                      <w:sz w:val="24"/>
                      <w:szCs w:val="24"/>
                    </w:rPr>
                    <w:t>,</w:t>
                  </w:r>
                  <w:r w:rsidR="004301CA">
                    <w:rPr>
                      <w:sz w:val="24"/>
                      <w:szCs w:val="24"/>
                    </w:rPr>
                    <w:t xml:space="preserve"> så </w:t>
                  </w:r>
                  <w:r w:rsidRPr="00E77EDA">
                    <w:rPr>
                      <w:sz w:val="24"/>
                      <w:szCs w:val="24"/>
                    </w:rPr>
                    <w:t>utpeker noen grupper seg ved at de opplever seg som mindre kompetente enn andre elever.</w:t>
                  </w:r>
                  <w:r w:rsidR="004301CA">
                    <w:rPr>
                      <w:sz w:val="24"/>
                      <w:szCs w:val="24"/>
                    </w:rPr>
                    <w:t xml:space="preserve"> </w:t>
                  </w:r>
                  <w:r w:rsidRPr="00E77EDA">
                    <w:rPr>
                      <w:sz w:val="24"/>
                      <w:szCs w:val="24"/>
                    </w:rPr>
                    <w:t>De elever som utpeker seg her med svakere ferdigheter er påbygg, matematikk og de med lavere karakterer.</w:t>
                  </w:r>
                </w:p>
                <w:p w14:paraId="55786853" w14:textId="77777777" w:rsidR="007D073D" w:rsidRPr="00FB0AE7" w:rsidRDefault="007D073D"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t xml:space="preserve">Aktuelle tiltak: </w:t>
                  </w:r>
                </w:p>
                <w:p w14:paraId="0747191D" w14:textId="77777777" w:rsidR="007D073D" w:rsidRPr="00E77EDA" w:rsidRDefault="007D073D" w:rsidP="00E65103">
                  <w:pPr>
                    <w:pStyle w:val="Listeavsnitt"/>
                    <w:numPr>
                      <w:ilvl w:val="0"/>
                      <w:numId w:val="25"/>
                    </w:numPr>
                    <w:spacing w:before="100" w:beforeAutospacing="1" w:after="100" w:afterAutospacing="1" w:line="240" w:lineRule="auto"/>
                    <w:ind w:right="608"/>
                    <w:rPr>
                      <w:rFonts w:eastAsia="Times New Roman" w:cs="Times New Roman"/>
                      <w:bCs/>
                      <w:sz w:val="24"/>
                      <w:szCs w:val="24"/>
                      <w:lang w:eastAsia="nb-NO"/>
                    </w:rPr>
                  </w:pPr>
                  <w:r w:rsidRPr="00E77EDA">
                    <w:rPr>
                      <w:rFonts w:eastAsia="Times New Roman" w:cs="Times New Roman"/>
                      <w:sz w:val="24"/>
                      <w:szCs w:val="24"/>
                      <w:lang w:eastAsia="nb-NO"/>
                    </w:rPr>
                    <w:t xml:space="preserve">Mange elevgrupper bør få opplæring og praksis med kildearbeid (fortolking, analyse og kritikk) og digital dømmekraft da de opplever at de mangler disse ferdighetene.    </w:t>
                  </w:r>
                </w:p>
                <w:p w14:paraId="5A34C6B3" w14:textId="4D9B22A9" w:rsidR="007D073D" w:rsidRPr="00E77EDA" w:rsidRDefault="007D073D" w:rsidP="00E65103">
                  <w:pPr>
                    <w:pStyle w:val="Listeavsnitt"/>
                    <w:numPr>
                      <w:ilvl w:val="0"/>
                      <w:numId w:val="25"/>
                    </w:num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Det er viktig at elevene får øvelse i å produsere større digitale oppgaver der kildearbeidet er en sentral del av arbeidsprosessen.</w:t>
                  </w:r>
                </w:p>
                <w:p w14:paraId="7B22A629" w14:textId="13FEE73F" w:rsidR="008E5090" w:rsidRPr="00FB0AE7" w:rsidRDefault="00080775"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t>7.4</w:t>
                  </w:r>
                  <w:r w:rsidR="002F7EEF" w:rsidRPr="00FB0AE7">
                    <w:rPr>
                      <w:rFonts w:eastAsia="Times New Roman" w:cs="Times New Roman"/>
                      <w:b/>
                      <w:sz w:val="24"/>
                      <w:szCs w:val="24"/>
                      <w:lang w:eastAsia="nb-NO"/>
                    </w:rPr>
                    <w:t xml:space="preserve"> </w:t>
                  </w:r>
                  <w:r w:rsidR="008E5090" w:rsidRPr="00FB0AE7">
                    <w:rPr>
                      <w:rFonts w:eastAsia="Times New Roman" w:cs="Times New Roman"/>
                      <w:b/>
                      <w:sz w:val="24"/>
                      <w:szCs w:val="24"/>
                      <w:lang w:eastAsia="nb-NO"/>
                    </w:rPr>
                    <w:t>Digital dannelse</w:t>
                  </w:r>
                  <w:r w:rsidR="00873CDC" w:rsidRPr="00FB0AE7">
                    <w:rPr>
                      <w:rStyle w:val="Fotnotereferanse"/>
                      <w:rFonts w:eastAsia="Times New Roman" w:cs="Times New Roman"/>
                      <w:b/>
                      <w:sz w:val="24"/>
                      <w:szCs w:val="24"/>
                      <w:lang w:eastAsia="nb-NO"/>
                    </w:rPr>
                    <w:footnoteReference w:id="91"/>
                  </w:r>
                </w:p>
                <w:p w14:paraId="458F8450" w14:textId="4D8EEF13" w:rsidR="00B626FC" w:rsidRPr="00E77EDA" w:rsidRDefault="007E7497" w:rsidP="00FB0AE7">
                  <w:pPr>
                    <w:ind w:right="608"/>
                    <w:rPr>
                      <w:sz w:val="24"/>
                      <w:szCs w:val="24"/>
                    </w:rPr>
                  </w:pPr>
                  <w:r w:rsidRPr="00E77EDA">
                    <w:rPr>
                      <w:rFonts w:cs="Times New Roman"/>
                      <w:i/>
                      <w:color w:val="000000"/>
                      <w:sz w:val="24"/>
                      <w:szCs w:val="24"/>
                    </w:rPr>
                    <w:t>Digital dannelse</w:t>
                  </w:r>
                  <w:r w:rsidRPr="00E77EDA">
                    <w:rPr>
                      <w:sz w:val="24"/>
                      <w:szCs w:val="24"/>
                    </w:rPr>
                    <w:t xml:space="preserve"> gir uttrykk for en helhetlig forståelse av hvordan barn og unge lærer og hvordan de utvikler sin identitet. I tillegg vil begrepet også omfatte hvordan ferdigheter, kvalifikasjoner og kunnskaper anvendes i kulturen. Digital dannelse peker </w:t>
                  </w:r>
                  <w:r w:rsidRPr="00E77EDA">
                    <w:rPr>
                      <w:sz w:val="24"/>
                      <w:szCs w:val="24"/>
                    </w:rPr>
                    <w:lastRenderedPageBreak/>
                    <w:t>mot en integrert helhetlig tilnærming som setter oss i stand til å reflektere rundt den innvirkning IKT har på ulike kvalifikasjoner som kommunikativ kompetanse, sosial kompetanse, elevenes kritiske holdninger mm.</w:t>
                  </w:r>
                  <w:r w:rsidRPr="00E77EDA">
                    <w:rPr>
                      <w:rStyle w:val="Fotnotereferanse"/>
                      <w:rFonts w:cs="Times New Roman"/>
                      <w:color w:val="000000"/>
                      <w:sz w:val="24"/>
                      <w:szCs w:val="24"/>
                    </w:rPr>
                    <w:footnoteReference w:id="92"/>
                  </w:r>
                  <w:r w:rsidRPr="00E77EDA">
                    <w:rPr>
                      <w:sz w:val="24"/>
                      <w:szCs w:val="24"/>
                    </w:rPr>
                    <w:t xml:space="preserve"> B</w:t>
                  </w:r>
                  <w:r w:rsidR="00B626FC" w:rsidRPr="00E77EDA">
                    <w:rPr>
                      <w:sz w:val="24"/>
                      <w:szCs w:val="24"/>
                    </w:rPr>
                    <w:t xml:space="preserve">egrepet er operasjonalisert i spørreundersøkelsen til hovedsakelig å dreie seg om elevers kunnskap og holdninger til </w:t>
                  </w:r>
                  <w:r w:rsidR="00B626FC" w:rsidRPr="00E77EDA">
                    <w:rPr>
                      <w:rFonts w:cs="Times New Roman"/>
                      <w:color w:val="000000"/>
                      <w:sz w:val="24"/>
                      <w:szCs w:val="24"/>
                    </w:rPr>
                    <w:t>korrekte og lovlige kildehenvisninger.</w:t>
                  </w:r>
                </w:p>
                <w:p w14:paraId="7B4D6C33" w14:textId="5DAEEF34" w:rsidR="00566B94"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Flertallet av elever vurderer at de har en god eller meget god digital dannelse (f.eks. «klipp og lim» med kildehenvisning, lovlig bildebruk, lovlig nedlastning og lignende). 64% svarer dette.</w:t>
                  </w:r>
                </w:p>
                <w:p w14:paraId="643CE3BA" w14:textId="0FFA9582" w:rsidR="00566B94"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Når elever finner informasjon på Internett</w:t>
                  </w:r>
                  <w:r w:rsidR="004F57A1">
                    <w:rPr>
                      <w:rFonts w:eastAsia="Times New Roman" w:cs="Times New Roman"/>
                      <w:sz w:val="24"/>
                      <w:szCs w:val="24"/>
                      <w:lang w:eastAsia="nb-NO"/>
                    </w:rPr>
                    <w:t>,</w:t>
                  </w:r>
                  <w:r w:rsidRPr="00E77EDA">
                    <w:rPr>
                      <w:rFonts w:eastAsia="Times New Roman" w:cs="Times New Roman"/>
                      <w:sz w:val="24"/>
                      <w:szCs w:val="24"/>
                      <w:lang w:eastAsia="nb-NO"/>
                    </w:rPr>
                    <w:t xml:space="preserve"> er 81% delvis eller helt</w:t>
                  </w:r>
                  <w:r w:rsidR="00B626FC" w:rsidRPr="00E77EDA">
                    <w:rPr>
                      <w:rFonts w:eastAsia="Times New Roman" w:cs="Times New Roman"/>
                      <w:sz w:val="24"/>
                      <w:szCs w:val="24"/>
                      <w:lang w:eastAsia="nb-NO"/>
                    </w:rPr>
                    <w:t xml:space="preserve"> enige</w:t>
                  </w:r>
                  <w:r w:rsidRPr="00E77EDA">
                    <w:rPr>
                      <w:rFonts w:eastAsia="Times New Roman" w:cs="Times New Roman"/>
                      <w:sz w:val="24"/>
                      <w:szCs w:val="24"/>
                      <w:lang w:eastAsia="nb-NO"/>
                    </w:rPr>
                    <w:t xml:space="preserve"> i at de sjekker om den stemmer overens med informasjon fra andre kilder. På den annen si</w:t>
                  </w:r>
                  <w:r w:rsidR="00B626FC" w:rsidRPr="00E77EDA">
                    <w:rPr>
                      <w:rFonts w:eastAsia="Times New Roman" w:cs="Times New Roman"/>
                      <w:sz w:val="24"/>
                      <w:szCs w:val="24"/>
                      <w:lang w:eastAsia="nb-NO"/>
                    </w:rPr>
                    <w:t>de er 13%</w:t>
                  </w:r>
                  <w:r w:rsidRPr="00E77EDA">
                    <w:rPr>
                      <w:rFonts w:eastAsia="Times New Roman" w:cs="Times New Roman"/>
                      <w:sz w:val="24"/>
                      <w:szCs w:val="24"/>
                      <w:lang w:eastAsia="nb-NO"/>
                    </w:rPr>
                    <w:t xml:space="preserve"> </w:t>
                  </w:r>
                  <w:r w:rsidR="00B626FC" w:rsidRPr="00E77EDA">
                    <w:rPr>
                      <w:rFonts w:eastAsia="Times New Roman" w:cs="Times New Roman"/>
                      <w:sz w:val="24"/>
                      <w:szCs w:val="24"/>
                      <w:lang w:eastAsia="nb-NO"/>
                    </w:rPr>
                    <w:t xml:space="preserve">delvis eller helt uenige </w:t>
                  </w:r>
                  <w:r w:rsidRPr="00E77EDA">
                    <w:rPr>
                      <w:rFonts w:eastAsia="Times New Roman" w:cs="Times New Roman"/>
                      <w:sz w:val="24"/>
                      <w:szCs w:val="24"/>
                      <w:lang w:eastAsia="nb-NO"/>
                    </w:rPr>
                    <w:t>i at de er opptatt av hvor informasjonen kommer fra.  Når de jobber med skoleoppgaver tenker over 60% av elevene på:</w:t>
                  </w:r>
                </w:p>
                <w:tbl>
                  <w:tblPr>
                    <w:tblW w:w="90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27"/>
                  </w:tblGrid>
                  <w:tr w:rsidR="00566B94" w:rsidRPr="00E77EDA" w14:paraId="09137A33" w14:textId="77777777" w:rsidTr="00D64879">
                    <w:trPr>
                      <w:tblCellSpacing w:w="15" w:type="dxa"/>
                    </w:trPr>
                    <w:tc>
                      <w:tcPr>
                        <w:tcW w:w="8967" w:type="dxa"/>
                        <w:vAlign w:val="center"/>
                        <w:hideMark/>
                      </w:tcPr>
                      <w:p w14:paraId="0EF93283" w14:textId="77777777" w:rsidR="00566B94" w:rsidRPr="00E77EDA" w:rsidRDefault="00566B94"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 at illustrasjoner og tekst skal passe sammen</w:t>
                        </w:r>
                      </w:p>
                    </w:tc>
                  </w:tr>
                  <w:tr w:rsidR="00566B94" w:rsidRPr="00E77EDA" w14:paraId="7DC0FB53" w14:textId="77777777" w:rsidTr="00D64879">
                    <w:trPr>
                      <w:tblCellSpacing w:w="15" w:type="dxa"/>
                    </w:trPr>
                    <w:tc>
                      <w:tcPr>
                        <w:tcW w:w="8967" w:type="dxa"/>
                        <w:vAlign w:val="center"/>
                        <w:hideMark/>
                      </w:tcPr>
                      <w:p w14:paraId="4B43A941" w14:textId="77777777" w:rsidR="00566B94" w:rsidRPr="00E77EDA" w:rsidRDefault="00566B94"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 at innhentet informasjon skal bearbeides</w:t>
                        </w:r>
                      </w:p>
                    </w:tc>
                  </w:tr>
                  <w:tr w:rsidR="00566B94" w:rsidRPr="00E77EDA" w14:paraId="352833AB" w14:textId="77777777" w:rsidTr="00D64879">
                    <w:trPr>
                      <w:tblCellSpacing w:w="15" w:type="dxa"/>
                    </w:trPr>
                    <w:tc>
                      <w:tcPr>
                        <w:tcW w:w="8967" w:type="dxa"/>
                        <w:vAlign w:val="center"/>
                        <w:hideMark/>
                      </w:tcPr>
                      <w:p w14:paraId="6F76A1C0" w14:textId="1B46473D" w:rsidR="00566B94" w:rsidRPr="00E77EDA" w:rsidRDefault="00566B94"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 at utseende</w:t>
                        </w:r>
                        <w:r w:rsidR="004F57A1">
                          <w:rPr>
                            <w:rFonts w:eastAsia="Times New Roman" w:cs="Times New Roman"/>
                            <w:sz w:val="24"/>
                            <w:szCs w:val="24"/>
                            <w:lang w:eastAsia="nb-NO"/>
                          </w:rPr>
                          <w:t>t</w:t>
                        </w:r>
                        <w:r w:rsidRPr="00E77EDA">
                          <w:rPr>
                            <w:rFonts w:eastAsia="Times New Roman" w:cs="Times New Roman"/>
                            <w:sz w:val="24"/>
                            <w:szCs w:val="24"/>
                            <w:lang w:eastAsia="nb-NO"/>
                          </w:rPr>
                          <w:t xml:space="preserve"> på oppgavebesvarelsen er viktig</w:t>
                        </w:r>
                      </w:p>
                    </w:tc>
                  </w:tr>
                </w:tbl>
                <w:p w14:paraId="23D1C0A1" w14:textId="00B6CCB4" w:rsidR="00566B94" w:rsidRPr="00E77EDA" w:rsidRDefault="00B626FC"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 xml:space="preserve">Svarene </w:t>
                  </w:r>
                  <w:r w:rsidR="00566B94" w:rsidRPr="00E77EDA">
                    <w:rPr>
                      <w:rFonts w:eastAsia="Times New Roman" w:cs="Times New Roman"/>
                      <w:sz w:val="24"/>
                      <w:szCs w:val="24"/>
                      <w:lang w:eastAsia="nb-NO"/>
                    </w:rPr>
                    <w:t xml:space="preserve">viser </w:t>
                  </w:r>
                  <w:r w:rsidRPr="00E77EDA">
                    <w:rPr>
                      <w:rFonts w:eastAsia="Times New Roman" w:cs="Times New Roman"/>
                      <w:sz w:val="24"/>
                      <w:szCs w:val="24"/>
                      <w:lang w:eastAsia="nb-NO"/>
                    </w:rPr>
                    <w:t xml:space="preserve">videre </w:t>
                  </w:r>
                  <w:r w:rsidR="00566B94" w:rsidRPr="00E77EDA">
                    <w:rPr>
                      <w:rFonts w:eastAsia="Times New Roman" w:cs="Times New Roman"/>
                      <w:sz w:val="24"/>
                      <w:szCs w:val="24"/>
                      <w:lang w:eastAsia="nb-NO"/>
                    </w:rPr>
                    <w:t xml:space="preserve">at et stort flertall på 75% er delvis eller helt enige i at: </w:t>
                  </w:r>
                </w:p>
              </w:tc>
            </w:tr>
            <w:tr w:rsidR="00566B94" w:rsidRPr="00E77EDA" w14:paraId="7673EDCE" w14:textId="77777777" w:rsidTr="00D64879">
              <w:tblPrEx>
                <w:tblCellMar>
                  <w:left w:w="15" w:type="dxa"/>
                  <w:right w:w="15" w:type="dxa"/>
                </w:tblCellMar>
              </w:tblPrEx>
              <w:trPr>
                <w:tblCellSpacing w:w="15" w:type="dxa"/>
              </w:trPr>
              <w:tc>
                <w:tcPr>
                  <w:tcW w:w="9251" w:type="dxa"/>
                  <w:vAlign w:val="center"/>
                </w:tcPr>
                <w:p w14:paraId="2CC3D4D5" w14:textId="5A77CAD0" w:rsidR="00566B94"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lastRenderedPageBreak/>
                    <w:t>«jeg sjekker om informasjonen stemmer overens med informasjon fra andre kilder.»</w:t>
                  </w:r>
                </w:p>
                <w:p w14:paraId="6FC8A759" w14:textId="2F38C9BA" w:rsidR="00566B94" w:rsidRPr="00E77EDA" w:rsidRDefault="00566B94"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 xml:space="preserve">Dessuten er 79% opptatt av hvor informasjonen kommer fra og 82 % er kritiske til kvaliteten  </w:t>
                  </w:r>
                </w:p>
                <w:p w14:paraId="338FA2F0" w14:textId="7718478E" w:rsidR="00254DAB" w:rsidRPr="00E77EDA" w:rsidRDefault="00FB1336"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 xml:space="preserve">på </w:t>
                  </w:r>
                  <w:r w:rsidR="00566B94" w:rsidRPr="00E77EDA">
                    <w:rPr>
                      <w:rFonts w:eastAsia="Times New Roman" w:cs="Times New Roman"/>
                      <w:sz w:val="24"/>
                      <w:szCs w:val="24"/>
                      <w:lang w:eastAsia="nb-NO"/>
                    </w:rPr>
                    <w:t xml:space="preserve">informasjonen. </w:t>
                  </w:r>
                  <w:r w:rsidR="00B626FC" w:rsidRPr="00E77EDA">
                    <w:rPr>
                      <w:rFonts w:eastAsia="Times New Roman" w:cs="Times New Roman"/>
                      <w:sz w:val="24"/>
                      <w:szCs w:val="24"/>
                      <w:lang w:eastAsia="nb-NO"/>
                    </w:rPr>
                    <w:t>Så her kan vi konkludere med at elevene har god</w:t>
                  </w:r>
                  <w:r w:rsidR="004F57A1">
                    <w:rPr>
                      <w:rFonts w:eastAsia="Times New Roman" w:cs="Times New Roman"/>
                      <w:sz w:val="24"/>
                      <w:szCs w:val="24"/>
                      <w:lang w:eastAsia="nb-NO"/>
                    </w:rPr>
                    <w:t xml:space="preserve"> IKT-</w:t>
                  </w:r>
                  <w:r w:rsidR="00B626FC" w:rsidRPr="00E77EDA">
                    <w:rPr>
                      <w:rFonts w:eastAsia="Times New Roman" w:cs="Times New Roman"/>
                      <w:sz w:val="24"/>
                      <w:szCs w:val="24"/>
                      <w:lang w:eastAsia="nb-NO"/>
                    </w:rPr>
                    <w:t>dannelse</w:t>
                  </w:r>
                  <w:r w:rsidR="00566B94" w:rsidRPr="00E77EDA">
                    <w:rPr>
                      <w:rFonts w:eastAsia="Times New Roman" w:cs="Times New Roman"/>
                      <w:sz w:val="24"/>
                      <w:szCs w:val="24"/>
                      <w:lang w:eastAsia="nb-NO"/>
                    </w:rPr>
                    <w:t xml:space="preserve">. </w:t>
                  </w:r>
                </w:p>
                <w:p w14:paraId="10D27F8D" w14:textId="77A5ED5B" w:rsidR="007D073D" w:rsidRPr="00E77EDA" w:rsidRDefault="007D073D" w:rsidP="00FB0AE7">
                  <w:pPr>
                    <w:spacing w:after="0" w:line="240" w:lineRule="auto"/>
                    <w:ind w:right="608"/>
                    <w:rPr>
                      <w:rFonts w:eastAsia="Times New Roman" w:cs="Times New Roman"/>
                      <w:sz w:val="24"/>
                      <w:szCs w:val="24"/>
                      <w:lang w:eastAsia="nb-NO"/>
                    </w:rPr>
                  </w:pPr>
                </w:p>
              </w:tc>
            </w:tr>
          </w:tbl>
          <w:p w14:paraId="5876FC45" w14:textId="77777777" w:rsidR="00566B94" w:rsidRPr="00E77EDA" w:rsidRDefault="00566B94" w:rsidP="00566B94">
            <w:pPr>
              <w:spacing w:after="0" w:line="240" w:lineRule="auto"/>
              <w:rPr>
                <w:rFonts w:eastAsia="Times New Roman" w:cs="Times New Roman"/>
                <w:vanish/>
                <w:sz w:val="24"/>
                <w:szCs w:val="24"/>
                <w:lang w:eastAsia="nb-NO"/>
              </w:rPr>
            </w:pPr>
          </w:p>
          <w:tbl>
            <w:tblPr>
              <w:tblW w:w="0" w:type="auto"/>
              <w:tblCellSpacing w:w="15" w:type="dxa"/>
              <w:tblLayout w:type="fixed"/>
              <w:tblCellMar>
                <w:top w:w="15" w:type="dxa"/>
                <w:left w:w="70" w:type="dxa"/>
                <w:bottom w:w="15" w:type="dxa"/>
                <w:right w:w="70" w:type="dxa"/>
              </w:tblCellMar>
              <w:tblLook w:val="04A0" w:firstRow="1" w:lastRow="0" w:firstColumn="1" w:lastColumn="0" w:noHBand="0" w:noVBand="1"/>
            </w:tblPr>
            <w:tblGrid>
              <w:gridCol w:w="8689"/>
            </w:tblGrid>
            <w:tr w:rsidR="00566B94" w:rsidRPr="00E77EDA" w14:paraId="4B5B4BF4" w14:textId="77777777" w:rsidTr="00080775">
              <w:trPr>
                <w:tblCellSpacing w:w="15" w:type="dxa"/>
              </w:trPr>
              <w:tc>
                <w:tcPr>
                  <w:tcW w:w="8629" w:type="dxa"/>
                  <w:vAlign w:val="center"/>
                  <w:hideMark/>
                </w:tcPr>
                <w:p w14:paraId="67B8D208" w14:textId="378A1E5C" w:rsidR="002F7EEF" w:rsidRPr="00FB0AE7" w:rsidRDefault="00080775" w:rsidP="00566B94">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7.5</w:t>
                  </w:r>
                  <w:r w:rsidR="00F86605" w:rsidRPr="00FB0AE7">
                    <w:rPr>
                      <w:rFonts w:eastAsia="Times New Roman" w:cs="Times New Roman"/>
                      <w:b/>
                      <w:sz w:val="24"/>
                      <w:szCs w:val="24"/>
                      <w:lang w:eastAsia="nb-NO"/>
                    </w:rPr>
                    <w:t xml:space="preserve"> </w:t>
                  </w:r>
                  <w:r w:rsidR="002F7EEF" w:rsidRPr="00FB0AE7">
                    <w:rPr>
                      <w:rFonts w:eastAsia="Times New Roman" w:cs="Times New Roman"/>
                      <w:b/>
                      <w:sz w:val="24"/>
                      <w:szCs w:val="24"/>
                      <w:lang w:eastAsia="nb-NO"/>
                    </w:rPr>
                    <w:t>Ferdigheter i bruken av It’s</w:t>
                  </w:r>
                  <w:r w:rsidR="00470468" w:rsidRPr="00FB0AE7">
                    <w:rPr>
                      <w:rStyle w:val="Fotnotereferanse"/>
                      <w:rFonts w:eastAsia="Times New Roman" w:cs="Times New Roman"/>
                      <w:b/>
                      <w:sz w:val="24"/>
                      <w:szCs w:val="24"/>
                      <w:lang w:eastAsia="nb-NO"/>
                    </w:rPr>
                    <w:footnoteReference w:id="93"/>
                  </w:r>
                </w:p>
                <w:p w14:paraId="27576A19" w14:textId="69178934" w:rsidR="00FB1336" w:rsidRPr="00E77EDA" w:rsidRDefault="00FB1336" w:rsidP="00566B94">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Her kartlegges elevers vurdering av It’s s</w:t>
                  </w:r>
                  <w:r w:rsidR="004F57A1">
                    <w:rPr>
                      <w:rFonts w:eastAsia="Times New Roman" w:cs="Times New Roman"/>
                      <w:sz w:val="24"/>
                      <w:szCs w:val="24"/>
                      <w:lang w:eastAsia="nb-NO"/>
                    </w:rPr>
                    <w:t>om verktøy og deres ferdigheter. I del 4.4 ble</w:t>
                  </w:r>
                  <w:r w:rsidRPr="00E77EDA">
                    <w:rPr>
                      <w:rFonts w:eastAsia="Times New Roman" w:cs="Times New Roman"/>
                      <w:sz w:val="24"/>
                      <w:szCs w:val="24"/>
                      <w:lang w:eastAsia="nb-NO"/>
                    </w:rPr>
                    <w:t xml:space="preserve"> elevers faktiske bruk vurdert. </w:t>
                  </w:r>
                </w:p>
                <w:p w14:paraId="2182AEBA" w14:textId="2268AA44" w:rsidR="008767EB" w:rsidRPr="00E77EDA" w:rsidRDefault="008767EB" w:rsidP="00A863AF">
                  <w:pPr>
                    <w:spacing w:before="100" w:beforeAutospacing="1" w:after="100" w:afterAutospacing="1" w:line="240" w:lineRule="auto"/>
                    <w:rPr>
                      <w:rFonts w:eastAsia="Times New Roman" w:cs="Times New Roman"/>
                      <w:sz w:val="24"/>
                      <w:szCs w:val="24"/>
                      <w:lang w:eastAsia="nb-NO"/>
                    </w:rPr>
                  </w:pPr>
                  <w:r w:rsidRPr="00E77EDA">
                    <w:rPr>
                      <w:noProof/>
                      <w:lang w:eastAsia="nb-NO"/>
                    </w:rPr>
                    <w:lastRenderedPageBreak/>
                    <w:drawing>
                      <wp:inline distT="0" distB="0" distL="0" distR="0" wp14:anchorId="3D8B8AED" wp14:editId="14717F1A">
                        <wp:extent cx="3241675" cy="2749137"/>
                        <wp:effectExtent l="0" t="0" r="15875" b="13335"/>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85E7D7C" w14:textId="79A94F98" w:rsidR="00566B94" w:rsidRPr="00E77EDA" w:rsidRDefault="00566B94" w:rsidP="00566B94">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De fleste elevene svart</w:t>
                  </w:r>
                  <w:r w:rsidR="00FB1336" w:rsidRPr="00E77EDA">
                    <w:rPr>
                      <w:rFonts w:eastAsia="Times New Roman" w:cs="Times New Roman"/>
                      <w:sz w:val="24"/>
                      <w:szCs w:val="24"/>
                      <w:lang w:eastAsia="nb-NO"/>
                    </w:rPr>
                    <w:t>e</w:t>
                  </w:r>
                  <w:r w:rsidRPr="00E77EDA">
                    <w:rPr>
                      <w:rFonts w:eastAsia="Times New Roman" w:cs="Times New Roman"/>
                      <w:sz w:val="24"/>
                      <w:szCs w:val="24"/>
                      <w:lang w:eastAsia="nb-NO"/>
                    </w:rPr>
                    <w:t xml:space="preserve"> at de har gode ferdigheter i bruken av It’s.</w:t>
                  </w:r>
                  <w:r w:rsidR="007B556A" w:rsidRPr="00E77EDA">
                    <w:rPr>
                      <w:rFonts w:eastAsia="Times New Roman" w:cs="Times New Roman"/>
                      <w:sz w:val="24"/>
                      <w:szCs w:val="24"/>
                      <w:lang w:eastAsia="nb-NO"/>
                    </w:rPr>
                    <w:t xml:space="preserve"> Det betyr at de </w:t>
                  </w:r>
                  <w:r w:rsidR="00CC402B" w:rsidRPr="00E77EDA">
                    <w:rPr>
                      <w:rFonts w:eastAsia="Times New Roman" w:cs="Times New Roman"/>
                      <w:sz w:val="24"/>
                      <w:szCs w:val="24"/>
                      <w:lang w:eastAsia="nb-NO"/>
                    </w:rPr>
                    <w:t>kan finne</w:t>
                  </w:r>
                  <w:r w:rsidR="007B556A" w:rsidRPr="00E77EDA">
                    <w:rPr>
                      <w:rFonts w:eastAsia="Times New Roman" w:cs="Times New Roman"/>
                      <w:sz w:val="24"/>
                      <w:szCs w:val="24"/>
                      <w:lang w:eastAsia="nb-NO"/>
                    </w:rPr>
                    <w:t xml:space="preserve"> frem til faglige ressurser, kan finne lærers tilbakemeldinger, delta i diskusjoner, tester, undersøkelser</w:t>
                  </w:r>
                  <w:r w:rsidR="00CC402B" w:rsidRPr="00E77EDA">
                    <w:rPr>
                      <w:rFonts w:eastAsia="Times New Roman" w:cs="Times New Roman"/>
                      <w:sz w:val="24"/>
                      <w:szCs w:val="24"/>
                      <w:lang w:eastAsia="nb-NO"/>
                    </w:rPr>
                    <w:t>, leksjoner</w:t>
                  </w:r>
                  <w:r w:rsidR="007B556A" w:rsidRPr="00E77EDA">
                    <w:rPr>
                      <w:rFonts w:eastAsia="Times New Roman" w:cs="Times New Roman"/>
                      <w:sz w:val="24"/>
                      <w:szCs w:val="24"/>
                      <w:lang w:eastAsia="nb-NO"/>
                    </w:rPr>
                    <w:t xml:space="preserve"> etc.</w:t>
                  </w:r>
                </w:p>
                <w:p w14:paraId="65A6854F" w14:textId="4075A956" w:rsidR="00566B94" w:rsidRPr="00FB0AE7" w:rsidRDefault="00FB0AE7" w:rsidP="00566B94">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Tabell 64</w:t>
                  </w:r>
                  <w:r w:rsidR="00FB1336" w:rsidRPr="00FB0AE7">
                    <w:rPr>
                      <w:rFonts w:eastAsia="Times New Roman" w:cs="Times New Roman"/>
                      <w:b/>
                      <w:sz w:val="24"/>
                      <w:szCs w:val="24"/>
                      <w:lang w:eastAsia="nb-NO"/>
                    </w:rPr>
                    <w:t xml:space="preserve">: </w:t>
                  </w:r>
                  <w:r w:rsidR="00B80418" w:rsidRPr="00FB0AE7">
                    <w:rPr>
                      <w:rFonts w:eastAsia="Times New Roman" w:cs="Times New Roman"/>
                      <w:b/>
                      <w:sz w:val="24"/>
                      <w:szCs w:val="24"/>
                      <w:lang w:eastAsia="nb-NO"/>
                    </w:rPr>
                    <w:t>Elever som</w:t>
                  </w:r>
                  <w:r w:rsidR="00663C1F" w:rsidRPr="00FB0AE7">
                    <w:rPr>
                      <w:rFonts w:eastAsia="Times New Roman" w:cs="Times New Roman"/>
                      <w:b/>
                      <w:sz w:val="24"/>
                      <w:szCs w:val="24"/>
                      <w:lang w:eastAsia="nb-NO"/>
                    </w:rPr>
                    <w:t xml:space="preserve"> mener deres ferdigheter</w:t>
                  </w:r>
                  <w:r w:rsidR="00B80418" w:rsidRPr="00FB0AE7">
                    <w:rPr>
                      <w:rFonts w:eastAsia="Times New Roman" w:cs="Times New Roman"/>
                      <w:b/>
                      <w:sz w:val="24"/>
                      <w:szCs w:val="24"/>
                      <w:lang w:eastAsia="nb-NO"/>
                    </w:rPr>
                    <w:t xml:space="preserve"> i bruken av It’s er mangelfull</w:t>
                  </w:r>
                  <w:r w:rsidR="00663C1F" w:rsidRPr="00FB0AE7">
                    <w:rPr>
                      <w:rFonts w:eastAsia="Times New Roman" w:cs="Times New Roman"/>
                      <w:b/>
                      <w:sz w:val="24"/>
                      <w:szCs w:val="24"/>
                      <w:lang w:eastAsia="nb-NO"/>
                    </w:rPr>
                    <w:t xml:space="preserve">  </w:t>
                  </w:r>
                </w:p>
                <w:tbl>
                  <w:tblPr>
                    <w:tblStyle w:val="Tabellrutenett"/>
                    <w:tblW w:w="8273" w:type="dxa"/>
                    <w:tblLayout w:type="fixed"/>
                    <w:tblLook w:val="04A0" w:firstRow="1" w:lastRow="0" w:firstColumn="1" w:lastColumn="0" w:noHBand="0" w:noVBand="1"/>
                  </w:tblPr>
                  <w:tblGrid>
                    <w:gridCol w:w="4235"/>
                    <w:gridCol w:w="4038"/>
                  </w:tblGrid>
                  <w:tr w:rsidR="00663C1F" w:rsidRPr="00E77EDA" w14:paraId="7FBDA675" w14:textId="77777777" w:rsidTr="004301CA">
                    <w:trPr>
                      <w:trHeight w:val="285"/>
                    </w:trPr>
                    <w:tc>
                      <w:tcPr>
                        <w:tcW w:w="4235" w:type="dxa"/>
                        <w:tcBorders>
                          <w:bottom w:val="single" w:sz="4" w:space="0" w:color="auto"/>
                        </w:tcBorders>
                      </w:tcPr>
                      <w:p w14:paraId="40551E29" w14:textId="77777777" w:rsidR="00663C1F" w:rsidRPr="00E77EDA" w:rsidRDefault="00663C1F" w:rsidP="00663C1F">
                        <w:pPr>
                          <w:pStyle w:val="Default"/>
                          <w:rPr>
                            <w:rFonts w:asciiTheme="minorHAnsi" w:hAnsiTheme="minorHAnsi"/>
                          </w:rPr>
                        </w:pPr>
                        <w:r w:rsidRPr="00E77EDA">
                          <w:rPr>
                            <w:rFonts w:asciiTheme="minorHAnsi" w:hAnsiTheme="minorHAnsi"/>
                          </w:rPr>
                          <w:t>Jenter eller gutter?</w:t>
                        </w:r>
                      </w:p>
                    </w:tc>
                    <w:tc>
                      <w:tcPr>
                        <w:tcW w:w="4038" w:type="dxa"/>
                        <w:tcBorders>
                          <w:bottom w:val="single" w:sz="4" w:space="0" w:color="auto"/>
                        </w:tcBorders>
                      </w:tcPr>
                      <w:p w14:paraId="1C72EB68" w14:textId="77777777" w:rsidR="00663C1F" w:rsidRPr="00E77EDA" w:rsidRDefault="00663C1F" w:rsidP="00663C1F">
                        <w:pPr>
                          <w:pStyle w:val="Default"/>
                          <w:ind w:right="-180"/>
                          <w:rPr>
                            <w:rFonts w:asciiTheme="minorHAnsi" w:hAnsiTheme="minorHAnsi"/>
                          </w:rPr>
                        </w:pPr>
                        <w:r w:rsidRPr="00E77EDA">
                          <w:rPr>
                            <w:rFonts w:asciiTheme="minorHAnsi" w:hAnsiTheme="minorHAnsi"/>
                          </w:rPr>
                          <w:t>LF</w:t>
                        </w:r>
                      </w:p>
                    </w:tc>
                  </w:tr>
                  <w:tr w:rsidR="00080775" w:rsidRPr="00E77EDA" w14:paraId="448F7123" w14:textId="77777777" w:rsidTr="004301CA">
                    <w:trPr>
                      <w:trHeight w:val="583"/>
                    </w:trPr>
                    <w:tc>
                      <w:tcPr>
                        <w:tcW w:w="4235" w:type="dxa"/>
                        <w:tcBorders>
                          <w:bottom w:val="nil"/>
                        </w:tcBorders>
                      </w:tcPr>
                      <w:p w14:paraId="59F49E93" w14:textId="423ADB0E" w:rsidR="00080775" w:rsidRPr="00E77EDA" w:rsidRDefault="00080775" w:rsidP="00663C1F">
                        <w:pPr>
                          <w:pStyle w:val="Default"/>
                          <w:rPr>
                            <w:rFonts w:asciiTheme="minorHAnsi" w:hAnsiTheme="minorHAnsi"/>
                          </w:rPr>
                        </w:pPr>
                        <w:r w:rsidRPr="00E77EDA">
                          <w:rPr>
                            <w:rFonts w:asciiTheme="minorHAnsi" w:hAnsiTheme="minorHAnsi"/>
                          </w:rPr>
                          <w:t>Skoletrinn?</w:t>
                        </w:r>
                      </w:p>
                    </w:tc>
                    <w:tc>
                      <w:tcPr>
                        <w:tcW w:w="4038" w:type="dxa"/>
                        <w:tcBorders>
                          <w:bottom w:val="nil"/>
                        </w:tcBorders>
                      </w:tcPr>
                      <w:p w14:paraId="122DEA19" w14:textId="77777777" w:rsidR="00080775" w:rsidRPr="00E77EDA" w:rsidRDefault="00080775" w:rsidP="00663C1F">
                        <w:pPr>
                          <w:pStyle w:val="Default"/>
                          <w:ind w:right="-180"/>
                          <w:rPr>
                            <w:rFonts w:asciiTheme="minorHAnsi" w:hAnsiTheme="minorHAnsi"/>
                          </w:rPr>
                        </w:pPr>
                        <w:r w:rsidRPr="00E77EDA">
                          <w:rPr>
                            <w:rFonts w:asciiTheme="minorHAnsi" w:hAnsiTheme="minorHAnsi"/>
                          </w:rPr>
                          <w:t xml:space="preserve">Påbygg svarer seg ca. 20% helt eller </w:t>
                        </w:r>
                      </w:p>
                      <w:p w14:paraId="18746690" w14:textId="067A7C21" w:rsidR="00080775" w:rsidRPr="00E77EDA" w:rsidRDefault="00080775" w:rsidP="00663C1F">
                        <w:pPr>
                          <w:pStyle w:val="Default"/>
                          <w:ind w:right="-180"/>
                          <w:rPr>
                            <w:rFonts w:asciiTheme="minorHAnsi" w:hAnsiTheme="minorHAnsi"/>
                          </w:rPr>
                        </w:pPr>
                        <w:r w:rsidRPr="00E77EDA">
                          <w:rPr>
                            <w:rFonts w:asciiTheme="minorHAnsi" w:hAnsiTheme="minorHAnsi"/>
                          </w:rPr>
                          <w:t>delvis enige i at de har manglende It’s ferdigheter</w:t>
                        </w:r>
                      </w:p>
                    </w:tc>
                  </w:tr>
                  <w:tr w:rsidR="00663C1F" w:rsidRPr="00E77EDA" w14:paraId="43AAA198" w14:textId="77777777" w:rsidTr="004301CA">
                    <w:trPr>
                      <w:trHeight w:val="583"/>
                    </w:trPr>
                    <w:tc>
                      <w:tcPr>
                        <w:tcW w:w="4235" w:type="dxa"/>
                        <w:tcBorders>
                          <w:top w:val="nil"/>
                        </w:tcBorders>
                      </w:tcPr>
                      <w:p w14:paraId="4F95DD81" w14:textId="77777777" w:rsidR="00663C1F" w:rsidRPr="00E77EDA" w:rsidRDefault="00663C1F" w:rsidP="00663C1F">
                        <w:pPr>
                          <w:pStyle w:val="Default"/>
                          <w:rPr>
                            <w:rFonts w:asciiTheme="minorHAnsi" w:hAnsiTheme="minorHAnsi"/>
                          </w:rPr>
                        </w:pPr>
                        <w:r w:rsidRPr="00E77EDA">
                          <w:rPr>
                            <w:rFonts w:asciiTheme="minorHAnsi" w:hAnsiTheme="minorHAnsi"/>
                          </w:rPr>
                          <w:t>Norsk- matematikk- eller samfunnsfagselever?</w:t>
                        </w:r>
                      </w:p>
                    </w:tc>
                    <w:tc>
                      <w:tcPr>
                        <w:tcW w:w="4038" w:type="dxa"/>
                        <w:tcBorders>
                          <w:top w:val="nil"/>
                        </w:tcBorders>
                      </w:tcPr>
                      <w:p w14:paraId="435F8CD5" w14:textId="77777777" w:rsidR="00663C1F" w:rsidRPr="00E77EDA" w:rsidRDefault="00663C1F" w:rsidP="00663C1F">
                        <w:pPr>
                          <w:pStyle w:val="Default"/>
                          <w:ind w:right="-180"/>
                          <w:rPr>
                            <w:rFonts w:asciiTheme="minorHAnsi" w:hAnsiTheme="minorHAnsi"/>
                          </w:rPr>
                        </w:pPr>
                        <w:r w:rsidRPr="00E77EDA">
                          <w:rPr>
                            <w:rFonts w:asciiTheme="minorHAnsi" w:hAnsiTheme="minorHAnsi"/>
                          </w:rPr>
                          <w:t>LF</w:t>
                        </w:r>
                      </w:p>
                    </w:tc>
                  </w:tr>
                  <w:tr w:rsidR="00663C1F" w:rsidRPr="00E77EDA" w14:paraId="081BB2B6" w14:textId="77777777" w:rsidTr="004301CA">
                    <w:trPr>
                      <w:trHeight w:val="285"/>
                    </w:trPr>
                    <w:tc>
                      <w:tcPr>
                        <w:tcW w:w="4235" w:type="dxa"/>
                      </w:tcPr>
                      <w:p w14:paraId="0406125F" w14:textId="77777777" w:rsidR="00663C1F" w:rsidRPr="00E77EDA" w:rsidRDefault="00663C1F" w:rsidP="00663C1F">
                        <w:pPr>
                          <w:pStyle w:val="Default"/>
                          <w:rPr>
                            <w:rFonts w:asciiTheme="minorHAnsi" w:hAnsiTheme="minorHAnsi"/>
                          </w:rPr>
                        </w:pPr>
                        <w:r w:rsidRPr="00E77EDA">
                          <w:rPr>
                            <w:rFonts w:asciiTheme="minorHAnsi" w:hAnsiTheme="minorHAnsi"/>
                          </w:rPr>
                          <w:t>Motiverte og fokuserte elever?</w:t>
                        </w:r>
                      </w:p>
                    </w:tc>
                    <w:tc>
                      <w:tcPr>
                        <w:tcW w:w="4038" w:type="dxa"/>
                      </w:tcPr>
                      <w:p w14:paraId="77FB8B4B" w14:textId="77777777" w:rsidR="00663C1F" w:rsidRPr="00E77EDA" w:rsidRDefault="00663C1F" w:rsidP="00080775">
                        <w:pPr>
                          <w:pStyle w:val="Default"/>
                          <w:ind w:right="34"/>
                          <w:rPr>
                            <w:rFonts w:asciiTheme="minorHAnsi" w:hAnsiTheme="minorHAnsi"/>
                          </w:rPr>
                        </w:pPr>
                        <w:r w:rsidRPr="00E77EDA">
                          <w:rPr>
                            <w:rFonts w:asciiTheme="minorHAnsi" w:hAnsiTheme="minorHAnsi"/>
                          </w:rPr>
                          <w:t>Elever med lavere motivasjon svarer at de har mindre ferdigheter i bruken av It’s. 20-30% forskjell ift høyere motiverte elever.</w:t>
                        </w:r>
                      </w:p>
                    </w:tc>
                  </w:tr>
                  <w:tr w:rsidR="00663C1F" w:rsidRPr="00E77EDA" w14:paraId="22407161" w14:textId="77777777" w:rsidTr="004301CA">
                    <w:trPr>
                      <w:trHeight w:val="296"/>
                    </w:trPr>
                    <w:tc>
                      <w:tcPr>
                        <w:tcW w:w="4235" w:type="dxa"/>
                      </w:tcPr>
                      <w:p w14:paraId="29A3AA57" w14:textId="77777777" w:rsidR="00663C1F" w:rsidRPr="00E77EDA" w:rsidRDefault="00663C1F" w:rsidP="00663C1F">
                        <w:pPr>
                          <w:pStyle w:val="Default"/>
                          <w:rPr>
                            <w:rFonts w:asciiTheme="minorHAnsi" w:hAnsiTheme="minorHAnsi"/>
                          </w:rPr>
                        </w:pPr>
                        <w:r w:rsidRPr="00E77EDA">
                          <w:rPr>
                            <w:rFonts w:asciiTheme="minorHAnsi" w:hAnsiTheme="minorHAnsi"/>
                          </w:rPr>
                          <w:t>Elever med god digital kompetanse?</w:t>
                        </w:r>
                      </w:p>
                    </w:tc>
                    <w:tc>
                      <w:tcPr>
                        <w:tcW w:w="4038" w:type="dxa"/>
                      </w:tcPr>
                      <w:p w14:paraId="06CA8441" w14:textId="77777777" w:rsidR="00663C1F" w:rsidRPr="00E77EDA" w:rsidRDefault="00663C1F" w:rsidP="00663C1F">
                        <w:pPr>
                          <w:pStyle w:val="Default"/>
                          <w:ind w:right="-250"/>
                          <w:rPr>
                            <w:rFonts w:asciiTheme="minorHAnsi" w:hAnsiTheme="minorHAnsi"/>
                          </w:rPr>
                        </w:pPr>
                        <w:r w:rsidRPr="00E77EDA">
                          <w:rPr>
                            <w:rFonts w:asciiTheme="minorHAnsi" w:hAnsiTheme="minorHAnsi"/>
                          </w:rPr>
                          <w:t>LF</w:t>
                        </w:r>
                      </w:p>
                    </w:tc>
                  </w:tr>
                  <w:tr w:rsidR="00663C1F" w:rsidRPr="00E77EDA" w14:paraId="53418E4D" w14:textId="77777777" w:rsidTr="004301CA">
                    <w:trPr>
                      <w:trHeight w:val="285"/>
                    </w:trPr>
                    <w:tc>
                      <w:tcPr>
                        <w:tcW w:w="4235" w:type="dxa"/>
                      </w:tcPr>
                      <w:p w14:paraId="1D4A5FD2" w14:textId="77777777" w:rsidR="00663C1F" w:rsidRPr="00E77EDA" w:rsidRDefault="00663C1F" w:rsidP="00663C1F">
                        <w:pPr>
                          <w:pStyle w:val="Default"/>
                          <w:rPr>
                            <w:rFonts w:asciiTheme="minorHAnsi" w:hAnsiTheme="minorHAnsi"/>
                          </w:rPr>
                        </w:pPr>
                        <w:r w:rsidRPr="00E77EDA">
                          <w:rPr>
                            <w:rFonts w:asciiTheme="minorHAnsi" w:hAnsiTheme="minorHAnsi"/>
                          </w:rPr>
                          <w:t>Elever med høyt læringsutbytte?</w:t>
                        </w:r>
                      </w:p>
                    </w:tc>
                    <w:tc>
                      <w:tcPr>
                        <w:tcW w:w="4038" w:type="dxa"/>
                      </w:tcPr>
                      <w:p w14:paraId="494ABD00" w14:textId="77777777" w:rsidR="00663C1F" w:rsidRPr="00E77EDA" w:rsidRDefault="00D8461A" w:rsidP="00663C1F">
                        <w:pPr>
                          <w:pStyle w:val="Default"/>
                          <w:ind w:right="-250"/>
                          <w:rPr>
                            <w:rFonts w:asciiTheme="minorHAnsi" w:hAnsiTheme="minorHAnsi"/>
                          </w:rPr>
                        </w:pPr>
                        <w:r w:rsidRPr="00E77EDA">
                          <w:rPr>
                            <w:rFonts w:asciiTheme="minorHAnsi" w:hAnsiTheme="minorHAnsi"/>
                          </w:rPr>
                          <w:t>Dess høyere karakter dess bedre It’s ferdigheter. Ca. 20% forskjell mellom høyt og lavt utbytte.</w:t>
                        </w:r>
                      </w:p>
                    </w:tc>
                  </w:tr>
                </w:tbl>
                <w:p w14:paraId="14FD0FFE" w14:textId="77777777" w:rsidR="00663C1F" w:rsidRPr="00E77EDA" w:rsidRDefault="00663C1F" w:rsidP="00566B94">
                  <w:pPr>
                    <w:spacing w:before="100" w:beforeAutospacing="1" w:after="100" w:afterAutospacing="1" w:line="240" w:lineRule="auto"/>
                    <w:rPr>
                      <w:rFonts w:eastAsia="Times New Roman" w:cs="Times New Roman"/>
                      <w:sz w:val="24"/>
                      <w:szCs w:val="24"/>
                      <w:lang w:eastAsia="nb-NO"/>
                    </w:rPr>
                  </w:pPr>
                </w:p>
              </w:tc>
            </w:tr>
            <w:tr w:rsidR="00566B94" w:rsidRPr="00E77EDA" w14:paraId="5757F6BB" w14:textId="77777777" w:rsidTr="00080775">
              <w:tblPrEx>
                <w:tblCellMar>
                  <w:left w:w="15" w:type="dxa"/>
                  <w:right w:w="15" w:type="dxa"/>
                </w:tblCellMar>
              </w:tblPrEx>
              <w:trPr>
                <w:tblCellSpacing w:w="15" w:type="dxa"/>
              </w:trPr>
              <w:tc>
                <w:tcPr>
                  <w:tcW w:w="8629" w:type="dxa"/>
                  <w:hideMark/>
                </w:tcPr>
                <w:p w14:paraId="1B155B28" w14:textId="77777777" w:rsidR="004301CA" w:rsidRDefault="004301CA" w:rsidP="00D8461A">
                  <w:pPr>
                    <w:rPr>
                      <w:rFonts w:eastAsia="Times New Roman" w:cs="Times New Roman"/>
                      <w:sz w:val="24"/>
                      <w:szCs w:val="24"/>
                      <w:lang w:eastAsia="nb-NO"/>
                    </w:rPr>
                  </w:pPr>
                </w:p>
                <w:p w14:paraId="58F558AE" w14:textId="48E0305F" w:rsidR="00B00DE6" w:rsidRPr="00E77EDA" w:rsidRDefault="00663C1F" w:rsidP="00D8461A">
                  <w:pPr>
                    <w:rPr>
                      <w:sz w:val="24"/>
                      <w:szCs w:val="24"/>
                    </w:rPr>
                  </w:pPr>
                  <w:r w:rsidRPr="00E77EDA">
                    <w:rPr>
                      <w:rFonts w:eastAsia="Times New Roman" w:cs="Times New Roman"/>
                      <w:sz w:val="24"/>
                      <w:szCs w:val="24"/>
                      <w:lang w:eastAsia="nb-NO"/>
                    </w:rPr>
                    <w:t>De elevgruppene som vurderer sine ferdigheter om It’s som svakere</w:t>
                  </w:r>
                  <w:r w:rsidR="004F57A1">
                    <w:rPr>
                      <w:rFonts w:eastAsia="Times New Roman" w:cs="Times New Roman"/>
                      <w:sz w:val="24"/>
                      <w:szCs w:val="24"/>
                      <w:lang w:eastAsia="nb-NO"/>
                    </w:rPr>
                    <w:t>,</w:t>
                  </w:r>
                  <w:r w:rsidRPr="00E77EDA">
                    <w:rPr>
                      <w:rFonts w:eastAsia="Times New Roman" w:cs="Times New Roman"/>
                      <w:sz w:val="24"/>
                      <w:szCs w:val="24"/>
                      <w:lang w:eastAsia="nb-NO"/>
                    </w:rPr>
                    <w:t xml:space="preserve"> er påbyggselever</w:t>
                  </w:r>
                  <w:r w:rsidR="00D8461A" w:rsidRPr="00E77EDA">
                    <w:rPr>
                      <w:rFonts w:eastAsia="Times New Roman" w:cs="Times New Roman"/>
                      <w:sz w:val="24"/>
                      <w:szCs w:val="24"/>
                      <w:lang w:eastAsia="nb-NO"/>
                    </w:rPr>
                    <w:t>,</w:t>
                  </w:r>
                  <w:r w:rsidRPr="00E77EDA">
                    <w:rPr>
                      <w:rFonts w:eastAsia="Times New Roman" w:cs="Times New Roman"/>
                      <w:sz w:val="24"/>
                      <w:szCs w:val="24"/>
                      <w:lang w:eastAsia="nb-NO"/>
                    </w:rPr>
                    <w:t xml:space="preserve"> </w:t>
                  </w:r>
                  <w:r w:rsidR="00470468" w:rsidRPr="00E77EDA">
                    <w:rPr>
                      <w:rFonts w:eastAsia="Times New Roman" w:cs="Times New Roman"/>
                      <w:sz w:val="24"/>
                      <w:szCs w:val="24"/>
                      <w:lang w:eastAsia="nb-NO"/>
                    </w:rPr>
                    <w:t>elever s</w:t>
                  </w:r>
                  <w:r w:rsidR="00D8461A" w:rsidRPr="00E77EDA">
                    <w:rPr>
                      <w:rFonts w:eastAsia="Times New Roman" w:cs="Times New Roman"/>
                      <w:sz w:val="24"/>
                      <w:szCs w:val="24"/>
                      <w:lang w:eastAsia="nb-NO"/>
                    </w:rPr>
                    <w:t>om er mindre</w:t>
                  </w:r>
                  <w:r w:rsidRPr="00E77EDA">
                    <w:rPr>
                      <w:rFonts w:eastAsia="Times New Roman" w:cs="Times New Roman"/>
                      <w:sz w:val="24"/>
                      <w:szCs w:val="24"/>
                      <w:lang w:eastAsia="nb-NO"/>
                    </w:rPr>
                    <w:t xml:space="preserve"> motiverte</w:t>
                  </w:r>
                  <w:r w:rsidR="004F57A1">
                    <w:rPr>
                      <w:rFonts w:eastAsia="Times New Roman" w:cs="Times New Roman"/>
                      <w:sz w:val="24"/>
                      <w:szCs w:val="24"/>
                      <w:lang w:eastAsia="nb-NO"/>
                    </w:rPr>
                    <w:t>,</w:t>
                  </w:r>
                  <w:r w:rsidRPr="00E77EDA">
                    <w:rPr>
                      <w:rFonts w:eastAsia="Times New Roman" w:cs="Times New Roman"/>
                      <w:sz w:val="24"/>
                      <w:szCs w:val="24"/>
                      <w:lang w:eastAsia="nb-NO"/>
                    </w:rPr>
                    <w:t xml:space="preserve"> </w:t>
                  </w:r>
                  <w:r w:rsidR="00D8461A" w:rsidRPr="00E77EDA">
                    <w:rPr>
                      <w:rFonts w:eastAsia="Times New Roman" w:cs="Times New Roman"/>
                      <w:sz w:val="24"/>
                      <w:szCs w:val="24"/>
                      <w:lang w:eastAsia="nb-NO"/>
                    </w:rPr>
                    <w:t xml:space="preserve">og </w:t>
                  </w:r>
                  <w:r w:rsidR="00470468" w:rsidRPr="00E77EDA">
                    <w:rPr>
                      <w:rFonts w:eastAsia="Times New Roman" w:cs="Times New Roman"/>
                      <w:sz w:val="24"/>
                      <w:szCs w:val="24"/>
                      <w:lang w:eastAsia="nb-NO"/>
                    </w:rPr>
                    <w:t xml:space="preserve">elever </w:t>
                  </w:r>
                  <w:r w:rsidR="00D8461A" w:rsidRPr="00E77EDA">
                    <w:rPr>
                      <w:rFonts w:eastAsia="Times New Roman" w:cs="Times New Roman"/>
                      <w:sz w:val="24"/>
                      <w:szCs w:val="24"/>
                      <w:lang w:eastAsia="nb-NO"/>
                    </w:rPr>
                    <w:t>med mindre læringsutbytte.</w:t>
                  </w:r>
                </w:p>
              </w:tc>
            </w:tr>
          </w:tbl>
          <w:p w14:paraId="64A156DF" w14:textId="77777777" w:rsidR="00566B94" w:rsidRPr="00E77EDA" w:rsidRDefault="00566B94" w:rsidP="00566B94">
            <w:pPr>
              <w:spacing w:after="0" w:line="240" w:lineRule="auto"/>
              <w:rPr>
                <w:rFonts w:eastAsia="Times New Roman" w:cs="Times New Roman"/>
                <w:vanish/>
                <w:sz w:val="24"/>
                <w:szCs w:val="24"/>
                <w:lang w:eastAsia="nb-NO"/>
              </w:rPr>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255"/>
              <w:gridCol w:w="759"/>
            </w:tblGrid>
            <w:tr w:rsidR="00566B94" w:rsidRPr="00E77EDA" w14:paraId="48A51465" w14:textId="77777777" w:rsidTr="00D64879">
              <w:trPr>
                <w:tblCellSpacing w:w="15" w:type="dxa"/>
              </w:trPr>
              <w:tc>
                <w:tcPr>
                  <w:tcW w:w="9251" w:type="dxa"/>
                  <w:gridSpan w:val="2"/>
                  <w:vAlign w:val="center"/>
                  <w:hideMark/>
                </w:tcPr>
                <w:p w14:paraId="1C8E9B48" w14:textId="77777777" w:rsidR="00566B94" w:rsidRPr="00FB0AE7" w:rsidRDefault="00566B94" w:rsidP="00566B94">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Aktuelle tiltak:</w:t>
                  </w:r>
                </w:p>
                <w:p w14:paraId="25E7CCB5" w14:textId="69CD4AFA" w:rsidR="00566B94" w:rsidRPr="00E77EDA" w:rsidRDefault="00663C1F" w:rsidP="00A863AF">
                  <w:pPr>
                    <w:pStyle w:val="Listeavsnitt"/>
                    <w:numPr>
                      <w:ilvl w:val="0"/>
                      <w:numId w:val="12"/>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Vurdere å øke ferdighetene i bruke</w:t>
                  </w:r>
                  <w:r w:rsidR="00470468" w:rsidRPr="00E77EDA">
                    <w:rPr>
                      <w:rFonts w:eastAsia="Times New Roman" w:cs="Times New Roman"/>
                      <w:sz w:val="24"/>
                      <w:szCs w:val="24"/>
                      <w:lang w:eastAsia="nb-NO"/>
                    </w:rPr>
                    <w:t xml:space="preserve">n av It’s </w:t>
                  </w:r>
                  <w:r w:rsidR="00CC402B" w:rsidRPr="00E77EDA">
                    <w:rPr>
                      <w:rFonts w:eastAsia="Times New Roman" w:cs="Times New Roman"/>
                      <w:sz w:val="24"/>
                      <w:szCs w:val="24"/>
                      <w:lang w:eastAsia="nb-NO"/>
                    </w:rPr>
                    <w:t xml:space="preserve">slik at lærers ressurser og aktiviteter blir benyttet hensiktsmessig. Dette gjelder </w:t>
                  </w:r>
                  <w:r w:rsidR="00470468" w:rsidRPr="00E77EDA">
                    <w:rPr>
                      <w:rFonts w:eastAsia="Times New Roman" w:cs="Times New Roman"/>
                      <w:sz w:val="24"/>
                      <w:szCs w:val="24"/>
                      <w:lang w:eastAsia="nb-NO"/>
                    </w:rPr>
                    <w:t xml:space="preserve">spesielt overfor </w:t>
                  </w:r>
                  <w:r w:rsidRPr="00E77EDA">
                    <w:rPr>
                      <w:rFonts w:eastAsia="Times New Roman" w:cs="Times New Roman"/>
                      <w:sz w:val="24"/>
                      <w:szCs w:val="24"/>
                      <w:lang w:eastAsia="nb-NO"/>
                    </w:rPr>
                    <w:t>påbyggselever</w:t>
                  </w:r>
                  <w:r w:rsidR="00CC402B" w:rsidRPr="00E77EDA">
                    <w:rPr>
                      <w:rFonts w:eastAsia="Times New Roman" w:cs="Times New Roman"/>
                      <w:sz w:val="24"/>
                      <w:szCs w:val="24"/>
                      <w:lang w:eastAsia="nb-NO"/>
                    </w:rPr>
                    <w:t>.</w:t>
                  </w:r>
                </w:p>
              </w:tc>
            </w:tr>
            <w:tr w:rsidR="00D31562" w:rsidRPr="00E77EDA" w14:paraId="71C86453" w14:textId="77777777" w:rsidTr="00D64879">
              <w:trPr>
                <w:gridAfter w:val="1"/>
                <w:wAfter w:w="738" w:type="dxa"/>
                <w:tblCellSpacing w:w="15" w:type="dxa"/>
              </w:trPr>
              <w:tc>
                <w:tcPr>
                  <w:tcW w:w="8483" w:type="dxa"/>
                  <w:vAlign w:val="center"/>
                  <w:hideMark/>
                </w:tcPr>
                <w:p w14:paraId="000C3BF7" w14:textId="3FFD2D8F" w:rsidR="00D31562" w:rsidRPr="004301CA" w:rsidRDefault="00080775" w:rsidP="004301CA">
                  <w:pPr>
                    <w:spacing w:before="100" w:beforeAutospacing="1" w:after="100" w:afterAutospacing="1" w:line="240" w:lineRule="auto"/>
                    <w:rPr>
                      <w:rFonts w:eastAsia="Times New Roman" w:cs="Times New Roman"/>
                      <w:b/>
                      <w:sz w:val="24"/>
                      <w:szCs w:val="24"/>
                      <w:lang w:eastAsia="nb-NO"/>
                    </w:rPr>
                  </w:pPr>
                  <w:r w:rsidRPr="004301CA">
                    <w:rPr>
                      <w:rFonts w:eastAsia="Times New Roman" w:cs="Times New Roman"/>
                      <w:b/>
                      <w:sz w:val="24"/>
                      <w:szCs w:val="24"/>
                      <w:lang w:eastAsia="nb-NO"/>
                    </w:rPr>
                    <w:lastRenderedPageBreak/>
                    <w:t>7.5</w:t>
                  </w:r>
                  <w:r w:rsidR="00D31562" w:rsidRPr="004301CA">
                    <w:rPr>
                      <w:rFonts w:eastAsia="Times New Roman" w:cs="Times New Roman"/>
                      <w:b/>
                      <w:sz w:val="24"/>
                      <w:szCs w:val="24"/>
                      <w:lang w:eastAsia="nb-NO"/>
                    </w:rPr>
                    <w:t xml:space="preserve"> </w:t>
                  </w:r>
                  <w:r w:rsidR="00806E18" w:rsidRPr="004301CA">
                    <w:rPr>
                      <w:rFonts w:eastAsia="Times New Roman" w:cs="Times New Roman"/>
                      <w:b/>
                      <w:sz w:val="24"/>
                      <w:szCs w:val="24"/>
                      <w:lang w:eastAsia="nb-NO"/>
                    </w:rPr>
                    <w:t>Elevenes digitale</w:t>
                  </w:r>
                  <w:r w:rsidR="00D31562" w:rsidRPr="004301CA">
                    <w:rPr>
                      <w:rFonts w:eastAsia="Times New Roman" w:cs="Times New Roman"/>
                      <w:b/>
                      <w:sz w:val="24"/>
                      <w:szCs w:val="24"/>
                      <w:lang w:eastAsia="nb-NO"/>
                    </w:rPr>
                    <w:t xml:space="preserve"> opplæring</w:t>
                  </w:r>
                  <w:r w:rsidR="00806E18" w:rsidRPr="004301CA">
                    <w:rPr>
                      <w:rFonts w:eastAsia="Times New Roman" w:cs="Times New Roman"/>
                      <w:b/>
                      <w:sz w:val="24"/>
                      <w:szCs w:val="24"/>
                      <w:lang w:eastAsia="nb-NO"/>
                    </w:rPr>
                    <w:t>sbehov</w:t>
                  </w:r>
                  <w:r w:rsidR="00D31562" w:rsidRPr="004301CA">
                    <w:rPr>
                      <w:rStyle w:val="Fotnotereferanse"/>
                      <w:rFonts w:eastAsia="Times New Roman" w:cs="Times New Roman"/>
                      <w:b/>
                      <w:sz w:val="24"/>
                      <w:szCs w:val="24"/>
                      <w:lang w:eastAsia="nb-NO"/>
                    </w:rPr>
                    <w:footnoteReference w:id="94"/>
                  </w:r>
                </w:p>
                <w:p w14:paraId="70651AF7" w14:textId="651DCA6C" w:rsidR="00D31562" w:rsidRPr="00E77EDA" w:rsidRDefault="00806E18" w:rsidP="00806E18">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Tabellen under viser hvilke </w:t>
                  </w:r>
                  <w:r w:rsidR="00D31562" w:rsidRPr="00E77EDA">
                    <w:rPr>
                      <w:rFonts w:eastAsia="Times New Roman" w:cs="Times New Roman"/>
                      <w:sz w:val="24"/>
                      <w:szCs w:val="24"/>
                      <w:lang w:eastAsia="nb-NO"/>
                    </w:rPr>
                    <w:t>ressurser</w:t>
                  </w:r>
                  <w:r w:rsidRPr="00E77EDA">
                    <w:rPr>
                      <w:rFonts w:eastAsia="Times New Roman" w:cs="Times New Roman"/>
                      <w:sz w:val="24"/>
                      <w:szCs w:val="24"/>
                      <w:lang w:eastAsia="nb-NO"/>
                    </w:rPr>
                    <w:t xml:space="preserve"> som får høyest score</w:t>
                  </w:r>
                  <w:r w:rsidR="00D31562" w:rsidRPr="00E77EDA">
                    <w:rPr>
                      <w:rFonts w:eastAsia="Times New Roman" w:cs="Times New Roman"/>
                      <w:sz w:val="24"/>
                      <w:szCs w:val="24"/>
                      <w:lang w:eastAsia="nb-NO"/>
                    </w:rPr>
                    <w:t>:</w:t>
                  </w:r>
                </w:p>
              </w:tc>
            </w:tr>
            <w:tr w:rsidR="00D31562" w:rsidRPr="00E77EDA" w14:paraId="024FFBC5" w14:textId="77777777" w:rsidTr="00D64879">
              <w:tblPrEx>
                <w:tblCellMar>
                  <w:left w:w="70" w:type="dxa"/>
                  <w:right w:w="70" w:type="dxa"/>
                </w:tblCellMar>
              </w:tblPrEx>
              <w:trPr>
                <w:gridAfter w:val="1"/>
                <w:wAfter w:w="738" w:type="dxa"/>
                <w:tblCellSpacing w:w="15" w:type="dxa"/>
              </w:trPr>
              <w:tc>
                <w:tcPr>
                  <w:tcW w:w="8483" w:type="dxa"/>
                  <w:vAlign w:val="center"/>
                  <w:hideMark/>
                </w:tcPr>
                <w:p w14:paraId="5A7FAB08" w14:textId="0912EFE1" w:rsidR="00D31562" w:rsidRPr="00E77EDA" w:rsidRDefault="00806E18" w:rsidP="00D31562">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 </w:t>
                  </w:r>
                </w:p>
                <w:p w14:paraId="00D4E489" w14:textId="5FE66789" w:rsidR="00806E18" w:rsidRPr="00E77EDA" w:rsidRDefault="00806E18" w:rsidP="00D31562">
                  <w:pPr>
                    <w:spacing w:after="0" w:line="240" w:lineRule="auto"/>
                    <w:rPr>
                      <w:rFonts w:eastAsia="Times New Roman" w:cs="Times New Roman"/>
                      <w:sz w:val="24"/>
                      <w:szCs w:val="24"/>
                      <w:lang w:eastAsia="nb-NO"/>
                    </w:rPr>
                  </w:pPr>
                  <w:r w:rsidRPr="00E77EDA">
                    <w:rPr>
                      <w:noProof/>
                      <w:lang w:eastAsia="nb-NO"/>
                    </w:rPr>
                    <w:drawing>
                      <wp:inline distT="0" distB="0" distL="0" distR="0" wp14:anchorId="251ED0A8" wp14:editId="19C422C9">
                        <wp:extent cx="4603713" cy="2811912"/>
                        <wp:effectExtent l="0" t="0" r="6985" b="7620"/>
                        <wp:docPr id="43" name="Diagra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D31562" w:rsidRPr="00E77EDA" w14:paraId="682A09AC" w14:textId="77777777" w:rsidTr="00D64879">
              <w:tblPrEx>
                <w:tblCellMar>
                  <w:left w:w="70" w:type="dxa"/>
                  <w:right w:w="70" w:type="dxa"/>
                </w:tblCellMar>
              </w:tblPrEx>
              <w:trPr>
                <w:gridAfter w:val="1"/>
                <w:wAfter w:w="738" w:type="dxa"/>
                <w:tblCellSpacing w:w="15" w:type="dxa"/>
              </w:trPr>
              <w:tc>
                <w:tcPr>
                  <w:tcW w:w="8483" w:type="dxa"/>
                  <w:vAlign w:val="center"/>
                  <w:hideMark/>
                </w:tcPr>
                <w:p w14:paraId="6F6ED330" w14:textId="77777777" w:rsidR="00C01A4E" w:rsidRPr="00E77EDA" w:rsidRDefault="00C01A4E" w:rsidP="00D31562">
                  <w:pPr>
                    <w:spacing w:after="0" w:line="240" w:lineRule="auto"/>
                    <w:rPr>
                      <w:rFonts w:eastAsia="Times New Roman" w:cs="Times New Roman"/>
                      <w:sz w:val="24"/>
                      <w:szCs w:val="24"/>
                      <w:lang w:eastAsia="nb-NO"/>
                    </w:rPr>
                  </w:pPr>
                </w:p>
                <w:p w14:paraId="5D6F8844" w14:textId="121C40A2" w:rsidR="00D31562" w:rsidRPr="00E77EDA" w:rsidRDefault="00D31562" w:rsidP="00D31562">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Dette betyr at </w:t>
                  </w:r>
                  <w:r w:rsidR="00E867FA" w:rsidRPr="00E77EDA">
                    <w:rPr>
                      <w:rFonts w:eastAsia="Times New Roman" w:cs="Times New Roman"/>
                      <w:sz w:val="24"/>
                      <w:szCs w:val="24"/>
                      <w:lang w:eastAsia="nb-NO"/>
                    </w:rPr>
                    <w:t>flest</w:t>
                  </w:r>
                  <w:r w:rsidRPr="00E77EDA">
                    <w:rPr>
                      <w:rFonts w:eastAsia="Times New Roman" w:cs="Times New Roman"/>
                      <w:sz w:val="24"/>
                      <w:szCs w:val="24"/>
                      <w:lang w:eastAsia="nb-NO"/>
                    </w:rPr>
                    <w:t xml:space="preserve"> elever ønsker å mestre bedre de matematiske verktøyene.</w:t>
                  </w:r>
                  <w:r w:rsidR="00E867FA" w:rsidRPr="00E77EDA">
                    <w:rPr>
                      <w:rFonts w:eastAsia="Times New Roman" w:cs="Times New Roman"/>
                      <w:sz w:val="24"/>
                      <w:szCs w:val="24"/>
                      <w:lang w:eastAsia="nb-NO"/>
                    </w:rPr>
                    <w:t xml:space="preserve"> Som andre prioritet kommer presentasjons- og skriveverktøy som er veldig mye i bruk.</w:t>
                  </w:r>
                </w:p>
                <w:p w14:paraId="1ACB704C" w14:textId="77777777" w:rsidR="00D31562" w:rsidRPr="00E77EDA" w:rsidRDefault="00D31562" w:rsidP="00D31562">
                  <w:pPr>
                    <w:spacing w:after="0" w:line="240" w:lineRule="auto"/>
                    <w:rPr>
                      <w:rFonts w:eastAsia="Times New Roman" w:cs="Times New Roman"/>
                      <w:sz w:val="24"/>
                      <w:szCs w:val="24"/>
                      <w:lang w:eastAsia="nb-NO"/>
                    </w:rPr>
                  </w:pPr>
                </w:p>
                <w:p w14:paraId="099FD40D" w14:textId="4F8DD037" w:rsidR="00D31562" w:rsidRPr="00EC557C" w:rsidRDefault="00FB0AE7" w:rsidP="00D31562">
                  <w:pPr>
                    <w:spacing w:after="0" w:line="240" w:lineRule="auto"/>
                    <w:rPr>
                      <w:rFonts w:eastAsia="Times New Roman" w:cs="Times New Roman"/>
                      <w:b/>
                      <w:sz w:val="24"/>
                      <w:szCs w:val="24"/>
                      <w:lang w:eastAsia="nb-NO"/>
                    </w:rPr>
                  </w:pPr>
                  <w:r w:rsidRPr="00EC557C">
                    <w:rPr>
                      <w:rFonts w:eastAsia="Times New Roman" w:cs="Times New Roman"/>
                      <w:b/>
                      <w:sz w:val="24"/>
                      <w:szCs w:val="24"/>
                      <w:lang w:eastAsia="nb-NO"/>
                    </w:rPr>
                    <w:t>Tabell 66</w:t>
                  </w:r>
                  <w:r w:rsidR="00E867FA" w:rsidRPr="00EC557C">
                    <w:rPr>
                      <w:rFonts w:eastAsia="Times New Roman" w:cs="Times New Roman"/>
                      <w:b/>
                      <w:sz w:val="24"/>
                      <w:szCs w:val="24"/>
                      <w:lang w:eastAsia="nb-NO"/>
                    </w:rPr>
                    <w:t xml:space="preserve">: </w:t>
                  </w:r>
                  <w:r w:rsidR="00B80418" w:rsidRPr="00EC557C">
                    <w:rPr>
                      <w:rFonts w:eastAsia="Times New Roman" w:cs="Times New Roman"/>
                      <w:b/>
                      <w:sz w:val="24"/>
                      <w:szCs w:val="24"/>
                      <w:lang w:eastAsia="nb-NO"/>
                    </w:rPr>
                    <w:t>E</w:t>
                  </w:r>
                  <w:r w:rsidR="00D31562" w:rsidRPr="00EC557C">
                    <w:rPr>
                      <w:rFonts w:eastAsia="Times New Roman" w:cs="Times New Roman"/>
                      <w:b/>
                      <w:sz w:val="24"/>
                      <w:szCs w:val="24"/>
                      <w:lang w:eastAsia="nb-NO"/>
                    </w:rPr>
                    <w:t xml:space="preserve">lever </w:t>
                  </w:r>
                  <w:r w:rsidR="00B80418" w:rsidRPr="00EC557C">
                    <w:rPr>
                      <w:rFonts w:eastAsia="Times New Roman" w:cs="Times New Roman"/>
                      <w:b/>
                      <w:sz w:val="24"/>
                      <w:szCs w:val="24"/>
                      <w:lang w:eastAsia="nb-NO"/>
                    </w:rPr>
                    <w:t xml:space="preserve">som </w:t>
                  </w:r>
                  <w:r w:rsidR="00D31562" w:rsidRPr="00EC557C">
                    <w:rPr>
                      <w:rFonts w:eastAsia="Times New Roman" w:cs="Times New Roman"/>
                      <w:b/>
                      <w:sz w:val="24"/>
                      <w:szCs w:val="24"/>
                      <w:lang w:eastAsia="nb-NO"/>
                    </w:rPr>
                    <w:t xml:space="preserve">ønsker </w:t>
                  </w:r>
                  <w:r w:rsidR="00B80418" w:rsidRPr="00EC557C">
                    <w:rPr>
                      <w:rFonts w:eastAsia="Times New Roman" w:cs="Times New Roman"/>
                      <w:b/>
                      <w:sz w:val="24"/>
                      <w:szCs w:val="24"/>
                      <w:lang w:eastAsia="nb-NO"/>
                    </w:rPr>
                    <w:t>mer opplæring i Geogebra og E</w:t>
                  </w:r>
                  <w:r w:rsidR="00E867FA" w:rsidRPr="00EC557C">
                    <w:rPr>
                      <w:rFonts w:eastAsia="Times New Roman" w:cs="Times New Roman"/>
                      <w:b/>
                      <w:sz w:val="24"/>
                      <w:szCs w:val="24"/>
                      <w:lang w:eastAsia="nb-NO"/>
                    </w:rPr>
                    <w:t>xcel</w:t>
                  </w:r>
                </w:p>
                <w:p w14:paraId="5396B24A" w14:textId="77777777" w:rsidR="00D31562" w:rsidRPr="00E77EDA" w:rsidRDefault="00D31562" w:rsidP="00D31562">
                  <w:pPr>
                    <w:spacing w:after="0" w:line="240" w:lineRule="auto"/>
                    <w:rPr>
                      <w:rFonts w:eastAsia="Times New Roman" w:cs="Times New Roman"/>
                      <w:sz w:val="24"/>
                      <w:szCs w:val="24"/>
                      <w:lang w:eastAsia="nb-NO"/>
                    </w:rPr>
                  </w:pPr>
                </w:p>
                <w:tbl>
                  <w:tblPr>
                    <w:tblStyle w:val="Tabellrutenett"/>
                    <w:tblW w:w="8031" w:type="dxa"/>
                    <w:tblLayout w:type="fixed"/>
                    <w:tblLook w:val="04A0" w:firstRow="1" w:lastRow="0" w:firstColumn="1" w:lastColumn="0" w:noHBand="0" w:noVBand="1"/>
                  </w:tblPr>
                  <w:tblGrid>
                    <w:gridCol w:w="4072"/>
                    <w:gridCol w:w="3959"/>
                  </w:tblGrid>
                  <w:tr w:rsidR="00D31562" w:rsidRPr="00E77EDA" w14:paraId="3D513C7F" w14:textId="77777777" w:rsidTr="00EC557C">
                    <w:trPr>
                      <w:trHeight w:val="280"/>
                    </w:trPr>
                    <w:tc>
                      <w:tcPr>
                        <w:tcW w:w="4072" w:type="dxa"/>
                      </w:tcPr>
                      <w:p w14:paraId="5742AA3B" w14:textId="77777777" w:rsidR="00D31562" w:rsidRPr="00E77EDA" w:rsidRDefault="00D31562" w:rsidP="00D31562">
                        <w:pPr>
                          <w:pStyle w:val="Default"/>
                          <w:rPr>
                            <w:rFonts w:asciiTheme="minorHAnsi" w:hAnsiTheme="minorHAnsi"/>
                          </w:rPr>
                        </w:pPr>
                        <w:r w:rsidRPr="00E77EDA">
                          <w:rPr>
                            <w:rFonts w:asciiTheme="minorHAnsi" w:hAnsiTheme="minorHAnsi"/>
                          </w:rPr>
                          <w:t>Jenter eller gutter?</w:t>
                        </w:r>
                      </w:p>
                    </w:tc>
                    <w:tc>
                      <w:tcPr>
                        <w:tcW w:w="3959" w:type="dxa"/>
                      </w:tcPr>
                      <w:p w14:paraId="3389821C" w14:textId="77777777" w:rsidR="00D31562" w:rsidRPr="00E77EDA" w:rsidRDefault="00D31562" w:rsidP="00D31562">
                        <w:pPr>
                          <w:pStyle w:val="Default"/>
                          <w:rPr>
                            <w:rFonts w:asciiTheme="minorHAnsi" w:hAnsiTheme="minorHAnsi"/>
                          </w:rPr>
                        </w:pPr>
                        <w:r w:rsidRPr="00E77EDA">
                          <w:rPr>
                            <w:rFonts w:asciiTheme="minorHAnsi" w:hAnsiTheme="minorHAnsi"/>
                          </w:rPr>
                          <w:t>LF</w:t>
                        </w:r>
                      </w:p>
                    </w:tc>
                  </w:tr>
                  <w:tr w:rsidR="00D31562" w:rsidRPr="00E77EDA" w14:paraId="3D13280F" w14:textId="77777777" w:rsidTr="00EC557C">
                    <w:trPr>
                      <w:trHeight w:val="1141"/>
                    </w:trPr>
                    <w:tc>
                      <w:tcPr>
                        <w:tcW w:w="4072" w:type="dxa"/>
                      </w:tcPr>
                      <w:p w14:paraId="708AA32F" w14:textId="77777777" w:rsidR="00D31562" w:rsidRPr="00E77EDA" w:rsidRDefault="00D31562" w:rsidP="00D31562">
                        <w:pPr>
                          <w:pStyle w:val="Default"/>
                          <w:rPr>
                            <w:rFonts w:asciiTheme="minorHAnsi" w:hAnsiTheme="minorHAnsi"/>
                          </w:rPr>
                        </w:pPr>
                        <w:r w:rsidRPr="00E77EDA">
                          <w:rPr>
                            <w:rFonts w:asciiTheme="minorHAnsi" w:hAnsiTheme="minorHAnsi"/>
                          </w:rPr>
                          <w:t>Skoletrinn?</w:t>
                        </w:r>
                      </w:p>
                    </w:tc>
                    <w:tc>
                      <w:tcPr>
                        <w:tcW w:w="3959" w:type="dxa"/>
                      </w:tcPr>
                      <w:p w14:paraId="11A3341E" w14:textId="77777777" w:rsidR="00D31562" w:rsidRPr="00E77EDA" w:rsidRDefault="00D31562" w:rsidP="00D31562">
                        <w:pPr>
                          <w:pStyle w:val="Default"/>
                          <w:rPr>
                            <w:rFonts w:asciiTheme="minorHAnsi" w:hAnsiTheme="minorHAnsi"/>
                          </w:rPr>
                        </w:pPr>
                        <w:r w:rsidRPr="00E77EDA">
                          <w:rPr>
                            <w:rFonts w:asciiTheme="minorHAnsi" w:hAnsiTheme="minorHAnsi"/>
                          </w:rPr>
                          <w:t xml:space="preserve">Ca. 60% Vg1 elever vil ha opplæring mens dette øker til 80% på Vg3 med de to andre trinnene mellom. </w:t>
                        </w:r>
                      </w:p>
                    </w:tc>
                  </w:tr>
                  <w:tr w:rsidR="00D31562" w:rsidRPr="00E77EDA" w14:paraId="6C819B53" w14:textId="77777777" w:rsidTr="00EC557C">
                    <w:trPr>
                      <w:trHeight w:val="1132"/>
                    </w:trPr>
                    <w:tc>
                      <w:tcPr>
                        <w:tcW w:w="4072" w:type="dxa"/>
                      </w:tcPr>
                      <w:p w14:paraId="22F49407" w14:textId="77777777" w:rsidR="00D31562" w:rsidRPr="00E77EDA" w:rsidRDefault="00D31562" w:rsidP="00D31562">
                        <w:pPr>
                          <w:pStyle w:val="Default"/>
                          <w:rPr>
                            <w:rFonts w:asciiTheme="minorHAnsi" w:hAnsiTheme="minorHAnsi"/>
                          </w:rPr>
                        </w:pPr>
                        <w:r w:rsidRPr="00E77EDA">
                          <w:rPr>
                            <w:rFonts w:asciiTheme="minorHAnsi" w:hAnsiTheme="minorHAnsi"/>
                          </w:rPr>
                          <w:t>Norsk- matematikk- eller samfunnsfagselever?</w:t>
                        </w:r>
                      </w:p>
                    </w:tc>
                    <w:tc>
                      <w:tcPr>
                        <w:tcW w:w="3959" w:type="dxa"/>
                      </w:tcPr>
                      <w:p w14:paraId="1BDF9C73" w14:textId="77777777" w:rsidR="00D31562" w:rsidRPr="00E77EDA" w:rsidRDefault="00D31562" w:rsidP="00D31562">
                        <w:pPr>
                          <w:pStyle w:val="Default"/>
                          <w:rPr>
                            <w:rFonts w:asciiTheme="minorHAnsi" w:hAnsiTheme="minorHAnsi"/>
                          </w:rPr>
                        </w:pPr>
                        <w:r w:rsidRPr="00E77EDA">
                          <w:rPr>
                            <w:rFonts w:asciiTheme="minorHAnsi" w:hAnsiTheme="minorHAnsi"/>
                          </w:rPr>
                          <w:t>Over dobbelt så mange matematikkelever ønsker slik opplæring: 72% Geogebra og 54% Excel</w:t>
                        </w:r>
                      </w:p>
                    </w:tc>
                  </w:tr>
                  <w:tr w:rsidR="00D31562" w:rsidRPr="00E77EDA" w14:paraId="3BE23BF2" w14:textId="77777777" w:rsidTr="00EC557C">
                    <w:trPr>
                      <w:trHeight w:val="851"/>
                    </w:trPr>
                    <w:tc>
                      <w:tcPr>
                        <w:tcW w:w="4072" w:type="dxa"/>
                      </w:tcPr>
                      <w:p w14:paraId="4330BE28" w14:textId="77777777" w:rsidR="00D31562" w:rsidRPr="00E77EDA" w:rsidRDefault="00D31562" w:rsidP="00D31562">
                        <w:pPr>
                          <w:pStyle w:val="Default"/>
                          <w:rPr>
                            <w:rFonts w:asciiTheme="minorHAnsi" w:hAnsiTheme="minorHAnsi"/>
                          </w:rPr>
                        </w:pPr>
                        <w:r w:rsidRPr="00E77EDA">
                          <w:rPr>
                            <w:rFonts w:asciiTheme="minorHAnsi" w:hAnsiTheme="minorHAnsi"/>
                          </w:rPr>
                          <w:t>Motiverte og fokuserte elever?</w:t>
                        </w:r>
                      </w:p>
                    </w:tc>
                    <w:tc>
                      <w:tcPr>
                        <w:tcW w:w="3959" w:type="dxa"/>
                      </w:tcPr>
                      <w:p w14:paraId="3FFBD9E0" w14:textId="4BE2AE1C" w:rsidR="00D31562" w:rsidRPr="00E77EDA" w:rsidRDefault="00D31562" w:rsidP="00D31562">
                        <w:pPr>
                          <w:pStyle w:val="Default"/>
                          <w:rPr>
                            <w:rFonts w:asciiTheme="minorHAnsi" w:hAnsiTheme="minorHAnsi"/>
                          </w:rPr>
                        </w:pPr>
                        <w:r w:rsidRPr="00E77EDA">
                          <w:rPr>
                            <w:rFonts w:asciiTheme="minorHAnsi" w:hAnsiTheme="minorHAnsi"/>
                          </w:rPr>
                          <w:t xml:space="preserve">Klar sammenheng mellom </w:t>
                        </w:r>
                        <w:r w:rsidR="00E867FA" w:rsidRPr="00E77EDA">
                          <w:rPr>
                            <w:rFonts w:asciiTheme="minorHAnsi" w:hAnsiTheme="minorHAnsi"/>
                          </w:rPr>
                          <w:t xml:space="preserve">høyere </w:t>
                        </w:r>
                        <w:r w:rsidRPr="00E77EDA">
                          <w:rPr>
                            <w:rFonts w:asciiTheme="minorHAnsi" w:hAnsiTheme="minorHAnsi"/>
                          </w:rPr>
                          <w:t xml:space="preserve">motivasjon og </w:t>
                        </w:r>
                        <w:r w:rsidR="00C01A4E">
                          <w:rPr>
                            <w:rFonts w:asciiTheme="minorHAnsi" w:hAnsiTheme="minorHAnsi"/>
                          </w:rPr>
                          <w:t xml:space="preserve">færre </w:t>
                        </w:r>
                        <w:r w:rsidRPr="00E77EDA">
                          <w:rPr>
                            <w:rFonts w:asciiTheme="minorHAnsi" w:hAnsiTheme="minorHAnsi"/>
                          </w:rPr>
                          <w:t>digitale oppl</w:t>
                        </w:r>
                        <w:r w:rsidR="00C01A4E">
                          <w:rPr>
                            <w:rFonts w:asciiTheme="minorHAnsi" w:hAnsiTheme="minorHAnsi"/>
                          </w:rPr>
                          <w:t>æringsbehov</w:t>
                        </w:r>
                      </w:p>
                    </w:tc>
                  </w:tr>
                  <w:tr w:rsidR="00D31562" w:rsidRPr="00E77EDA" w14:paraId="091A991F" w14:textId="77777777" w:rsidTr="00EC557C">
                    <w:trPr>
                      <w:trHeight w:val="570"/>
                    </w:trPr>
                    <w:tc>
                      <w:tcPr>
                        <w:tcW w:w="4072" w:type="dxa"/>
                      </w:tcPr>
                      <w:p w14:paraId="71227705" w14:textId="77777777" w:rsidR="00D31562" w:rsidRPr="00E77EDA" w:rsidRDefault="00D31562" w:rsidP="00D31562">
                        <w:pPr>
                          <w:pStyle w:val="Default"/>
                          <w:rPr>
                            <w:rFonts w:asciiTheme="minorHAnsi" w:hAnsiTheme="minorHAnsi"/>
                          </w:rPr>
                        </w:pPr>
                        <w:r w:rsidRPr="00E77EDA">
                          <w:rPr>
                            <w:rFonts w:asciiTheme="minorHAnsi" w:hAnsiTheme="minorHAnsi"/>
                          </w:rPr>
                          <w:t>Elever med god digital kompetanse?</w:t>
                        </w:r>
                      </w:p>
                    </w:tc>
                    <w:tc>
                      <w:tcPr>
                        <w:tcW w:w="3959" w:type="dxa"/>
                      </w:tcPr>
                      <w:p w14:paraId="523CFF4A" w14:textId="77777777" w:rsidR="00D31562" w:rsidRPr="00E77EDA" w:rsidRDefault="00D31562" w:rsidP="00D31562">
                        <w:pPr>
                          <w:pStyle w:val="Default"/>
                          <w:rPr>
                            <w:rFonts w:asciiTheme="minorHAnsi" w:hAnsiTheme="minorHAnsi"/>
                          </w:rPr>
                        </w:pPr>
                        <w:r w:rsidRPr="00E77EDA">
                          <w:rPr>
                            <w:rFonts w:asciiTheme="minorHAnsi" w:hAnsiTheme="minorHAnsi"/>
                          </w:rPr>
                          <w:t>Dess bedre kompetanse dess mindre opplæringsbehov</w:t>
                        </w:r>
                      </w:p>
                    </w:tc>
                  </w:tr>
                  <w:tr w:rsidR="00D31562" w:rsidRPr="00E77EDA" w14:paraId="220C34D1" w14:textId="77777777" w:rsidTr="00EC557C">
                    <w:trPr>
                      <w:trHeight w:val="851"/>
                    </w:trPr>
                    <w:tc>
                      <w:tcPr>
                        <w:tcW w:w="4072" w:type="dxa"/>
                      </w:tcPr>
                      <w:p w14:paraId="5C70E891" w14:textId="77777777" w:rsidR="00D31562" w:rsidRPr="00E77EDA" w:rsidRDefault="00D31562" w:rsidP="00D31562">
                        <w:pPr>
                          <w:pStyle w:val="Default"/>
                          <w:rPr>
                            <w:rFonts w:asciiTheme="minorHAnsi" w:hAnsiTheme="minorHAnsi"/>
                          </w:rPr>
                        </w:pPr>
                        <w:r w:rsidRPr="00E77EDA">
                          <w:rPr>
                            <w:rFonts w:asciiTheme="minorHAnsi" w:hAnsiTheme="minorHAnsi"/>
                          </w:rPr>
                          <w:t>Elever med høyt læringsutbytte?</w:t>
                        </w:r>
                      </w:p>
                    </w:tc>
                    <w:tc>
                      <w:tcPr>
                        <w:tcW w:w="3959" w:type="dxa"/>
                      </w:tcPr>
                      <w:p w14:paraId="7296E641" w14:textId="77777777" w:rsidR="00D31562" w:rsidRPr="00E77EDA" w:rsidRDefault="00D31562" w:rsidP="00D31562">
                        <w:pPr>
                          <w:pStyle w:val="Default"/>
                          <w:rPr>
                            <w:rFonts w:asciiTheme="minorHAnsi" w:hAnsiTheme="minorHAnsi"/>
                          </w:rPr>
                        </w:pPr>
                        <w:r w:rsidRPr="00E77EDA">
                          <w:rPr>
                            <w:rFonts w:asciiTheme="minorHAnsi" w:hAnsiTheme="minorHAnsi"/>
                          </w:rPr>
                          <w:t>Mange med lavt læringsutbytte vil lære Geogebra bedre. Ellers ingen klar sammenheng</w:t>
                        </w:r>
                      </w:p>
                    </w:tc>
                  </w:tr>
                </w:tbl>
                <w:p w14:paraId="4952EA4D" w14:textId="77777777" w:rsidR="00D31562" w:rsidRPr="00E77EDA" w:rsidRDefault="00D31562" w:rsidP="00D31562">
                  <w:pPr>
                    <w:spacing w:after="0" w:line="240" w:lineRule="auto"/>
                    <w:rPr>
                      <w:rFonts w:eastAsia="Times New Roman" w:cs="Times New Roman"/>
                      <w:sz w:val="24"/>
                      <w:szCs w:val="24"/>
                      <w:lang w:eastAsia="nb-NO"/>
                    </w:rPr>
                  </w:pPr>
                </w:p>
                <w:p w14:paraId="0CF3648B" w14:textId="523E375F" w:rsidR="00026981" w:rsidRPr="00E77EDA" w:rsidRDefault="00D31562" w:rsidP="00D31562">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 xml:space="preserve">Hvorfor føler Vg1 elever </w:t>
                  </w:r>
                  <w:r w:rsidR="00026981" w:rsidRPr="00E77EDA">
                    <w:rPr>
                      <w:rFonts w:eastAsia="Times New Roman" w:cs="Times New Roman"/>
                      <w:sz w:val="24"/>
                      <w:szCs w:val="24"/>
                      <w:lang w:eastAsia="nb-NO"/>
                    </w:rPr>
                    <w:t xml:space="preserve">mindre </w:t>
                  </w:r>
                  <w:r w:rsidRPr="00E77EDA">
                    <w:rPr>
                      <w:rFonts w:eastAsia="Times New Roman" w:cs="Times New Roman"/>
                      <w:sz w:val="24"/>
                      <w:szCs w:val="24"/>
                      <w:lang w:eastAsia="nb-NO"/>
                    </w:rPr>
                    <w:t>opplæringsbehov</w:t>
                  </w:r>
                  <w:r w:rsidR="007D073D" w:rsidRPr="00E77EDA">
                    <w:rPr>
                      <w:rFonts w:eastAsia="Times New Roman" w:cs="Times New Roman"/>
                      <w:sz w:val="24"/>
                      <w:szCs w:val="24"/>
                      <w:lang w:eastAsia="nb-NO"/>
                    </w:rPr>
                    <w:t xml:space="preserve"> enn V</w:t>
                  </w:r>
                  <w:r w:rsidRPr="00E77EDA">
                    <w:rPr>
                      <w:rFonts w:eastAsia="Times New Roman" w:cs="Times New Roman"/>
                      <w:sz w:val="24"/>
                      <w:szCs w:val="24"/>
                      <w:lang w:eastAsia="nb-NO"/>
                    </w:rPr>
                    <w:t>g3? Behovet kommer ikke i Vg1</w:t>
                  </w:r>
                  <w:r w:rsidR="00C01A4E">
                    <w:rPr>
                      <w:rFonts w:eastAsia="Times New Roman" w:cs="Times New Roman"/>
                      <w:sz w:val="24"/>
                      <w:szCs w:val="24"/>
                      <w:lang w:eastAsia="nb-NO"/>
                    </w:rPr>
                    <w:t>,</w:t>
                  </w:r>
                  <w:r w:rsidRPr="00E77EDA">
                    <w:rPr>
                      <w:rFonts w:eastAsia="Times New Roman" w:cs="Times New Roman"/>
                      <w:sz w:val="24"/>
                      <w:szCs w:val="24"/>
                      <w:lang w:eastAsia="nb-NO"/>
                    </w:rPr>
                    <w:t xml:space="preserve"> men senere. Er det fordi hjelpemidlene ikke brukes før i Vg3 eller fordi det er først da elevene blir klar over sin manglende kompetanse?</w:t>
                  </w:r>
                </w:p>
                <w:p w14:paraId="7064D06E" w14:textId="77777777" w:rsidR="00D31562" w:rsidRPr="00E77EDA" w:rsidRDefault="00D31562" w:rsidP="00D31562">
                  <w:pPr>
                    <w:spacing w:after="0" w:line="240" w:lineRule="auto"/>
                    <w:rPr>
                      <w:rFonts w:eastAsia="Times New Roman" w:cs="Times New Roman"/>
                      <w:sz w:val="24"/>
                      <w:szCs w:val="24"/>
                      <w:lang w:eastAsia="nb-NO"/>
                    </w:rPr>
                  </w:pPr>
                </w:p>
                <w:p w14:paraId="669D050B" w14:textId="77777777" w:rsidR="00D31562" w:rsidRPr="00EC557C" w:rsidRDefault="00D31562" w:rsidP="00D31562">
                  <w:pPr>
                    <w:spacing w:after="0" w:line="240" w:lineRule="auto"/>
                    <w:rPr>
                      <w:rFonts w:eastAsia="Times New Roman" w:cs="Times New Roman"/>
                      <w:b/>
                      <w:sz w:val="24"/>
                      <w:szCs w:val="24"/>
                      <w:lang w:eastAsia="nb-NO"/>
                    </w:rPr>
                  </w:pPr>
                  <w:r w:rsidRPr="00EC557C">
                    <w:rPr>
                      <w:rFonts w:eastAsia="Times New Roman" w:cs="Times New Roman"/>
                      <w:b/>
                      <w:sz w:val="24"/>
                      <w:szCs w:val="24"/>
                      <w:lang w:eastAsia="nb-NO"/>
                    </w:rPr>
                    <w:t>Aktuelle tiltak kan være:</w:t>
                  </w:r>
                </w:p>
                <w:p w14:paraId="30D76538" w14:textId="2D745066" w:rsidR="00D31562" w:rsidRPr="00E77EDA" w:rsidRDefault="00D31562" w:rsidP="001C78EF">
                  <w:pPr>
                    <w:pStyle w:val="Listeavsnitt"/>
                    <w:numPr>
                      <w:ilvl w:val="0"/>
                      <w:numId w:val="1"/>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Mer</w:t>
                  </w:r>
                  <w:r w:rsidR="00584020" w:rsidRPr="00E77EDA">
                    <w:rPr>
                      <w:rFonts w:eastAsia="Times New Roman" w:cs="Times New Roman"/>
                      <w:sz w:val="24"/>
                      <w:szCs w:val="24"/>
                      <w:lang w:eastAsia="nb-NO"/>
                    </w:rPr>
                    <w:t xml:space="preserve"> opplæring i Geogebra og E</w:t>
                  </w:r>
                  <w:r w:rsidRPr="00E77EDA">
                    <w:rPr>
                      <w:rFonts w:eastAsia="Times New Roman" w:cs="Times New Roman"/>
                      <w:sz w:val="24"/>
                      <w:szCs w:val="24"/>
                      <w:lang w:eastAsia="nb-NO"/>
                    </w:rPr>
                    <w:t>xcel for matematikkelever.</w:t>
                  </w:r>
                  <w:r w:rsidR="00584020" w:rsidRPr="00E77EDA">
                    <w:rPr>
                      <w:rFonts w:eastAsia="Times New Roman" w:cs="Times New Roman"/>
                      <w:sz w:val="24"/>
                      <w:szCs w:val="24"/>
                      <w:lang w:eastAsia="nb-NO"/>
                    </w:rPr>
                    <w:t xml:space="preserve"> Omtrent 77 elever krysset av for et slikt behov. E</w:t>
                  </w:r>
                  <w:r w:rsidR="004F3F8A" w:rsidRPr="00E77EDA">
                    <w:rPr>
                      <w:rFonts w:eastAsia="Times New Roman" w:cs="Times New Roman"/>
                      <w:sz w:val="24"/>
                      <w:szCs w:val="24"/>
                      <w:lang w:eastAsia="nb-NO"/>
                    </w:rPr>
                    <w:t>levene kan identifiseres ved en</w:t>
                  </w:r>
                  <w:r w:rsidR="00584020" w:rsidRPr="00E77EDA">
                    <w:rPr>
                      <w:rFonts w:eastAsia="Times New Roman" w:cs="Times New Roman"/>
                      <w:sz w:val="24"/>
                      <w:szCs w:val="24"/>
                      <w:lang w:eastAsia="nb-NO"/>
                    </w:rPr>
                    <w:t xml:space="preserve"> undersøkelse på </w:t>
                  </w:r>
                  <w:r w:rsidR="00415A6D" w:rsidRPr="00E77EDA">
                    <w:rPr>
                      <w:rFonts w:eastAsia="Times New Roman" w:cs="Times New Roman"/>
                      <w:sz w:val="24"/>
                      <w:szCs w:val="24"/>
                      <w:lang w:eastAsia="nb-NO"/>
                    </w:rPr>
                    <w:t>It ’learning</w:t>
                  </w:r>
                  <w:r w:rsidR="00584020" w:rsidRPr="00E77EDA">
                    <w:rPr>
                      <w:rFonts w:eastAsia="Times New Roman" w:cs="Times New Roman"/>
                      <w:sz w:val="24"/>
                      <w:szCs w:val="24"/>
                      <w:lang w:eastAsia="nb-NO"/>
                    </w:rPr>
                    <w:t xml:space="preserve"> ved skolestart. Det er et behov for </w:t>
                  </w:r>
                  <w:r w:rsidRPr="00E77EDA">
                    <w:rPr>
                      <w:rFonts w:eastAsia="Times New Roman" w:cs="Times New Roman"/>
                      <w:sz w:val="24"/>
                      <w:szCs w:val="24"/>
                      <w:lang w:eastAsia="nb-NO"/>
                    </w:rPr>
                    <w:t>Geogebra for elever med lavt læringsutbytte.</w:t>
                  </w:r>
                  <w:r w:rsidR="00584020" w:rsidRPr="00E77EDA">
                    <w:rPr>
                      <w:rFonts w:eastAsia="Times New Roman" w:cs="Times New Roman"/>
                      <w:sz w:val="24"/>
                      <w:szCs w:val="24"/>
                      <w:lang w:eastAsia="nb-NO"/>
                    </w:rPr>
                    <w:t xml:space="preserve"> </w:t>
                  </w:r>
                  <w:r w:rsidR="004F3F8A" w:rsidRPr="00E77EDA">
                    <w:rPr>
                      <w:rFonts w:eastAsia="Times New Roman" w:cs="Times New Roman"/>
                      <w:sz w:val="24"/>
                      <w:szCs w:val="24"/>
                      <w:lang w:eastAsia="nb-NO"/>
                    </w:rPr>
                    <w:t xml:space="preserve">All slik opplæring bør komme rett i forkant av konkrete oppgaver i de aktuelle fagene.  </w:t>
                  </w:r>
                </w:p>
                <w:p w14:paraId="6DDDE6CC" w14:textId="262A05E3" w:rsidR="00E867FA" w:rsidRPr="00E77EDA" w:rsidRDefault="00E867FA" w:rsidP="00D31562">
                  <w:pPr>
                    <w:spacing w:after="0" w:line="240" w:lineRule="auto"/>
                    <w:rPr>
                      <w:rFonts w:eastAsia="Times New Roman" w:cs="Times New Roman"/>
                      <w:sz w:val="24"/>
                      <w:szCs w:val="24"/>
                      <w:lang w:eastAsia="nb-NO"/>
                    </w:rPr>
                  </w:pPr>
                </w:p>
                <w:p w14:paraId="4E0B8528" w14:textId="7A66295A" w:rsidR="00D31562" w:rsidRPr="00E77EDA" w:rsidRDefault="00E867FA" w:rsidP="00D31562">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Elevene ble også spurt om deres behov for opplæring i </w:t>
                  </w:r>
                  <w:r w:rsidR="00D31562" w:rsidRPr="00E77EDA">
                    <w:rPr>
                      <w:rFonts w:eastAsia="Times New Roman" w:cs="Times New Roman"/>
                      <w:sz w:val="24"/>
                      <w:szCs w:val="24"/>
                      <w:lang w:eastAsia="nb-NO"/>
                    </w:rPr>
                    <w:t>instruksjonsvideoer, leksikon på nett, ordbøker, oversettelsesprogram, forlagenes nettsider, Skolearena eller Webuntis.</w:t>
                  </w:r>
                  <w:r w:rsidRPr="00E77EDA">
                    <w:rPr>
                      <w:rFonts w:eastAsia="Times New Roman" w:cs="Times New Roman"/>
                      <w:sz w:val="24"/>
                      <w:szCs w:val="24"/>
                      <w:lang w:eastAsia="nb-NO"/>
                    </w:rPr>
                    <w:t xml:space="preserve"> Her opplyser færre enn 12% av elevene at de trenger slik opplæring. Dette kan forklares med at dette </w:t>
                  </w:r>
                  <w:r w:rsidR="007D073D" w:rsidRPr="00E77EDA">
                    <w:rPr>
                      <w:rFonts w:eastAsia="Times New Roman" w:cs="Times New Roman"/>
                      <w:sz w:val="24"/>
                      <w:szCs w:val="24"/>
                      <w:lang w:eastAsia="nb-NO"/>
                    </w:rPr>
                    <w:t>regnes som</w:t>
                  </w:r>
                  <w:r w:rsidRPr="00E77EDA">
                    <w:rPr>
                      <w:rFonts w:eastAsia="Times New Roman" w:cs="Times New Roman"/>
                      <w:sz w:val="24"/>
                      <w:szCs w:val="24"/>
                      <w:lang w:eastAsia="nb-NO"/>
                    </w:rPr>
                    <w:t xml:space="preserve"> enkle verktøy eller at elevene ikke bruker dem så ofte i de aktuelle fagene. Det er litt bekymringsfullt at elevene ikke opplever behov for å mestre forlagenes nettsider bedre da de er rettet mot læreplanen og elevenes behov.</w:t>
                  </w:r>
                </w:p>
                <w:p w14:paraId="2B0036EF" w14:textId="77777777" w:rsidR="00026981" w:rsidRPr="00E77EDA" w:rsidRDefault="00026981" w:rsidP="00D31562">
                  <w:pPr>
                    <w:spacing w:after="0" w:line="240" w:lineRule="auto"/>
                    <w:rPr>
                      <w:rFonts w:eastAsia="Times New Roman" w:cs="Times New Roman"/>
                      <w:sz w:val="24"/>
                      <w:szCs w:val="24"/>
                      <w:lang w:eastAsia="nb-NO"/>
                    </w:rPr>
                  </w:pPr>
                </w:p>
                <w:p w14:paraId="42483BC7" w14:textId="77777777" w:rsidR="00026981" w:rsidRPr="00E77EDA" w:rsidRDefault="00026981" w:rsidP="00026981">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En gjennomgang av alle de nevnte opplæringstiltakene viser at de elevene som svarer mest JA til opplæring er samfunnsfagselever med 20%, mens av matematikkelever og elever på Vg3 svarer kun 15% JA.</w:t>
                  </w:r>
                </w:p>
              </w:tc>
            </w:tr>
          </w:tbl>
          <w:p w14:paraId="59AC0E65" w14:textId="7A924DD1" w:rsidR="007D073D" w:rsidRPr="00E77EDA" w:rsidRDefault="00FC0F02" w:rsidP="00080775">
            <w:pPr>
              <w:spacing w:before="100" w:beforeAutospacing="1" w:after="100" w:afterAutospacing="1" w:line="240" w:lineRule="auto"/>
              <w:ind w:left="42"/>
              <w:rPr>
                <w:rFonts w:eastAsia="Times New Roman" w:cs="Times New Roman"/>
                <w:sz w:val="24"/>
                <w:szCs w:val="24"/>
                <w:lang w:eastAsia="nb-NO"/>
              </w:rPr>
            </w:pPr>
            <w:r w:rsidRPr="00E77EDA">
              <w:rPr>
                <w:rFonts w:eastAsia="Times New Roman" w:cs="Times New Roman"/>
                <w:sz w:val="24"/>
                <w:szCs w:val="24"/>
                <w:lang w:eastAsia="nb-NO"/>
              </w:rPr>
              <w:lastRenderedPageBreak/>
              <w:t xml:space="preserve">Omtrent ¼ av elevene svarer at de har større begrensninger i sine generelle digitale ferdigheter, slik som gjenopprette slettede filer, også fra papirkurven eller å fjerne mange virus og programtillegg. </w:t>
            </w:r>
          </w:p>
          <w:p w14:paraId="38B11138" w14:textId="77777777" w:rsidR="007D073D" w:rsidRDefault="007D073D" w:rsidP="007D073D">
            <w:pPr>
              <w:spacing w:before="100" w:beforeAutospacing="1" w:after="100" w:afterAutospacing="1" w:line="240" w:lineRule="auto"/>
              <w:rPr>
                <w:rFonts w:eastAsia="Times New Roman" w:cs="Times New Roman"/>
                <w:sz w:val="24"/>
                <w:szCs w:val="24"/>
                <w:lang w:eastAsia="nb-NO"/>
              </w:rPr>
            </w:pPr>
          </w:p>
          <w:p w14:paraId="2BB56844"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696DC8B9"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33BA611C"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102C4B56"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0E52E5C2"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1D44E9D8"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3D7712B4" w14:textId="77777777" w:rsidR="004301CA" w:rsidRDefault="004301CA" w:rsidP="007D073D">
            <w:pPr>
              <w:spacing w:before="100" w:beforeAutospacing="1" w:after="100" w:afterAutospacing="1" w:line="240" w:lineRule="auto"/>
              <w:rPr>
                <w:rFonts w:eastAsia="Times New Roman" w:cs="Times New Roman"/>
                <w:sz w:val="24"/>
                <w:szCs w:val="24"/>
                <w:lang w:eastAsia="nb-NO"/>
              </w:rPr>
            </w:pPr>
          </w:p>
          <w:p w14:paraId="7CBCC1B9" w14:textId="77777777" w:rsidR="00B252AE" w:rsidRDefault="00B252AE" w:rsidP="00D64879">
            <w:pPr>
              <w:pStyle w:val="Ingenmellomrom"/>
              <w:rPr>
                <w:rFonts w:eastAsia="Times New Roman" w:cs="Times New Roman"/>
                <w:sz w:val="24"/>
                <w:szCs w:val="24"/>
                <w:lang w:eastAsia="nb-NO"/>
              </w:rPr>
            </w:pPr>
          </w:p>
          <w:p w14:paraId="7060CA6B" w14:textId="77777777" w:rsidR="006A0230" w:rsidRDefault="006A0230" w:rsidP="00D64879">
            <w:pPr>
              <w:pStyle w:val="Ingenmellomrom"/>
              <w:rPr>
                <w:rFonts w:eastAsia="Times New Roman" w:cs="Times New Roman"/>
                <w:sz w:val="24"/>
                <w:szCs w:val="24"/>
                <w:lang w:eastAsia="nb-NO"/>
              </w:rPr>
            </w:pPr>
          </w:p>
          <w:p w14:paraId="6AADEEF4" w14:textId="4B6DE2BB" w:rsidR="006A0230" w:rsidRPr="00E77EDA" w:rsidRDefault="006A0230" w:rsidP="00D64879">
            <w:pPr>
              <w:pStyle w:val="Ingenmellomrom"/>
              <w:rPr>
                <w:sz w:val="24"/>
                <w:szCs w:val="24"/>
                <w:lang w:eastAsia="nb-NO"/>
              </w:rPr>
            </w:pPr>
          </w:p>
        </w:tc>
      </w:tr>
    </w:tbl>
    <w:p w14:paraId="6BDB59AA" w14:textId="23235F52" w:rsidR="007E5020" w:rsidRPr="007452A0" w:rsidRDefault="007E5020" w:rsidP="007E5020">
      <w:pPr>
        <w:spacing w:after="0" w:line="240" w:lineRule="auto"/>
        <w:rPr>
          <w:rFonts w:eastAsia="Times New Roman" w:cs="Times New Roman"/>
          <w:vanish/>
          <w:sz w:val="24"/>
          <w:szCs w:val="24"/>
          <w:lang w:eastAsia="nb-NO"/>
        </w:rPr>
      </w:pPr>
    </w:p>
    <w:tbl>
      <w:tblPr>
        <w:tblW w:w="0" w:type="auto"/>
        <w:tblCellSpacing w:w="15" w:type="dxa"/>
        <w:tblLayout w:type="fixed"/>
        <w:tblCellMar>
          <w:top w:w="15" w:type="dxa"/>
          <w:left w:w="70" w:type="dxa"/>
          <w:bottom w:w="15" w:type="dxa"/>
          <w:right w:w="70" w:type="dxa"/>
        </w:tblCellMar>
        <w:tblLook w:val="04A0" w:firstRow="1" w:lastRow="0" w:firstColumn="1" w:lastColumn="0" w:noHBand="0" w:noVBand="1"/>
      </w:tblPr>
      <w:tblGrid>
        <w:gridCol w:w="9027"/>
      </w:tblGrid>
      <w:tr w:rsidR="00560CE0" w:rsidRPr="00850213" w14:paraId="7400FA74" w14:textId="77777777" w:rsidTr="00D64879">
        <w:trPr>
          <w:tblCellSpacing w:w="15" w:type="dxa"/>
        </w:trPr>
        <w:tc>
          <w:tcPr>
            <w:tcW w:w="8967" w:type="dxa"/>
            <w:vAlign w:val="center"/>
            <w:hideMark/>
          </w:tcPr>
          <w:p w14:paraId="413D9EC6" w14:textId="77777777" w:rsidR="00560CE0" w:rsidRPr="00560CE0" w:rsidRDefault="00560CE0" w:rsidP="00E65103">
            <w:pPr>
              <w:pStyle w:val="Listeavsnitt"/>
              <w:numPr>
                <w:ilvl w:val="0"/>
                <w:numId w:val="58"/>
              </w:numPr>
              <w:spacing w:before="100" w:beforeAutospacing="1" w:after="100" w:afterAutospacing="1" w:line="240" w:lineRule="auto"/>
              <w:rPr>
                <w:rFonts w:eastAsia="Times New Roman" w:cs="Times New Roman"/>
                <w:b/>
                <w:sz w:val="32"/>
                <w:szCs w:val="32"/>
                <w:lang w:eastAsia="nb-NO"/>
              </w:rPr>
            </w:pPr>
            <w:r w:rsidRPr="00560CE0">
              <w:rPr>
                <w:rFonts w:eastAsia="Times New Roman" w:cs="Times New Roman"/>
                <w:b/>
                <w:sz w:val="32"/>
                <w:szCs w:val="32"/>
                <w:lang w:eastAsia="nb-NO"/>
              </w:rPr>
              <w:lastRenderedPageBreak/>
              <w:t>LÆRINGSUTBYTTE OG IKT</w:t>
            </w:r>
          </w:p>
        </w:tc>
      </w:tr>
      <w:tr w:rsidR="00560CE0" w:rsidRPr="007452A0" w14:paraId="27B7054D" w14:textId="77777777" w:rsidTr="00D64879">
        <w:trPr>
          <w:tblCellSpacing w:w="15" w:type="dxa"/>
        </w:trPr>
        <w:tc>
          <w:tcPr>
            <w:tcW w:w="8967" w:type="dxa"/>
            <w:vAlign w:val="center"/>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827"/>
            </w:tblGrid>
            <w:tr w:rsidR="00560CE0" w:rsidRPr="007452A0" w14:paraId="53260D64" w14:textId="77777777" w:rsidTr="00D64879">
              <w:trPr>
                <w:tblCellSpacing w:w="15" w:type="dxa"/>
              </w:trPr>
              <w:tc>
                <w:tcPr>
                  <w:tcW w:w="8767" w:type="dxa"/>
                  <w:vAlign w:val="center"/>
                  <w:hideMark/>
                </w:tcPr>
                <w:p w14:paraId="64951CE3" w14:textId="2C2EB736" w:rsidR="00560CE0" w:rsidRDefault="00560CE0" w:rsidP="000F365D">
                  <w:pPr>
                    <w:pStyle w:val="Listeavsnitt"/>
                    <w:spacing w:before="100" w:beforeAutospacing="1" w:after="100" w:afterAutospacing="1" w:line="240" w:lineRule="auto"/>
                    <w:ind w:left="0"/>
                    <w:rPr>
                      <w:rFonts w:eastAsia="Times New Roman" w:cs="Times New Roman"/>
                      <w:bCs/>
                      <w:sz w:val="24"/>
                      <w:szCs w:val="24"/>
                      <w:lang w:eastAsia="nb-NO"/>
                    </w:rPr>
                  </w:pPr>
                  <w:r>
                    <w:rPr>
                      <w:rFonts w:eastAsia="Times New Roman" w:cs="Times New Roman"/>
                      <w:bCs/>
                      <w:sz w:val="24"/>
                      <w:szCs w:val="24"/>
                      <w:lang w:eastAsia="nb-NO"/>
                    </w:rPr>
                    <w:t>Kapittel 3</w:t>
                  </w:r>
                  <w:r w:rsidR="00144FA9">
                    <w:rPr>
                      <w:rFonts w:eastAsia="Times New Roman" w:cs="Times New Roman"/>
                      <w:bCs/>
                      <w:sz w:val="24"/>
                      <w:szCs w:val="24"/>
                      <w:lang w:eastAsia="nb-NO"/>
                    </w:rPr>
                    <w:t xml:space="preserve"> til 7 omhandlet en del bakgrunnsvariabler.</w:t>
                  </w:r>
                  <w:r>
                    <w:rPr>
                      <w:rFonts w:eastAsia="Times New Roman" w:cs="Times New Roman"/>
                      <w:bCs/>
                      <w:sz w:val="24"/>
                      <w:szCs w:val="24"/>
                      <w:lang w:eastAsia="nb-NO"/>
                    </w:rPr>
                    <w:t xml:space="preserve"> Nå har vi kommet frem til en kort vurdering av elevens rapportering av læringsutbytte.</w:t>
                  </w:r>
                </w:p>
                <w:p w14:paraId="47822E45" w14:textId="77777777" w:rsidR="00560CE0" w:rsidRDefault="00560CE0" w:rsidP="000F365D">
                  <w:pPr>
                    <w:pStyle w:val="Listeavsnitt"/>
                    <w:spacing w:before="100" w:beforeAutospacing="1" w:after="100" w:afterAutospacing="1" w:line="240" w:lineRule="auto"/>
                    <w:ind w:left="0"/>
                    <w:rPr>
                      <w:rFonts w:eastAsia="Times New Roman" w:cs="Times New Roman"/>
                      <w:bCs/>
                      <w:sz w:val="24"/>
                      <w:szCs w:val="24"/>
                      <w:lang w:eastAsia="nb-NO"/>
                    </w:rPr>
                  </w:pPr>
                </w:p>
                <w:p w14:paraId="6835E5EE" w14:textId="77777777" w:rsidR="00560CE0" w:rsidRPr="00EE41CA" w:rsidRDefault="00560CE0" w:rsidP="000F365D">
                  <w:pPr>
                    <w:pStyle w:val="Listeavsnitt"/>
                    <w:spacing w:before="100" w:beforeAutospacing="1" w:after="100" w:afterAutospacing="1" w:line="240" w:lineRule="auto"/>
                    <w:ind w:left="0"/>
                    <w:rPr>
                      <w:rFonts w:eastAsia="Times New Roman" w:cs="Times New Roman"/>
                      <w:bCs/>
                      <w:sz w:val="24"/>
                      <w:szCs w:val="24"/>
                      <w:lang w:eastAsia="nb-NO"/>
                    </w:rPr>
                  </w:pPr>
                  <w:r w:rsidRPr="00EE41CA">
                    <w:rPr>
                      <w:i/>
                      <w:sz w:val="24"/>
                      <w:szCs w:val="24"/>
                    </w:rPr>
                    <w:t>Læringsutbytte</w:t>
                  </w:r>
                  <w:r w:rsidRPr="00EE41CA">
                    <w:rPr>
                      <w:sz w:val="24"/>
                      <w:szCs w:val="24"/>
                    </w:rPr>
                    <w:t xml:space="preserve"> kan deles i: </w:t>
                  </w:r>
                </w:p>
                <w:p w14:paraId="76C2C5A2" w14:textId="77777777" w:rsidR="00560CE0" w:rsidRPr="00CC11F4" w:rsidRDefault="00560CE0" w:rsidP="00E65103">
                  <w:pPr>
                    <w:pStyle w:val="Listeavsnitt"/>
                    <w:numPr>
                      <w:ilvl w:val="0"/>
                      <w:numId w:val="32"/>
                    </w:numPr>
                    <w:rPr>
                      <w:sz w:val="24"/>
                      <w:szCs w:val="24"/>
                    </w:rPr>
                  </w:pPr>
                  <w:r>
                    <w:rPr>
                      <w:sz w:val="24"/>
                      <w:szCs w:val="24"/>
                    </w:rPr>
                    <w:t>intendert</w:t>
                  </w:r>
                  <w:r w:rsidRPr="00CC11F4">
                    <w:rPr>
                      <w:sz w:val="24"/>
                      <w:szCs w:val="24"/>
                    </w:rPr>
                    <w:t xml:space="preserve"> læringsutbytte (intenderte læringsmål, kompetansemål i L06), </w:t>
                  </w:r>
                </w:p>
                <w:p w14:paraId="2924C074" w14:textId="77777777" w:rsidR="00560CE0" w:rsidRPr="00CC11F4" w:rsidRDefault="00560CE0" w:rsidP="00E65103">
                  <w:pPr>
                    <w:pStyle w:val="Listeavsnitt"/>
                    <w:numPr>
                      <w:ilvl w:val="0"/>
                      <w:numId w:val="32"/>
                    </w:numPr>
                    <w:rPr>
                      <w:sz w:val="24"/>
                      <w:szCs w:val="24"/>
                    </w:rPr>
                  </w:pPr>
                  <w:r w:rsidRPr="00CC11F4">
                    <w:rPr>
                      <w:sz w:val="24"/>
                      <w:szCs w:val="24"/>
                    </w:rPr>
                    <w:t>subjektivt læringsutbytte (opplevd læringsutbytte blant elever) og</w:t>
                  </w:r>
                </w:p>
                <w:p w14:paraId="01F7EB80" w14:textId="77777777" w:rsidR="00560CE0" w:rsidRPr="00CC11F4" w:rsidRDefault="00560CE0" w:rsidP="00E65103">
                  <w:pPr>
                    <w:pStyle w:val="Listeavsnitt"/>
                    <w:numPr>
                      <w:ilvl w:val="0"/>
                      <w:numId w:val="32"/>
                    </w:numPr>
                    <w:rPr>
                      <w:sz w:val="24"/>
                      <w:szCs w:val="24"/>
                    </w:rPr>
                  </w:pPr>
                  <w:r w:rsidRPr="00CC11F4">
                    <w:rPr>
                      <w:sz w:val="24"/>
                      <w:szCs w:val="24"/>
                    </w:rPr>
                    <w:t>objektivt læringsutbytte (…for eksempel karakterer)</w:t>
                  </w:r>
                  <w:r w:rsidRPr="00CC11F4">
                    <w:rPr>
                      <w:rStyle w:val="Fotnotereferanse"/>
                      <w:sz w:val="24"/>
                      <w:szCs w:val="24"/>
                    </w:rPr>
                    <w:footnoteReference w:id="95"/>
                  </w:r>
                  <w:r w:rsidRPr="00CC11F4">
                    <w:rPr>
                      <w:sz w:val="24"/>
                      <w:szCs w:val="24"/>
                    </w:rPr>
                    <w:t xml:space="preserve">.  </w:t>
                  </w:r>
                </w:p>
                <w:p w14:paraId="1F123A4F" w14:textId="77777777" w:rsidR="00560CE0" w:rsidRPr="00EE41CA" w:rsidRDefault="00560CE0" w:rsidP="000F365D">
                  <w:pPr>
                    <w:rPr>
                      <w:sz w:val="24"/>
                      <w:szCs w:val="24"/>
                    </w:rPr>
                  </w:pPr>
                  <w:r w:rsidRPr="00CC11F4">
                    <w:rPr>
                      <w:sz w:val="24"/>
                      <w:szCs w:val="24"/>
                    </w:rPr>
                    <w:t>De to siste målene ble inkludert i spørreundersøkelsen til elever ved KOVS, for å se om elevens subjektive og lærerens objektive mål på læring samsvarte.</w:t>
                  </w:r>
                </w:p>
                <w:p w14:paraId="1953B402" w14:textId="28D46A7A" w:rsidR="00560CE0" w:rsidRDefault="00560CE0" w:rsidP="000F365D">
                  <w:pPr>
                    <w:pStyle w:val="Listeavsnitt"/>
                    <w:spacing w:before="100" w:beforeAutospacing="1" w:after="100" w:afterAutospacing="1" w:line="240" w:lineRule="auto"/>
                    <w:ind w:left="0"/>
                    <w:rPr>
                      <w:rFonts w:eastAsia="Times New Roman" w:cs="Times New Roman"/>
                      <w:bCs/>
                      <w:sz w:val="24"/>
                      <w:szCs w:val="24"/>
                      <w:lang w:eastAsia="nb-NO"/>
                    </w:rPr>
                  </w:pPr>
                  <w:r>
                    <w:rPr>
                      <w:rFonts w:eastAsia="Times New Roman" w:cs="Times New Roman"/>
                      <w:bCs/>
                      <w:sz w:val="24"/>
                      <w:szCs w:val="24"/>
                      <w:lang w:eastAsia="nb-NO"/>
                    </w:rPr>
                    <w:t xml:space="preserve">Fokuset i denne undersøkelsen er rettet mot </w:t>
                  </w:r>
                  <w:r w:rsidR="00A3000D">
                    <w:rPr>
                      <w:rFonts w:eastAsia="Times New Roman" w:cs="Times New Roman"/>
                      <w:bCs/>
                      <w:sz w:val="24"/>
                      <w:szCs w:val="24"/>
                      <w:lang w:eastAsia="nb-NO"/>
                    </w:rPr>
                    <w:t xml:space="preserve">uavhengige forklaringsvariabler, </w:t>
                  </w:r>
                  <w:r w:rsidRPr="00292089">
                    <w:rPr>
                      <w:rFonts w:eastAsia="Times New Roman" w:cs="Times New Roman"/>
                      <w:b/>
                      <w:bCs/>
                      <w:sz w:val="24"/>
                      <w:szCs w:val="24"/>
                      <w:lang w:eastAsia="nb-NO"/>
                    </w:rPr>
                    <w:t>digitale input</w:t>
                  </w:r>
                  <w:r>
                    <w:rPr>
                      <w:rFonts w:eastAsia="Times New Roman" w:cs="Times New Roman"/>
                      <w:bCs/>
                      <w:sz w:val="24"/>
                      <w:szCs w:val="24"/>
                      <w:lang w:eastAsia="nb-NO"/>
                    </w:rPr>
                    <w:t xml:space="preserve">, mens vi nå ser på </w:t>
                  </w:r>
                  <w:r w:rsidR="00A3000D">
                    <w:rPr>
                      <w:rFonts w:eastAsia="Times New Roman" w:cs="Times New Roman"/>
                      <w:bCs/>
                      <w:sz w:val="24"/>
                      <w:szCs w:val="24"/>
                      <w:lang w:eastAsia="nb-NO"/>
                    </w:rPr>
                    <w:t xml:space="preserve">den avhengige variabelen; </w:t>
                  </w:r>
                  <w:r>
                    <w:rPr>
                      <w:rFonts w:eastAsia="Times New Roman" w:cs="Times New Roman"/>
                      <w:bCs/>
                      <w:sz w:val="24"/>
                      <w:szCs w:val="24"/>
                      <w:lang w:eastAsia="nb-NO"/>
                    </w:rPr>
                    <w:t xml:space="preserve">elevens helhetlige faglige </w:t>
                  </w:r>
                  <w:r w:rsidRPr="00292089">
                    <w:rPr>
                      <w:rFonts w:eastAsia="Times New Roman" w:cs="Times New Roman"/>
                      <w:b/>
                      <w:bCs/>
                      <w:sz w:val="24"/>
                      <w:szCs w:val="24"/>
                      <w:lang w:eastAsia="nb-NO"/>
                    </w:rPr>
                    <w:t xml:space="preserve">output </w:t>
                  </w:r>
                  <w:r>
                    <w:rPr>
                      <w:rFonts w:eastAsia="Times New Roman" w:cs="Times New Roman"/>
                      <w:bCs/>
                      <w:sz w:val="24"/>
                      <w:szCs w:val="24"/>
                      <w:lang w:eastAsia="nb-NO"/>
                    </w:rPr>
                    <w:t xml:space="preserve">målt i objektive karakterer og elevens subjektive vurdering.    </w:t>
                  </w:r>
                </w:p>
                <w:p w14:paraId="3B2D69E6" w14:textId="77777777" w:rsidR="00560CE0" w:rsidRDefault="00560CE0" w:rsidP="000F365D">
                  <w:pPr>
                    <w:pStyle w:val="Listeavsnitt"/>
                    <w:spacing w:before="100" w:beforeAutospacing="1" w:after="100" w:afterAutospacing="1" w:line="240" w:lineRule="auto"/>
                    <w:ind w:left="0"/>
                    <w:rPr>
                      <w:rFonts w:eastAsia="Times New Roman" w:cs="Times New Roman"/>
                      <w:bCs/>
                      <w:sz w:val="24"/>
                      <w:szCs w:val="24"/>
                      <w:lang w:eastAsia="nb-NO"/>
                    </w:rPr>
                  </w:pPr>
                </w:p>
                <w:p w14:paraId="584466BC" w14:textId="77777777" w:rsidR="00560CE0" w:rsidRPr="003A400F" w:rsidRDefault="00560CE0" w:rsidP="000F365D">
                  <w:pPr>
                    <w:pStyle w:val="Listeavsnitt"/>
                    <w:spacing w:before="100" w:beforeAutospacing="1" w:after="100" w:afterAutospacing="1" w:line="240" w:lineRule="auto"/>
                    <w:ind w:left="0"/>
                    <w:rPr>
                      <w:rFonts w:eastAsia="Times New Roman" w:cs="Times New Roman"/>
                      <w:b/>
                      <w:sz w:val="24"/>
                      <w:szCs w:val="24"/>
                      <w:lang w:eastAsia="nb-NO"/>
                    </w:rPr>
                  </w:pPr>
                  <w:r>
                    <w:rPr>
                      <w:rFonts w:eastAsia="Times New Roman" w:cs="Times New Roman"/>
                      <w:b/>
                      <w:bCs/>
                      <w:sz w:val="24"/>
                      <w:szCs w:val="24"/>
                      <w:lang w:eastAsia="nb-NO"/>
                    </w:rPr>
                    <w:t>Tabell 67</w:t>
                  </w:r>
                  <w:r w:rsidRPr="003A400F">
                    <w:rPr>
                      <w:rFonts w:eastAsia="Times New Roman" w:cs="Times New Roman"/>
                      <w:b/>
                      <w:bCs/>
                      <w:sz w:val="24"/>
                      <w:szCs w:val="24"/>
                      <w:lang w:eastAsia="nb-NO"/>
                    </w:rPr>
                    <w:t>: Elevenes læringsutbytte målt i objektive karakterer og subjektiv egen vurdering</w:t>
                  </w:r>
                </w:p>
              </w:tc>
            </w:tr>
            <w:tr w:rsidR="00560CE0" w:rsidRPr="007452A0" w14:paraId="26F71EF1" w14:textId="77777777" w:rsidTr="00D64879">
              <w:trPr>
                <w:tblCellSpacing w:w="15" w:type="dxa"/>
              </w:trPr>
              <w:tc>
                <w:tcPr>
                  <w:tcW w:w="8767" w:type="dxa"/>
                  <w:vAlign w:val="center"/>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38"/>
                    <w:gridCol w:w="1191"/>
                    <w:gridCol w:w="1191"/>
                    <w:gridCol w:w="1191"/>
                    <w:gridCol w:w="1126"/>
                  </w:tblGrid>
                  <w:tr w:rsidR="00560CE0" w:rsidRPr="007452A0" w14:paraId="531731F7" w14:textId="77777777" w:rsidTr="00D64879">
                    <w:trPr>
                      <w:tblCellSpacing w:w="15" w:type="dxa"/>
                    </w:trPr>
                    <w:tc>
                      <w:tcPr>
                        <w:tcW w:w="3993" w:type="dxa"/>
                        <w:vAlign w:val="center"/>
                        <w:hideMark/>
                      </w:tcPr>
                      <w:p w14:paraId="75DCA006" w14:textId="77777777" w:rsidR="00560CE0" w:rsidRPr="007452A0" w:rsidRDefault="00560CE0" w:rsidP="000F365D">
                        <w:pPr>
                          <w:spacing w:after="0" w:line="240" w:lineRule="auto"/>
                          <w:rPr>
                            <w:rFonts w:eastAsia="Times New Roman" w:cs="Times New Roman"/>
                            <w:sz w:val="24"/>
                            <w:szCs w:val="24"/>
                            <w:lang w:eastAsia="nb-NO"/>
                          </w:rPr>
                        </w:pPr>
                        <w:r w:rsidRPr="007452A0">
                          <w:rPr>
                            <w:rFonts w:eastAsia="Times New Roman" w:cs="Times New Roman"/>
                            <w:sz w:val="24"/>
                            <w:szCs w:val="24"/>
                            <w:lang w:eastAsia="nb-NO"/>
                          </w:rPr>
                          <w:t> </w:t>
                        </w:r>
                      </w:p>
                    </w:tc>
                    <w:tc>
                      <w:tcPr>
                        <w:tcW w:w="1161" w:type="dxa"/>
                        <w:vAlign w:val="center"/>
                        <w:hideMark/>
                      </w:tcPr>
                      <w:p w14:paraId="2BF3F932" w14:textId="77777777" w:rsidR="00560CE0" w:rsidRPr="007452A0" w:rsidRDefault="00560CE0" w:rsidP="000F365D">
                        <w:pPr>
                          <w:spacing w:after="0" w:line="240" w:lineRule="auto"/>
                          <w:rPr>
                            <w:rFonts w:eastAsia="Times New Roman" w:cs="Times New Roman"/>
                            <w:sz w:val="24"/>
                            <w:szCs w:val="24"/>
                            <w:lang w:eastAsia="nb-NO"/>
                          </w:rPr>
                        </w:pPr>
                        <w:r>
                          <w:rPr>
                            <w:rFonts w:eastAsia="Times New Roman" w:cs="Times New Roman"/>
                            <w:sz w:val="24"/>
                            <w:szCs w:val="24"/>
                            <w:lang w:eastAsia="nb-NO"/>
                          </w:rPr>
                          <w:t>Høy</w:t>
                        </w:r>
                        <w:r>
                          <w:rPr>
                            <w:rFonts w:eastAsia="Times New Roman" w:cs="Times New Roman"/>
                            <w:sz w:val="24"/>
                            <w:szCs w:val="24"/>
                            <w:lang w:eastAsia="nb-NO"/>
                          </w:rPr>
                          <w:br/>
                          <w:t>karakter, 6,5</w:t>
                        </w:r>
                      </w:p>
                    </w:tc>
                    <w:tc>
                      <w:tcPr>
                        <w:tcW w:w="1161" w:type="dxa"/>
                        <w:vAlign w:val="center"/>
                        <w:hideMark/>
                      </w:tcPr>
                      <w:p w14:paraId="49ABC61C" w14:textId="77777777" w:rsidR="00560CE0" w:rsidRPr="007452A0" w:rsidRDefault="00560CE0" w:rsidP="000F365D">
                        <w:pPr>
                          <w:spacing w:after="0" w:line="240" w:lineRule="auto"/>
                          <w:rPr>
                            <w:rFonts w:eastAsia="Times New Roman" w:cs="Times New Roman"/>
                            <w:sz w:val="24"/>
                            <w:szCs w:val="24"/>
                            <w:lang w:eastAsia="nb-NO"/>
                          </w:rPr>
                        </w:pPr>
                        <w:r>
                          <w:rPr>
                            <w:rFonts w:eastAsia="Times New Roman" w:cs="Times New Roman"/>
                            <w:sz w:val="24"/>
                            <w:szCs w:val="24"/>
                            <w:lang w:eastAsia="nb-NO"/>
                          </w:rPr>
                          <w:t>Middels</w:t>
                        </w:r>
                        <w:r>
                          <w:rPr>
                            <w:rFonts w:eastAsia="Times New Roman" w:cs="Times New Roman"/>
                            <w:sz w:val="24"/>
                            <w:szCs w:val="24"/>
                            <w:lang w:eastAsia="nb-NO"/>
                          </w:rPr>
                          <w:br/>
                        </w:r>
                        <w:r w:rsidRPr="007452A0">
                          <w:rPr>
                            <w:rFonts w:eastAsia="Times New Roman" w:cs="Times New Roman"/>
                            <w:sz w:val="24"/>
                            <w:szCs w:val="24"/>
                            <w:lang w:eastAsia="nb-NO"/>
                          </w:rPr>
                          <w:t>karakter</w:t>
                        </w:r>
                        <w:r>
                          <w:rPr>
                            <w:rFonts w:eastAsia="Times New Roman" w:cs="Times New Roman"/>
                            <w:sz w:val="24"/>
                            <w:szCs w:val="24"/>
                            <w:lang w:eastAsia="nb-NO"/>
                          </w:rPr>
                          <w:t>, 3,4</w:t>
                        </w:r>
                      </w:p>
                    </w:tc>
                    <w:tc>
                      <w:tcPr>
                        <w:tcW w:w="1161" w:type="dxa"/>
                        <w:vAlign w:val="center"/>
                        <w:hideMark/>
                      </w:tcPr>
                      <w:p w14:paraId="5DDBFCEE" w14:textId="77777777" w:rsidR="00560CE0" w:rsidRPr="007452A0" w:rsidRDefault="00560CE0" w:rsidP="000F365D">
                        <w:pPr>
                          <w:spacing w:after="0" w:line="240" w:lineRule="auto"/>
                          <w:rPr>
                            <w:rFonts w:eastAsia="Times New Roman" w:cs="Times New Roman"/>
                            <w:sz w:val="24"/>
                            <w:szCs w:val="24"/>
                            <w:lang w:eastAsia="nb-NO"/>
                          </w:rPr>
                        </w:pPr>
                        <w:r>
                          <w:rPr>
                            <w:rFonts w:eastAsia="Times New Roman" w:cs="Times New Roman"/>
                            <w:sz w:val="24"/>
                            <w:szCs w:val="24"/>
                            <w:lang w:eastAsia="nb-NO"/>
                          </w:rPr>
                          <w:t>Lav</w:t>
                        </w:r>
                        <w:r>
                          <w:rPr>
                            <w:rFonts w:eastAsia="Times New Roman" w:cs="Times New Roman"/>
                            <w:sz w:val="24"/>
                            <w:szCs w:val="24"/>
                            <w:lang w:eastAsia="nb-NO"/>
                          </w:rPr>
                          <w:br/>
                        </w:r>
                        <w:r w:rsidRPr="007452A0">
                          <w:rPr>
                            <w:rFonts w:eastAsia="Times New Roman" w:cs="Times New Roman"/>
                            <w:sz w:val="24"/>
                            <w:szCs w:val="24"/>
                            <w:lang w:eastAsia="nb-NO"/>
                          </w:rPr>
                          <w:t>karakter</w:t>
                        </w:r>
                        <w:r>
                          <w:rPr>
                            <w:rFonts w:eastAsia="Times New Roman" w:cs="Times New Roman"/>
                            <w:sz w:val="24"/>
                            <w:szCs w:val="24"/>
                            <w:lang w:eastAsia="nb-NO"/>
                          </w:rPr>
                          <w:t>, 1,2</w:t>
                        </w:r>
                      </w:p>
                    </w:tc>
                    <w:tc>
                      <w:tcPr>
                        <w:tcW w:w="1081" w:type="dxa"/>
                        <w:vAlign w:val="center"/>
                        <w:hideMark/>
                      </w:tcPr>
                      <w:p w14:paraId="5B8331B7" w14:textId="77777777" w:rsidR="00560CE0" w:rsidRPr="007452A0" w:rsidRDefault="00560CE0" w:rsidP="000F365D">
                        <w:pPr>
                          <w:spacing w:after="0" w:line="240" w:lineRule="auto"/>
                          <w:rPr>
                            <w:rFonts w:eastAsia="Times New Roman" w:cs="Times New Roman"/>
                            <w:sz w:val="24"/>
                            <w:szCs w:val="24"/>
                            <w:lang w:eastAsia="nb-NO"/>
                          </w:rPr>
                        </w:pPr>
                        <w:r w:rsidRPr="007452A0">
                          <w:rPr>
                            <w:rFonts w:eastAsia="Times New Roman" w:cs="Times New Roman"/>
                            <w:sz w:val="24"/>
                            <w:szCs w:val="24"/>
                            <w:lang w:eastAsia="nb-NO"/>
                          </w:rPr>
                          <w:t>Ikke besvart</w:t>
                        </w:r>
                      </w:p>
                    </w:tc>
                  </w:tr>
                  <w:tr w:rsidR="00560CE0" w:rsidRPr="007452A0" w14:paraId="0E878A6E" w14:textId="77777777" w:rsidTr="00D64879">
                    <w:trPr>
                      <w:tblCellSpacing w:w="15" w:type="dxa"/>
                    </w:trPr>
                    <w:tc>
                      <w:tcPr>
                        <w:tcW w:w="3993" w:type="dxa"/>
                        <w:vAlign w:val="center"/>
                        <w:hideMark/>
                      </w:tcPr>
                      <w:p w14:paraId="3BE4AD91" w14:textId="77777777" w:rsidR="00560CE0" w:rsidRPr="007452A0" w:rsidRDefault="00560CE0" w:rsidP="000F365D">
                        <w:pPr>
                          <w:spacing w:after="0" w:line="240" w:lineRule="auto"/>
                          <w:rPr>
                            <w:rFonts w:eastAsia="Times New Roman" w:cs="Times New Roman"/>
                            <w:sz w:val="24"/>
                            <w:szCs w:val="24"/>
                            <w:lang w:eastAsia="nb-NO"/>
                          </w:rPr>
                        </w:pPr>
                        <w:r w:rsidRPr="007452A0">
                          <w:rPr>
                            <w:rFonts w:eastAsia="Times New Roman" w:cs="Times New Roman"/>
                            <w:sz w:val="24"/>
                            <w:szCs w:val="24"/>
                            <w:lang w:eastAsia="nb-NO"/>
                          </w:rPr>
                          <w:t>Karakter ved siste termin i faget du har fokusert på</w:t>
                        </w:r>
                      </w:p>
                    </w:tc>
                    <w:tc>
                      <w:tcPr>
                        <w:tcW w:w="1161" w:type="dxa"/>
                        <w:tcBorders>
                          <w:top w:val="single" w:sz="4" w:space="0" w:color="auto"/>
                          <w:left w:val="single" w:sz="4" w:space="0" w:color="auto"/>
                          <w:bottom w:val="single" w:sz="4" w:space="0" w:color="auto"/>
                          <w:right w:val="single" w:sz="4" w:space="0" w:color="auto"/>
                        </w:tcBorders>
                        <w:vAlign w:val="center"/>
                        <w:hideMark/>
                      </w:tcPr>
                      <w:p w14:paraId="4EE36F8A"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43,7%</w:t>
                        </w:r>
                      </w:p>
                    </w:tc>
                    <w:tc>
                      <w:tcPr>
                        <w:tcW w:w="1161" w:type="dxa"/>
                        <w:tcBorders>
                          <w:top w:val="single" w:sz="4" w:space="0" w:color="auto"/>
                          <w:left w:val="single" w:sz="4" w:space="0" w:color="auto"/>
                          <w:bottom w:val="single" w:sz="4" w:space="0" w:color="auto"/>
                          <w:right w:val="single" w:sz="4" w:space="0" w:color="auto"/>
                        </w:tcBorders>
                        <w:vAlign w:val="center"/>
                        <w:hideMark/>
                      </w:tcPr>
                      <w:p w14:paraId="063ACF23"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48,8%</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9292891"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2,7%</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B05F4A7"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4,8%</w:t>
                        </w:r>
                      </w:p>
                    </w:tc>
                  </w:tr>
                  <w:tr w:rsidR="00560CE0" w:rsidRPr="007452A0" w14:paraId="05BF2E6B" w14:textId="77777777" w:rsidTr="00D64879">
                    <w:trPr>
                      <w:tblCellSpacing w:w="15" w:type="dxa"/>
                    </w:trPr>
                    <w:tc>
                      <w:tcPr>
                        <w:tcW w:w="3993" w:type="dxa"/>
                        <w:vAlign w:val="center"/>
                        <w:hideMark/>
                      </w:tcPr>
                      <w:p w14:paraId="00D656B0" w14:textId="77777777" w:rsidR="00560CE0" w:rsidRPr="007452A0" w:rsidRDefault="00560CE0" w:rsidP="000F365D">
                        <w:pPr>
                          <w:spacing w:after="0" w:line="240" w:lineRule="auto"/>
                          <w:rPr>
                            <w:rFonts w:eastAsia="Times New Roman" w:cs="Times New Roman"/>
                            <w:sz w:val="24"/>
                            <w:szCs w:val="24"/>
                            <w:lang w:eastAsia="nb-NO"/>
                          </w:rPr>
                        </w:pPr>
                        <w:r w:rsidRPr="007452A0">
                          <w:rPr>
                            <w:rFonts w:eastAsia="Times New Roman" w:cs="Times New Roman"/>
                            <w:sz w:val="24"/>
                            <w:szCs w:val="24"/>
                            <w:lang w:eastAsia="nb-NO"/>
                          </w:rPr>
                          <w:t>Min egen opplevelse av læringsutbytte i faget hittil</w:t>
                        </w:r>
                      </w:p>
                    </w:tc>
                    <w:tc>
                      <w:tcPr>
                        <w:tcW w:w="1161" w:type="dxa"/>
                        <w:tcBorders>
                          <w:top w:val="single" w:sz="4" w:space="0" w:color="auto"/>
                          <w:left w:val="single" w:sz="4" w:space="0" w:color="auto"/>
                          <w:bottom w:val="single" w:sz="4" w:space="0" w:color="auto"/>
                          <w:right w:val="single" w:sz="4" w:space="0" w:color="auto"/>
                        </w:tcBorders>
                        <w:vAlign w:val="center"/>
                        <w:hideMark/>
                      </w:tcPr>
                      <w:p w14:paraId="39C83E4F"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33,1%</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20B2228"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54,9%</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02A4C73"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6,1%</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1C38B2E"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5,9%</w:t>
                        </w:r>
                      </w:p>
                    </w:tc>
                  </w:tr>
                  <w:tr w:rsidR="00560CE0" w:rsidRPr="007452A0" w14:paraId="5563FBD0" w14:textId="77777777" w:rsidTr="00D64879">
                    <w:trPr>
                      <w:tblCellSpacing w:w="15" w:type="dxa"/>
                    </w:trPr>
                    <w:tc>
                      <w:tcPr>
                        <w:tcW w:w="3993" w:type="dxa"/>
                        <w:vAlign w:val="center"/>
                        <w:hideMark/>
                      </w:tcPr>
                      <w:p w14:paraId="12647605" w14:textId="08838C95" w:rsidR="00560CE0" w:rsidRPr="007452A0" w:rsidRDefault="00A3000D" w:rsidP="000F365D">
                        <w:pPr>
                          <w:spacing w:after="0" w:line="240" w:lineRule="auto"/>
                          <w:rPr>
                            <w:rFonts w:eastAsia="Times New Roman" w:cs="Times New Roman"/>
                            <w:sz w:val="24"/>
                            <w:szCs w:val="24"/>
                            <w:lang w:eastAsia="nb-NO"/>
                          </w:rPr>
                        </w:pPr>
                        <w:r>
                          <w:rPr>
                            <w:rFonts w:eastAsia="Times New Roman" w:cs="Times New Roman"/>
                            <w:sz w:val="24"/>
                            <w:szCs w:val="24"/>
                            <w:lang w:eastAsia="nb-NO"/>
                          </w:rPr>
                          <w:t>Mine gjennomsnitts</w:t>
                        </w:r>
                        <w:r w:rsidR="00560CE0" w:rsidRPr="007452A0">
                          <w:rPr>
                            <w:rFonts w:eastAsia="Times New Roman" w:cs="Times New Roman"/>
                            <w:sz w:val="24"/>
                            <w:szCs w:val="24"/>
                            <w:lang w:eastAsia="nb-NO"/>
                          </w:rPr>
                          <w:t>karakterer ved siste termin</w:t>
                        </w:r>
                      </w:p>
                    </w:tc>
                    <w:tc>
                      <w:tcPr>
                        <w:tcW w:w="1161" w:type="dxa"/>
                        <w:tcBorders>
                          <w:top w:val="single" w:sz="4" w:space="0" w:color="auto"/>
                          <w:left w:val="single" w:sz="4" w:space="0" w:color="auto"/>
                          <w:bottom w:val="single" w:sz="4" w:space="0" w:color="auto"/>
                          <w:right w:val="single" w:sz="4" w:space="0" w:color="auto"/>
                        </w:tcBorders>
                        <w:vAlign w:val="center"/>
                        <w:hideMark/>
                      </w:tcPr>
                      <w:p w14:paraId="33106BAB"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31,5%</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7FF4E66"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59,5%</w:t>
                        </w:r>
                      </w:p>
                    </w:tc>
                    <w:tc>
                      <w:tcPr>
                        <w:tcW w:w="1161" w:type="dxa"/>
                        <w:tcBorders>
                          <w:top w:val="single" w:sz="4" w:space="0" w:color="auto"/>
                          <w:left w:val="single" w:sz="4" w:space="0" w:color="auto"/>
                          <w:bottom w:val="single" w:sz="4" w:space="0" w:color="auto"/>
                          <w:right w:val="single" w:sz="4" w:space="0" w:color="auto"/>
                        </w:tcBorders>
                        <w:vAlign w:val="center"/>
                        <w:hideMark/>
                      </w:tcPr>
                      <w:p w14:paraId="386F5946"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2,9%</w:t>
                        </w:r>
                      </w:p>
                    </w:tc>
                    <w:tc>
                      <w:tcPr>
                        <w:tcW w:w="1081" w:type="dxa"/>
                        <w:tcBorders>
                          <w:top w:val="single" w:sz="4" w:space="0" w:color="auto"/>
                          <w:left w:val="single" w:sz="4" w:space="0" w:color="auto"/>
                          <w:bottom w:val="single" w:sz="4" w:space="0" w:color="auto"/>
                          <w:right w:val="single" w:sz="4" w:space="0" w:color="auto"/>
                        </w:tcBorders>
                        <w:vAlign w:val="center"/>
                        <w:hideMark/>
                      </w:tcPr>
                      <w:p w14:paraId="22C0B171"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6,1%</w:t>
                        </w:r>
                      </w:p>
                    </w:tc>
                  </w:tr>
                </w:tbl>
                <w:p w14:paraId="77C04A81" w14:textId="77777777" w:rsidR="00560CE0" w:rsidRPr="007452A0" w:rsidRDefault="00560CE0" w:rsidP="000F365D">
                  <w:pPr>
                    <w:spacing w:after="0" w:line="240" w:lineRule="auto"/>
                    <w:rPr>
                      <w:rFonts w:eastAsia="Times New Roman" w:cs="Times New Roman"/>
                      <w:sz w:val="24"/>
                      <w:szCs w:val="24"/>
                      <w:lang w:eastAsia="nb-NO"/>
                    </w:rPr>
                  </w:pPr>
                </w:p>
              </w:tc>
            </w:tr>
          </w:tbl>
          <w:p w14:paraId="716AC290" w14:textId="77777777" w:rsidR="00560CE0" w:rsidRPr="00560CE0" w:rsidRDefault="00560CE0" w:rsidP="00560CE0">
            <w:pPr>
              <w:spacing w:before="100" w:beforeAutospacing="1" w:after="100" w:afterAutospacing="1" w:line="240" w:lineRule="auto"/>
              <w:rPr>
                <w:rFonts w:eastAsia="Times New Roman" w:cs="Times New Roman"/>
                <w:b/>
                <w:sz w:val="24"/>
                <w:szCs w:val="24"/>
                <w:lang w:eastAsia="nb-NO"/>
              </w:rPr>
            </w:pPr>
          </w:p>
        </w:tc>
      </w:tr>
      <w:tr w:rsidR="00560CE0" w:rsidRPr="007452A0" w14:paraId="29132FB8" w14:textId="77777777" w:rsidTr="00D64879">
        <w:trPr>
          <w:tblCellSpacing w:w="15" w:type="dxa"/>
        </w:trPr>
        <w:tc>
          <w:tcPr>
            <w:tcW w:w="8967" w:type="dxa"/>
            <w:vAlign w:val="center"/>
            <w:hideMark/>
          </w:tcPr>
          <w:p w14:paraId="33531F88" w14:textId="77777777" w:rsidR="00560CE0" w:rsidRPr="00560CE0" w:rsidRDefault="00560CE0" w:rsidP="00560CE0">
            <w:pPr>
              <w:spacing w:before="100" w:beforeAutospacing="1" w:after="100" w:afterAutospacing="1" w:line="240" w:lineRule="auto"/>
              <w:rPr>
                <w:rFonts w:eastAsia="Times New Roman" w:cs="Times New Roman"/>
                <w:b/>
                <w:sz w:val="24"/>
                <w:szCs w:val="24"/>
                <w:lang w:eastAsia="nb-NO"/>
              </w:rPr>
            </w:pPr>
          </w:p>
          <w:p w14:paraId="16ED85F7" w14:textId="77777777" w:rsidR="00560CE0" w:rsidRPr="00560CE0" w:rsidRDefault="00560CE0" w:rsidP="00560CE0">
            <w:pPr>
              <w:spacing w:before="100" w:beforeAutospacing="1" w:after="100" w:afterAutospacing="1" w:line="240" w:lineRule="auto"/>
              <w:rPr>
                <w:rFonts w:eastAsia="Times New Roman" w:cs="Times New Roman"/>
                <w:sz w:val="24"/>
                <w:szCs w:val="24"/>
                <w:lang w:eastAsia="nb-NO"/>
              </w:rPr>
            </w:pPr>
            <w:r w:rsidRPr="00560CE0">
              <w:rPr>
                <w:rFonts w:eastAsia="Times New Roman" w:cs="Times New Roman"/>
                <w:sz w:val="24"/>
                <w:szCs w:val="24"/>
                <w:lang w:eastAsia="nb-NO"/>
              </w:rPr>
              <w:t>Vi ser at elever med høy måloppnåelse i det valgte faget vurderer at de fikk karakteren 5 eller 6, men at deres subjektive vurdering av læringen kun stod til 3 eller 4. Forskjellen er på 10% for elever med høy måloppnåelse. Vi kan kanskje se for oss flinke elever som undervurderer seg selv eller er selvkritiske. Alternativt kan differansen på 10% forklares ved at elevene mener de fikk for høy karakter. Men dette ligger utenfor denne oppgavens fokus.</w:t>
            </w:r>
          </w:p>
          <w:p w14:paraId="31391B3D" w14:textId="4E776269" w:rsidR="00560CE0" w:rsidRPr="00560CE0" w:rsidRDefault="00560CE0" w:rsidP="00560CE0">
            <w:pPr>
              <w:spacing w:before="100" w:beforeAutospacing="1" w:after="100" w:afterAutospacing="1" w:line="240" w:lineRule="auto"/>
              <w:rPr>
                <w:rFonts w:eastAsia="Times New Roman" w:cs="Times New Roman"/>
                <w:sz w:val="24"/>
                <w:szCs w:val="24"/>
                <w:lang w:eastAsia="nb-NO"/>
              </w:rPr>
            </w:pPr>
            <w:r w:rsidRPr="00560CE0">
              <w:rPr>
                <w:rFonts w:eastAsia="Times New Roman" w:cs="Times New Roman"/>
                <w:sz w:val="24"/>
                <w:szCs w:val="24"/>
                <w:lang w:eastAsia="nb-NO"/>
              </w:rPr>
              <w:t xml:space="preserve">Det er interessant å koble elever med høy, middels og lav måloppnåelse i forhold til </w:t>
            </w:r>
            <w:r w:rsidR="00392D7C">
              <w:rPr>
                <w:rFonts w:eastAsia="Times New Roman" w:cs="Times New Roman"/>
                <w:sz w:val="24"/>
                <w:szCs w:val="24"/>
                <w:lang w:eastAsia="nb-NO"/>
              </w:rPr>
              <w:t>IKT-bruk</w:t>
            </w:r>
            <w:r w:rsidRPr="00560CE0">
              <w:rPr>
                <w:rFonts w:eastAsia="Times New Roman" w:cs="Times New Roman"/>
                <w:sz w:val="24"/>
                <w:szCs w:val="24"/>
                <w:lang w:eastAsia="nb-NO"/>
              </w:rPr>
              <w:t xml:space="preserve">en. Er det slik at elever med karakter 5 eller 6 har en annerledes «IKT profil» enn elever med lavere måloppnåelse? </w:t>
            </w:r>
          </w:p>
          <w:p w14:paraId="76D6CA13" w14:textId="77777777" w:rsidR="00560CE0" w:rsidRPr="00560CE0" w:rsidRDefault="00560CE0" w:rsidP="00560CE0">
            <w:pPr>
              <w:spacing w:before="100" w:beforeAutospacing="1" w:after="100" w:afterAutospacing="1" w:line="240" w:lineRule="auto"/>
              <w:rPr>
                <w:rFonts w:eastAsia="Times New Roman" w:cs="Times New Roman"/>
                <w:b/>
                <w:sz w:val="24"/>
                <w:szCs w:val="24"/>
                <w:lang w:eastAsia="nb-NO"/>
              </w:rPr>
            </w:pPr>
            <w:r w:rsidRPr="00560CE0">
              <w:rPr>
                <w:rFonts w:eastAsia="Times New Roman" w:cs="Times New Roman"/>
                <w:sz w:val="24"/>
                <w:szCs w:val="24"/>
                <w:lang w:eastAsia="nb-NO"/>
              </w:rPr>
              <w:t>Dette spørsmålet blir besvart i konklusjonsdelen, kulepunkt 12.</w:t>
            </w:r>
          </w:p>
        </w:tc>
      </w:tr>
    </w:tbl>
    <w:p w14:paraId="49E7556D" w14:textId="00EB5DA0" w:rsidR="00F42F70" w:rsidRDefault="00F42F70" w:rsidP="007E5020">
      <w:pPr>
        <w:spacing w:after="0" w:line="240" w:lineRule="auto"/>
        <w:rPr>
          <w:rFonts w:eastAsia="Times New Roman" w:cs="Times New Roman"/>
          <w:sz w:val="24"/>
          <w:szCs w:val="24"/>
          <w:lang w:eastAsia="nb-NO"/>
        </w:rPr>
      </w:pPr>
    </w:p>
    <w:p w14:paraId="4AC506B2" w14:textId="545B147C" w:rsidR="007452A0" w:rsidRPr="00FA0544" w:rsidRDefault="00EC557C" w:rsidP="00CA3C77">
      <w:pPr>
        <w:pStyle w:val="Listeavsnitt"/>
        <w:numPr>
          <w:ilvl w:val="0"/>
          <w:numId w:val="24"/>
        </w:numPr>
        <w:autoSpaceDE w:val="0"/>
        <w:autoSpaceDN w:val="0"/>
        <w:adjustRightInd w:val="0"/>
        <w:spacing w:after="0" w:line="240" w:lineRule="auto"/>
        <w:rPr>
          <w:rFonts w:cs="Times New Roman"/>
          <w:b/>
          <w:caps/>
          <w:color w:val="000000"/>
          <w:sz w:val="32"/>
          <w:szCs w:val="32"/>
        </w:rPr>
      </w:pPr>
      <w:r>
        <w:rPr>
          <w:rFonts w:cs="Times New Roman"/>
          <w:b/>
          <w:caps/>
          <w:color w:val="000000"/>
          <w:sz w:val="32"/>
          <w:szCs w:val="32"/>
        </w:rPr>
        <w:lastRenderedPageBreak/>
        <w:t>K</w:t>
      </w:r>
      <w:r w:rsidR="00C47C5E">
        <w:rPr>
          <w:rFonts w:cs="Times New Roman"/>
          <w:b/>
          <w:caps/>
          <w:color w:val="000000"/>
          <w:sz w:val="32"/>
          <w:szCs w:val="32"/>
        </w:rPr>
        <w:t xml:space="preserve">ONKLUSJONer og </w:t>
      </w:r>
      <w:r w:rsidR="00183026">
        <w:rPr>
          <w:rFonts w:cs="Times New Roman"/>
          <w:b/>
          <w:caps/>
          <w:color w:val="000000"/>
          <w:sz w:val="32"/>
          <w:szCs w:val="32"/>
        </w:rPr>
        <w:t xml:space="preserve">TILTAK </w:t>
      </w:r>
      <w:r w:rsidR="00C47C5E">
        <w:rPr>
          <w:rFonts w:cs="Times New Roman"/>
          <w:b/>
          <w:caps/>
          <w:color w:val="000000"/>
          <w:sz w:val="32"/>
          <w:szCs w:val="32"/>
        </w:rPr>
        <w:t xml:space="preserve"> </w:t>
      </w:r>
    </w:p>
    <w:p w14:paraId="039EBB2D" w14:textId="77777777" w:rsidR="00CC75C1" w:rsidRDefault="00CC75C1" w:rsidP="00CC75C1">
      <w:pPr>
        <w:autoSpaceDE w:val="0"/>
        <w:autoSpaceDN w:val="0"/>
        <w:adjustRightInd w:val="0"/>
        <w:spacing w:after="0" w:line="240" w:lineRule="auto"/>
        <w:rPr>
          <w:rFonts w:cs="Times New Roman"/>
          <w:b/>
          <w:caps/>
          <w:color w:val="000000"/>
          <w:sz w:val="24"/>
          <w:szCs w:val="24"/>
        </w:rPr>
      </w:pPr>
    </w:p>
    <w:p w14:paraId="7F21735A" w14:textId="0D26D2D1" w:rsidR="00DA6BA9" w:rsidRPr="0034349C" w:rsidRDefault="00DA6BA9" w:rsidP="00CA3C77">
      <w:pPr>
        <w:pStyle w:val="Listeavsnitt"/>
        <w:numPr>
          <w:ilvl w:val="1"/>
          <w:numId w:val="24"/>
        </w:numPr>
        <w:autoSpaceDE w:val="0"/>
        <w:autoSpaceDN w:val="0"/>
        <w:adjustRightInd w:val="0"/>
        <w:spacing w:after="0" w:line="240" w:lineRule="auto"/>
        <w:rPr>
          <w:rFonts w:cs="Times New Roman"/>
          <w:b/>
          <w:color w:val="000000"/>
          <w:sz w:val="24"/>
          <w:szCs w:val="24"/>
        </w:rPr>
      </w:pPr>
      <w:r w:rsidRPr="00DA6BA9">
        <w:rPr>
          <w:rFonts w:cs="Times New Roman"/>
          <w:b/>
          <w:color w:val="000000"/>
          <w:sz w:val="24"/>
          <w:szCs w:val="24"/>
        </w:rPr>
        <w:t xml:space="preserve">Konklusjoner, svar på </w:t>
      </w:r>
      <w:r w:rsidR="000B634B">
        <w:rPr>
          <w:rFonts w:cs="Times New Roman"/>
          <w:b/>
          <w:color w:val="000000"/>
          <w:sz w:val="24"/>
          <w:szCs w:val="24"/>
        </w:rPr>
        <w:t xml:space="preserve">de 12 </w:t>
      </w:r>
      <w:r w:rsidRPr="00DA6BA9">
        <w:rPr>
          <w:rFonts w:cs="Times New Roman"/>
          <w:b/>
          <w:color w:val="000000"/>
          <w:sz w:val="24"/>
          <w:szCs w:val="24"/>
        </w:rPr>
        <w:t xml:space="preserve">problemstillingene   </w:t>
      </w:r>
    </w:p>
    <w:p w14:paraId="2B413DEE" w14:textId="77777777" w:rsidR="00DA6BA9" w:rsidRPr="00DA6BA9" w:rsidRDefault="00DA6BA9" w:rsidP="00DA6BA9">
      <w:pPr>
        <w:autoSpaceDE w:val="0"/>
        <w:autoSpaceDN w:val="0"/>
        <w:adjustRightInd w:val="0"/>
        <w:spacing w:after="0" w:line="240" w:lineRule="auto"/>
        <w:ind w:left="360"/>
        <w:rPr>
          <w:rFonts w:cs="Times New Roman"/>
          <w:b/>
          <w:color w:val="000000"/>
          <w:sz w:val="24"/>
          <w:szCs w:val="24"/>
        </w:rPr>
      </w:pPr>
    </w:p>
    <w:p w14:paraId="22213689" w14:textId="68297F50" w:rsidR="000F365D" w:rsidRPr="0034349C" w:rsidRDefault="000F365D" w:rsidP="00E65103">
      <w:pPr>
        <w:pStyle w:val="Listeavsnitt"/>
        <w:numPr>
          <w:ilvl w:val="0"/>
          <w:numId w:val="39"/>
        </w:numPr>
        <w:spacing w:after="200" w:line="276" w:lineRule="auto"/>
        <w:rPr>
          <w:b/>
          <w:sz w:val="24"/>
          <w:szCs w:val="24"/>
        </w:rPr>
      </w:pPr>
      <w:r w:rsidRPr="0034349C">
        <w:rPr>
          <w:b/>
          <w:sz w:val="24"/>
          <w:szCs w:val="24"/>
        </w:rPr>
        <w:t>Hvor</w:t>
      </w:r>
      <w:r>
        <w:rPr>
          <w:b/>
          <w:sz w:val="24"/>
          <w:szCs w:val="24"/>
        </w:rPr>
        <w:t xml:space="preserve"> god </w:t>
      </w:r>
      <w:r w:rsidRPr="0034349C">
        <w:rPr>
          <w:b/>
          <w:sz w:val="24"/>
          <w:szCs w:val="24"/>
        </w:rPr>
        <w:t>er lærers digitale klasseledelse ifølge elevene?</w:t>
      </w:r>
    </w:p>
    <w:p w14:paraId="6F35D99E" w14:textId="4CAD4442" w:rsidR="000F365D" w:rsidRDefault="000F365D" w:rsidP="00E65103">
      <w:pPr>
        <w:pStyle w:val="Listeavsnitt"/>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Halvparten av elevene oppfatter at lærerne er </w:t>
      </w:r>
      <w:r w:rsidR="00E10702">
        <w:rPr>
          <w:rFonts w:eastAsia="Times New Roman" w:cs="Times New Roman"/>
          <w:sz w:val="24"/>
          <w:szCs w:val="24"/>
          <w:lang w:eastAsia="nb-NO"/>
        </w:rPr>
        <w:t>IKT-kyndige</w:t>
      </w:r>
      <w:r>
        <w:rPr>
          <w:rFonts w:eastAsia="Times New Roman" w:cs="Times New Roman"/>
          <w:sz w:val="24"/>
          <w:szCs w:val="24"/>
          <w:lang w:eastAsia="nb-NO"/>
        </w:rPr>
        <w:t xml:space="preserve"> og bruker IKT på en faglig og pedagogisk god måte. De har god nok styring, blant annet med regler for </w:t>
      </w:r>
      <w:r w:rsidR="00E10702">
        <w:rPr>
          <w:rFonts w:eastAsia="Times New Roman" w:cs="Times New Roman"/>
          <w:sz w:val="24"/>
          <w:szCs w:val="24"/>
          <w:lang w:eastAsia="nb-NO"/>
        </w:rPr>
        <w:t>PC</w:t>
      </w:r>
      <w:r>
        <w:rPr>
          <w:rFonts w:eastAsia="Times New Roman" w:cs="Times New Roman"/>
          <w:sz w:val="24"/>
          <w:szCs w:val="24"/>
          <w:lang w:eastAsia="nb-NO"/>
        </w:rPr>
        <w:t xml:space="preserve"> bruk</w:t>
      </w:r>
    </w:p>
    <w:p w14:paraId="7FEA76E9" w14:textId="5DD665B8" w:rsidR="000F365D" w:rsidRDefault="000F365D" w:rsidP="00E65103">
      <w:pPr>
        <w:pStyle w:val="Listeavsnitt"/>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Men omtrent like mange mener lærere mangler nødvendig </w:t>
      </w:r>
      <w:r w:rsidR="00B3161C">
        <w:rPr>
          <w:rFonts w:eastAsia="Times New Roman" w:cs="Times New Roman"/>
          <w:sz w:val="24"/>
          <w:szCs w:val="24"/>
          <w:lang w:eastAsia="nb-NO"/>
        </w:rPr>
        <w:t>IKT-kompetanse</w:t>
      </w:r>
      <w:r>
        <w:rPr>
          <w:rFonts w:eastAsia="Times New Roman" w:cs="Times New Roman"/>
          <w:sz w:val="24"/>
          <w:szCs w:val="24"/>
          <w:lang w:eastAsia="nb-NO"/>
        </w:rPr>
        <w:t xml:space="preserve"> og styring. Det dreier seg om å bruke IKT på en faglig og pedagogisk måte, gi elevene klare læringsmål for </w:t>
      </w:r>
      <w:r w:rsidR="00E10702">
        <w:rPr>
          <w:rFonts w:eastAsia="Times New Roman" w:cs="Times New Roman"/>
          <w:sz w:val="24"/>
          <w:szCs w:val="24"/>
          <w:lang w:eastAsia="nb-NO"/>
        </w:rPr>
        <w:t>PC</w:t>
      </w:r>
      <w:r>
        <w:rPr>
          <w:rFonts w:eastAsia="Times New Roman" w:cs="Times New Roman"/>
          <w:sz w:val="24"/>
          <w:szCs w:val="24"/>
          <w:lang w:eastAsia="nb-NO"/>
        </w:rPr>
        <w:t xml:space="preserve">-bruk i faget, sette klare læringsmål og gi klar beskjed om hva elevene må forbedre seg på for økt læringsutbytte. </w:t>
      </w:r>
    </w:p>
    <w:p w14:paraId="60E0B3DE" w14:textId="77777777" w:rsidR="000F365D" w:rsidRDefault="000F365D" w:rsidP="00E65103">
      <w:pPr>
        <w:pStyle w:val="Listeavsnitt"/>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Omtrent 40% av elevene svarer at det blir for mye utenom-faglige aktiviteter når lærerne ikke evner god digital klasseledelse.</w:t>
      </w:r>
    </w:p>
    <w:p w14:paraId="276122CB" w14:textId="0ECE9379" w:rsidR="000F365D" w:rsidRPr="00B63A84" w:rsidRDefault="000F365D" w:rsidP="00E65103">
      <w:pPr>
        <w:pStyle w:val="Listeavsnitt"/>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Omtrent halvparten av elevene sier at deres ikke-faglige </w:t>
      </w:r>
      <w:r w:rsidR="00392D7C">
        <w:rPr>
          <w:rFonts w:eastAsia="Times New Roman" w:cs="Times New Roman"/>
          <w:sz w:val="24"/>
          <w:szCs w:val="24"/>
          <w:lang w:eastAsia="nb-NO"/>
        </w:rPr>
        <w:t>IKT-bruk</w:t>
      </w:r>
      <w:r>
        <w:rPr>
          <w:rFonts w:eastAsia="Times New Roman" w:cs="Times New Roman"/>
          <w:sz w:val="24"/>
          <w:szCs w:val="24"/>
          <w:lang w:eastAsia="nb-NO"/>
        </w:rPr>
        <w:t xml:space="preserve"> ikke kan forklares med dårlig klasseledelse. Lærerne har halvparten av ansvaret for dårlige timer med mye </w:t>
      </w:r>
      <w:r w:rsidR="00E10702">
        <w:rPr>
          <w:rFonts w:eastAsia="Times New Roman" w:cs="Times New Roman"/>
          <w:sz w:val="24"/>
          <w:szCs w:val="24"/>
          <w:lang w:eastAsia="nb-NO"/>
        </w:rPr>
        <w:t>ikke-faglig</w:t>
      </w:r>
      <w:r>
        <w:rPr>
          <w:rFonts w:eastAsia="Times New Roman" w:cs="Times New Roman"/>
          <w:sz w:val="24"/>
          <w:szCs w:val="24"/>
          <w:lang w:eastAsia="nb-NO"/>
        </w:rPr>
        <w:t>het, men andre faktorer har den andre halvparten av ansvaret.</w:t>
      </w:r>
    </w:p>
    <w:p w14:paraId="548082BD" w14:textId="77777777" w:rsidR="000F365D" w:rsidRDefault="000F365D" w:rsidP="00E65103">
      <w:pPr>
        <w:pStyle w:val="Listeavsnitt"/>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40% av elevene sier de har fått digital tilpasning fra lærer rettet mot deres digitale behov.</w:t>
      </w:r>
    </w:p>
    <w:p w14:paraId="7C67088F" w14:textId="7FC6037A" w:rsidR="009166B4" w:rsidRDefault="009166B4" w:rsidP="00E65103">
      <w:pPr>
        <w:pStyle w:val="Listeavsnitt"/>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De</w:t>
      </w:r>
      <w:r w:rsidR="00DB6725">
        <w:rPr>
          <w:rFonts w:eastAsia="Times New Roman" w:cs="Times New Roman"/>
          <w:sz w:val="24"/>
          <w:szCs w:val="24"/>
          <w:lang w:eastAsia="nb-NO"/>
        </w:rPr>
        <w:t>t er en viss</w:t>
      </w:r>
      <w:r>
        <w:rPr>
          <w:rFonts w:eastAsia="Times New Roman" w:cs="Times New Roman"/>
          <w:sz w:val="24"/>
          <w:szCs w:val="24"/>
          <w:lang w:eastAsia="nb-NO"/>
        </w:rPr>
        <w:t xml:space="preserve"> sammenheng mellom lærers digitale klasseledelse og elevenes </w:t>
      </w:r>
      <w:r w:rsidR="00DB6725">
        <w:rPr>
          <w:rFonts w:eastAsia="Times New Roman" w:cs="Times New Roman"/>
          <w:sz w:val="24"/>
          <w:szCs w:val="24"/>
          <w:lang w:eastAsia="nb-NO"/>
        </w:rPr>
        <w:t xml:space="preserve">faglige og </w:t>
      </w:r>
      <w:r w:rsidR="00E10702">
        <w:rPr>
          <w:rFonts w:eastAsia="Times New Roman" w:cs="Times New Roman"/>
          <w:sz w:val="24"/>
          <w:szCs w:val="24"/>
          <w:lang w:eastAsia="nb-NO"/>
        </w:rPr>
        <w:t>ikke-faglig</w:t>
      </w:r>
      <w:r w:rsidR="00DB6725">
        <w:rPr>
          <w:rFonts w:eastAsia="Times New Roman" w:cs="Times New Roman"/>
          <w:sz w:val="24"/>
          <w:szCs w:val="24"/>
          <w:lang w:eastAsia="nb-NO"/>
        </w:rPr>
        <w:t>e</w:t>
      </w:r>
      <w:r>
        <w:rPr>
          <w:rFonts w:eastAsia="Times New Roman" w:cs="Times New Roman"/>
          <w:sz w:val="24"/>
          <w:szCs w:val="24"/>
          <w:lang w:eastAsia="nb-NO"/>
        </w:rPr>
        <w:t xml:space="preserve"> </w:t>
      </w:r>
      <w:r w:rsidR="00DB6725">
        <w:rPr>
          <w:rFonts w:eastAsia="Times New Roman" w:cs="Times New Roman"/>
          <w:sz w:val="24"/>
          <w:szCs w:val="24"/>
          <w:lang w:eastAsia="nb-NO"/>
        </w:rPr>
        <w:t>aktiviteter i klasserommet.</w:t>
      </w:r>
    </w:p>
    <w:p w14:paraId="54938B12" w14:textId="77777777" w:rsidR="000F365D" w:rsidRDefault="000F365D" w:rsidP="000F365D">
      <w:pPr>
        <w:pStyle w:val="Listeavsnitt"/>
        <w:spacing w:before="100" w:beforeAutospacing="1" w:after="100" w:afterAutospacing="1" w:line="240" w:lineRule="auto"/>
        <w:rPr>
          <w:rFonts w:eastAsia="Times New Roman" w:cs="Times New Roman"/>
          <w:sz w:val="24"/>
          <w:szCs w:val="24"/>
          <w:lang w:eastAsia="nb-NO"/>
        </w:rPr>
      </w:pPr>
    </w:p>
    <w:p w14:paraId="68648148" w14:textId="77777777" w:rsidR="000F365D" w:rsidRPr="0034349C" w:rsidRDefault="000F365D" w:rsidP="00E65103">
      <w:pPr>
        <w:pStyle w:val="Listeavsnitt"/>
        <w:numPr>
          <w:ilvl w:val="0"/>
          <w:numId w:val="39"/>
        </w:numPr>
        <w:spacing w:after="200" w:line="276" w:lineRule="auto"/>
        <w:rPr>
          <w:b/>
          <w:sz w:val="24"/>
          <w:szCs w:val="24"/>
        </w:rPr>
      </w:pPr>
      <w:r w:rsidRPr="0034349C">
        <w:rPr>
          <w:b/>
          <w:sz w:val="24"/>
          <w:szCs w:val="24"/>
        </w:rPr>
        <w:t>Hvilken veilednings- og vurderingspraksis har lærerne?</w:t>
      </w:r>
    </w:p>
    <w:p w14:paraId="72C0A123" w14:textId="2486BA3F" w:rsidR="000F365D" w:rsidRDefault="000F365D" w:rsidP="00E65103">
      <w:pPr>
        <w:pStyle w:val="Listeavsnitt"/>
        <w:numPr>
          <w:ilvl w:val="0"/>
          <w:numId w:val="36"/>
        </w:numPr>
        <w:spacing w:before="100" w:beforeAutospacing="1" w:after="100" w:afterAutospacing="1" w:line="240" w:lineRule="auto"/>
        <w:rPr>
          <w:rFonts w:eastAsia="Times New Roman" w:cs="Times New Roman"/>
          <w:sz w:val="24"/>
          <w:szCs w:val="24"/>
          <w:lang w:eastAsia="nb-NO"/>
        </w:rPr>
      </w:pPr>
      <w:r w:rsidRPr="0034349C">
        <w:rPr>
          <w:rFonts w:eastAsia="Times New Roman" w:cs="Times New Roman"/>
          <w:sz w:val="24"/>
          <w:szCs w:val="24"/>
          <w:lang w:eastAsia="nb-NO"/>
        </w:rPr>
        <w:t>H</w:t>
      </w:r>
      <w:r>
        <w:rPr>
          <w:rFonts w:eastAsia="Times New Roman" w:cs="Times New Roman"/>
          <w:sz w:val="24"/>
          <w:szCs w:val="24"/>
          <w:lang w:eastAsia="nb-NO"/>
        </w:rPr>
        <w:t xml:space="preserve">alvparten av elevene mener lærers praksis er god og at dette er til hjelp i </w:t>
      </w:r>
      <w:r w:rsidR="00C829F8">
        <w:rPr>
          <w:rFonts w:eastAsia="Times New Roman" w:cs="Times New Roman"/>
          <w:sz w:val="24"/>
          <w:szCs w:val="24"/>
          <w:lang w:eastAsia="nb-NO"/>
        </w:rPr>
        <w:t xml:space="preserve">den videre </w:t>
      </w:r>
      <w:r>
        <w:rPr>
          <w:rFonts w:eastAsia="Times New Roman" w:cs="Times New Roman"/>
          <w:sz w:val="24"/>
          <w:szCs w:val="24"/>
          <w:lang w:eastAsia="nb-NO"/>
        </w:rPr>
        <w:t>læring</w:t>
      </w:r>
      <w:r w:rsidR="00C829F8">
        <w:rPr>
          <w:rFonts w:eastAsia="Times New Roman" w:cs="Times New Roman"/>
          <w:sz w:val="24"/>
          <w:szCs w:val="24"/>
          <w:lang w:eastAsia="nb-NO"/>
        </w:rPr>
        <w:t>sprosess</w:t>
      </w:r>
      <w:r>
        <w:rPr>
          <w:rFonts w:eastAsia="Times New Roman" w:cs="Times New Roman"/>
          <w:sz w:val="24"/>
          <w:szCs w:val="24"/>
          <w:lang w:eastAsia="nb-NO"/>
        </w:rPr>
        <w:t>en</w:t>
      </w:r>
    </w:p>
    <w:p w14:paraId="62F2B0D3" w14:textId="245EAA02" w:rsidR="000F365D" w:rsidRDefault="000F365D" w:rsidP="00E65103">
      <w:pPr>
        <w:pStyle w:val="Listeavsnitt"/>
        <w:numPr>
          <w:ilvl w:val="0"/>
          <w:numId w:val="36"/>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30% av elevene svarer at lærer kun bruker IKT noen ganger og de resterende 20% svarer sjelden elle</w:t>
      </w:r>
      <w:r w:rsidR="00601128">
        <w:rPr>
          <w:rFonts w:eastAsia="Times New Roman" w:cs="Times New Roman"/>
          <w:sz w:val="24"/>
          <w:szCs w:val="24"/>
          <w:lang w:eastAsia="nb-NO"/>
        </w:rPr>
        <w:t xml:space="preserve">r aldri om disse aktivitetene. 34% av elevene svarer at veiledning og vurdering skjer ofte eller veldig ofte. </w:t>
      </w:r>
      <w:r>
        <w:rPr>
          <w:rFonts w:eastAsia="Times New Roman" w:cs="Times New Roman"/>
          <w:sz w:val="24"/>
          <w:szCs w:val="24"/>
          <w:lang w:eastAsia="nb-NO"/>
        </w:rPr>
        <w:t xml:space="preserve">Dette tyder alt i alt på en </w:t>
      </w:r>
      <w:r w:rsidR="00601128">
        <w:rPr>
          <w:rFonts w:eastAsia="Times New Roman" w:cs="Times New Roman"/>
          <w:sz w:val="24"/>
          <w:szCs w:val="24"/>
          <w:lang w:eastAsia="nb-NO"/>
        </w:rPr>
        <w:t xml:space="preserve">rimelig </w:t>
      </w:r>
      <w:r>
        <w:rPr>
          <w:rFonts w:eastAsia="Times New Roman" w:cs="Times New Roman"/>
          <w:sz w:val="24"/>
          <w:szCs w:val="24"/>
          <w:lang w:eastAsia="nb-NO"/>
        </w:rPr>
        <w:t>god lærerpraksis ved KOVS</w:t>
      </w:r>
      <w:r w:rsidRPr="00E33E5C">
        <w:rPr>
          <w:rFonts w:eastAsia="Times New Roman" w:cs="Times New Roman"/>
          <w:sz w:val="24"/>
          <w:szCs w:val="24"/>
          <w:lang w:eastAsia="nb-NO"/>
        </w:rPr>
        <w:t xml:space="preserve"> </w:t>
      </w:r>
      <w:r w:rsidR="00601128">
        <w:rPr>
          <w:rFonts w:eastAsia="Times New Roman" w:cs="Times New Roman"/>
          <w:sz w:val="24"/>
          <w:szCs w:val="24"/>
          <w:lang w:eastAsia="nb-NO"/>
        </w:rPr>
        <w:t>på dette området.</w:t>
      </w:r>
    </w:p>
    <w:p w14:paraId="13768B43" w14:textId="77777777" w:rsidR="000F365D" w:rsidRPr="00E33E5C" w:rsidRDefault="000F365D" w:rsidP="00E65103">
      <w:pPr>
        <w:pStyle w:val="Listeavsnitt"/>
        <w:numPr>
          <w:ilvl w:val="0"/>
          <w:numId w:val="36"/>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Gode digitale elever nyter godt av god digital veiledning for læring.</w:t>
      </w:r>
    </w:p>
    <w:p w14:paraId="45C93F70" w14:textId="77777777" w:rsidR="000F365D" w:rsidRDefault="000F365D" w:rsidP="00E65103">
      <w:pPr>
        <w:pStyle w:val="Listeavsnitt"/>
        <w:numPr>
          <w:ilvl w:val="0"/>
          <w:numId w:val="36"/>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F</w:t>
      </w:r>
      <w:r w:rsidRPr="00E33E5C">
        <w:rPr>
          <w:rFonts w:eastAsia="Times New Roman" w:cs="Times New Roman"/>
          <w:sz w:val="24"/>
          <w:szCs w:val="24"/>
          <w:lang w:eastAsia="nb-NO"/>
        </w:rPr>
        <w:t xml:space="preserve">or </w:t>
      </w:r>
      <w:r>
        <w:rPr>
          <w:rFonts w:eastAsia="Times New Roman" w:cs="Times New Roman"/>
          <w:sz w:val="24"/>
          <w:szCs w:val="24"/>
          <w:lang w:eastAsia="nb-NO"/>
        </w:rPr>
        <w:t>ca. 20%</w:t>
      </w:r>
      <w:r w:rsidRPr="00E33E5C">
        <w:rPr>
          <w:rFonts w:eastAsia="Times New Roman" w:cs="Times New Roman"/>
          <w:sz w:val="24"/>
          <w:szCs w:val="24"/>
          <w:lang w:eastAsia="nb-NO"/>
        </w:rPr>
        <w:t xml:space="preserve"> av elevene er digital planlegging og evaluering ikke i bruk. </w:t>
      </w:r>
      <w:r>
        <w:rPr>
          <w:rFonts w:eastAsia="Times New Roman" w:cs="Times New Roman"/>
          <w:sz w:val="24"/>
          <w:szCs w:val="24"/>
          <w:lang w:eastAsia="nb-NO"/>
        </w:rPr>
        <w:t xml:space="preserve">Lærere til påbyggselever utmerker seg med mye digital planlegging og evaluering. </w:t>
      </w:r>
    </w:p>
    <w:p w14:paraId="0462DDE1" w14:textId="77777777" w:rsidR="0034349C" w:rsidRPr="007A320F" w:rsidRDefault="0034349C" w:rsidP="0034349C">
      <w:pPr>
        <w:pStyle w:val="Listeavsnitt"/>
        <w:spacing w:before="100" w:beforeAutospacing="1" w:after="100" w:afterAutospacing="1" w:line="240" w:lineRule="auto"/>
        <w:rPr>
          <w:rFonts w:eastAsia="Times New Roman" w:cs="Times New Roman"/>
          <w:sz w:val="24"/>
          <w:szCs w:val="24"/>
          <w:lang w:eastAsia="nb-NO"/>
        </w:rPr>
      </w:pPr>
    </w:p>
    <w:p w14:paraId="448359F5" w14:textId="36E96420" w:rsidR="00DA6BA9" w:rsidRPr="0034349C" w:rsidRDefault="00DA6BA9" w:rsidP="00E65103">
      <w:pPr>
        <w:pStyle w:val="Listeavsnitt"/>
        <w:numPr>
          <w:ilvl w:val="0"/>
          <w:numId w:val="39"/>
        </w:numPr>
        <w:spacing w:after="200" w:line="276" w:lineRule="auto"/>
        <w:rPr>
          <w:b/>
          <w:sz w:val="24"/>
          <w:szCs w:val="24"/>
        </w:rPr>
      </w:pPr>
      <w:r w:rsidRPr="0034349C">
        <w:rPr>
          <w:b/>
          <w:sz w:val="24"/>
          <w:szCs w:val="24"/>
        </w:rPr>
        <w:t>Hvilken digitale adferd har elevene på skolen?</w:t>
      </w:r>
    </w:p>
    <w:p w14:paraId="2AB5CA78" w14:textId="5A92C9E1" w:rsidR="004B1A76" w:rsidRPr="004B1A76" w:rsidRDefault="00392D7C" w:rsidP="00E65103">
      <w:pPr>
        <w:pStyle w:val="Listeavsnitt"/>
        <w:numPr>
          <w:ilvl w:val="0"/>
          <w:numId w:val="33"/>
        </w:numPr>
        <w:autoSpaceDE w:val="0"/>
        <w:autoSpaceDN w:val="0"/>
        <w:adjustRightInd w:val="0"/>
        <w:spacing w:after="0" w:line="240" w:lineRule="auto"/>
        <w:rPr>
          <w:rFonts w:cs="Times New Roman"/>
          <w:color w:val="000000"/>
          <w:sz w:val="23"/>
          <w:szCs w:val="23"/>
        </w:rPr>
      </w:pPr>
      <w:r>
        <w:rPr>
          <w:rFonts w:eastAsia="Times New Roman" w:cs="Times New Roman"/>
          <w:sz w:val="24"/>
          <w:szCs w:val="24"/>
          <w:lang w:eastAsia="nb-NO"/>
        </w:rPr>
        <w:t>IKT-bruk</w:t>
      </w:r>
      <w:r w:rsidR="00CE48BF">
        <w:rPr>
          <w:rFonts w:eastAsia="Times New Roman" w:cs="Times New Roman"/>
          <w:sz w:val="24"/>
          <w:szCs w:val="24"/>
          <w:lang w:eastAsia="nb-NO"/>
        </w:rPr>
        <w:t>es forholdvis ofte til faglige oppgaver, ca. 1 ½ time pr dag</w:t>
      </w:r>
      <w:r w:rsidR="00676D0E">
        <w:rPr>
          <w:rFonts w:eastAsia="Times New Roman" w:cs="Times New Roman"/>
          <w:sz w:val="24"/>
          <w:szCs w:val="24"/>
          <w:lang w:eastAsia="nb-NO"/>
        </w:rPr>
        <w:t xml:space="preserve"> i det faget</w:t>
      </w:r>
      <w:r w:rsidR="00676D0E" w:rsidRPr="00676D0E">
        <w:rPr>
          <w:rFonts w:eastAsia="Times New Roman" w:cs="Times New Roman"/>
          <w:sz w:val="24"/>
          <w:szCs w:val="24"/>
          <w:lang w:eastAsia="nb-NO"/>
        </w:rPr>
        <w:t xml:space="preserve"> </w:t>
      </w:r>
      <w:r w:rsidR="00676D0E">
        <w:rPr>
          <w:rFonts w:eastAsia="Times New Roman" w:cs="Times New Roman"/>
          <w:sz w:val="24"/>
          <w:szCs w:val="24"/>
          <w:lang w:eastAsia="nb-NO"/>
        </w:rPr>
        <w:t>de valgte å svare for</w:t>
      </w:r>
      <w:r w:rsidR="004B1A76">
        <w:rPr>
          <w:rFonts w:eastAsia="Times New Roman" w:cs="Times New Roman"/>
          <w:sz w:val="24"/>
          <w:szCs w:val="24"/>
          <w:lang w:eastAsia="nb-NO"/>
        </w:rPr>
        <w:t xml:space="preserve">. </w:t>
      </w:r>
      <w:r w:rsidR="00231235">
        <w:rPr>
          <w:rFonts w:eastAsia="Times New Roman" w:cs="Times New Roman"/>
          <w:sz w:val="24"/>
          <w:szCs w:val="24"/>
          <w:lang w:eastAsia="nb-NO"/>
        </w:rPr>
        <w:t xml:space="preserve">Dette betyr at skjermene er oppe og brukes faglig eller </w:t>
      </w:r>
      <w:r w:rsidR="00E10702">
        <w:rPr>
          <w:rFonts w:eastAsia="Times New Roman" w:cs="Times New Roman"/>
          <w:sz w:val="24"/>
          <w:szCs w:val="24"/>
          <w:lang w:eastAsia="nb-NO"/>
        </w:rPr>
        <w:t>ikke-faglig</w:t>
      </w:r>
      <w:r w:rsidR="00231235">
        <w:rPr>
          <w:rFonts w:eastAsia="Times New Roman" w:cs="Times New Roman"/>
          <w:sz w:val="24"/>
          <w:szCs w:val="24"/>
          <w:lang w:eastAsia="nb-NO"/>
        </w:rPr>
        <w:t xml:space="preserve"> så godt som hele tiden.</w:t>
      </w:r>
    </w:p>
    <w:p w14:paraId="1CC6A34A" w14:textId="2F01CCCA" w:rsidR="00CE48BF" w:rsidRPr="002E2E5E" w:rsidRDefault="00CE48BF" w:rsidP="00E65103">
      <w:pPr>
        <w:pStyle w:val="Listeavsnitt"/>
        <w:numPr>
          <w:ilvl w:val="0"/>
          <w:numId w:val="33"/>
        </w:numPr>
        <w:autoSpaceDE w:val="0"/>
        <w:autoSpaceDN w:val="0"/>
        <w:adjustRightInd w:val="0"/>
        <w:spacing w:after="0" w:line="240" w:lineRule="auto"/>
        <w:rPr>
          <w:rFonts w:cs="Times New Roman"/>
          <w:color w:val="000000"/>
          <w:sz w:val="23"/>
          <w:szCs w:val="23"/>
        </w:rPr>
      </w:pPr>
      <w:r>
        <w:rPr>
          <w:rFonts w:eastAsia="Times New Roman" w:cs="Times New Roman"/>
          <w:sz w:val="24"/>
          <w:szCs w:val="24"/>
          <w:lang w:eastAsia="nb-NO"/>
        </w:rPr>
        <w:t>B</w:t>
      </w:r>
      <w:r w:rsidR="002E2E5E">
        <w:rPr>
          <w:rFonts w:eastAsia="Times New Roman" w:cs="Times New Roman"/>
          <w:sz w:val="24"/>
          <w:szCs w:val="24"/>
          <w:lang w:eastAsia="nb-NO"/>
        </w:rPr>
        <w:t xml:space="preserve">ruken og nytten </w:t>
      </w:r>
      <w:r>
        <w:rPr>
          <w:rFonts w:eastAsia="Times New Roman" w:cs="Times New Roman"/>
          <w:sz w:val="24"/>
          <w:szCs w:val="24"/>
          <w:lang w:eastAsia="nb-NO"/>
        </w:rPr>
        <w:t>av It’s learning er mindre enn antatt, da et daglig snitt er på kun 12 minutter.</w:t>
      </w:r>
      <w:r w:rsidR="002E2E5E">
        <w:rPr>
          <w:rFonts w:eastAsia="Times New Roman" w:cs="Times New Roman"/>
          <w:sz w:val="24"/>
          <w:szCs w:val="24"/>
          <w:lang w:eastAsia="nb-NO"/>
        </w:rPr>
        <w:t xml:space="preserve"> Matematikkelever, lavere motiverte med mindre digita</w:t>
      </w:r>
      <w:r w:rsidR="00DB6725">
        <w:rPr>
          <w:rFonts w:eastAsia="Times New Roman" w:cs="Times New Roman"/>
          <w:sz w:val="24"/>
          <w:szCs w:val="24"/>
          <w:lang w:eastAsia="nb-NO"/>
        </w:rPr>
        <w:t xml:space="preserve">l kompetanse bruker It’s lite. </w:t>
      </w:r>
      <w:r w:rsidR="002E2E5E">
        <w:rPr>
          <w:rFonts w:eastAsia="Times New Roman" w:cs="Times New Roman"/>
          <w:sz w:val="24"/>
          <w:szCs w:val="24"/>
          <w:lang w:eastAsia="nb-NO"/>
        </w:rPr>
        <w:t>Særlig de faglige ressursene og lærers beskjeder blir oversett.</w:t>
      </w:r>
    </w:p>
    <w:p w14:paraId="59F60AD4" w14:textId="7CD80190" w:rsidR="00CE48BF" w:rsidRDefault="002E2E5E" w:rsidP="00E65103">
      <w:pPr>
        <w:pStyle w:val="Listeavsnitt"/>
        <w:numPr>
          <w:ilvl w:val="0"/>
          <w:numId w:val="33"/>
        </w:numPr>
        <w:autoSpaceDE w:val="0"/>
        <w:autoSpaceDN w:val="0"/>
        <w:adjustRightInd w:val="0"/>
        <w:spacing w:after="0" w:line="240" w:lineRule="auto"/>
        <w:rPr>
          <w:rFonts w:cs="Times New Roman"/>
          <w:color w:val="000000"/>
          <w:sz w:val="23"/>
          <w:szCs w:val="23"/>
        </w:rPr>
      </w:pPr>
      <w:r>
        <w:rPr>
          <w:rFonts w:cs="Times New Roman"/>
          <w:color w:val="000000"/>
          <w:sz w:val="23"/>
          <w:szCs w:val="23"/>
        </w:rPr>
        <w:t xml:space="preserve">Elever bruker </w:t>
      </w:r>
      <w:r w:rsidR="00CE48BF">
        <w:rPr>
          <w:rFonts w:cs="Times New Roman"/>
          <w:color w:val="000000"/>
          <w:sz w:val="23"/>
          <w:szCs w:val="23"/>
        </w:rPr>
        <w:t xml:space="preserve">digitale </w:t>
      </w:r>
      <w:r>
        <w:rPr>
          <w:rFonts w:cs="Times New Roman"/>
          <w:color w:val="000000"/>
          <w:sz w:val="23"/>
          <w:szCs w:val="23"/>
        </w:rPr>
        <w:t xml:space="preserve">søk og digitale leksikon </w:t>
      </w:r>
      <w:r w:rsidR="00CE48BF">
        <w:rPr>
          <w:rFonts w:cs="Times New Roman"/>
          <w:color w:val="000000"/>
          <w:sz w:val="23"/>
          <w:szCs w:val="23"/>
        </w:rPr>
        <w:t xml:space="preserve">forholdsvis mye, med unntak for noen elevgrupper. Noen digitale faglige ressurser </w:t>
      </w:r>
      <w:r>
        <w:rPr>
          <w:rFonts w:cs="Times New Roman"/>
          <w:color w:val="000000"/>
          <w:sz w:val="23"/>
          <w:szCs w:val="23"/>
        </w:rPr>
        <w:t>som samskrivingsverktøy, digitale fagsider</w:t>
      </w:r>
      <w:r w:rsidR="00231235">
        <w:rPr>
          <w:rFonts w:cs="Times New Roman"/>
          <w:color w:val="000000"/>
          <w:sz w:val="23"/>
          <w:szCs w:val="23"/>
        </w:rPr>
        <w:t>,</w:t>
      </w:r>
      <w:r>
        <w:rPr>
          <w:rFonts w:cs="Times New Roman"/>
          <w:color w:val="000000"/>
          <w:sz w:val="23"/>
          <w:szCs w:val="23"/>
        </w:rPr>
        <w:t xml:space="preserve"> forlagssider</w:t>
      </w:r>
      <w:r w:rsidR="00231235">
        <w:rPr>
          <w:rFonts w:cs="Times New Roman"/>
          <w:color w:val="000000"/>
          <w:sz w:val="23"/>
          <w:szCs w:val="23"/>
        </w:rPr>
        <w:t>, tankekart og Excel</w:t>
      </w:r>
      <w:r>
        <w:rPr>
          <w:rFonts w:cs="Times New Roman"/>
          <w:color w:val="000000"/>
          <w:sz w:val="23"/>
          <w:szCs w:val="23"/>
        </w:rPr>
        <w:t xml:space="preserve"> </w:t>
      </w:r>
      <w:r w:rsidR="00CE48BF">
        <w:rPr>
          <w:rFonts w:cs="Times New Roman"/>
          <w:color w:val="000000"/>
          <w:sz w:val="23"/>
          <w:szCs w:val="23"/>
        </w:rPr>
        <w:t>brukes overraskende lite</w:t>
      </w:r>
      <w:r>
        <w:rPr>
          <w:rFonts w:cs="Times New Roman"/>
          <w:color w:val="000000"/>
          <w:sz w:val="23"/>
          <w:szCs w:val="23"/>
        </w:rPr>
        <w:t xml:space="preserve">. </w:t>
      </w:r>
    </w:p>
    <w:p w14:paraId="1BE28DA2" w14:textId="63708D72" w:rsidR="002E2E5E" w:rsidRPr="00DB6725" w:rsidRDefault="00392D7C" w:rsidP="00E65103">
      <w:pPr>
        <w:pStyle w:val="Listeavsnitt"/>
        <w:numPr>
          <w:ilvl w:val="0"/>
          <w:numId w:val="33"/>
        </w:numPr>
        <w:autoSpaceDE w:val="0"/>
        <w:autoSpaceDN w:val="0"/>
        <w:adjustRightInd w:val="0"/>
        <w:spacing w:after="0" w:line="240" w:lineRule="auto"/>
        <w:rPr>
          <w:rFonts w:cs="Times New Roman"/>
          <w:color w:val="000000"/>
          <w:sz w:val="23"/>
          <w:szCs w:val="23"/>
        </w:rPr>
      </w:pPr>
      <w:r>
        <w:rPr>
          <w:rFonts w:eastAsia="Times New Roman" w:cs="Times New Roman"/>
          <w:sz w:val="24"/>
          <w:szCs w:val="24"/>
          <w:lang w:eastAsia="nb-NO"/>
        </w:rPr>
        <w:t>IKT-bruk</w:t>
      </w:r>
      <w:r w:rsidR="002E2E5E">
        <w:rPr>
          <w:rFonts w:eastAsia="Times New Roman" w:cs="Times New Roman"/>
          <w:sz w:val="24"/>
          <w:szCs w:val="24"/>
          <w:lang w:eastAsia="nb-NO"/>
        </w:rPr>
        <w:t>es til flere og flere</w:t>
      </w:r>
      <w:r w:rsidR="00B0781B">
        <w:rPr>
          <w:rFonts w:eastAsia="Times New Roman" w:cs="Times New Roman"/>
          <w:sz w:val="24"/>
          <w:szCs w:val="24"/>
          <w:lang w:eastAsia="nb-NO"/>
        </w:rPr>
        <w:t xml:space="preserve"> læringsaktiviteter og læreboka </w:t>
      </w:r>
      <w:r w:rsidR="002E2E5E">
        <w:rPr>
          <w:rFonts w:eastAsia="Times New Roman" w:cs="Times New Roman"/>
          <w:sz w:val="24"/>
          <w:szCs w:val="24"/>
          <w:lang w:eastAsia="nb-NO"/>
        </w:rPr>
        <w:t xml:space="preserve">brukes mindre og oppleves av </w:t>
      </w:r>
      <w:r w:rsidR="00A3000D">
        <w:rPr>
          <w:rFonts w:eastAsia="Times New Roman" w:cs="Times New Roman"/>
          <w:sz w:val="24"/>
          <w:szCs w:val="24"/>
          <w:lang w:eastAsia="nb-NO"/>
        </w:rPr>
        <w:t>halvparten av elevene</w:t>
      </w:r>
      <w:r w:rsidR="002E2E5E">
        <w:rPr>
          <w:rFonts w:eastAsia="Times New Roman" w:cs="Times New Roman"/>
          <w:sz w:val="24"/>
          <w:szCs w:val="24"/>
          <w:lang w:eastAsia="nb-NO"/>
        </w:rPr>
        <w:t xml:space="preserve"> som mindre viktig. Det samme gjelder for klasseromsundervisning da ca. 40% av elevene sier at de kan klare seg uten lærebok og uten å være fysisk tilstede på skolen.  </w:t>
      </w:r>
    </w:p>
    <w:p w14:paraId="731A27BD" w14:textId="47338590" w:rsidR="00DB6725" w:rsidRPr="002E2E5E" w:rsidRDefault="00DB6725" w:rsidP="00E65103">
      <w:pPr>
        <w:pStyle w:val="Listeavsnitt"/>
        <w:numPr>
          <w:ilvl w:val="0"/>
          <w:numId w:val="33"/>
        </w:numPr>
        <w:autoSpaceDE w:val="0"/>
        <w:autoSpaceDN w:val="0"/>
        <w:adjustRightInd w:val="0"/>
        <w:spacing w:after="0" w:line="240" w:lineRule="auto"/>
        <w:rPr>
          <w:rFonts w:cs="Times New Roman"/>
          <w:color w:val="000000"/>
          <w:sz w:val="23"/>
          <w:szCs w:val="23"/>
        </w:rPr>
      </w:pPr>
      <w:r>
        <w:rPr>
          <w:rFonts w:eastAsia="Times New Roman" w:cs="Times New Roman"/>
          <w:sz w:val="24"/>
          <w:szCs w:val="24"/>
          <w:lang w:eastAsia="nb-NO"/>
        </w:rPr>
        <w:lastRenderedPageBreak/>
        <w:t>Det er en klar sammenheng mellom digital innsats og digital kompetanse</w:t>
      </w:r>
    </w:p>
    <w:p w14:paraId="71DA2094" w14:textId="77777777" w:rsidR="002E2E5E" w:rsidRPr="00A67A57" w:rsidRDefault="002E2E5E" w:rsidP="002E2E5E">
      <w:pPr>
        <w:pStyle w:val="Listeavsnitt"/>
        <w:autoSpaceDE w:val="0"/>
        <w:autoSpaceDN w:val="0"/>
        <w:adjustRightInd w:val="0"/>
        <w:spacing w:after="0" w:line="240" w:lineRule="auto"/>
        <w:rPr>
          <w:rFonts w:cs="Times New Roman"/>
          <w:color w:val="000000"/>
          <w:sz w:val="23"/>
          <w:szCs w:val="23"/>
        </w:rPr>
      </w:pPr>
    </w:p>
    <w:p w14:paraId="20EFF25F" w14:textId="759DD9A9" w:rsidR="00DA6BA9" w:rsidRPr="0034349C" w:rsidRDefault="00DA6BA9" w:rsidP="00E65103">
      <w:pPr>
        <w:pStyle w:val="Listeavsnitt"/>
        <w:numPr>
          <w:ilvl w:val="0"/>
          <w:numId w:val="39"/>
        </w:numPr>
        <w:spacing w:after="200" w:line="276" w:lineRule="auto"/>
        <w:rPr>
          <w:b/>
          <w:sz w:val="24"/>
          <w:szCs w:val="24"/>
        </w:rPr>
      </w:pPr>
      <w:r w:rsidRPr="0034349C">
        <w:rPr>
          <w:b/>
          <w:sz w:val="24"/>
          <w:szCs w:val="24"/>
        </w:rPr>
        <w:t>Hvilke digitale uvaner har elevene på skolen?</w:t>
      </w:r>
    </w:p>
    <w:p w14:paraId="4F0A4FD7" w14:textId="6FEF301E" w:rsidR="00CE48BF" w:rsidRDefault="00392D7C" w:rsidP="00E65103">
      <w:pPr>
        <w:pStyle w:val="Listeavsnitt"/>
        <w:numPr>
          <w:ilvl w:val="0"/>
          <w:numId w:val="34"/>
        </w:numPr>
        <w:autoSpaceDE w:val="0"/>
        <w:autoSpaceDN w:val="0"/>
        <w:adjustRightInd w:val="0"/>
        <w:spacing w:after="0" w:line="240" w:lineRule="auto"/>
        <w:rPr>
          <w:rFonts w:cs="Times New Roman"/>
          <w:color w:val="000000"/>
          <w:sz w:val="23"/>
          <w:szCs w:val="23"/>
        </w:rPr>
      </w:pPr>
      <w:r>
        <w:rPr>
          <w:rFonts w:cs="Times New Roman"/>
          <w:color w:val="000000"/>
          <w:sz w:val="23"/>
          <w:szCs w:val="23"/>
        </w:rPr>
        <w:t>IKT-bruk</w:t>
      </w:r>
      <w:r w:rsidR="00CE48BF">
        <w:rPr>
          <w:rFonts w:cs="Times New Roman"/>
          <w:color w:val="000000"/>
          <w:sz w:val="23"/>
          <w:szCs w:val="23"/>
        </w:rPr>
        <w:t xml:space="preserve"> har også noen negative konsekvenser slik som mangel på ro og konsentrasjon </w:t>
      </w:r>
      <w:r w:rsidR="00B351FA">
        <w:rPr>
          <w:rFonts w:cs="Times New Roman"/>
          <w:color w:val="000000"/>
          <w:sz w:val="23"/>
          <w:szCs w:val="23"/>
        </w:rPr>
        <w:t>i klasserommet</w:t>
      </w:r>
      <w:r w:rsidR="00A3000D">
        <w:rPr>
          <w:rFonts w:cs="Times New Roman"/>
          <w:color w:val="000000"/>
          <w:sz w:val="23"/>
          <w:szCs w:val="23"/>
        </w:rPr>
        <w:t>,</w:t>
      </w:r>
      <w:r w:rsidR="00B351FA">
        <w:rPr>
          <w:rFonts w:cs="Times New Roman"/>
          <w:color w:val="000000"/>
          <w:sz w:val="23"/>
          <w:szCs w:val="23"/>
        </w:rPr>
        <w:t xml:space="preserve"> </w:t>
      </w:r>
      <w:r w:rsidR="00CE48BF">
        <w:rPr>
          <w:rFonts w:cs="Times New Roman"/>
          <w:color w:val="000000"/>
          <w:sz w:val="23"/>
          <w:szCs w:val="23"/>
        </w:rPr>
        <w:t>ifølge halvparten av elevene ved studiespesialisering og påbygg ved KOVS</w:t>
      </w:r>
      <w:r w:rsidR="00B351FA">
        <w:rPr>
          <w:rFonts w:cs="Times New Roman"/>
          <w:color w:val="000000"/>
          <w:sz w:val="23"/>
          <w:szCs w:val="23"/>
        </w:rPr>
        <w:t>.</w:t>
      </w:r>
    </w:p>
    <w:p w14:paraId="323A9A9A" w14:textId="703FE55C" w:rsidR="00E361F1" w:rsidRPr="00E361F1" w:rsidRDefault="002E2E5E" w:rsidP="00E65103">
      <w:pPr>
        <w:pStyle w:val="Listeavsnitt"/>
        <w:numPr>
          <w:ilvl w:val="0"/>
          <w:numId w:val="34"/>
        </w:numPr>
        <w:rPr>
          <w:rFonts w:cs="Times New Roman"/>
          <w:color w:val="000000"/>
          <w:sz w:val="23"/>
          <w:szCs w:val="23"/>
        </w:rPr>
      </w:pPr>
      <w:r w:rsidRPr="004B1A76">
        <w:rPr>
          <w:rFonts w:eastAsia="Times New Roman" w:cs="Times New Roman"/>
          <w:sz w:val="24"/>
          <w:szCs w:val="24"/>
          <w:lang w:eastAsia="nb-NO"/>
        </w:rPr>
        <w:t xml:space="preserve">Omfanget av </w:t>
      </w:r>
      <w:r w:rsidR="00E10702">
        <w:rPr>
          <w:rFonts w:eastAsia="Times New Roman" w:cs="Times New Roman"/>
          <w:sz w:val="24"/>
          <w:szCs w:val="24"/>
          <w:lang w:eastAsia="nb-NO"/>
        </w:rPr>
        <w:t>ikke-faglig</w:t>
      </w:r>
      <w:r w:rsidRPr="004B1A76">
        <w:rPr>
          <w:rFonts w:eastAsia="Times New Roman" w:cs="Times New Roman"/>
          <w:sz w:val="24"/>
          <w:szCs w:val="24"/>
          <w:lang w:eastAsia="nb-NO"/>
        </w:rPr>
        <w:t xml:space="preserve"> </w:t>
      </w:r>
      <w:r w:rsidR="00392D7C">
        <w:rPr>
          <w:rFonts w:eastAsia="Times New Roman" w:cs="Times New Roman"/>
          <w:sz w:val="24"/>
          <w:szCs w:val="24"/>
          <w:lang w:eastAsia="nb-NO"/>
        </w:rPr>
        <w:t>IKT-bruk</w:t>
      </w:r>
      <w:r w:rsidRPr="004B1A76">
        <w:rPr>
          <w:rFonts w:eastAsia="Times New Roman" w:cs="Times New Roman"/>
          <w:sz w:val="24"/>
          <w:szCs w:val="24"/>
          <w:lang w:eastAsia="nb-NO"/>
        </w:rPr>
        <w:t xml:space="preserve"> </w:t>
      </w:r>
      <w:r w:rsidR="00AC7CCB">
        <w:rPr>
          <w:rFonts w:eastAsia="Times New Roman" w:cs="Times New Roman"/>
          <w:sz w:val="24"/>
          <w:szCs w:val="24"/>
          <w:lang w:eastAsia="nb-NO"/>
        </w:rPr>
        <w:t xml:space="preserve">er moderat da ca. 78 % av elevene svarte at de kun bruker 1 time eller mindre </w:t>
      </w:r>
      <w:r w:rsidR="00AC7CCB" w:rsidRPr="00916D31">
        <w:rPr>
          <w:rFonts w:eastAsia="Times New Roman" w:cs="Times New Roman"/>
          <w:sz w:val="24"/>
          <w:szCs w:val="24"/>
          <w:u w:val="single"/>
          <w:lang w:eastAsia="nb-NO"/>
        </w:rPr>
        <w:t xml:space="preserve">per </w:t>
      </w:r>
      <w:r w:rsidR="00AC7CCB">
        <w:rPr>
          <w:rFonts w:eastAsia="Times New Roman" w:cs="Times New Roman"/>
          <w:sz w:val="24"/>
          <w:szCs w:val="24"/>
          <w:lang w:eastAsia="nb-NO"/>
        </w:rPr>
        <w:t xml:space="preserve">aktivitet per uke, det betyr 6 timer i uka, noe som utgjør 1 time og 20 min. per dag. </w:t>
      </w:r>
    </w:p>
    <w:p w14:paraId="11E20B46" w14:textId="6BAE4CFB" w:rsidR="00E1100A" w:rsidRPr="004B1A76" w:rsidRDefault="00E1100A" w:rsidP="00E65103">
      <w:pPr>
        <w:pStyle w:val="Listeavsnitt"/>
        <w:numPr>
          <w:ilvl w:val="0"/>
          <w:numId w:val="34"/>
        </w:numPr>
        <w:rPr>
          <w:rFonts w:cs="Times New Roman"/>
          <w:color w:val="000000"/>
          <w:sz w:val="23"/>
          <w:szCs w:val="23"/>
        </w:rPr>
      </w:pPr>
      <w:r>
        <w:rPr>
          <w:rFonts w:eastAsia="Times New Roman" w:cs="Times New Roman"/>
          <w:sz w:val="24"/>
          <w:szCs w:val="24"/>
          <w:lang w:eastAsia="nb-NO"/>
        </w:rPr>
        <w:t>Gjennomsnittlig tid pr</w:t>
      </w:r>
      <w:r w:rsidR="00A876B5">
        <w:rPr>
          <w:rFonts w:eastAsia="Times New Roman" w:cs="Times New Roman"/>
          <w:sz w:val="24"/>
          <w:szCs w:val="24"/>
          <w:lang w:eastAsia="nb-NO"/>
        </w:rPr>
        <w:t>.</w:t>
      </w:r>
      <w:r>
        <w:rPr>
          <w:rFonts w:eastAsia="Times New Roman" w:cs="Times New Roman"/>
          <w:sz w:val="24"/>
          <w:szCs w:val="24"/>
          <w:lang w:eastAsia="nb-NO"/>
        </w:rPr>
        <w:t xml:space="preserve"> uke </w:t>
      </w:r>
      <w:r w:rsidRPr="004B1A76">
        <w:rPr>
          <w:rFonts w:eastAsia="Times New Roman" w:cs="Times New Roman"/>
          <w:sz w:val="24"/>
          <w:szCs w:val="24"/>
          <w:lang w:eastAsia="nb-NO"/>
        </w:rPr>
        <w:t>på Facebook, Instagram og Sna</w:t>
      </w:r>
      <w:r w:rsidR="00E10702">
        <w:rPr>
          <w:rFonts w:eastAsia="Times New Roman" w:cs="Times New Roman"/>
          <w:sz w:val="24"/>
          <w:szCs w:val="24"/>
          <w:lang w:eastAsia="nb-NO"/>
        </w:rPr>
        <w:t>pc</w:t>
      </w:r>
      <w:r w:rsidRPr="004B1A76">
        <w:rPr>
          <w:rFonts w:eastAsia="Times New Roman" w:cs="Times New Roman"/>
          <w:sz w:val="24"/>
          <w:szCs w:val="24"/>
          <w:lang w:eastAsia="nb-NO"/>
        </w:rPr>
        <w:t xml:space="preserve">hat </w:t>
      </w:r>
      <w:r>
        <w:rPr>
          <w:rFonts w:eastAsia="Times New Roman" w:cs="Times New Roman"/>
          <w:sz w:val="24"/>
          <w:szCs w:val="24"/>
          <w:lang w:eastAsia="nb-NO"/>
        </w:rPr>
        <w:t>ligger på omtrent 2-3 timer.</w:t>
      </w:r>
      <w:r w:rsidR="00AC7CCB">
        <w:rPr>
          <w:rFonts w:eastAsia="Times New Roman" w:cs="Times New Roman"/>
          <w:sz w:val="24"/>
          <w:szCs w:val="24"/>
          <w:lang w:eastAsia="nb-NO"/>
        </w:rPr>
        <w:t xml:space="preserve"> </w:t>
      </w:r>
    </w:p>
    <w:p w14:paraId="72A7CED8" w14:textId="77777777" w:rsidR="00E1100A" w:rsidRPr="00E1100A" w:rsidRDefault="00B351FA" w:rsidP="00E65103">
      <w:pPr>
        <w:pStyle w:val="Listeavsnitt"/>
        <w:numPr>
          <w:ilvl w:val="0"/>
          <w:numId w:val="34"/>
        </w:numPr>
        <w:rPr>
          <w:rFonts w:cs="Times New Roman"/>
          <w:color w:val="000000"/>
          <w:sz w:val="23"/>
          <w:szCs w:val="23"/>
        </w:rPr>
      </w:pPr>
      <w:r>
        <w:rPr>
          <w:rFonts w:eastAsia="Times New Roman" w:cs="Times New Roman"/>
          <w:sz w:val="24"/>
          <w:szCs w:val="24"/>
          <w:lang w:eastAsia="nb-NO"/>
        </w:rPr>
        <w:t>Men på den annen side kommer d</w:t>
      </w:r>
      <w:r w:rsidR="002E2E5E" w:rsidRPr="004B1A76">
        <w:rPr>
          <w:rFonts w:eastAsia="Times New Roman" w:cs="Times New Roman"/>
          <w:sz w:val="24"/>
          <w:szCs w:val="24"/>
          <w:lang w:eastAsia="nb-NO"/>
        </w:rPr>
        <w:t xml:space="preserve">et totale omfanget av ikke-faglige aktiviteter (inkludert spill, film, </w:t>
      </w:r>
      <w:r w:rsidR="00CA2620">
        <w:rPr>
          <w:rFonts w:eastAsia="Times New Roman" w:cs="Times New Roman"/>
          <w:sz w:val="24"/>
          <w:szCs w:val="24"/>
          <w:lang w:eastAsia="nb-NO"/>
        </w:rPr>
        <w:t>S</w:t>
      </w:r>
      <w:r w:rsidR="002E2E5E" w:rsidRPr="004B1A76">
        <w:rPr>
          <w:rFonts w:eastAsia="Times New Roman" w:cs="Times New Roman"/>
          <w:sz w:val="24"/>
          <w:szCs w:val="24"/>
          <w:lang w:eastAsia="nb-NO"/>
        </w:rPr>
        <w:t>kype, nyheter</w:t>
      </w:r>
      <w:r>
        <w:rPr>
          <w:rFonts w:eastAsia="Times New Roman" w:cs="Times New Roman"/>
          <w:sz w:val="24"/>
          <w:szCs w:val="24"/>
          <w:lang w:eastAsia="nb-NO"/>
        </w:rPr>
        <w:t xml:space="preserve"> og annet) </w:t>
      </w:r>
      <w:r w:rsidR="002E2E5E" w:rsidRPr="004B1A76">
        <w:rPr>
          <w:rFonts w:eastAsia="Times New Roman" w:cs="Times New Roman"/>
          <w:sz w:val="24"/>
          <w:szCs w:val="24"/>
          <w:lang w:eastAsia="nb-NO"/>
        </w:rPr>
        <w:t>opp mot halvparten av skoletiden</w:t>
      </w:r>
      <w:r w:rsidR="00E1100A">
        <w:rPr>
          <w:rFonts w:eastAsia="Times New Roman" w:cs="Times New Roman"/>
          <w:sz w:val="24"/>
          <w:szCs w:val="24"/>
          <w:lang w:eastAsia="nb-NO"/>
        </w:rPr>
        <w:t>, dvs. 3 ½ time per skoledag</w:t>
      </w:r>
      <w:r w:rsidR="002E2E5E" w:rsidRPr="004B1A76">
        <w:rPr>
          <w:rFonts w:eastAsia="Times New Roman" w:cs="Times New Roman"/>
          <w:sz w:val="24"/>
          <w:szCs w:val="24"/>
          <w:lang w:eastAsia="nb-NO"/>
        </w:rPr>
        <w:t xml:space="preserve"> for omtrent 20</w:t>
      </w:r>
      <w:r>
        <w:rPr>
          <w:rFonts w:eastAsia="Times New Roman" w:cs="Times New Roman"/>
          <w:sz w:val="24"/>
          <w:szCs w:val="24"/>
          <w:lang w:eastAsia="nb-NO"/>
        </w:rPr>
        <w:t>%</w:t>
      </w:r>
      <w:r w:rsidR="002E2E5E" w:rsidRPr="004B1A76">
        <w:rPr>
          <w:rFonts w:eastAsia="Times New Roman" w:cs="Times New Roman"/>
          <w:sz w:val="24"/>
          <w:szCs w:val="24"/>
          <w:lang w:eastAsia="nb-NO"/>
        </w:rPr>
        <w:t xml:space="preserve"> av elevene.</w:t>
      </w:r>
      <w:r w:rsidR="002E2E5E">
        <w:rPr>
          <w:rFonts w:eastAsia="Times New Roman" w:cs="Times New Roman"/>
          <w:sz w:val="24"/>
          <w:szCs w:val="24"/>
          <w:lang w:eastAsia="nb-NO"/>
        </w:rPr>
        <w:t xml:space="preserve"> </w:t>
      </w:r>
    </w:p>
    <w:p w14:paraId="59A5C95D" w14:textId="15005453" w:rsidR="00CE48BF" w:rsidRDefault="00CE48BF" w:rsidP="00E65103">
      <w:pPr>
        <w:pStyle w:val="Listeavsnitt"/>
        <w:numPr>
          <w:ilvl w:val="0"/>
          <w:numId w:val="34"/>
        </w:numPr>
        <w:spacing w:before="100" w:beforeAutospacing="1" w:after="100" w:afterAutospacing="1" w:line="240" w:lineRule="auto"/>
        <w:rPr>
          <w:rFonts w:eastAsia="Times New Roman" w:cs="Times New Roman"/>
          <w:sz w:val="24"/>
          <w:szCs w:val="24"/>
          <w:lang w:eastAsia="nb-NO"/>
        </w:rPr>
      </w:pPr>
      <w:r w:rsidRPr="007B45D9">
        <w:rPr>
          <w:rFonts w:eastAsia="Times New Roman" w:cs="Times New Roman"/>
          <w:sz w:val="24"/>
          <w:szCs w:val="24"/>
          <w:lang w:eastAsia="nb-NO"/>
        </w:rPr>
        <w:t xml:space="preserve">Undersøkelsen viser også et forholdvis klart bilde av mange skoleungdommer som ønsker at det tas grep for å redusere den </w:t>
      </w:r>
      <w:r w:rsidR="00E10702">
        <w:rPr>
          <w:rFonts w:eastAsia="Times New Roman" w:cs="Times New Roman"/>
          <w:sz w:val="24"/>
          <w:szCs w:val="24"/>
          <w:lang w:eastAsia="nb-NO"/>
        </w:rPr>
        <w:t>ikke-faglig</w:t>
      </w:r>
      <w:r w:rsidRPr="007B45D9">
        <w:rPr>
          <w:rFonts w:eastAsia="Times New Roman" w:cs="Times New Roman"/>
          <w:sz w:val="24"/>
          <w:szCs w:val="24"/>
          <w:lang w:eastAsia="nb-NO"/>
        </w:rPr>
        <w:t xml:space="preserve">e </w:t>
      </w:r>
      <w:r w:rsidR="00392D7C">
        <w:rPr>
          <w:rFonts w:eastAsia="Times New Roman" w:cs="Times New Roman"/>
          <w:sz w:val="24"/>
          <w:szCs w:val="24"/>
          <w:lang w:eastAsia="nb-NO"/>
        </w:rPr>
        <w:t>IKT-bruk</w:t>
      </w:r>
      <w:r w:rsidRPr="007B45D9">
        <w:rPr>
          <w:rFonts w:eastAsia="Times New Roman" w:cs="Times New Roman"/>
          <w:sz w:val="24"/>
          <w:szCs w:val="24"/>
          <w:lang w:eastAsia="nb-NO"/>
        </w:rPr>
        <w:t xml:space="preserve">en, men de vil selv ha kontrollen og </w:t>
      </w:r>
      <w:r>
        <w:rPr>
          <w:rFonts w:eastAsia="Times New Roman" w:cs="Times New Roman"/>
          <w:sz w:val="24"/>
          <w:szCs w:val="24"/>
          <w:lang w:eastAsia="nb-NO"/>
        </w:rPr>
        <w:t xml:space="preserve">de fleste </w:t>
      </w:r>
      <w:r w:rsidRPr="007B45D9">
        <w:rPr>
          <w:rFonts w:eastAsia="Times New Roman" w:cs="Times New Roman"/>
          <w:sz w:val="24"/>
          <w:szCs w:val="24"/>
          <w:lang w:eastAsia="nb-NO"/>
        </w:rPr>
        <w:t>ønsker ikke at skolen og lærerne setter de nødvendige grensene.</w:t>
      </w:r>
    </w:p>
    <w:p w14:paraId="39192A87" w14:textId="6440BE03" w:rsidR="003C4D62" w:rsidRDefault="00231235" w:rsidP="00E65103">
      <w:pPr>
        <w:pStyle w:val="Listeavsnitt"/>
        <w:numPr>
          <w:ilvl w:val="0"/>
          <w:numId w:val="3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Dess eldre elevene er</w:t>
      </w:r>
      <w:r w:rsidR="00C829F8">
        <w:rPr>
          <w:rFonts w:eastAsia="Times New Roman" w:cs="Times New Roman"/>
          <w:sz w:val="24"/>
          <w:szCs w:val="24"/>
          <w:lang w:eastAsia="nb-NO"/>
        </w:rPr>
        <w:t>,</w:t>
      </w:r>
      <w:r>
        <w:rPr>
          <w:rFonts w:eastAsia="Times New Roman" w:cs="Times New Roman"/>
          <w:sz w:val="24"/>
          <w:szCs w:val="24"/>
          <w:lang w:eastAsia="nb-NO"/>
        </w:rPr>
        <w:t xml:space="preserve"> dess mer er de klar over de negative konsekvensene av for mye </w:t>
      </w:r>
      <w:r w:rsidR="00E10702">
        <w:rPr>
          <w:rFonts w:eastAsia="Times New Roman" w:cs="Times New Roman"/>
          <w:sz w:val="24"/>
          <w:szCs w:val="24"/>
          <w:lang w:eastAsia="nb-NO"/>
        </w:rPr>
        <w:t>ikke-faglig</w:t>
      </w:r>
      <w:r>
        <w:rPr>
          <w:rFonts w:eastAsia="Times New Roman" w:cs="Times New Roman"/>
          <w:sz w:val="24"/>
          <w:szCs w:val="24"/>
          <w:lang w:eastAsia="nb-NO"/>
        </w:rPr>
        <w:t xml:space="preserve"> adferd og er mer klar for å ta ansvaret. De eldre er mer på sosiale medier og nyheter mens de yngre er mer på spill.</w:t>
      </w:r>
    </w:p>
    <w:p w14:paraId="3BBEEF0A" w14:textId="3011877C" w:rsidR="007F2FA4" w:rsidRPr="000F365D" w:rsidRDefault="007F2FA4" w:rsidP="00E65103">
      <w:pPr>
        <w:pStyle w:val="Listeavsnitt"/>
        <w:numPr>
          <w:ilvl w:val="0"/>
          <w:numId w:val="3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Antagelsen om at mye </w:t>
      </w:r>
      <w:r w:rsidR="00E10702">
        <w:rPr>
          <w:rFonts w:eastAsia="Times New Roman" w:cs="Times New Roman"/>
          <w:sz w:val="24"/>
          <w:szCs w:val="24"/>
          <w:lang w:eastAsia="nb-NO"/>
        </w:rPr>
        <w:t>ikke-faglig</w:t>
      </w:r>
      <w:r>
        <w:rPr>
          <w:rFonts w:eastAsia="Times New Roman" w:cs="Times New Roman"/>
          <w:sz w:val="24"/>
          <w:szCs w:val="24"/>
          <w:lang w:eastAsia="nb-NO"/>
        </w:rPr>
        <w:t xml:space="preserve"> aktivitet går ut over læringsutbyttet kan ikke bekreftes.</w:t>
      </w:r>
    </w:p>
    <w:p w14:paraId="6CB0E32B" w14:textId="77777777" w:rsidR="002E1653" w:rsidRPr="00E33E5C" w:rsidRDefault="002E1653" w:rsidP="002E1653">
      <w:pPr>
        <w:pStyle w:val="Listeavsnitt"/>
        <w:spacing w:before="100" w:beforeAutospacing="1" w:after="100" w:afterAutospacing="1" w:line="240" w:lineRule="auto"/>
        <w:rPr>
          <w:rFonts w:eastAsia="Times New Roman" w:cs="Times New Roman"/>
          <w:sz w:val="24"/>
          <w:szCs w:val="24"/>
          <w:lang w:eastAsia="nb-NO"/>
        </w:rPr>
      </w:pPr>
    </w:p>
    <w:p w14:paraId="7F29AC6B" w14:textId="490655F5" w:rsidR="0034349C" w:rsidRPr="0034349C" w:rsidRDefault="0034349C" w:rsidP="00E65103">
      <w:pPr>
        <w:pStyle w:val="Listeavsnitt"/>
        <w:numPr>
          <w:ilvl w:val="0"/>
          <w:numId w:val="39"/>
        </w:numPr>
        <w:spacing w:after="200" w:line="276" w:lineRule="auto"/>
        <w:rPr>
          <w:b/>
          <w:sz w:val="24"/>
          <w:szCs w:val="24"/>
        </w:rPr>
      </w:pPr>
      <w:r w:rsidRPr="0034349C">
        <w:rPr>
          <w:b/>
          <w:sz w:val="24"/>
          <w:szCs w:val="24"/>
        </w:rPr>
        <w:t>Hvordan er de</w:t>
      </w:r>
      <w:r w:rsidR="001113FF">
        <w:rPr>
          <w:b/>
          <w:sz w:val="24"/>
          <w:szCs w:val="24"/>
        </w:rPr>
        <w:t>n</w:t>
      </w:r>
      <w:r w:rsidRPr="0034349C">
        <w:rPr>
          <w:b/>
          <w:sz w:val="24"/>
          <w:szCs w:val="24"/>
        </w:rPr>
        <w:t xml:space="preserve"> digitale </w:t>
      </w:r>
      <w:r w:rsidR="001113FF">
        <w:rPr>
          <w:b/>
          <w:sz w:val="24"/>
          <w:szCs w:val="24"/>
        </w:rPr>
        <w:t xml:space="preserve">samhandlingen mellom </w:t>
      </w:r>
      <w:r w:rsidRPr="0034349C">
        <w:rPr>
          <w:b/>
          <w:sz w:val="24"/>
          <w:szCs w:val="24"/>
        </w:rPr>
        <w:t>elevene?</w:t>
      </w:r>
    </w:p>
    <w:p w14:paraId="248A2CFE" w14:textId="3CAE6686" w:rsidR="00CE48BF" w:rsidRPr="00E33E5C" w:rsidRDefault="00CE48BF" w:rsidP="00E65103">
      <w:pPr>
        <w:pStyle w:val="Listeavsnitt"/>
        <w:numPr>
          <w:ilvl w:val="0"/>
          <w:numId w:val="3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Elevene er generelt sett </w:t>
      </w:r>
      <w:r w:rsidRPr="00E33E5C">
        <w:rPr>
          <w:rFonts w:eastAsia="Times New Roman" w:cs="Times New Roman"/>
          <w:sz w:val="24"/>
          <w:szCs w:val="24"/>
          <w:lang w:eastAsia="nb-NO"/>
        </w:rPr>
        <w:t xml:space="preserve">positive til digitalt samarbeid, men mer skeptiske dess mer konkret og «nærgående» samarbeidet </w:t>
      </w:r>
      <w:r>
        <w:rPr>
          <w:rFonts w:eastAsia="Times New Roman" w:cs="Times New Roman"/>
          <w:sz w:val="24"/>
          <w:szCs w:val="24"/>
          <w:lang w:eastAsia="nb-NO"/>
        </w:rPr>
        <w:t xml:space="preserve">med andre elever </w:t>
      </w:r>
      <w:r w:rsidRPr="00E33E5C">
        <w:rPr>
          <w:rFonts w:eastAsia="Times New Roman" w:cs="Times New Roman"/>
          <w:sz w:val="24"/>
          <w:szCs w:val="24"/>
          <w:lang w:eastAsia="nb-NO"/>
        </w:rPr>
        <w:t xml:space="preserve">skal være. </w:t>
      </w:r>
    </w:p>
    <w:p w14:paraId="1102C6B2" w14:textId="6C170B5B" w:rsidR="00CE48BF" w:rsidRDefault="00CE48BF" w:rsidP="00E65103">
      <w:pPr>
        <w:pStyle w:val="Listeavsnitt"/>
        <w:numPr>
          <w:ilvl w:val="0"/>
          <w:numId w:val="3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De fleste elevene mener de ikke blir digitalt forstyrret eller forstyrrer andre. Men en tredjedel av elevene opplever digital uro og distraksjon i skolehverdagen</w:t>
      </w:r>
      <w:r w:rsidR="002E1653">
        <w:rPr>
          <w:rFonts w:eastAsia="Times New Roman" w:cs="Times New Roman"/>
          <w:sz w:val="24"/>
          <w:szCs w:val="24"/>
          <w:lang w:eastAsia="nb-NO"/>
        </w:rPr>
        <w:t>.</w:t>
      </w:r>
    </w:p>
    <w:p w14:paraId="2F6EB6E4" w14:textId="77777777" w:rsidR="000F365D" w:rsidRDefault="00CE48BF" w:rsidP="00E65103">
      <w:pPr>
        <w:pStyle w:val="Listeavsnitt"/>
        <w:numPr>
          <w:ilvl w:val="0"/>
          <w:numId w:val="3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Så mye som 9% av skolens elever </w:t>
      </w:r>
      <w:r w:rsidRPr="006C29A5">
        <w:rPr>
          <w:rFonts w:eastAsia="Times New Roman" w:cs="Times New Roman"/>
          <w:sz w:val="24"/>
          <w:szCs w:val="24"/>
          <w:lang w:eastAsia="nb-NO"/>
        </w:rPr>
        <w:t xml:space="preserve">har selv vært utsatt for digital mobbing </w:t>
      </w:r>
      <w:r>
        <w:rPr>
          <w:rFonts w:eastAsia="Times New Roman" w:cs="Times New Roman"/>
          <w:sz w:val="24"/>
          <w:szCs w:val="24"/>
          <w:lang w:eastAsia="nb-NO"/>
        </w:rPr>
        <w:t xml:space="preserve">i </w:t>
      </w:r>
      <w:r w:rsidRPr="006C29A5">
        <w:rPr>
          <w:rFonts w:eastAsia="Times New Roman" w:cs="Times New Roman"/>
          <w:sz w:val="24"/>
          <w:szCs w:val="24"/>
          <w:lang w:eastAsia="nb-NO"/>
        </w:rPr>
        <w:t>skoleåret</w:t>
      </w:r>
      <w:r>
        <w:rPr>
          <w:rFonts w:eastAsia="Times New Roman" w:cs="Times New Roman"/>
          <w:sz w:val="24"/>
          <w:szCs w:val="24"/>
          <w:lang w:eastAsia="nb-NO"/>
        </w:rPr>
        <w:t xml:space="preserve"> 2014/15.</w:t>
      </w:r>
    </w:p>
    <w:p w14:paraId="37F0276E" w14:textId="77777777" w:rsidR="00154174" w:rsidRDefault="00154174" w:rsidP="00154174">
      <w:pPr>
        <w:pStyle w:val="Listeavsnitt"/>
        <w:spacing w:before="100" w:beforeAutospacing="1" w:after="100" w:afterAutospacing="1" w:line="240" w:lineRule="auto"/>
        <w:rPr>
          <w:rFonts w:eastAsia="Times New Roman" w:cs="Times New Roman"/>
          <w:sz w:val="24"/>
          <w:szCs w:val="24"/>
          <w:lang w:eastAsia="nb-NO"/>
        </w:rPr>
      </w:pPr>
    </w:p>
    <w:p w14:paraId="78BF283C" w14:textId="456B2477" w:rsidR="000F365D" w:rsidRPr="000F365D" w:rsidRDefault="000F365D" w:rsidP="00E65103">
      <w:pPr>
        <w:pStyle w:val="Listeavsnitt"/>
        <w:numPr>
          <w:ilvl w:val="0"/>
          <w:numId w:val="59"/>
        </w:numPr>
        <w:spacing w:before="100" w:beforeAutospacing="1" w:after="100" w:afterAutospacing="1" w:line="240" w:lineRule="auto"/>
        <w:rPr>
          <w:rFonts w:eastAsia="Times New Roman" w:cs="Times New Roman"/>
          <w:sz w:val="24"/>
          <w:szCs w:val="24"/>
          <w:lang w:eastAsia="nb-NO"/>
        </w:rPr>
      </w:pPr>
      <w:r w:rsidRPr="000F365D">
        <w:rPr>
          <w:b/>
          <w:sz w:val="24"/>
          <w:szCs w:val="24"/>
        </w:rPr>
        <w:t>Hvilke digitale ferdigheter har elevene ved KOVS?</w:t>
      </w:r>
    </w:p>
    <w:p w14:paraId="58776BD9" w14:textId="77777777" w:rsidR="000F365D" w:rsidRDefault="000F365D" w:rsidP="000F365D">
      <w:pPr>
        <w:pStyle w:val="Listeavsnitt"/>
        <w:numPr>
          <w:ilvl w:val="0"/>
          <w:numId w:val="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Et flertall av elevene ved studiespesialisering og påbygg ved KOVS opplever at de har god digital kompetanse, digital adferd, bruk av It’s learning og dannelse. </w:t>
      </w:r>
      <w:r w:rsidRPr="007206CD">
        <w:rPr>
          <w:rFonts w:eastAsia="Times New Roman" w:cs="Times New Roman"/>
          <w:sz w:val="24"/>
          <w:szCs w:val="24"/>
          <w:lang w:eastAsia="nb-NO"/>
        </w:rPr>
        <w:t xml:space="preserve">Den svakeste kompetansen gjelder fortolking og </w:t>
      </w:r>
      <w:r>
        <w:rPr>
          <w:rFonts w:eastAsia="Times New Roman" w:cs="Times New Roman"/>
          <w:sz w:val="24"/>
          <w:szCs w:val="24"/>
          <w:lang w:eastAsia="nb-NO"/>
        </w:rPr>
        <w:t>analyse av digitale kilder og noen matematikkverktøy</w:t>
      </w:r>
      <w:r w:rsidRPr="007206CD">
        <w:rPr>
          <w:rFonts w:eastAsia="Times New Roman" w:cs="Times New Roman"/>
          <w:sz w:val="24"/>
          <w:szCs w:val="24"/>
          <w:lang w:eastAsia="nb-NO"/>
        </w:rPr>
        <w:t xml:space="preserve">. </w:t>
      </w:r>
    </w:p>
    <w:p w14:paraId="4B1BA1E3" w14:textId="18C2E353" w:rsidR="002E1653" w:rsidRDefault="000F365D" w:rsidP="00154174">
      <w:pPr>
        <w:pStyle w:val="Listeavsnitt"/>
        <w:numPr>
          <w:ilvl w:val="0"/>
          <w:numId w:val="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Omtrent ¼ av elevene svarer at de har større</w:t>
      </w:r>
      <w:r w:rsidRPr="007206CD">
        <w:rPr>
          <w:rFonts w:eastAsia="Times New Roman" w:cs="Times New Roman"/>
          <w:sz w:val="24"/>
          <w:szCs w:val="24"/>
          <w:lang w:eastAsia="nb-NO"/>
        </w:rPr>
        <w:t xml:space="preserve"> begrensninger i sine generelle digitale ferdigheter</w:t>
      </w:r>
      <w:r>
        <w:rPr>
          <w:rFonts w:eastAsia="Times New Roman" w:cs="Times New Roman"/>
          <w:sz w:val="24"/>
          <w:szCs w:val="24"/>
          <w:lang w:eastAsia="nb-NO"/>
        </w:rPr>
        <w:t xml:space="preserve">, slik som gjenopprette slettede filer, også fra papirkurven eller å fjerne mange virus og programtillegg. </w:t>
      </w:r>
    </w:p>
    <w:p w14:paraId="629FD1A0" w14:textId="2788E158" w:rsidR="00E562F0" w:rsidRPr="00154174" w:rsidRDefault="00E562F0" w:rsidP="00154174">
      <w:pPr>
        <w:pStyle w:val="Listeavsnitt"/>
        <w:numPr>
          <w:ilvl w:val="0"/>
          <w:numId w:val="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Det er en viss sammenheng mellom digital kompetanse og læringsutbytte.</w:t>
      </w:r>
    </w:p>
    <w:p w14:paraId="09B8A23F" w14:textId="77777777" w:rsidR="002E1653" w:rsidRPr="002E1653" w:rsidRDefault="002E1653" w:rsidP="002E1653">
      <w:pPr>
        <w:pStyle w:val="Listeavsnitt"/>
        <w:spacing w:before="100" w:beforeAutospacing="1" w:after="100" w:afterAutospacing="1" w:line="240" w:lineRule="auto"/>
        <w:rPr>
          <w:rFonts w:eastAsia="Times New Roman" w:cs="Times New Roman"/>
          <w:sz w:val="24"/>
          <w:szCs w:val="24"/>
          <w:lang w:eastAsia="nb-NO"/>
        </w:rPr>
      </w:pPr>
    </w:p>
    <w:p w14:paraId="6839DABB" w14:textId="316A8270" w:rsidR="00F36167" w:rsidRPr="00C829F8" w:rsidRDefault="0034349C" w:rsidP="00C829F8">
      <w:pPr>
        <w:pStyle w:val="Listeavsnitt"/>
        <w:numPr>
          <w:ilvl w:val="0"/>
          <w:numId w:val="59"/>
        </w:numPr>
        <w:spacing w:after="200" w:line="276" w:lineRule="auto"/>
        <w:rPr>
          <w:b/>
          <w:sz w:val="24"/>
          <w:szCs w:val="24"/>
        </w:rPr>
      </w:pPr>
      <w:r w:rsidRPr="00154174">
        <w:rPr>
          <w:b/>
          <w:sz w:val="24"/>
          <w:szCs w:val="24"/>
        </w:rPr>
        <w:t>Hvilke utfordringer er det i digital praksis mellom skoletrinnene?</w:t>
      </w:r>
    </w:p>
    <w:p w14:paraId="0F9E67CE" w14:textId="3FB88EBF" w:rsidR="003C4D62" w:rsidRDefault="003C4D62" w:rsidP="00E65103">
      <w:pPr>
        <w:pStyle w:val="Listeavsnitt"/>
        <w:numPr>
          <w:ilvl w:val="0"/>
          <w:numId w:val="38"/>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Vg1 kjennetegnes av litt lavere digitale f</w:t>
      </w:r>
      <w:r w:rsidR="0034349C">
        <w:rPr>
          <w:rFonts w:eastAsia="Times New Roman" w:cs="Times New Roman"/>
          <w:sz w:val="24"/>
          <w:szCs w:val="24"/>
          <w:lang w:eastAsia="nb-NO"/>
        </w:rPr>
        <w:t>erdighete</w:t>
      </w:r>
      <w:r>
        <w:rPr>
          <w:rFonts w:eastAsia="Times New Roman" w:cs="Times New Roman"/>
          <w:sz w:val="24"/>
          <w:szCs w:val="24"/>
          <w:lang w:eastAsia="nb-NO"/>
        </w:rPr>
        <w:t>r</w:t>
      </w:r>
      <w:r w:rsidR="00254E3C">
        <w:rPr>
          <w:rFonts w:eastAsia="Times New Roman" w:cs="Times New Roman"/>
          <w:sz w:val="24"/>
          <w:szCs w:val="24"/>
          <w:lang w:eastAsia="nb-NO"/>
        </w:rPr>
        <w:t>, særlig med kildearbeid</w:t>
      </w:r>
      <w:r>
        <w:rPr>
          <w:rFonts w:eastAsia="Times New Roman" w:cs="Times New Roman"/>
          <w:sz w:val="24"/>
          <w:szCs w:val="24"/>
          <w:lang w:eastAsia="nb-NO"/>
        </w:rPr>
        <w:t>.</w:t>
      </w:r>
      <w:r w:rsidR="00934FC4">
        <w:rPr>
          <w:rFonts w:eastAsia="Times New Roman" w:cs="Times New Roman"/>
          <w:sz w:val="24"/>
          <w:szCs w:val="24"/>
          <w:lang w:eastAsia="nb-NO"/>
        </w:rPr>
        <w:t xml:space="preserve"> De bruker digitale faglige aktiviteter mindre enn eldre elever. Men mange av dem vil heller bruke IKT fremfor læreboka</w:t>
      </w:r>
      <w:r w:rsidR="002A3C11">
        <w:rPr>
          <w:rFonts w:eastAsia="Times New Roman" w:cs="Times New Roman"/>
          <w:sz w:val="24"/>
          <w:szCs w:val="24"/>
          <w:lang w:eastAsia="nb-NO"/>
        </w:rPr>
        <w:t>. De bruke</w:t>
      </w:r>
      <w:r w:rsidR="00C829F8">
        <w:rPr>
          <w:rFonts w:eastAsia="Times New Roman" w:cs="Times New Roman"/>
          <w:sz w:val="24"/>
          <w:szCs w:val="24"/>
          <w:lang w:eastAsia="nb-NO"/>
        </w:rPr>
        <w:t>r</w:t>
      </w:r>
      <w:r w:rsidR="002A3C11">
        <w:rPr>
          <w:rFonts w:eastAsia="Times New Roman" w:cs="Times New Roman"/>
          <w:sz w:val="24"/>
          <w:szCs w:val="24"/>
          <w:lang w:eastAsia="nb-NO"/>
        </w:rPr>
        <w:t xml:space="preserve"> digitale leksikon mye mindre enn andre</w:t>
      </w:r>
      <w:r w:rsidR="00C829F8">
        <w:rPr>
          <w:rFonts w:eastAsia="Times New Roman" w:cs="Times New Roman"/>
          <w:sz w:val="24"/>
          <w:szCs w:val="24"/>
          <w:lang w:eastAsia="nb-NO"/>
        </w:rPr>
        <w:t xml:space="preserve"> </w:t>
      </w:r>
      <w:r w:rsidR="00C829F8">
        <w:rPr>
          <w:rFonts w:eastAsia="Times New Roman" w:cs="Times New Roman"/>
          <w:sz w:val="24"/>
          <w:szCs w:val="24"/>
          <w:lang w:eastAsia="nb-NO"/>
        </w:rPr>
        <w:lastRenderedPageBreak/>
        <w:t>elever</w:t>
      </w:r>
      <w:r w:rsidR="002A3C11">
        <w:rPr>
          <w:rFonts w:eastAsia="Times New Roman" w:cs="Times New Roman"/>
          <w:sz w:val="24"/>
          <w:szCs w:val="24"/>
          <w:lang w:eastAsia="nb-NO"/>
        </w:rPr>
        <w:t>.</w:t>
      </w:r>
      <w:r w:rsidR="00AA701A">
        <w:rPr>
          <w:rFonts w:eastAsia="Times New Roman" w:cs="Times New Roman"/>
          <w:sz w:val="24"/>
          <w:szCs w:val="24"/>
          <w:lang w:eastAsia="nb-NO"/>
        </w:rPr>
        <w:t xml:space="preserve"> </w:t>
      </w:r>
      <w:r w:rsidR="00C829F8">
        <w:rPr>
          <w:rFonts w:eastAsia="Times New Roman" w:cs="Times New Roman"/>
          <w:sz w:val="24"/>
          <w:szCs w:val="24"/>
          <w:lang w:eastAsia="nb-NO"/>
        </w:rPr>
        <w:t>Vg1 elever har l</w:t>
      </w:r>
      <w:r w:rsidR="00AA701A">
        <w:rPr>
          <w:rFonts w:eastAsia="Times New Roman" w:cs="Times New Roman"/>
          <w:sz w:val="24"/>
          <w:szCs w:val="24"/>
          <w:lang w:eastAsia="nb-NO"/>
        </w:rPr>
        <w:t xml:space="preserve">avere erkjennelse av de negative konsekvensene av mye ikke-faglighet på </w:t>
      </w:r>
      <w:r w:rsidR="00E10702">
        <w:rPr>
          <w:rFonts w:eastAsia="Times New Roman" w:cs="Times New Roman"/>
          <w:sz w:val="24"/>
          <w:szCs w:val="24"/>
          <w:lang w:eastAsia="nb-NO"/>
        </w:rPr>
        <w:t>PC</w:t>
      </w:r>
      <w:r w:rsidR="00AA701A">
        <w:rPr>
          <w:rFonts w:eastAsia="Times New Roman" w:cs="Times New Roman"/>
          <w:sz w:val="24"/>
          <w:szCs w:val="24"/>
          <w:lang w:eastAsia="nb-NO"/>
        </w:rPr>
        <w:t>.</w:t>
      </w:r>
      <w:r w:rsidR="00625501">
        <w:rPr>
          <w:rFonts w:eastAsia="Times New Roman" w:cs="Times New Roman"/>
          <w:sz w:val="24"/>
          <w:szCs w:val="24"/>
          <w:lang w:eastAsia="nb-NO"/>
        </w:rPr>
        <w:t xml:space="preserve"> De ønsker seg mindre lærerstyring enn de eldre. </w:t>
      </w:r>
      <w:r w:rsidR="00C4706A">
        <w:rPr>
          <w:rFonts w:eastAsia="Times New Roman" w:cs="Times New Roman"/>
          <w:sz w:val="24"/>
          <w:szCs w:val="24"/>
          <w:lang w:eastAsia="nb-NO"/>
        </w:rPr>
        <w:t>Vg1-</w:t>
      </w:r>
      <w:r w:rsidR="0081092F">
        <w:rPr>
          <w:rFonts w:eastAsia="Times New Roman" w:cs="Times New Roman"/>
          <w:sz w:val="24"/>
          <w:szCs w:val="24"/>
          <w:lang w:eastAsia="nb-NO"/>
        </w:rPr>
        <w:t>elevene mener det er mye mer digital ro og k</w:t>
      </w:r>
      <w:r w:rsidR="00C4706A">
        <w:rPr>
          <w:rFonts w:eastAsia="Times New Roman" w:cs="Times New Roman"/>
          <w:sz w:val="24"/>
          <w:szCs w:val="24"/>
          <w:lang w:eastAsia="nb-NO"/>
        </w:rPr>
        <w:t>onsentrasjon enn de eldre elevenr</w:t>
      </w:r>
      <w:r w:rsidR="0081092F">
        <w:rPr>
          <w:rFonts w:eastAsia="Times New Roman" w:cs="Times New Roman"/>
          <w:sz w:val="24"/>
          <w:szCs w:val="24"/>
          <w:lang w:eastAsia="nb-NO"/>
        </w:rPr>
        <w:t xml:space="preserve"> sier. </w:t>
      </w:r>
      <w:r w:rsidR="00625501">
        <w:rPr>
          <w:rFonts w:eastAsia="Times New Roman" w:cs="Times New Roman"/>
          <w:sz w:val="24"/>
          <w:szCs w:val="24"/>
          <w:lang w:eastAsia="nb-NO"/>
        </w:rPr>
        <w:t xml:space="preserve">Mindre bruk av digital faglig tilpasning. </w:t>
      </w:r>
      <w:r w:rsidR="00C829F8">
        <w:rPr>
          <w:rFonts w:eastAsia="Times New Roman" w:cs="Times New Roman"/>
          <w:sz w:val="24"/>
          <w:szCs w:val="24"/>
          <w:lang w:eastAsia="nb-NO"/>
        </w:rPr>
        <w:t>Disse elevene bruker mer</w:t>
      </w:r>
      <w:r w:rsidR="00176E70">
        <w:rPr>
          <w:rFonts w:eastAsia="Times New Roman" w:cs="Times New Roman"/>
          <w:sz w:val="24"/>
          <w:szCs w:val="24"/>
          <w:lang w:eastAsia="nb-NO"/>
        </w:rPr>
        <w:t xml:space="preserve"> tid på spill enn de eldre elevene. De ser ikke klart de negative virkningene av mye </w:t>
      </w:r>
      <w:r w:rsidR="00E10702">
        <w:rPr>
          <w:rFonts w:eastAsia="Times New Roman" w:cs="Times New Roman"/>
          <w:sz w:val="24"/>
          <w:szCs w:val="24"/>
          <w:lang w:eastAsia="nb-NO"/>
        </w:rPr>
        <w:t>ikke-faglig</w:t>
      </w:r>
      <w:r w:rsidR="00176E70">
        <w:rPr>
          <w:rFonts w:eastAsia="Times New Roman" w:cs="Times New Roman"/>
          <w:sz w:val="24"/>
          <w:szCs w:val="24"/>
          <w:lang w:eastAsia="nb-NO"/>
        </w:rPr>
        <w:t xml:space="preserve"> aktivitet og vil heller ikke ta ansvaret i samme grad som de eldre elevene. </w:t>
      </w:r>
      <w:r w:rsidR="0081092F">
        <w:rPr>
          <w:rFonts w:eastAsia="Times New Roman" w:cs="Times New Roman"/>
          <w:sz w:val="24"/>
          <w:szCs w:val="24"/>
          <w:lang w:eastAsia="nb-NO"/>
        </w:rPr>
        <w:t xml:space="preserve">De mener klasseledelsen er såpass god </w:t>
      </w:r>
      <w:r w:rsidR="00C829F8">
        <w:rPr>
          <w:rFonts w:eastAsia="Times New Roman" w:cs="Times New Roman"/>
          <w:sz w:val="24"/>
          <w:szCs w:val="24"/>
          <w:lang w:eastAsia="nb-NO"/>
        </w:rPr>
        <w:t>at dette begrenser</w:t>
      </w:r>
      <w:r w:rsidR="0081092F">
        <w:rPr>
          <w:rFonts w:eastAsia="Times New Roman" w:cs="Times New Roman"/>
          <w:sz w:val="24"/>
          <w:szCs w:val="24"/>
          <w:lang w:eastAsia="nb-NO"/>
        </w:rPr>
        <w:t xml:space="preserve"> </w:t>
      </w:r>
      <w:r w:rsidR="00E10702">
        <w:rPr>
          <w:rFonts w:eastAsia="Times New Roman" w:cs="Times New Roman"/>
          <w:sz w:val="24"/>
          <w:szCs w:val="24"/>
          <w:lang w:eastAsia="nb-NO"/>
        </w:rPr>
        <w:t>ikke-faglig</w:t>
      </w:r>
      <w:r w:rsidR="0081092F">
        <w:rPr>
          <w:rFonts w:eastAsia="Times New Roman" w:cs="Times New Roman"/>
          <w:sz w:val="24"/>
          <w:szCs w:val="24"/>
          <w:lang w:eastAsia="nb-NO"/>
        </w:rPr>
        <w:t xml:space="preserve">e aktiviteter. </w:t>
      </w:r>
      <w:r w:rsidR="00176E70">
        <w:rPr>
          <w:rFonts w:eastAsia="Times New Roman" w:cs="Times New Roman"/>
          <w:sz w:val="24"/>
          <w:szCs w:val="24"/>
          <w:lang w:eastAsia="nb-NO"/>
        </w:rPr>
        <w:t>De opplever at digital vurdering ikke er så nyttig.</w:t>
      </w:r>
    </w:p>
    <w:p w14:paraId="0313746F" w14:textId="46F9C8D4" w:rsidR="003C4D62" w:rsidRPr="006C0456" w:rsidRDefault="003C4D62" w:rsidP="00E65103">
      <w:pPr>
        <w:pStyle w:val="Listeavsnitt"/>
        <w:numPr>
          <w:ilvl w:val="0"/>
          <w:numId w:val="38"/>
        </w:numPr>
        <w:spacing w:before="100" w:beforeAutospacing="1" w:after="100" w:afterAutospacing="1" w:line="276" w:lineRule="auto"/>
        <w:rPr>
          <w:rFonts w:eastAsia="Times New Roman" w:cs="Times New Roman"/>
          <w:sz w:val="24"/>
          <w:szCs w:val="24"/>
          <w:lang w:eastAsia="nb-NO"/>
        </w:rPr>
      </w:pPr>
      <w:r w:rsidRPr="006C0456">
        <w:rPr>
          <w:rFonts w:eastAsia="Times New Roman" w:cs="Times New Roman"/>
          <w:sz w:val="24"/>
          <w:szCs w:val="24"/>
          <w:lang w:eastAsia="nb-NO"/>
        </w:rPr>
        <w:t>Vg2</w:t>
      </w:r>
      <w:r w:rsidR="00211717" w:rsidRPr="006C0456">
        <w:rPr>
          <w:rFonts w:eastAsia="Times New Roman" w:cs="Times New Roman"/>
          <w:sz w:val="24"/>
          <w:szCs w:val="24"/>
          <w:lang w:eastAsia="nb-NO"/>
        </w:rPr>
        <w:t xml:space="preserve"> elever </w:t>
      </w:r>
      <w:r w:rsidR="00F36167">
        <w:rPr>
          <w:rFonts w:eastAsia="Times New Roman" w:cs="Times New Roman"/>
          <w:sz w:val="24"/>
          <w:szCs w:val="24"/>
          <w:lang w:eastAsia="nb-NO"/>
        </w:rPr>
        <w:t xml:space="preserve">har en del usikkerhet om </w:t>
      </w:r>
      <w:r w:rsidR="00C829F8">
        <w:rPr>
          <w:rFonts w:eastAsia="Times New Roman" w:cs="Times New Roman"/>
          <w:sz w:val="24"/>
          <w:szCs w:val="24"/>
          <w:lang w:eastAsia="nb-NO"/>
        </w:rPr>
        <w:t xml:space="preserve">egne </w:t>
      </w:r>
      <w:r w:rsidR="00F36167">
        <w:rPr>
          <w:rFonts w:eastAsia="Times New Roman" w:cs="Times New Roman"/>
          <w:sz w:val="24"/>
          <w:szCs w:val="24"/>
          <w:lang w:eastAsia="nb-NO"/>
        </w:rPr>
        <w:t xml:space="preserve">generelle digitale ferdigheter. De </w:t>
      </w:r>
      <w:r w:rsidR="00211717" w:rsidRPr="006C0456">
        <w:rPr>
          <w:rFonts w:eastAsia="Times New Roman" w:cs="Times New Roman"/>
          <w:sz w:val="24"/>
          <w:szCs w:val="24"/>
          <w:lang w:eastAsia="nb-NO"/>
        </w:rPr>
        <w:t xml:space="preserve">vil bedre sin </w:t>
      </w:r>
      <w:r w:rsidR="00625501">
        <w:rPr>
          <w:rFonts w:eastAsia="Times New Roman" w:cs="Times New Roman"/>
          <w:sz w:val="24"/>
          <w:szCs w:val="24"/>
          <w:lang w:eastAsia="nb-NO"/>
        </w:rPr>
        <w:t>egen</w:t>
      </w:r>
      <w:r w:rsidR="00211717" w:rsidRPr="006C0456">
        <w:rPr>
          <w:rFonts w:eastAsia="Times New Roman" w:cs="Times New Roman"/>
          <w:sz w:val="24"/>
          <w:szCs w:val="24"/>
          <w:lang w:eastAsia="nb-NO"/>
        </w:rPr>
        <w:t xml:space="preserve"> </w:t>
      </w:r>
      <w:r w:rsidR="00B3161C">
        <w:rPr>
          <w:rFonts w:eastAsia="Times New Roman" w:cs="Times New Roman"/>
          <w:sz w:val="24"/>
          <w:szCs w:val="24"/>
          <w:lang w:eastAsia="nb-NO"/>
        </w:rPr>
        <w:t>IKT-kompetanse</w:t>
      </w:r>
      <w:r w:rsidR="002A3C11">
        <w:rPr>
          <w:rFonts w:eastAsia="Times New Roman" w:cs="Times New Roman"/>
          <w:sz w:val="24"/>
          <w:szCs w:val="24"/>
          <w:lang w:eastAsia="nb-NO"/>
        </w:rPr>
        <w:t xml:space="preserve">. </w:t>
      </w:r>
      <w:r w:rsidR="00625501">
        <w:rPr>
          <w:rFonts w:eastAsia="Times New Roman" w:cs="Times New Roman"/>
          <w:sz w:val="24"/>
          <w:szCs w:val="24"/>
          <w:lang w:eastAsia="nb-NO"/>
        </w:rPr>
        <w:t xml:space="preserve">Her er det flest elever som er lite fornøyd med sine læreres </w:t>
      </w:r>
      <w:r w:rsidR="00B3161C">
        <w:rPr>
          <w:rFonts w:eastAsia="Times New Roman" w:cs="Times New Roman"/>
          <w:sz w:val="24"/>
          <w:szCs w:val="24"/>
          <w:lang w:eastAsia="nb-NO"/>
        </w:rPr>
        <w:t>IKT-kompetanse</w:t>
      </w:r>
      <w:r w:rsidR="00625501">
        <w:rPr>
          <w:rFonts w:eastAsia="Times New Roman" w:cs="Times New Roman"/>
          <w:sz w:val="24"/>
          <w:szCs w:val="24"/>
          <w:lang w:eastAsia="nb-NO"/>
        </w:rPr>
        <w:t xml:space="preserve">. </w:t>
      </w:r>
      <w:r w:rsidR="002A3C11">
        <w:rPr>
          <w:rFonts w:eastAsia="Times New Roman" w:cs="Times New Roman"/>
          <w:sz w:val="24"/>
          <w:szCs w:val="24"/>
          <w:lang w:eastAsia="nb-NO"/>
        </w:rPr>
        <w:t>De</w:t>
      </w:r>
      <w:r w:rsidR="00C829F8">
        <w:rPr>
          <w:rFonts w:eastAsia="Times New Roman" w:cs="Times New Roman"/>
          <w:sz w:val="24"/>
          <w:szCs w:val="24"/>
          <w:lang w:eastAsia="nb-NO"/>
        </w:rPr>
        <w:t>tte</w:t>
      </w:r>
      <w:r w:rsidR="002A3C11">
        <w:rPr>
          <w:rFonts w:eastAsia="Times New Roman" w:cs="Times New Roman"/>
          <w:sz w:val="24"/>
          <w:szCs w:val="24"/>
          <w:lang w:eastAsia="nb-NO"/>
        </w:rPr>
        <w:t xml:space="preserve"> er den elevgruppen som er mest positive til It’s.</w:t>
      </w:r>
      <w:r w:rsidR="00211717" w:rsidRPr="006C0456">
        <w:rPr>
          <w:rFonts w:eastAsia="Times New Roman" w:cs="Times New Roman"/>
          <w:sz w:val="24"/>
          <w:szCs w:val="24"/>
          <w:lang w:eastAsia="nb-NO"/>
        </w:rPr>
        <w:t xml:space="preserve"> </w:t>
      </w:r>
      <w:r w:rsidR="0081092F">
        <w:rPr>
          <w:rFonts w:eastAsia="Times New Roman" w:cs="Times New Roman"/>
          <w:sz w:val="24"/>
          <w:szCs w:val="24"/>
          <w:lang w:eastAsia="nb-NO"/>
        </w:rPr>
        <w:t xml:space="preserve">De mener lærers dårlige evne til klasseledelse gjør at de bruker </w:t>
      </w:r>
      <w:r w:rsidR="00C829F8">
        <w:rPr>
          <w:rFonts w:eastAsia="Times New Roman" w:cs="Times New Roman"/>
          <w:sz w:val="24"/>
          <w:szCs w:val="24"/>
          <w:lang w:eastAsia="nb-NO"/>
        </w:rPr>
        <w:t xml:space="preserve">mer </w:t>
      </w:r>
      <w:r w:rsidR="0081092F">
        <w:rPr>
          <w:rFonts w:eastAsia="Times New Roman" w:cs="Times New Roman"/>
          <w:sz w:val="24"/>
          <w:szCs w:val="24"/>
          <w:lang w:eastAsia="nb-NO"/>
        </w:rPr>
        <w:t xml:space="preserve">tid på </w:t>
      </w:r>
      <w:r w:rsidR="00E10702">
        <w:rPr>
          <w:rFonts w:eastAsia="Times New Roman" w:cs="Times New Roman"/>
          <w:sz w:val="24"/>
          <w:szCs w:val="24"/>
          <w:lang w:eastAsia="nb-NO"/>
        </w:rPr>
        <w:t>ikke-faglig</w:t>
      </w:r>
      <w:r w:rsidR="0081092F">
        <w:rPr>
          <w:rFonts w:eastAsia="Times New Roman" w:cs="Times New Roman"/>
          <w:sz w:val="24"/>
          <w:szCs w:val="24"/>
          <w:lang w:eastAsia="nb-NO"/>
        </w:rPr>
        <w:t xml:space="preserve">e aktiviteter. </w:t>
      </w:r>
      <w:r w:rsidR="002A3C11">
        <w:rPr>
          <w:rFonts w:eastAsia="Times New Roman" w:cs="Times New Roman"/>
          <w:sz w:val="24"/>
          <w:szCs w:val="24"/>
          <w:lang w:eastAsia="nb-NO"/>
        </w:rPr>
        <w:t>De og Vg3 bruker faglige digitale søk mer enn andre elevgrupper</w:t>
      </w:r>
      <w:r w:rsidR="00373F33">
        <w:rPr>
          <w:rFonts w:eastAsia="Times New Roman" w:cs="Times New Roman"/>
          <w:sz w:val="24"/>
          <w:szCs w:val="24"/>
          <w:lang w:eastAsia="nb-NO"/>
        </w:rPr>
        <w:t>. De blir oftere digitalt forstyrret av andre elever.</w:t>
      </w:r>
      <w:r w:rsidR="00211717" w:rsidRPr="006C0456">
        <w:rPr>
          <w:rFonts w:eastAsia="Times New Roman" w:cs="Times New Roman"/>
          <w:sz w:val="24"/>
          <w:szCs w:val="24"/>
          <w:lang w:eastAsia="nb-NO"/>
        </w:rPr>
        <w:t xml:space="preserve"> </w:t>
      </w:r>
      <w:r w:rsidR="00625501">
        <w:rPr>
          <w:rFonts w:eastAsia="Times New Roman" w:cs="Times New Roman"/>
          <w:sz w:val="24"/>
          <w:szCs w:val="24"/>
          <w:lang w:eastAsia="nb-NO"/>
        </w:rPr>
        <w:t>De ønsker seg mye mer digital lærerstyring enn Vg1</w:t>
      </w:r>
    </w:p>
    <w:p w14:paraId="060FBD84" w14:textId="4FB921F1" w:rsidR="006C0456" w:rsidRPr="006C0456" w:rsidRDefault="003C4D62" w:rsidP="00E65103">
      <w:pPr>
        <w:pStyle w:val="Listeavsnitt"/>
        <w:numPr>
          <w:ilvl w:val="0"/>
          <w:numId w:val="38"/>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Vg3</w:t>
      </w:r>
      <w:r w:rsidR="00211717">
        <w:rPr>
          <w:rFonts w:eastAsia="Times New Roman" w:cs="Times New Roman"/>
          <w:sz w:val="24"/>
          <w:szCs w:val="24"/>
          <w:lang w:eastAsia="nb-NO"/>
        </w:rPr>
        <w:t xml:space="preserve"> har en del e</w:t>
      </w:r>
      <w:r w:rsidR="00211717" w:rsidRPr="004B1A76">
        <w:rPr>
          <w:rFonts w:eastAsia="Times New Roman" w:cs="Times New Roman"/>
          <w:sz w:val="24"/>
          <w:szCs w:val="24"/>
          <w:lang w:eastAsia="nb-NO"/>
        </w:rPr>
        <w:t xml:space="preserve">lever som </w:t>
      </w:r>
      <w:r w:rsidR="00254E3C">
        <w:rPr>
          <w:rFonts w:eastAsia="Times New Roman" w:cs="Times New Roman"/>
          <w:sz w:val="24"/>
          <w:szCs w:val="24"/>
          <w:lang w:eastAsia="nb-NO"/>
        </w:rPr>
        <w:t xml:space="preserve">har økte digitale ferdigheter, men en del </w:t>
      </w:r>
      <w:r w:rsidR="00211717" w:rsidRPr="004B1A76">
        <w:rPr>
          <w:rFonts w:eastAsia="Times New Roman" w:cs="Times New Roman"/>
          <w:sz w:val="24"/>
          <w:szCs w:val="24"/>
          <w:lang w:eastAsia="nb-NO"/>
        </w:rPr>
        <w:t xml:space="preserve">er </w:t>
      </w:r>
      <w:r w:rsidR="00297D7A">
        <w:rPr>
          <w:rFonts w:eastAsia="Times New Roman" w:cs="Times New Roman"/>
          <w:sz w:val="24"/>
          <w:szCs w:val="24"/>
          <w:lang w:eastAsia="nb-NO"/>
        </w:rPr>
        <w:t xml:space="preserve">umotiverte og bruker mye tid </w:t>
      </w:r>
      <w:r w:rsidR="00211717">
        <w:rPr>
          <w:rFonts w:eastAsia="Times New Roman" w:cs="Times New Roman"/>
          <w:sz w:val="24"/>
          <w:szCs w:val="24"/>
          <w:lang w:eastAsia="nb-NO"/>
        </w:rPr>
        <w:t xml:space="preserve">på </w:t>
      </w:r>
      <w:r w:rsidR="00E10702">
        <w:rPr>
          <w:rFonts w:eastAsia="Times New Roman" w:cs="Times New Roman"/>
          <w:sz w:val="24"/>
          <w:szCs w:val="24"/>
          <w:lang w:eastAsia="nb-NO"/>
        </w:rPr>
        <w:t>ikke-faglig</w:t>
      </w:r>
      <w:r w:rsidR="00211717">
        <w:rPr>
          <w:rFonts w:eastAsia="Times New Roman" w:cs="Times New Roman"/>
          <w:sz w:val="24"/>
          <w:szCs w:val="24"/>
          <w:lang w:eastAsia="nb-NO"/>
        </w:rPr>
        <w:t>e digitale aktiviteter</w:t>
      </w:r>
      <w:r w:rsidR="002A3C11">
        <w:rPr>
          <w:rFonts w:eastAsia="Times New Roman" w:cs="Times New Roman"/>
          <w:sz w:val="24"/>
          <w:szCs w:val="24"/>
          <w:lang w:eastAsia="nb-NO"/>
        </w:rPr>
        <w:t>.</w:t>
      </w:r>
      <w:r w:rsidR="002A3C11" w:rsidRPr="002A3C11">
        <w:rPr>
          <w:rFonts w:eastAsia="Times New Roman" w:cs="Times New Roman"/>
          <w:sz w:val="24"/>
          <w:szCs w:val="24"/>
          <w:lang w:eastAsia="nb-NO"/>
        </w:rPr>
        <w:t xml:space="preserve"> </w:t>
      </w:r>
      <w:r w:rsidR="0081092F">
        <w:rPr>
          <w:rFonts w:eastAsia="Times New Roman" w:cs="Times New Roman"/>
          <w:sz w:val="24"/>
          <w:szCs w:val="24"/>
          <w:lang w:eastAsia="nb-NO"/>
        </w:rPr>
        <w:t xml:space="preserve">Det gjøres noe mindre digital planlegging og evaluering enn på de andre skoletrinnene. </w:t>
      </w:r>
      <w:r w:rsidR="002A3C11">
        <w:rPr>
          <w:rFonts w:eastAsia="Times New Roman" w:cs="Times New Roman"/>
          <w:sz w:val="24"/>
          <w:szCs w:val="24"/>
          <w:lang w:eastAsia="nb-NO"/>
        </w:rPr>
        <w:t>De og Vg2 bruker fag</w:t>
      </w:r>
      <w:r w:rsidR="009C7DE8">
        <w:rPr>
          <w:rFonts w:eastAsia="Times New Roman" w:cs="Times New Roman"/>
          <w:sz w:val="24"/>
          <w:szCs w:val="24"/>
          <w:lang w:eastAsia="nb-NO"/>
        </w:rPr>
        <w:t xml:space="preserve">lige </w:t>
      </w:r>
      <w:r w:rsidR="002A3C11">
        <w:rPr>
          <w:rFonts w:eastAsia="Times New Roman" w:cs="Times New Roman"/>
          <w:sz w:val="24"/>
          <w:szCs w:val="24"/>
          <w:lang w:eastAsia="nb-NO"/>
        </w:rPr>
        <w:t>søk mer enn andre elevgrupper</w:t>
      </w:r>
      <w:r w:rsidR="00373F33">
        <w:rPr>
          <w:rFonts w:eastAsia="Times New Roman" w:cs="Times New Roman"/>
          <w:sz w:val="24"/>
          <w:szCs w:val="24"/>
          <w:lang w:eastAsia="nb-NO"/>
        </w:rPr>
        <w:t>.</w:t>
      </w:r>
      <w:r w:rsidR="00211717">
        <w:rPr>
          <w:rFonts w:eastAsia="Times New Roman" w:cs="Times New Roman"/>
          <w:sz w:val="24"/>
          <w:szCs w:val="24"/>
          <w:lang w:eastAsia="nb-NO"/>
        </w:rPr>
        <w:t xml:space="preserve"> </w:t>
      </w:r>
      <w:r w:rsidR="00AA701A">
        <w:rPr>
          <w:rFonts w:eastAsia="Times New Roman" w:cs="Times New Roman"/>
          <w:sz w:val="24"/>
          <w:szCs w:val="24"/>
          <w:lang w:eastAsia="nb-NO"/>
        </w:rPr>
        <w:t xml:space="preserve">Men de er også oftere på </w:t>
      </w:r>
      <w:r w:rsidR="00D33BB1">
        <w:rPr>
          <w:rFonts w:eastAsia="Times New Roman" w:cs="Times New Roman"/>
          <w:sz w:val="24"/>
          <w:szCs w:val="24"/>
          <w:lang w:eastAsia="nb-NO"/>
        </w:rPr>
        <w:t>utenom-faglig</w:t>
      </w:r>
      <w:r w:rsidR="00AA701A">
        <w:rPr>
          <w:rFonts w:eastAsia="Times New Roman" w:cs="Times New Roman"/>
          <w:sz w:val="24"/>
          <w:szCs w:val="24"/>
          <w:lang w:eastAsia="nb-NO"/>
        </w:rPr>
        <w:t xml:space="preserve">e aktiviteter. </w:t>
      </w:r>
      <w:r w:rsidR="00373F33">
        <w:rPr>
          <w:rFonts w:eastAsia="Times New Roman" w:cs="Times New Roman"/>
          <w:sz w:val="24"/>
          <w:szCs w:val="24"/>
          <w:lang w:eastAsia="nb-NO"/>
        </w:rPr>
        <w:t xml:space="preserve">De </w:t>
      </w:r>
      <w:r w:rsidR="00AA701A">
        <w:rPr>
          <w:rFonts w:eastAsia="Times New Roman" w:cs="Times New Roman"/>
          <w:sz w:val="24"/>
          <w:szCs w:val="24"/>
          <w:lang w:eastAsia="nb-NO"/>
        </w:rPr>
        <w:t xml:space="preserve">erkjenner mer enn yngre elever de negative konsekvensene av digital </w:t>
      </w:r>
      <w:r w:rsidR="00E10702">
        <w:rPr>
          <w:rFonts w:eastAsia="Times New Roman" w:cs="Times New Roman"/>
          <w:sz w:val="24"/>
          <w:szCs w:val="24"/>
          <w:lang w:eastAsia="nb-NO"/>
        </w:rPr>
        <w:t>ikke-faglig</w:t>
      </w:r>
      <w:r w:rsidR="00AA701A">
        <w:rPr>
          <w:rFonts w:eastAsia="Times New Roman" w:cs="Times New Roman"/>
          <w:sz w:val="24"/>
          <w:szCs w:val="24"/>
          <w:lang w:eastAsia="nb-NO"/>
        </w:rPr>
        <w:t xml:space="preserve">het. De </w:t>
      </w:r>
      <w:r w:rsidR="00373F33">
        <w:rPr>
          <w:rFonts w:eastAsia="Times New Roman" w:cs="Times New Roman"/>
          <w:sz w:val="24"/>
          <w:szCs w:val="24"/>
          <w:lang w:eastAsia="nb-NO"/>
        </w:rPr>
        <w:t>opplever en del digital uro fra medelever.</w:t>
      </w:r>
      <w:r w:rsidR="00211717" w:rsidRPr="004B1A76">
        <w:rPr>
          <w:rFonts w:eastAsia="Times New Roman" w:cs="Times New Roman"/>
          <w:sz w:val="24"/>
          <w:szCs w:val="24"/>
          <w:lang w:eastAsia="nb-NO"/>
        </w:rPr>
        <w:t xml:space="preserve"> </w:t>
      </w:r>
      <w:r w:rsidR="00211717">
        <w:rPr>
          <w:rFonts w:eastAsia="Times New Roman" w:cs="Times New Roman"/>
          <w:sz w:val="24"/>
          <w:szCs w:val="24"/>
          <w:lang w:eastAsia="nb-NO"/>
        </w:rPr>
        <w:t xml:space="preserve"> </w:t>
      </w:r>
    </w:p>
    <w:p w14:paraId="20266803" w14:textId="5F42E80E" w:rsidR="006C0456" w:rsidRPr="00F36167" w:rsidRDefault="003C4D62" w:rsidP="00E65103">
      <w:pPr>
        <w:pStyle w:val="Listeavsnitt"/>
        <w:numPr>
          <w:ilvl w:val="0"/>
          <w:numId w:val="38"/>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Påbygg</w:t>
      </w:r>
      <w:r w:rsidR="00211717">
        <w:rPr>
          <w:rFonts w:eastAsia="Times New Roman" w:cs="Times New Roman"/>
          <w:sz w:val="24"/>
          <w:szCs w:val="24"/>
          <w:lang w:eastAsia="nb-NO"/>
        </w:rPr>
        <w:t xml:space="preserve">selever vurderer </w:t>
      </w:r>
      <w:r w:rsidR="0081092F">
        <w:rPr>
          <w:rFonts w:eastAsia="Times New Roman" w:cs="Times New Roman"/>
          <w:sz w:val="24"/>
          <w:szCs w:val="24"/>
          <w:lang w:eastAsia="nb-NO"/>
        </w:rPr>
        <w:t xml:space="preserve">at de har bedre grunnleggende digitale ferdigheter enn de andre trinnene. Men de anser </w:t>
      </w:r>
      <w:r w:rsidR="00F36167">
        <w:rPr>
          <w:rFonts w:eastAsia="Times New Roman" w:cs="Times New Roman"/>
          <w:sz w:val="24"/>
          <w:szCs w:val="24"/>
          <w:lang w:eastAsia="nb-NO"/>
        </w:rPr>
        <w:t>seg som mindre kompetente på digital</w:t>
      </w:r>
      <w:r w:rsidR="00370216">
        <w:rPr>
          <w:rFonts w:eastAsia="Times New Roman" w:cs="Times New Roman"/>
          <w:sz w:val="24"/>
          <w:szCs w:val="24"/>
          <w:lang w:eastAsia="nb-NO"/>
        </w:rPr>
        <w:t>t kildearbeid:</w:t>
      </w:r>
      <w:r w:rsidR="00F36167">
        <w:rPr>
          <w:rFonts w:eastAsia="Times New Roman" w:cs="Times New Roman"/>
          <w:sz w:val="24"/>
          <w:szCs w:val="24"/>
          <w:lang w:eastAsia="nb-NO"/>
        </w:rPr>
        <w:t xml:space="preserve"> søk, kritikk, analyse og omforming. </w:t>
      </w:r>
      <w:r w:rsidR="00934FC4">
        <w:rPr>
          <w:rFonts w:eastAsia="Times New Roman" w:cs="Times New Roman"/>
          <w:sz w:val="24"/>
          <w:szCs w:val="24"/>
          <w:lang w:eastAsia="nb-NO"/>
        </w:rPr>
        <w:t xml:space="preserve">De </w:t>
      </w:r>
      <w:r w:rsidR="00C829F8">
        <w:rPr>
          <w:rFonts w:eastAsia="Times New Roman" w:cs="Times New Roman"/>
          <w:sz w:val="24"/>
          <w:szCs w:val="24"/>
          <w:lang w:eastAsia="nb-NO"/>
        </w:rPr>
        <w:t xml:space="preserve">sier at de </w:t>
      </w:r>
      <w:r w:rsidR="00934FC4">
        <w:rPr>
          <w:rFonts w:eastAsia="Times New Roman" w:cs="Times New Roman"/>
          <w:sz w:val="24"/>
          <w:szCs w:val="24"/>
          <w:lang w:eastAsia="nb-NO"/>
        </w:rPr>
        <w:t xml:space="preserve">har </w:t>
      </w:r>
      <w:r w:rsidR="00AF2C3B">
        <w:rPr>
          <w:rFonts w:eastAsia="Times New Roman" w:cs="Times New Roman"/>
          <w:sz w:val="24"/>
          <w:szCs w:val="24"/>
          <w:lang w:eastAsia="nb-NO"/>
        </w:rPr>
        <w:t xml:space="preserve">store </w:t>
      </w:r>
      <w:r w:rsidR="00934FC4">
        <w:rPr>
          <w:rFonts w:eastAsia="Times New Roman" w:cs="Times New Roman"/>
          <w:sz w:val="24"/>
          <w:szCs w:val="24"/>
          <w:lang w:eastAsia="nb-NO"/>
        </w:rPr>
        <w:t>mangle</w:t>
      </w:r>
      <w:r w:rsidR="00AF2C3B">
        <w:rPr>
          <w:rFonts w:eastAsia="Times New Roman" w:cs="Times New Roman"/>
          <w:sz w:val="24"/>
          <w:szCs w:val="24"/>
          <w:lang w:eastAsia="nb-NO"/>
        </w:rPr>
        <w:t>r i f</w:t>
      </w:r>
      <w:r w:rsidR="00F36167">
        <w:rPr>
          <w:rFonts w:eastAsia="Times New Roman" w:cs="Times New Roman"/>
          <w:sz w:val="24"/>
          <w:szCs w:val="24"/>
          <w:lang w:eastAsia="nb-NO"/>
        </w:rPr>
        <w:t>erdigheter i bruk av It’s learning</w:t>
      </w:r>
      <w:r w:rsidR="00211717">
        <w:rPr>
          <w:rFonts w:eastAsia="Times New Roman" w:cs="Times New Roman"/>
          <w:sz w:val="24"/>
          <w:szCs w:val="24"/>
          <w:lang w:eastAsia="nb-NO"/>
        </w:rPr>
        <w:t xml:space="preserve">. </w:t>
      </w:r>
      <w:r w:rsidR="00934FC4">
        <w:rPr>
          <w:rFonts w:eastAsia="Times New Roman" w:cs="Times New Roman"/>
          <w:sz w:val="24"/>
          <w:szCs w:val="24"/>
          <w:lang w:eastAsia="nb-NO"/>
        </w:rPr>
        <w:t>De bruker IKT faglig mest av alle elever</w:t>
      </w:r>
      <w:r w:rsidR="00C4706A">
        <w:rPr>
          <w:rFonts w:eastAsia="Times New Roman" w:cs="Times New Roman"/>
          <w:sz w:val="24"/>
          <w:szCs w:val="24"/>
          <w:lang w:eastAsia="nb-NO"/>
        </w:rPr>
        <w:t>,</w:t>
      </w:r>
      <w:r w:rsidR="00934FC4">
        <w:rPr>
          <w:rFonts w:eastAsia="Times New Roman" w:cs="Times New Roman"/>
          <w:sz w:val="24"/>
          <w:szCs w:val="24"/>
          <w:lang w:eastAsia="nb-NO"/>
        </w:rPr>
        <w:t xml:space="preserve"> og de er mest positive til å klare seg uten lærebok. </w:t>
      </w:r>
      <w:r w:rsidR="00C829F8">
        <w:rPr>
          <w:rFonts w:eastAsia="Times New Roman" w:cs="Times New Roman"/>
          <w:sz w:val="24"/>
          <w:szCs w:val="24"/>
          <w:lang w:eastAsia="nb-NO"/>
        </w:rPr>
        <w:t>Påbyggselever</w:t>
      </w:r>
      <w:r w:rsidR="00F36167" w:rsidRPr="00F36167">
        <w:rPr>
          <w:rFonts w:eastAsia="Times New Roman" w:cs="Times New Roman"/>
          <w:sz w:val="24"/>
          <w:szCs w:val="24"/>
          <w:lang w:eastAsia="nb-NO"/>
        </w:rPr>
        <w:t xml:space="preserve"> </w:t>
      </w:r>
      <w:r w:rsidR="00211717" w:rsidRPr="00F36167">
        <w:rPr>
          <w:rFonts w:eastAsia="Times New Roman" w:cs="Times New Roman"/>
          <w:sz w:val="24"/>
          <w:szCs w:val="24"/>
          <w:lang w:eastAsia="nb-NO"/>
        </w:rPr>
        <w:t>vil ha økt digital styring fra lærerne</w:t>
      </w:r>
      <w:r w:rsidR="006C0456" w:rsidRPr="00F36167">
        <w:rPr>
          <w:rFonts w:eastAsia="Times New Roman" w:cs="Times New Roman"/>
          <w:sz w:val="24"/>
          <w:szCs w:val="24"/>
          <w:lang w:eastAsia="nb-NO"/>
        </w:rPr>
        <w:t xml:space="preserve">. </w:t>
      </w:r>
      <w:r w:rsidR="00625501">
        <w:rPr>
          <w:rFonts w:eastAsia="Times New Roman" w:cs="Times New Roman"/>
          <w:sz w:val="24"/>
          <w:szCs w:val="24"/>
          <w:lang w:eastAsia="nb-NO"/>
        </w:rPr>
        <w:t xml:space="preserve">Her er det flest elever som er godt fornøyd med sine læreres </w:t>
      </w:r>
      <w:r w:rsidR="00B3161C">
        <w:rPr>
          <w:rFonts w:eastAsia="Times New Roman" w:cs="Times New Roman"/>
          <w:sz w:val="24"/>
          <w:szCs w:val="24"/>
          <w:lang w:eastAsia="nb-NO"/>
        </w:rPr>
        <w:t>IKT-kompetanse</w:t>
      </w:r>
      <w:r w:rsidR="0081092F">
        <w:rPr>
          <w:rFonts w:eastAsia="Times New Roman" w:cs="Times New Roman"/>
          <w:sz w:val="24"/>
          <w:szCs w:val="24"/>
          <w:lang w:eastAsia="nb-NO"/>
        </w:rPr>
        <w:t xml:space="preserve"> og klasseledelse</w:t>
      </w:r>
      <w:r w:rsidR="00625501">
        <w:rPr>
          <w:rFonts w:eastAsia="Times New Roman" w:cs="Times New Roman"/>
          <w:sz w:val="24"/>
          <w:szCs w:val="24"/>
          <w:lang w:eastAsia="nb-NO"/>
        </w:rPr>
        <w:t xml:space="preserve">. </w:t>
      </w:r>
      <w:r w:rsidR="00F36167" w:rsidRPr="00F36167">
        <w:rPr>
          <w:rFonts w:eastAsia="Times New Roman" w:cs="Times New Roman"/>
          <w:sz w:val="24"/>
          <w:szCs w:val="24"/>
          <w:lang w:eastAsia="nb-NO"/>
        </w:rPr>
        <w:t>En del påbyggselever er mye av skoletiden på Facebook, Instagram og Sna</w:t>
      </w:r>
      <w:r w:rsidR="00E10702">
        <w:rPr>
          <w:rFonts w:eastAsia="Times New Roman" w:cs="Times New Roman"/>
          <w:sz w:val="24"/>
          <w:szCs w:val="24"/>
          <w:lang w:eastAsia="nb-NO"/>
        </w:rPr>
        <w:t>pc</w:t>
      </w:r>
      <w:r w:rsidR="00F36167" w:rsidRPr="00F36167">
        <w:rPr>
          <w:rFonts w:eastAsia="Times New Roman" w:cs="Times New Roman"/>
          <w:sz w:val="24"/>
          <w:szCs w:val="24"/>
          <w:lang w:eastAsia="nb-NO"/>
        </w:rPr>
        <w:t>hat</w:t>
      </w:r>
      <w:r w:rsidR="00176E70">
        <w:rPr>
          <w:rFonts w:eastAsia="Times New Roman" w:cs="Times New Roman"/>
          <w:sz w:val="24"/>
          <w:szCs w:val="24"/>
          <w:lang w:eastAsia="nb-NO"/>
        </w:rPr>
        <w:t>, film, nyheter etc</w:t>
      </w:r>
      <w:r w:rsidR="00AA701A">
        <w:rPr>
          <w:rFonts w:eastAsia="Times New Roman" w:cs="Times New Roman"/>
          <w:sz w:val="24"/>
          <w:szCs w:val="24"/>
          <w:lang w:eastAsia="nb-NO"/>
        </w:rPr>
        <w:t>.</w:t>
      </w:r>
      <w:r w:rsidR="00F36167" w:rsidRPr="00F36167">
        <w:rPr>
          <w:rFonts w:eastAsia="Times New Roman" w:cs="Times New Roman"/>
          <w:sz w:val="24"/>
          <w:szCs w:val="24"/>
          <w:lang w:eastAsia="nb-NO"/>
        </w:rPr>
        <w:t xml:space="preserve"> </w:t>
      </w:r>
      <w:r w:rsidR="00373F33">
        <w:rPr>
          <w:rFonts w:eastAsia="Times New Roman" w:cs="Times New Roman"/>
          <w:sz w:val="24"/>
          <w:szCs w:val="24"/>
          <w:lang w:eastAsia="nb-NO"/>
        </w:rPr>
        <w:t xml:space="preserve">Men de er også mer villige enn yngre elever til å ta mer ansvar for </w:t>
      </w:r>
      <w:r w:rsidR="00C829F8">
        <w:rPr>
          <w:rFonts w:eastAsia="Times New Roman" w:cs="Times New Roman"/>
          <w:sz w:val="24"/>
          <w:szCs w:val="24"/>
          <w:lang w:eastAsia="nb-NO"/>
        </w:rPr>
        <w:t>å redusere underholdningsaktiviteter i skoletiden</w:t>
      </w:r>
      <w:r w:rsidR="00373F33">
        <w:rPr>
          <w:rFonts w:eastAsia="Times New Roman" w:cs="Times New Roman"/>
          <w:sz w:val="24"/>
          <w:szCs w:val="24"/>
          <w:lang w:eastAsia="nb-NO"/>
        </w:rPr>
        <w:t>.</w:t>
      </w:r>
      <w:r w:rsidR="00F36167" w:rsidRPr="00F36167">
        <w:rPr>
          <w:rFonts w:eastAsia="Times New Roman" w:cs="Times New Roman"/>
          <w:sz w:val="24"/>
          <w:szCs w:val="24"/>
          <w:lang w:eastAsia="nb-NO"/>
        </w:rPr>
        <w:t xml:space="preserve"> </w:t>
      </w:r>
      <w:r w:rsidR="00AA701A" w:rsidRPr="00AA701A">
        <w:rPr>
          <w:sz w:val="24"/>
          <w:szCs w:val="24"/>
        </w:rPr>
        <w:t xml:space="preserve">Påbygg skiller seg ut da 10% </w:t>
      </w:r>
      <w:r w:rsidR="00C4706A">
        <w:rPr>
          <w:sz w:val="24"/>
          <w:szCs w:val="24"/>
        </w:rPr>
        <w:t xml:space="preserve">flere enn i </w:t>
      </w:r>
      <w:r w:rsidR="00AA701A" w:rsidRPr="00AA701A">
        <w:rPr>
          <w:sz w:val="24"/>
          <w:szCs w:val="24"/>
        </w:rPr>
        <w:t xml:space="preserve">klassene </w:t>
      </w:r>
      <w:r w:rsidR="00C4706A">
        <w:rPr>
          <w:sz w:val="24"/>
          <w:szCs w:val="24"/>
        </w:rPr>
        <w:t xml:space="preserve">på studieforberedende </w:t>
      </w:r>
      <w:r w:rsidR="00AA701A" w:rsidRPr="00AA701A">
        <w:rPr>
          <w:sz w:val="24"/>
          <w:szCs w:val="24"/>
        </w:rPr>
        <w:t xml:space="preserve">svarer at </w:t>
      </w:r>
      <w:r w:rsidR="00E10702">
        <w:rPr>
          <w:sz w:val="24"/>
          <w:szCs w:val="24"/>
        </w:rPr>
        <w:t>PC</w:t>
      </w:r>
      <w:r w:rsidR="00AA701A" w:rsidRPr="00AA701A">
        <w:rPr>
          <w:sz w:val="24"/>
          <w:szCs w:val="24"/>
        </w:rPr>
        <w:t xml:space="preserve"> ikke er nyttig i læring. </w:t>
      </w:r>
      <w:r w:rsidR="00625501">
        <w:rPr>
          <w:rFonts w:eastAsia="Times New Roman" w:cs="Times New Roman"/>
          <w:sz w:val="24"/>
          <w:szCs w:val="24"/>
          <w:lang w:eastAsia="nb-NO"/>
        </w:rPr>
        <w:t xml:space="preserve">Mye mindre bruk av digital faglig tilpasning. </w:t>
      </w:r>
      <w:r w:rsidR="00BC74EB">
        <w:rPr>
          <w:rFonts w:eastAsia="Times New Roman" w:cs="Times New Roman"/>
          <w:sz w:val="24"/>
          <w:szCs w:val="24"/>
          <w:lang w:eastAsia="nb-NO"/>
        </w:rPr>
        <w:t xml:space="preserve">De ser </w:t>
      </w:r>
      <w:r w:rsidR="00AF2C3B">
        <w:rPr>
          <w:rFonts w:eastAsia="Times New Roman" w:cs="Times New Roman"/>
          <w:sz w:val="24"/>
          <w:szCs w:val="24"/>
          <w:lang w:eastAsia="nb-NO"/>
        </w:rPr>
        <w:t xml:space="preserve">mye </w:t>
      </w:r>
      <w:r w:rsidR="00BC74EB">
        <w:rPr>
          <w:rFonts w:eastAsia="Times New Roman" w:cs="Times New Roman"/>
          <w:sz w:val="24"/>
          <w:szCs w:val="24"/>
          <w:lang w:eastAsia="nb-NO"/>
        </w:rPr>
        <w:t xml:space="preserve">større nytte enn andre i bruk av digital </w:t>
      </w:r>
      <w:r w:rsidR="00AF2C3B">
        <w:rPr>
          <w:rFonts w:eastAsia="Times New Roman" w:cs="Times New Roman"/>
          <w:sz w:val="24"/>
          <w:szCs w:val="24"/>
          <w:lang w:eastAsia="nb-NO"/>
        </w:rPr>
        <w:t xml:space="preserve">veiledning, </w:t>
      </w:r>
      <w:r w:rsidR="00BC74EB">
        <w:rPr>
          <w:rFonts w:eastAsia="Times New Roman" w:cs="Times New Roman"/>
          <w:sz w:val="24"/>
          <w:szCs w:val="24"/>
          <w:lang w:eastAsia="nb-NO"/>
        </w:rPr>
        <w:t>vurdering</w:t>
      </w:r>
      <w:r w:rsidR="00AF2C3B">
        <w:rPr>
          <w:rFonts w:eastAsia="Times New Roman" w:cs="Times New Roman"/>
          <w:sz w:val="24"/>
          <w:szCs w:val="24"/>
          <w:lang w:eastAsia="nb-NO"/>
        </w:rPr>
        <w:t>,</w:t>
      </w:r>
      <w:r w:rsidR="00BC74EB">
        <w:rPr>
          <w:rFonts w:eastAsia="Times New Roman" w:cs="Times New Roman"/>
          <w:sz w:val="24"/>
          <w:szCs w:val="24"/>
          <w:lang w:eastAsia="nb-NO"/>
        </w:rPr>
        <w:t xml:space="preserve"> digital planlegging og evaluering. </w:t>
      </w:r>
      <w:r w:rsidR="006C0456" w:rsidRPr="00F36167">
        <w:rPr>
          <w:rFonts w:eastAsia="Times New Roman" w:cs="Times New Roman"/>
          <w:sz w:val="24"/>
          <w:szCs w:val="24"/>
          <w:lang w:eastAsia="nb-NO"/>
        </w:rPr>
        <w:t>Elevene sier også at de har godt læringsutbytte</w:t>
      </w:r>
      <w:r w:rsidR="00373F33">
        <w:rPr>
          <w:rFonts w:eastAsia="Times New Roman" w:cs="Times New Roman"/>
          <w:sz w:val="24"/>
          <w:szCs w:val="24"/>
          <w:lang w:eastAsia="nb-NO"/>
        </w:rPr>
        <w:t>.</w:t>
      </w:r>
      <w:r w:rsidR="006C0456" w:rsidRPr="00F36167">
        <w:rPr>
          <w:rFonts w:eastAsia="Times New Roman" w:cs="Times New Roman"/>
          <w:sz w:val="24"/>
          <w:szCs w:val="24"/>
          <w:lang w:eastAsia="nb-NO"/>
        </w:rPr>
        <w:t xml:space="preserve"> </w:t>
      </w:r>
      <w:r w:rsidR="00AF2C3B">
        <w:rPr>
          <w:rFonts w:eastAsia="Times New Roman" w:cs="Times New Roman"/>
          <w:sz w:val="24"/>
          <w:szCs w:val="24"/>
          <w:lang w:eastAsia="nb-NO"/>
        </w:rPr>
        <w:t>Men de rapporterer om mer digital mobbing enn de andre skoletrinnene.</w:t>
      </w:r>
      <w:r w:rsidR="00211717" w:rsidRPr="00F36167">
        <w:rPr>
          <w:rFonts w:eastAsia="Times New Roman" w:cs="Times New Roman"/>
          <w:sz w:val="24"/>
          <w:szCs w:val="24"/>
          <w:lang w:eastAsia="nb-NO"/>
        </w:rPr>
        <w:t xml:space="preserve"> </w:t>
      </w:r>
    </w:p>
    <w:p w14:paraId="615CB591" w14:textId="7C70FA2D" w:rsidR="0034349C" w:rsidRPr="006C0456" w:rsidRDefault="006C0456" w:rsidP="009C7DE8">
      <w:pPr>
        <w:pStyle w:val="Listeavsnitt"/>
        <w:spacing w:before="100" w:beforeAutospacing="1" w:after="100" w:afterAutospacing="1" w:line="276" w:lineRule="auto"/>
        <w:rPr>
          <w:rFonts w:eastAsia="Times New Roman" w:cs="Times New Roman"/>
          <w:sz w:val="24"/>
          <w:szCs w:val="24"/>
          <w:lang w:eastAsia="nb-NO"/>
        </w:rPr>
      </w:pPr>
      <w:r w:rsidRPr="006C0456">
        <w:rPr>
          <w:rFonts w:eastAsia="Times New Roman" w:cs="Times New Roman"/>
          <w:sz w:val="24"/>
          <w:szCs w:val="24"/>
          <w:lang w:eastAsia="nb-NO"/>
        </w:rPr>
        <w:t xml:space="preserve"> </w:t>
      </w:r>
    </w:p>
    <w:p w14:paraId="1881B7B4" w14:textId="4198B822" w:rsidR="006C0456" w:rsidRDefault="0034349C" w:rsidP="00E65103">
      <w:pPr>
        <w:pStyle w:val="Listeavsnitt"/>
        <w:numPr>
          <w:ilvl w:val="0"/>
          <w:numId w:val="59"/>
        </w:numPr>
        <w:spacing w:after="200" w:line="276" w:lineRule="auto"/>
        <w:rPr>
          <w:b/>
          <w:sz w:val="24"/>
          <w:szCs w:val="24"/>
        </w:rPr>
      </w:pPr>
      <w:r w:rsidRPr="0034349C">
        <w:rPr>
          <w:b/>
          <w:sz w:val="24"/>
          <w:szCs w:val="24"/>
        </w:rPr>
        <w:t xml:space="preserve">Hvilke utfordringer er det i digital praksis </w:t>
      </w:r>
      <w:r w:rsidR="00325BA5">
        <w:rPr>
          <w:b/>
          <w:sz w:val="24"/>
          <w:szCs w:val="24"/>
        </w:rPr>
        <w:t>i de tre</w:t>
      </w:r>
      <w:r w:rsidRPr="0034349C">
        <w:rPr>
          <w:b/>
          <w:sz w:val="24"/>
          <w:szCs w:val="24"/>
        </w:rPr>
        <w:t xml:space="preserve"> fagene</w:t>
      </w:r>
      <w:r w:rsidR="003C4D62">
        <w:rPr>
          <w:b/>
          <w:sz w:val="24"/>
          <w:szCs w:val="24"/>
        </w:rPr>
        <w:t>?</w:t>
      </w:r>
    </w:p>
    <w:p w14:paraId="088520EC" w14:textId="29B3C357" w:rsidR="006C0456" w:rsidRPr="006C0456" w:rsidRDefault="00297D7A" w:rsidP="00E65103">
      <w:pPr>
        <w:pStyle w:val="Listeavsnitt"/>
        <w:numPr>
          <w:ilvl w:val="0"/>
          <w:numId w:val="40"/>
        </w:numPr>
        <w:spacing w:after="200" w:line="276" w:lineRule="auto"/>
        <w:rPr>
          <w:b/>
          <w:sz w:val="24"/>
          <w:szCs w:val="24"/>
        </w:rPr>
      </w:pPr>
      <w:r w:rsidRPr="006C0456">
        <w:rPr>
          <w:rFonts w:eastAsia="Times New Roman" w:cs="Times New Roman"/>
          <w:sz w:val="24"/>
          <w:szCs w:val="24"/>
          <w:lang w:eastAsia="nb-NO"/>
        </w:rPr>
        <w:t>N</w:t>
      </w:r>
      <w:r w:rsidR="003C4D62" w:rsidRPr="006C0456">
        <w:rPr>
          <w:rFonts w:eastAsia="Times New Roman" w:cs="Times New Roman"/>
          <w:sz w:val="24"/>
          <w:szCs w:val="24"/>
          <w:lang w:eastAsia="nb-NO"/>
        </w:rPr>
        <w:t>orsk</w:t>
      </w:r>
      <w:r>
        <w:rPr>
          <w:rFonts w:eastAsia="Times New Roman" w:cs="Times New Roman"/>
          <w:sz w:val="24"/>
          <w:szCs w:val="24"/>
          <w:lang w:eastAsia="nb-NO"/>
        </w:rPr>
        <w:t>-</w:t>
      </w:r>
      <w:r w:rsidR="00211717" w:rsidRPr="006C0456">
        <w:rPr>
          <w:rFonts w:eastAsia="Times New Roman" w:cs="Times New Roman"/>
          <w:sz w:val="24"/>
          <w:szCs w:val="24"/>
          <w:lang w:eastAsia="nb-NO"/>
        </w:rPr>
        <w:t>e</w:t>
      </w:r>
      <w:r w:rsidR="003C4D62" w:rsidRPr="006C0456">
        <w:rPr>
          <w:rFonts w:eastAsia="Times New Roman" w:cs="Times New Roman"/>
          <w:sz w:val="24"/>
          <w:szCs w:val="24"/>
          <w:lang w:eastAsia="nb-NO"/>
        </w:rPr>
        <w:t>lever</w:t>
      </w:r>
      <w:r w:rsidR="00C4706A">
        <w:rPr>
          <w:rFonts w:eastAsia="Times New Roman" w:cs="Times New Roman"/>
          <w:sz w:val="24"/>
          <w:szCs w:val="24"/>
          <w:lang w:eastAsia="nb-NO"/>
        </w:rPr>
        <w:t>: D</w:t>
      </w:r>
      <w:r w:rsidR="00211717" w:rsidRPr="006C0456">
        <w:rPr>
          <w:rFonts w:eastAsia="Times New Roman" w:cs="Times New Roman"/>
          <w:sz w:val="24"/>
          <w:szCs w:val="24"/>
          <w:lang w:eastAsia="nb-NO"/>
        </w:rPr>
        <w:t>e</w:t>
      </w:r>
      <w:r w:rsidR="003C4D62" w:rsidRPr="006C0456">
        <w:rPr>
          <w:rFonts w:eastAsia="Times New Roman" w:cs="Times New Roman"/>
          <w:sz w:val="24"/>
          <w:szCs w:val="24"/>
          <w:lang w:eastAsia="nb-NO"/>
        </w:rPr>
        <w:t xml:space="preserve"> som valgte å fokusere på norskfag</w:t>
      </w:r>
      <w:r w:rsidR="00211717" w:rsidRPr="006C0456">
        <w:rPr>
          <w:rFonts w:eastAsia="Times New Roman" w:cs="Times New Roman"/>
          <w:sz w:val="24"/>
          <w:szCs w:val="24"/>
          <w:lang w:eastAsia="nb-NO"/>
        </w:rPr>
        <w:t>et</w:t>
      </w:r>
      <w:r w:rsidR="00C4706A">
        <w:rPr>
          <w:rFonts w:eastAsia="Times New Roman" w:cs="Times New Roman"/>
          <w:sz w:val="24"/>
          <w:szCs w:val="24"/>
          <w:lang w:eastAsia="nb-NO"/>
        </w:rPr>
        <w:t>,</w:t>
      </w:r>
      <w:r w:rsidR="003C4D62" w:rsidRPr="006C0456">
        <w:rPr>
          <w:rFonts w:eastAsia="Times New Roman" w:cs="Times New Roman"/>
          <w:sz w:val="24"/>
          <w:szCs w:val="24"/>
          <w:lang w:eastAsia="nb-NO"/>
        </w:rPr>
        <w:t xml:space="preserve"> kjennetegnes ved at det er forholdsvis mange som mener at lærer ikke tilrettelegger nok for digitalt samarbeid.</w:t>
      </w:r>
      <w:r w:rsidR="00211717" w:rsidRPr="006C0456">
        <w:rPr>
          <w:rFonts w:eastAsia="Times New Roman" w:cs="Times New Roman"/>
          <w:sz w:val="24"/>
          <w:szCs w:val="24"/>
          <w:lang w:eastAsia="nb-NO"/>
        </w:rPr>
        <w:t xml:space="preserve"> De vil bedre sin </w:t>
      </w:r>
      <w:r w:rsidR="00E6415C">
        <w:rPr>
          <w:rFonts w:eastAsia="Times New Roman" w:cs="Times New Roman"/>
          <w:sz w:val="24"/>
          <w:szCs w:val="24"/>
          <w:lang w:eastAsia="nb-NO"/>
        </w:rPr>
        <w:t xml:space="preserve">egen </w:t>
      </w:r>
      <w:r w:rsidR="00B3161C">
        <w:rPr>
          <w:rFonts w:eastAsia="Times New Roman" w:cs="Times New Roman"/>
          <w:sz w:val="24"/>
          <w:szCs w:val="24"/>
          <w:lang w:eastAsia="nb-NO"/>
        </w:rPr>
        <w:t>IKT-kompetanse</w:t>
      </w:r>
      <w:r w:rsidR="00211717" w:rsidRPr="006C0456">
        <w:rPr>
          <w:rFonts w:eastAsia="Times New Roman" w:cs="Times New Roman"/>
          <w:sz w:val="24"/>
          <w:szCs w:val="24"/>
          <w:lang w:eastAsia="nb-NO"/>
        </w:rPr>
        <w:t xml:space="preserve">, spesielt </w:t>
      </w:r>
      <w:r w:rsidR="000B1689">
        <w:rPr>
          <w:rFonts w:eastAsia="Times New Roman" w:cs="Times New Roman"/>
          <w:sz w:val="24"/>
          <w:szCs w:val="24"/>
          <w:lang w:eastAsia="nb-NO"/>
        </w:rPr>
        <w:t>i Word, One note, NDLA, tankekartprogram</w:t>
      </w:r>
      <w:r w:rsidR="00A1529E">
        <w:rPr>
          <w:rFonts w:eastAsia="Times New Roman" w:cs="Times New Roman"/>
          <w:sz w:val="24"/>
          <w:szCs w:val="24"/>
          <w:lang w:eastAsia="nb-NO"/>
        </w:rPr>
        <w:t xml:space="preserve"> og</w:t>
      </w:r>
      <w:r w:rsidR="000B1689">
        <w:rPr>
          <w:rFonts w:eastAsia="Times New Roman" w:cs="Times New Roman"/>
          <w:sz w:val="24"/>
          <w:szCs w:val="24"/>
          <w:lang w:eastAsia="nb-NO"/>
        </w:rPr>
        <w:t xml:space="preserve"> faglig bruk av Facebook</w:t>
      </w:r>
      <w:r w:rsidR="00A1529E">
        <w:rPr>
          <w:rFonts w:eastAsia="Times New Roman" w:cs="Times New Roman"/>
          <w:sz w:val="24"/>
          <w:szCs w:val="24"/>
          <w:lang w:eastAsia="nb-NO"/>
        </w:rPr>
        <w:t>.</w:t>
      </w:r>
      <w:r w:rsidR="00865C40">
        <w:rPr>
          <w:rFonts w:eastAsia="Times New Roman" w:cs="Times New Roman"/>
          <w:sz w:val="24"/>
          <w:szCs w:val="24"/>
          <w:lang w:eastAsia="nb-NO"/>
        </w:rPr>
        <w:t xml:space="preserve"> </w:t>
      </w:r>
      <w:r w:rsidR="006C0456" w:rsidRPr="006C0456">
        <w:rPr>
          <w:rFonts w:eastAsia="Times New Roman" w:cs="Times New Roman"/>
          <w:sz w:val="24"/>
          <w:szCs w:val="24"/>
          <w:lang w:eastAsia="nb-NO"/>
        </w:rPr>
        <w:t xml:space="preserve">Dessuten </w:t>
      </w:r>
      <w:r w:rsidR="00865C40">
        <w:rPr>
          <w:rFonts w:eastAsia="Times New Roman" w:cs="Times New Roman"/>
          <w:sz w:val="24"/>
          <w:szCs w:val="24"/>
          <w:lang w:eastAsia="nb-NO"/>
        </w:rPr>
        <w:t>ønsker de høyere</w:t>
      </w:r>
      <w:r w:rsidR="001C0CEB">
        <w:rPr>
          <w:rFonts w:eastAsia="Times New Roman" w:cs="Times New Roman"/>
          <w:sz w:val="24"/>
          <w:szCs w:val="24"/>
          <w:lang w:eastAsia="nb-NO"/>
        </w:rPr>
        <w:t xml:space="preserve"> </w:t>
      </w:r>
      <w:r w:rsidR="001C0CEB">
        <w:rPr>
          <w:rFonts w:eastAsia="Times New Roman" w:cs="Times New Roman"/>
          <w:sz w:val="24"/>
          <w:szCs w:val="24"/>
          <w:lang w:eastAsia="nb-NO"/>
        </w:rPr>
        <w:lastRenderedPageBreak/>
        <w:t>lærerkompetanse</w:t>
      </w:r>
      <w:r w:rsidR="00C4706A">
        <w:rPr>
          <w:rFonts w:eastAsia="Times New Roman" w:cs="Times New Roman"/>
          <w:sz w:val="24"/>
          <w:szCs w:val="24"/>
          <w:lang w:eastAsia="nb-NO"/>
        </w:rPr>
        <w:t>,</w:t>
      </w:r>
      <w:r w:rsidR="001C0CEB">
        <w:rPr>
          <w:rFonts w:eastAsia="Times New Roman" w:cs="Times New Roman"/>
          <w:sz w:val="24"/>
          <w:szCs w:val="24"/>
          <w:lang w:eastAsia="nb-NO"/>
        </w:rPr>
        <w:t xml:space="preserve"> da de rapporterer at lærer ikke </w:t>
      </w:r>
      <w:r w:rsidR="00C4706A">
        <w:rPr>
          <w:rFonts w:eastAsia="Times New Roman" w:cs="Times New Roman"/>
          <w:sz w:val="24"/>
          <w:szCs w:val="24"/>
          <w:lang w:eastAsia="nb-NO"/>
        </w:rPr>
        <w:t>styrer IKT-bruken og fremstår som digitalt kompetente nok.</w:t>
      </w:r>
      <w:r w:rsidR="001C0CEB">
        <w:rPr>
          <w:rFonts w:eastAsia="Times New Roman" w:cs="Times New Roman"/>
          <w:sz w:val="24"/>
          <w:szCs w:val="24"/>
          <w:lang w:eastAsia="nb-NO"/>
        </w:rPr>
        <w:t xml:space="preserve"> </w:t>
      </w:r>
      <w:r w:rsidR="00865C40">
        <w:rPr>
          <w:rFonts w:eastAsia="Times New Roman" w:cs="Times New Roman"/>
          <w:sz w:val="24"/>
          <w:szCs w:val="24"/>
          <w:lang w:eastAsia="nb-NO"/>
        </w:rPr>
        <w:t xml:space="preserve">Norskelever mener IKT gir mer ro og mindre forstyrrelser. </w:t>
      </w:r>
      <w:r w:rsidR="002A3C11">
        <w:rPr>
          <w:rFonts w:eastAsia="Times New Roman" w:cs="Times New Roman"/>
          <w:sz w:val="24"/>
          <w:szCs w:val="24"/>
          <w:lang w:eastAsia="nb-NO"/>
        </w:rPr>
        <w:t xml:space="preserve">De vil klare seg uten lærebok og mener IKT dekker alle deres faglige behov. De søker ofte faglig </w:t>
      </w:r>
      <w:r w:rsidR="00373F33">
        <w:rPr>
          <w:rFonts w:eastAsia="Times New Roman" w:cs="Times New Roman"/>
          <w:sz w:val="24"/>
          <w:szCs w:val="24"/>
          <w:lang w:eastAsia="nb-NO"/>
        </w:rPr>
        <w:t>og</w:t>
      </w:r>
      <w:r w:rsidR="002A3C11">
        <w:rPr>
          <w:rFonts w:eastAsia="Times New Roman" w:cs="Times New Roman"/>
          <w:sz w:val="24"/>
          <w:szCs w:val="24"/>
          <w:lang w:eastAsia="nb-NO"/>
        </w:rPr>
        <w:t xml:space="preserve"> bruker </w:t>
      </w:r>
      <w:r w:rsidR="00373F33">
        <w:rPr>
          <w:rFonts w:eastAsia="Times New Roman" w:cs="Times New Roman"/>
          <w:sz w:val="24"/>
          <w:szCs w:val="24"/>
          <w:lang w:eastAsia="nb-NO"/>
        </w:rPr>
        <w:t xml:space="preserve">veldig ofte </w:t>
      </w:r>
      <w:r w:rsidR="002A3C11">
        <w:rPr>
          <w:rFonts w:eastAsia="Times New Roman" w:cs="Times New Roman"/>
          <w:sz w:val="24"/>
          <w:szCs w:val="24"/>
          <w:lang w:eastAsia="nb-NO"/>
        </w:rPr>
        <w:t xml:space="preserve">leksikon. </w:t>
      </w:r>
      <w:r w:rsidR="00865C40">
        <w:rPr>
          <w:rFonts w:eastAsia="Times New Roman" w:cs="Times New Roman"/>
          <w:sz w:val="24"/>
          <w:szCs w:val="24"/>
          <w:lang w:eastAsia="nb-NO"/>
        </w:rPr>
        <w:t>Det er m</w:t>
      </w:r>
      <w:r w:rsidR="00BC74EB">
        <w:rPr>
          <w:rFonts w:eastAsia="Times New Roman" w:cs="Times New Roman"/>
          <w:sz w:val="24"/>
          <w:szCs w:val="24"/>
          <w:lang w:eastAsia="nb-NO"/>
        </w:rPr>
        <w:t xml:space="preserve">ye mer digital lærerveiledning </w:t>
      </w:r>
      <w:r w:rsidR="001C0CEB">
        <w:rPr>
          <w:rFonts w:eastAsia="Times New Roman" w:cs="Times New Roman"/>
          <w:sz w:val="24"/>
          <w:szCs w:val="24"/>
          <w:lang w:eastAsia="nb-NO"/>
        </w:rPr>
        <w:t xml:space="preserve">og vurdering </w:t>
      </w:r>
      <w:r w:rsidR="00BC74EB">
        <w:rPr>
          <w:rFonts w:eastAsia="Times New Roman" w:cs="Times New Roman"/>
          <w:sz w:val="24"/>
          <w:szCs w:val="24"/>
          <w:lang w:eastAsia="nb-NO"/>
        </w:rPr>
        <w:t>enn i</w:t>
      </w:r>
      <w:r w:rsidR="00BC74EB" w:rsidRPr="00BC74EB">
        <w:rPr>
          <w:rFonts w:eastAsia="Times New Roman" w:cs="Times New Roman"/>
          <w:sz w:val="24"/>
          <w:szCs w:val="24"/>
          <w:lang w:eastAsia="nb-NO"/>
        </w:rPr>
        <w:t xml:space="preserve"> </w:t>
      </w:r>
      <w:r w:rsidR="00BC74EB">
        <w:rPr>
          <w:rFonts w:eastAsia="Times New Roman" w:cs="Times New Roman"/>
          <w:sz w:val="24"/>
          <w:szCs w:val="24"/>
          <w:lang w:eastAsia="nb-NO"/>
        </w:rPr>
        <w:t xml:space="preserve">de andre fagene. </w:t>
      </w:r>
      <w:r w:rsidR="006C0456" w:rsidRPr="006C0456">
        <w:rPr>
          <w:rFonts w:eastAsia="Times New Roman" w:cs="Times New Roman"/>
          <w:sz w:val="24"/>
          <w:szCs w:val="24"/>
          <w:lang w:eastAsia="nb-NO"/>
        </w:rPr>
        <w:t>Her finner vi mange elever som mener de har godt læringsutbytte</w:t>
      </w:r>
      <w:r w:rsidR="00865C40">
        <w:rPr>
          <w:rFonts w:eastAsia="Times New Roman" w:cs="Times New Roman"/>
          <w:sz w:val="24"/>
          <w:szCs w:val="24"/>
          <w:lang w:eastAsia="nb-NO"/>
        </w:rPr>
        <w:t>.</w:t>
      </w:r>
      <w:r w:rsidR="006C0456" w:rsidRPr="006C0456">
        <w:rPr>
          <w:rFonts w:eastAsia="Times New Roman" w:cs="Times New Roman"/>
          <w:sz w:val="24"/>
          <w:szCs w:val="24"/>
          <w:lang w:eastAsia="nb-NO"/>
        </w:rPr>
        <w:t xml:space="preserve">  </w:t>
      </w:r>
    </w:p>
    <w:p w14:paraId="45A4D7A5" w14:textId="3AA657DE" w:rsidR="006C0456" w:rsidRPr="006C0456" w:rsidRDefault="00297D7A" w:rsidP="00E65103">
      <w:pPr>
        <w:pStyle w:val="Listeavsnitt"/>
        <w:numPr>
          <w:ilvl w:val="0"/>
          <w:numId w:val="40"/>
        </w:numPr>
        <w:spacing w:after="200" w:line="276" w:lineRule="auto"/>
        <w:rPr>
          <w:b/>
          <w:sz w:val="24"/>
          <w:szCs w:val="24"/>
        </w:rPr>
      </w:pPr>
      <w:r>
        <w:rPr>
          <w:sz w:val="24"/>
          <w:szCs w:val="24"/>
        </w:rPr>
        <w:t>Matematikk-</w:t>
      </w:r>
      <w:r w:rsidR="00211717" w:rsidRPr="006C0456">
        <w:rPr>
          <w:sz w:val="24"/>
          <w:szCs w:val="24"/>
        </w:rPr>
        <w:t>elever:</w:t>
      </w:r>
      <w:r w:rsidR="00211717" w:rsidRPr="006C0456">
        <w:rPr>
          <w:rFonts w:eastAsia="Times New Roman" w:cs="Times New Roman"/>
          <w:sz w:val="24"/>
          <w:szCs w:val="24"/>
          <w:lang w:eastAsia="nb-NO"/>
        </w:rPr>
        <w:t xml:space="preserve"> </w:t>
      </w:r>
      <w:r w:rsidR="00C4706A">
        <w:rPr>
          <w:rFonts w:eastAsia="Times New Roman" w:cs="Times New Roman"/>
          <w:sz w:val="24"/>
          <w:szCs w:val="24"/>
          <w:lang w:eastAsia="nb-NO"/>
        </w:rPr>
        <w:t>D</w:t>
      </w:r>
      <w:r>
        <w:rPr>
          <w:rFonts w:eastAsia="Times New Roman" w:cs="Times New Roman"/>
          <w:sz w:val="24"/>
          <w:szCs w:val="24"/>
          <w:lang w:eastAsia="nb-NO"/>
        </w:rPr>
        <w:t xml:space="preserve">e bruker ikke IKT så mye som i andre fag og IKT har ikke </w:t>
      </w:r>
      <w:r w:rsidR="00865C40">
        <w:rPr>
          <w:rFonts w:eastAsia="Times New Roman" w:cs="Times New Roman"/>
          <w:sz w:val="24"/>
          <w:szCs w:val="24"/>
          <w:lang w:eastAsia="nb-NO"/>
        </w:rPr>
        <w:t xml:space="preserve">så </w:t>
      </w:r>
      <w:r w:rsidR="00F36167">
        <w:rPr>
          <w:rFonts w:eastAsia="Times New Roman" w:cs="Times New Roman"/>
          <w:sz w:val="24"/>
          <w:szCs w:val="24"/>
          <w:lang w:eastAsia="nb-NO"/>
        </w:rPr>
        <w:t xml:space="preserve">mye betydning for </w:t>
      </w:r>
      <w:r>
        <w:rPr>
          <w:rFonts w:eastAsia="Times New Roman" w:cs="Times New Roman"/>
          <w:sz w:val="24"/>
          <w:szCs w:val="24"/>
          <w:lang w:eastAsia="nb-NO"/>
        </w:rPr>
        <w:t>motiv</w:t>
      </w:r>
      <w:r w:rsidR="00F36167">
        <w:rPr>
          <w:rFonts w:eastAsia="Times New Roman" w:cs="Times New Roman"/>
          <w:sz w:val="24"/>
          <w:szCs w:val="24"/>
          <w:lang w:eastAsia="nb-NO"/>
        </w:rPr>
        <w:t xml:space="preserve">asjonen. De er sikrere enn andre elever på generelle digitale ferdigheter. </w:t>
      </w:r>
      <w:r w:rsidR="00934FC4" w:rsidRPr="00934FC4">
        <w:rPr>
          <w:sz w:val="24"/>
          <w:szCs w:val="24"/>
        </w:rPr>
        <w:t>De svarer at de ikke er så gode til å lese skjermbaserte tekster og omforme tekst fra kilder</w:t>
      </w:r>
      <w:r w:rsidR="00934FC4">
        <w:t>.</w:t>
      </w:r>
      <w:r>
        <w:rPr>
          <w:rFonts w:eastAsia="Times New Roman" w:cs="Times New Roman"/>
          <w:sz w:val="24"/>
          <w:szCs w:val="24"/>
          <w:lang w:eastAsia="nb-NO"/>
        </w:rPr>
        <w:t xml:space="preserve"> </w:t>
      </w:r>
      <w:r w:rsidR="00370216">
        <w:rPr>
          <w:rFonts w:eastAsia="Times New Roman" w:cs="Times New Roman"/>
          <w:sz w:val="24"/>
          <w:szCs w:val="24"/>
          <w:lang w:eastAsia="nb-NO"/>
        </w:rPr>
        <w:t xml:space="preserve">Matematikkelever vurderer seg som mindre kompetente på digitalt kildearbeid: søk, kritikk, analyse og omforming. </w:t>
      </w:r>
      <w:r w:rsidR="001C0CEB">
        <w:rPr>
          <w:rFonts w:eastAsia="Times New Roman" w:cs="Times New Roman"/>
          <w:sz w:val="24"/>
          <w:szCs w:val="24"/>
          <w:lang w:eastAsia="nb-NO"/>
        </w:rPr>
        <w:t>De rapporterer om mindre bruk av digitale ressurser enn i de to andre fagene.</w:t>
      </w:r>
      <w:r w:rsidR="001C0CEB" w:rsidRPr="00934FC4">
        <w:rPr>
          <w:rFonts w:eastAsia="Times New Roman" w:cs="Times New Roman"/>
          <w:sz w:val="24"/>
          <w:szCs w:val="24"/>
          <w:lang w:eastAsia="nb-NO"/>
        </w:rPr>
        <w:t xml:space="preserve"> </w:t>
      </w:r>
      <w:r w:rsidR="00934FC4" w:rsidRPr="00934FC4">
        <w:rPr>
          <w:rFonts w:eastAsia="Times New Roman" w:cs="Times New Roman"/>
          <w:sz w:val="24"/>
          <w:szCs w:val="24"/>
          <w:lang w:eastAsia="nb-NO"/>
        </w:rPr>
        <w:t xml:space="preserve">De </w:t>
      </w:r>
      <w:r w:rsidR="00934FC4" w:rsidRPr="00934FC4">
        <w:rPr>
          <w:sz w:val="24"/>
          <w:szCs w:val="24"/>
        </w:rPr>
        <w:t>ønsker seg mer opplæring i Geogebra og Excel.</w:t>
      </w:r>
      <w:r w:rsidR="00934FC4" w:rsidRPr="006C0456">
        <w:rPr>
          <w:rFonts w:eastAsia="Times New Roman" w:cs="Times New Roman"/>
          <w:sz w:val="24"/>
          <w:szCs w:val="24"/>
          <w:lang w:eastAsia="nb-NO"/>
        </w:rPr>
        <w:t xml:space="preserve"> </w:t>
      </w:r>
      <w:r w:rsidR="00370216">
        <w:rPr>
          <w:rFonts w:eastAsia="Times New Roman" w:cs="Times New Roman"/>
          <w:sz w:val="24"/>
          <w:szCs w:val="24"/>
          <w:lang w:eastAsia="nb-NO"/>
        </w:rPr>
        <w:t xml:space="preserve">Disse elevene er mest </w:t>
      </w:r>
      <w:r w:rsidR="00625501">
        <w:rPr>
          <w:rFonts w:eastAsia="Times New Roman" w:cs="Times New Roman"/>
          <w:sz w:val="24"/>
          <w:szCs w:val="24"/>
          <w:lang w:eastAsia="nb-NO"/>
        </w:rPr>
        <w:t xml:space="preserve">fornøyd med sine læreres </w:t>
      </w:r>
      <w:r w:rsidR="00B3161C">
        <w:rPr>
          <w:rFonts w:eastAsia="Times New Roman" w:cs="Times New Roman"/>
          <w:sz w:val="24"/>
          <w:szCs w:val="24"/>
          <w:lang w:eastAsia="nb-NO"/>
        </w:rPr>
        <w:t>IKT-kompetanse</w:t>
      </w:r>
      <w:r w:rsidR="00625501">
        <w:rPr>
          <w:rFonts w:eastAsia="Times New Roman" w:cs="Times New Roman"/>
          <w:sz w:val="24"/>
          <w:szCs w:val="24"/>
          <w:lang w:eastAsia="nb-NO"/>
        </w:rPr>
        <w:t xml:space="preserve">. </w:t>
      </w:r>
      <w:r w:rsidR="002A3C11">
        <w:rPr>
          <w:rFonts w:eastAsia="Times New Roman" w:cs="Times New Roman"/>
          <w:sz w:val="24"/>
          <w:szCs w:val="24"/>
          <w:lang w:eastAsia="nb-NO"/>
        </w:rPr>
        <w:t>Mange m</w:t>
      </w:r>
      <w:r w:rsidR="00211717" w:rsidRPr="006C0456">
        <w:rPr>
          <w:rFonts w:eastAsia="Times New Roman" w:cs="Times New Roman"/>
          <w:sz w:val="24"/>
          <w:szCs w:val="24"/>
          <w:lang w:eastAsia="nb-NO"/>
        </w:rPr>
        <w:t xml:space="preserve">atematikkelever </w:t>
      </w:r>
      <w:r w:rsidR="002A3C11">
        <w:rPr>
          <w:rFonts w:eastAsia="Times New Roman" w:cs="Times New Roman"/>
          <w:sz w:val="24"/>
          <w:szCs w:val="24"/>
          <w:lang w:eastAsia="nb-NO"/>
        </w:rPr>
        <w:t xml:space="preserve">mener It’s ikke er en god kommunikasjons- og pedagogisk verktøy og de </w:t>
      </w:r>
      <w:r w:rsidR="00AA701A">
        <w:rPr>
          <w:rFonts w:eastAsia="Times New Roman" w:cs="Times New Roman"/>
          <w:sz w:val="24"/>
          <w:szCs w:val="24"/>
          <w:lang w:eastAsia="nb-NO"/>
        </w:rPr>
        <w:t xml:space="preserve">bruker It’s lite. </w:t>
      </w:r>
      <w:r w:rsidR="00373F33">
        <w:rPr>
          <w:rFonts w:eastAsia="Times New Roman" w:cs="Times New Roman"/>
          <w:sz w:val="24"/>
          <w:szCs w:val="24"/>
          <w:lang w:eastAsia="nb-NO"/>
        </w:rPr>
        <w:t>De gjør ikke så mange faglige søk</w:t>
      </w:r>
      <w:r w:rsidR="00AA701A">
        <w:rPr>
          <w:rFonts w:eastAsia="Times New Roman" w:cs="Times New Roman"/>
          <w:sz w:val="24"/>
          <w:szCs w:val="24"/>
          <w:lang w:eastAsia="nb-NO"/>
        </w:rPr>
        <w:t xml:space="preserve"> og har også mindre utenom</w:t>
      </w:r>
      <w:r w:rsidR="00D961F2">
        <w:rPr>
          <w:rFonts w:eastAsia="Times New Roman" w:cs="Times New Roman"/>
          <w:sz w:val="24"/>
          <w:szCs w:val="24"/>
          <w:lang w:eastAsia="nb-NO"/>
        </w:rPr>
        <w:t>-</w:t>
      </w:r>
      <w:r w:rsidR="00AA701A">
        <w:rPr>
          <w:rFonts w:eastAsia="Times New Roman" w:cs="Times New Roman"/>
          <w:sz w:val="24"/>
          <w:szCs w:val="24"/>
          <w:lang w:eastAsia="nb-NO"/>
        </w:rPr>
        <w:t>faglig adferd</w:t>
      </w:r>
      <w:r w:rsidR="00373F33">
        <w:rPr>
          <w:rFonts w:eastAsia="Times New Roman" w:cs="Times New Roman"/>
          <w:sz w:val="24"/>
          <w:szCs w:val="24"/>
          <w:lang w:eastAsia="nb-NO"/>
        </w:rPr>
        <w:t>. De mener IKT fører til mindre konsentrasjon.</w:t>
      </w:r>
      <w:r w:rsidR="00625501">
        <w:rPr>
          <w:rFonts w:eastAsia="Times New Roman" w:cs="Times New Roman"/>
          <w:sz w:val="24"/>
          <w:szCs w:val="24"/>
          <w:lang w:eastAsia="nb-NO"/>
        </w:rPr>
        <w:t xml:space="preserve">  </w:t>
      </w:r>
      <w:r w:rsidR="00BC74EB">
        <w:rPr>
          <w:rFonts w:eastAsia="Times New Roman" w:cs="Times New Roman"/>
          <w:sz w:val="24"/>
          <w:szCs w:val="24"/>
          <w:lang w:eastAsia="nb-NO"/>
        </w:rPr>
        <w:t xml:space="preserve">Mye mindre digital veiledning </w:t>
      </w:r>
      <w:r w:rsidR="001C0CEB">
        <w:rPr>
          <w:rFonts w:eastAsia="Times New Roman" w:cs="Times New Roman"/>
          <w:sz w:val="24"/>
          <w:szCs w:val="24"/>
          <w:lang w:eastAsia="nb-NO"/>
        </w:rPr>
        <w:t xml:space="preserve">og vurdering </w:t>
      </w:r>
      <w:r w:rsidR="00BC74EB">
        <w:rPr>
          <w:rFonts w:eastAsia="Times New Roman" w:cs="Times New Roman"/>
          <w:sz w:val="24"/>
          <w:szCs w:val="24"/>
          <w:lang w:eastAsia="nb-NO"/>
        </w:rPr>
        <w:t>sammenlignet med de andre.</w:t>
      </w:r>
      <w:r w:rsidR="001C0CEB">
        <w:rPr>
          <w:rFonts w:eastAsia="Times New Roman" w:cs="Times New Roman"/>
          <w:sz w:val="24"/>
          <w:szCs w:val="24"/>
          <w:lang w:eastAsia="nb-NO"/>
        </w:rPr>
        <w:t xml:space="preserve"> En del mindre digitalt elevsamarbeid.</w:t>
      </w:r>
    </w:p>
    <w:p w14:paraId="1486F1F6" w14:textId="2C2812AA" w:rsidR="00DE369B" w:rsidRPr="00503E93" w:rsidRDefault="00934FC4" w:rsidP="00E65103">
      <w:pPr>
        <w:pStyle w:val="Listeavsnitt"/>
        <w:numPr>
          <w:ilvl w:val="0"/>
          <w:numId w:val="40"/>
        </w:numPr>
        <w:spacing w:after="200" w:line="276" w:lineRule="auto"/>
        <w:rPr>
          <w:b/>
          <w:sz w:val="24"/>
          <w:szCs w:val="24"/>
        </w:rPr>
      </w:pPr>
      <w:r w:rsidRPr="006C0456">
        <w:rPr>
          <w:sz w:val="24"/>
          <w:szCs w:val="24"/>
        </w:rPr>
        <w:t>S</w:t>
      </w:r>
      <w:r w:rsidR="00211717" w:rsidRPr="006C0456">
        <w:rPr>
          <w:sz w:val="24"/>
          <w:szCs w:val="24"/>
        </w:rPr>
        <w:t>amfunnsfag</w:t>
      </w:r>
      <w:r w:rsidR="00297D7A">
        <w:rPr>
          <w:sz w:val="24"/>
          <w:szCs w:val="24"/>
        </w:rPr>
        <w:t>s</w:t>
      </w:r>
      <w:r w:rsidR="002A3C11">
        <w:rPr>
          <w:sz w:val="24"/>
          <w:szCs w:val="24"/>
        </w:rPr>
        <w:t>-</w:t>
      </w:r>
      <w:r w:rsidR="00211717" w:rsidRPr="006C0456">
        <w:rPr>
          <w:sz w:val="24"/>
          <w:szCs w:val="24"/>
        </w:rPr>
        <w:t>elever</w:t>
      </w:r>
      <w:r>
        <w:rPr>
          <w:sz w:val="24"/>
          <w:szCs w:val="24"/>
        </w:rPr>
        <w:t xml:space="preserve"> bruker IKT mer enn andre elever til faglige</w:t>
      </w:r>
      <w:r w:rsidR="00211717" w:rsidRPr="006C0456">
        <w:rPr>
          <w:rFonts w:eastAsia="Times New Roman" w:cs="Times New Roman"/>
          <w:sz w:val="24"/>
          <w:szCs w:val="24"/>
          <w:lang w:eastAsia="nb-NO"/>
        </w:rPr>
        <w:t xml:space="preserve"> </w:t>
      </w:r>
      <w:r>
        <w:rPr>
          <w:rFonts w:eastAsia="Times New Roman" w:cs="Times New Roman"/>
          <w:sz w:val="24"/>
          <w:szCs w:val="24"/>
          <w:lang w:eastAsia="nb-NO"/>
        </w:rPr>
        <w:t xml:space="preserve">aktiviteter. </w:t>
      </w:r>
      <w:r w:rsidR="002A3C11" w:rsidRPr="006C0456">
        <w:rPr>
          <w:rFonts w:eastAsia="Times New Roman" w:cs="Times New Roman"/>
          <w:sz w:val="24"/>
          <w:szCs w:val="24"/>
          <w:lang w:eastAsia="nb-NO"/>
        </w:rPr>
        <w:t xml:space="preserve">Mange ønsker å bedre sin egen </w:t>
      </w:r>
      <w:r w:rsidR="00B3161C">
        <w:rPr>
          <w:rFonts w:eastAsia="Times New Roman" w:cs="Times New Roman"/>
          <w:sz w:val="24"/>
          <w:szCs w:val="24"/>
          <w:lang w:eastAsia="nb-NO"/>
        </w:rPr>
        <w:t>IKT-kompetanse</w:t>
      </w:r>
      <w:r w:rsidR="008E6AA5">
        <w:rPr>
          <w:rFonts w:eastAsia="Times New Roman" w:cs="Times New Roman"/>
          <w:sz w:val="24"/>
          <w:szCs w:val="24"/>
          <w:lang w:eastAsia="nb-NO"/>
        </w:rPr>
        <w:t xml:space="preserve"> i bruk av </w:t>
      </w:r>
      <w:r w:rsidR="00A1529E">
        <w:rPr>
          <w:rFonts w:eastAsia="Times New Roman" w:cs="Times New Roman"/>
          <w:sz w:val="24"/>
          <w:szCs w:val="24"/>
          <w:lang w:eastAsia="nb-NO"/>
        </w:rPr>
        <w:t>One note, Google docs, Tankekartprogram, Powerpoint/Prezi og redigering av digitale bilder.</w:t>
      </w:r>
      <w:r w:rsidR="008E6AA5">
        <w:rPr>
          <w:rFonts w:eastAsia="Times New Roman" w:cs="Times New Roman"/>
          <w:sz w:val="24"/>
          <w:szCs w:val="24"/>
          <w:lang w:eastAsia="nb-NO"/>
        </w:rPr>
        <w:t xml:space="preserve"> Dessuten ønsker de </w:t>
      </w:r>
      <w:r w:rsidR="002A3C11" w:rsidRPr="006C0456">
        <w:rPr>
          <w:rFonts w:eastAsia="Times New Roman" w:cs="Times New Roman"/>
          <w:sz w:val="24"/>
          <w:szCs w:val="24"/>
          <w:lang w:eastAsia="nb-NO"/>
        </w:rPr>
        <w:t>kompetanse</w:t>
      </w:r>
      <w:r w:rsidR="008E6AA5">
        <w:rPr>
          <w:rFonts w:eastAsia="Times New Roman" w:cs="Times New Roman"/>
          <w:sz w:val="24"/>
          <w:szCs w:val="24"/>
          <w:lang w:eastAsia="nb-NO"/>
        </w:rPr>
        <w:t>heving hos sine lærere</w:t>
      </w:r>
      <w:r w:rsidR="002A3C11" w:rsidRPr="006C0456">
        <w:rPr>
          <w:rFonts w:eastAsia="Times New Roman" w:cs="Times New Roman"/>
          <w:sz w:val="24"/>
          <w:szCs w:val="24"/>
          <w:lang w:eastAsia="nb-NO"/>
        </w:rPr>
        <w:t xml:space="preserve"> innen</w:t>
      </w:r>
      <w:r w:rsidR="008E6AA5">
        <w:rPr>
          <w:rFonts w:eastAsia="Times New Roman" w:cs="Times New Roman"/>
          <w:sz w:val="24"/>
          <w:szCs w:val="24"/>
          <w:lang w:eastAsia="nb-NO"/>
        </w:rPr>
        <w:t xml:space="preserve"> </w:t>
      </w:r>
      <w:r w:rsidR="00727182">
        <w:rPr>
          <w:rFonts w:eastAsia="Times New Roman" w:cs="Times New Roman"/>
          <w:sz w:val="24"/>
          <w:szCs w:val="24"/>
          <w:lang w:eastAsia="nb-NO"/>
        </w:rPr>
        <w:t>pedagogikk og faglighet</w:t>
      </w:r>
      <w:r w:rsidR="00A1529E">
        <w:rPr>
          <w:rFonts w:eastAsia="Times New Roman" w:cs="Times New Roman"/>
          <w:sz w:val="24"/>
          <w:szCs w:val="24"/>
          <w:lang w:eastAsia="nb-NO"/>
        </w:rPr>
        <w:t xml:space="preserve"> </w:t>
      </w:r>
      <w:r w:rsidR="00C829F8">
        <w:rPr>
          <w:rFonts w:eastAsia="Times New Roman" w:cs="Times New Roman"/>
          <w:sz w:val="24"/>
          <w:szCs w:val="24"/>
          <w:lang w:eastAsia="nb-NO"/>
        </w:rPr>
        <w:t>(se også forrige side,</w:t>
      </w:r>
      <w:r w:rsidR="00A1529E">
        <w:rPr>
          <w:rFonts w:eastAsia="Times New Roman" w:cs="Times New Roman"/>
          <w:sz w:val="24"/>
          <w:szCs w:val="24"/>
          <w:lang w:eastAsia="nb-NO"/>
        </w:rPr>
        <w:t xml:space="preserve"> problemstilling 4, kulepunkt 2</w:t>
      </w:r>
      <w:r w:rsidR="00C829F8">
        <w:rPr>
          <w:rFonts w:eastAsia="Times New Roman" w:cs="Times New Roman"/>
          <w:sz w:val="24"/>
          <w:szCs w:val="24"/>
          <w:lang w:eastAsia="nb-NO"/>
        </w:rPr>
        <w:t>)</w:t>
      </w:r>
      <w:r w:rsidR="00A1529E">
        <w:rPr>
          <w:rFonts w:eastAsia="Times New Roman" w:cs="Times New Roman"/>
          <w:sz w:val="24"/>
          <w:szCs w:val="24"/>
          <w:lang w:eastAsia="nb-NO"/>
        </w:rPr>
        <w:t>.</w:t>
      </w:r>
      <w:r w:rsidR="002A3C11">
        <w:rPr>
          <w:rFonts w:eastAsia="Times New Roman" w:cs="Times New Roman"/>
          <w:sz w:val="24"/>
          <w:szCs w:val="24"/>
          <w:lang w:eastAsia="nb-NO"/>
        </w:rPr>
        <w:t xml:space="preserve"> Mange mener de kan klare seg uten læreboka i faget. </w:t>
      </w:r>
      <w:r w:rsidR="001C0CEB">
        <w:rPr>
          <w:rFonts w:eastAsia="Times New Roman" w:cs="Times New Roman"/>
          <w:sz w:val="24"/>
          <w:szCs w:val="24"/>
          <w:lang w:eastAsia="nb-NO"/>
        </w:rPr>
        <w:t xml:space="preserve">Her er det desidert flest elever som er </w:t>
      </w:r>
      <w:r w:rsidR="00211717" w:rsidRPr="006C0456">
        <w:rPr>
          <w:rFonts w:eastAsia="Times New Roman" w:cs="Times New Roman"/>
          <w:sz w:val="24"/>
          <w:szCs w:val="24"/>
          <w:lang w:eastAsia="nb-NO"/>
        </w:rPr>
        <w:t xml:space="preserve">mye på </w:t>
      </w:r>
      <w:r w:rsidR="00E10702">
        <w:rPr>
          <w:rFonts w:eastAsia="Times New Roman" w:cs="Times New Roman"/>
          <w:sz w:val="24"/>
          <w:szCs w:val="24"/>
          <w:lang w:eastAsia="nb-NO"/>
        </w:rPr>
        <w:t>ikke-faglig</w:t>
      </w:r>
      <w:r w:rsidR="00211717" w:rsidRPr="006C0456">
        <w:rPr>
          <w:rFonts w:eastAsia="Times New Roman" w:cs="Times New Roman"/>
          <w:sz w:val="24"/>
          <w:szCs w:val="24"/>
          <w:lang w:eastAsia="nb-NO"/>
        </w:rPr>
        <w:t xml:space="preserve">e digitale aktiviteter. </w:t>
      </w:r>
      <w:r w:rsidR="00865C40">
        <w:rPr>
          <w:rFonts w:eastAsia="Times New Roman" w:cs="Times New Roman"/>
          <w:sz w:val="24"/>
          <w:szCs w:val="24"/>
          <w:lang w:eastAsia="nb-NO"/>
        </w:rPr>
        <w:t>Samfun</w:t>
      </w:r>
      <w:r w:rsidR="00D961F2">
        <w:rPr>
          <w:rFonts w:eastAsia="Times New Roman" w:cs="Times New Roman"/>
          <w:sz w:val="24"/>
          <w:szCs w:val="24"/>
          <w:lang w:eastAsia="nb-NO"/>
        </w:rPr>
        <w:t>n</w:t>
      </w:r>
      <w:r w:rsidR="00865C40">
        <w:rPr>
          <w:rFonts w:eastAsia="Times New Roman" w:cs="Times New Roman"/>
          <w:sz w:val="24"/>
          <w:szCs w:val="24"/>
          <w:lang w:eastAsia="nb-NO"/>
        </w:rPr>
        <w:t>sfagselever</w:t>
      </w:r>
      <w:r w:rsidR="00373F33">
        <w:rPr>
          <w:rFonts w:eastAsia="Times New Roman" w:cs="Times New Roman"/>
          <w:sz w:val="24"/>
          <w:szCs w:val="24"/>
          <w:lang w:eastAsia="nb-NO"/>
        </w:rPr>
        <w:t xml:space="preserve"> søker veldig ofte faglig</w:t>
      </w:r>
      <w:r w:rsidR="00865C40">
        <w:rPr>
          <w:rFonts w:eastAsia="Times New Roman" w:cs="Times New Roman"/>
          <w:sz w:val="24"/>
          <w:szCs w:val="24"/>
          <w:lang w:eastAsia="nb-NO"/>
        </w:rPr>
        <w:t xml:space="preserve">, </w:t>
      </w:r>
      <w:r w:rsidR="00373F33">
        <w:rPr>
          <w:rFonts w:eastAsia="Times New Roman" w:cs="Times New Roman"/>
          <w:sz w:val="24"/>
          <w:szCs w:val="24"/>
          <w:lang w:eastAsia="nb-NO"/>
        </w:rPr>
        <w:t>bruker leksikon</w:t>
      </w:r>
      <w:r w:rsidR="00865C40">
        <w:rPr>
          <w:rFonts w:eastAsia="Times New Roman" w:cs="Times New Roman"/>
          <w:sz w:val="24"/>
          <w:szCs w:val="24"/>
          <w:lang w:eastAsia="nb-NO"/>
        </w:rPr>
        <w:t xml:space="preserve"> og søker opp nyheter</w:t>
      </w:r>
      <w:r w:rsidR="00A454E6">
        <w:rPr>
          <w:rFonts w:eastAsia="Times New Roman" w:cs="Times New Roman"/>
          <w:sz w:val="24"/>
          <w:szCs w:val="24"/>
          <w:lang w:eastAsia="nb-NO"/>
        </w:rPr>
        <w:t>.</w:t>
      </w:r>
      <w:r w:rsidR="00AA701A">
        <w:rPr>
          <w:rFonts w:eastAsia="Times New Roman" w:cs="Times New Roman"/>
          <w:sz w:val="24"/>
          <w:szCs w:val="24"/>
          <w:lang w:eastAsia="nb-NO"/>
        </w:rPr>
        <w:t xml:space="preserve"> Mange erkjenner at </w:t>
      </w:r>
      <w:r w:rsidR="00E10702">
        <w:rPr>
          <w:rFonts w:eastAsia="Times New Roman" w:cs="Times New Roman"/>
          <w:sz w:val="24"/>
          <w:szCs w:val="24"/>
          <w:lang w:eastAsia="nb-NO"/>
        </w:rPr>
        <w:t>ikke-faglig</w:t>
      </w:r>
      <w:r w:rsidR="00A454E6">
        <w:rPr>
          <w:rFonts w:eastAsia="Times New Roman" w:cs="Times New Roman"/>
          <w:sz w:val="24"/>
          <w:szCs w:val="24"/>
          <w:lang w:eastAsia="nb-NO"/>
        </w:rPr>
        <w:t xml:space="preserve"> </w:t>
      </w:r>
      <w:r w:rsidR="00392D7C">
        <w:rPr>
          <w:rFonts w:eastAsia="Times New Roman" w:cs="Times New Roman"/>
          <w:sz w:val="24"/>
          <w:szCs w:val="24"/>
          <w:lang w:eastAsia="nb-NO"/>
        </w:rPr>
        <w:t>IKT-bruk</w:t>
      </w:r>
      <w:r w:rsidR="00AA701A">
        <w:rPr>
          <w:rFonts w:eastAsia="Times New Roman" w:cs="Times New Roman"/>
          <w:sz w:val="24"/>
          <w:szCs w:val="24"/>
          <w:lang w:eastAsia="nb-NO"/>
        </w:rPr>
        <w:t xml:space="preserve"> påvirker læringen negativt.</w:t>
      </w:r>
      <w:r w:rsidR="00BC74EB" w:rsidRPr="00BC74EB">
        <w:rPr>
          <w:rFonts w:eastAsia="Times New Roman" w:cs="Times New Roman"/>
          <w:sz w:val="24"/>
          <w:szCs w:val="24"/>
          <w:lang w:eastAsia="nb-NO"/>
        </w:rPr>
        <w:t xml:space="preserve"> </w:t>
      </w:r>
      <w:r w:rsidR="00BC74EB">
        <w:rPr>
          <w:rFonts w:eastAsia="Times New Roman" w:cs="Times New Roman"/>
          <w:sz w:val="24"/>
          <w:szCs w:val="24"/>
          <w:lang w:eastAsia="nb-NO"/>
        </w:rPr>
        <w:t xml:space="preserve">Mye mer bruk av digital faglig tilpasning i denne faggruppen. Litt mer digital planlegging og evaluering enn i de andre fagene. Mer tilrettelegging for digitalt </w:t>
      </w:r>
      <w:r w:rsidR="00C4706A">
        <w:rPr>
          <w:rFonts w:eastAsia="Times New Roman" w:cs="Times New Roman"/>
          <w:sz w:val="24"/>
          <w:szCs w:val="24"/>
          <w:lang w:eastAsia="nb-NO"/>
        </w:rPr>
        <w:t xml:space="preserve">samarbeid </w:t>
      </w:r>
      <w:r w:rsidR="00BC74EB">
        <w:rPr>
          <w:rFonts w:eastAsia="Times New Roman" w:cs="Times New Roman"/>
          <w:sz w:val="24"/>
          <w:szCs w:val="24"/>
          <w:lang w:eastAsia="nb-NO"/>
        </w:rPr>
        <w:t>me</w:t>
      </w:r>
      <w:r w:rsidR="00C4706A">
        <w:rPr>
          <w:rFonts w:eastAsia="Times New Roman" w:cs="Times New Roman"/>
          <w:sz w:val="24"/>
          <w:szCs w:val="24"/>
          <w:lang w:eastAsia="nb-NO"/>
        </w:rPr>
        <w:t xml:space="preserve">llom </w:t>
      </w:r>
      <w:r w:rsidR="00BC74EB">
        <w:rPr>
          <w:rFonts w:eastAsia="Times New Roman" w:cs="Times New Roman"/>
          <w:sz w:val="24"/>
          <w:szCs w:val="24"/>
          <w:lang w:eastAsia="nb-NO"/>
        </w:rPr>
        <w:t>elev</w:t>
      </w:r>
      <w:r w:rsidR="00C4706A">
        <w:rPr>
          <w:rFonts w:eastAsia="Times New Roman" w:cs="Times New Roman"/>
          <w:sz w:val="24"/>
          <w:szCs w:val="24"/>
          <w:lang w:eastAsia="nb-NO"/>
        </w:rPr>
        <w:t>er.</w:t>
      </w:r>
      <w:r w:rsidR="00BC74EB">
        <w:rPr>
          <w:rFonts w:eastAsia="Times New Roman" w:cs="Times New Roman"/>
          <w:sz w:val="24"/>
          <w:szCs w:val="24"/>
          <w:lang w:eastAsia="nb-NO"/>
        </w:rPr>
        <w:t xml:space="preserve"> Men også mer digital elev</w:t>
      </w:r>
      <w:r w:rsidR="009C7DE8">
        <w:rPr>
          <w:rFonts w:eastAsia="Times New Roman" w:cs="Times New Roman"/>
          <w:sz w:val="24"/>
          <w:szCs w:val="24"/>
          <w:lang w:eastAsia="nb-NO"/>
        </w:rPr>
        <w:t>-</w:t>
      </w:r>
      <w:r w:rsidR="00BC74EB">
        <w:rPr>
          <w:rFonts w:eastAsia="Times New Roman" w:cs="Times New Roman"/>
          <w:sz w:val="24"/>
          <w:szCs w:val="24"/>
          <w:lang w:eastAsia="nb-NO"/>
        </w:rPr>
        <w:t>uro og mer digital mobbing i denne gruppen</w:t>
      </w:r>
      <w:r w:rsidR="001C0CEB">
        <w:rPr>
          <w:rFonts w:eastAsia="Times New Roman" w:cs="Times New Roman"/>
          <w:sz w:val="24"/>
          <w:szCs w:val="24"/>
          <w:lang w:eastAsia="nb-NO"/>
        </w:rPr>
        <w:t xml:space="preserve"> sammenlignet med de to andre fagene</w:t>
      </w:r>
      <w:r w:rsidR="00BC74EB">
        <w:rPr>
          <w:rFonts w:eastAsia="Times New Roman" w:cs="Times New Roman"/>
          <w:sz w:val="24"/>
          <w:szCs w:val="24"/>
          <w:lang w:eastAsia="nb-NO"/>
        </w:rPr>
        <w:t>.</w:t>
      </w:r>
    </w:p>
    <w:p w14:paraId="5F05E8F2" w14:textId="77777777" w:rsidR="00503E93" w:rsidRPr="00503E93" w:rsidRDefault="00503E93" w:rsidP="00503E93">
      <w:pPr>
        <w:pStyle w:val="Listeavsnitt"/>
        <w:spacing w:after="200" w:line="276" w:lineRule="auto"/>
        <w:rPr>
          <w:b/>
          <w:sz w:val="24"/>
          <w:szCs w:val="24"/>
        </w:rPr>
      </w:pPr>
    </w:p>
    <w:p w14:paraId="7BCAD898" w14:textId="2BA91F71" w:rsidR="00DE369B" w:rsidRPr="00C861C2" w:rsidRDefault="00DE369B" w:rsidP="00E65103">
      <w:pPr>
        <w:pStyle w:val="Listeavsnitt"/>
        <w:numPr>
          <w:ilvl w:val="0"/>
          <w:numId w:val="59"/>
        </w:numPr>
        <w:spacing w:before="100" w:beforeAutospacing="1" w:after="100" w:afterAutospacing="1" w:line="240" w:lineRule="auto"/>
        <w:rPr>
          <w:rFonts w:eastAsia="Times New Roman" w:cs="Times New Roman"/>
          <w:b/>
          <w:sz w:val="24"/>
          <w:szCs w:val="24"/>
          <w:lang w:eastAsia="nb-NO"/>
        </w:rPr>
      </w:pPr>
      <w:r w:rsidRPr="00C861C2">
        <w:rPr>
          <w:rFonts w:eastAsia="Times New Roman" w:cs="Times New Roman"/>
          <w:b/>
          <w:sz w:val="24"/>
          <w:szCs w:val="24"/>
          <w:lang w:eastAsia="nb-NO"/>
        </w:rPr>
        <w:t>Hvilke sammenhenger er det mellom kjønn og digital praksis?</w:t>
      </w:r>
    </w:p>
    <w:p w14:paraId="7F15D783" w14:textId="6536E6DF" w:rsidR="00C861C2" w:rsidRDefault="0004053B" w:rsidP="00E65103">
      <w:pPr>
        <w:pStyle w:val="Listeavsnitt"/>
        <w:numPr>
          <w:ilvl w:val="0"/>
          <w:numId w:val="4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Gutter </w:t>
      </w:r>
      <w:r w:rsidR="00616914">
        <w:rPr>
          <w:rFonts w:eastAsia="Times New Roman" w:cs="Times New Roman"/>
          <w:sz w:val="24"/>
          <w:szCs w:val="24"/>
          <w:lang w:eastAsia="nb-NO"/>
        </w:rPr>
        <w:t xml:space="preserve">rapporterer at de </w:t>
      </w:r>
      <w:r>
        <w:rPr>
          <w:rFonts w:eastAsia="Times New Roman" w:cs="Times New Roman"/>
          <w:sz w:val="24"/>
          <w:szCs w:val="24"/>
          <w:lang w:eastAsia="nb-NO"/>
        </w:rPr>
        <w:t xml:space="preserve">er mye bedre på å fjerne virus og drive </w:t>
      </w:r>
      <w:r w:rsidR="00E10702">
        <w:rPr>
          <w:rFonts w:eastAsia="Times New Roman" w:cs="Times New Roman"/>
          <w:sz w:val="24"/>
          <w:szCs w:val="24"/>
          <w:lang w:eastAsia="nb-NO"/>
        </w:rPr>
        <w:t>PC</w:t>
      </w:r>
      <w:r w:rsidR="004D6DDB">
        <w:rPr>
          <w:rFonts w:eastAsia="Times New Roman" w:cs="Times New Roman"/>
          <w:sz w:val="24"/>
          <w:szCs w:val="24"/>
          <w:lang w:eastAsia="nb-NO"/>
        </w:rPr>
        <w:t>-</w:t>
      </w:r>
      <w:r>
        <w:rPr>
          <w:rFonts w:eastAsia="Times New Roman" w:cs="Times New Roman"/>
          <w:sz w:val="24"/>
          <w:szCs w:val="24"/>
          <w:lang w:eastAsia="nb-NO"/>
        </w:rPr>
        <w:t xml:space="preserve">vedlikehold, og en del bedre på å oppdatere program og gjenopprette slettede filer. De </w:t>
      </w:r>
      <w:r w:rsidR="00C829F8">
        <w:rPr>
          <w:rFonts w:eastAsia="Times New Roman" w:cs="Times New Roman"/>
          <w:sz w:val="24"/>
          <w:szCs w:val="24"/>
          <w:lang w:eastAsia="nb-NO"/>
        </w:rPr>
        <w:t xml:space="preserve">mener selv at de </w:t>
      </w:r>
      <w:r>
        <w:rPr>
          <w:rFonts w:eastAsia="Times New Roman" w:cs="Times New Roman"/>
          <w:sz w:val="24"/>
          <w:szCs w:val="24"/>
          <w:lang w:eastAsia="nb-NO"/>
        </w:rPr>
        <w:t>er bedre</w:t>
      </w:r>
      <w:r w:rsidR="00616914">
        <w:rPr>
          <w:rFonts w:eastAsia="Times New Roman" w:cs="Times New Roman"/>
          <w:sz w:val="24"/>
          <w:szCs w:val="24"/>
          <w:lang w:eastAsia="nb-NO"/>
        </w:rPr>
        <w:t xml:space="preserve"> på å lese på skjerm, fortolke</w:t>
      </w:r>
      <w:r>
        <w:rPr>
          <w:rFonts w:eastAsia="Times New Roman" w:cs="Times New Roman"/>
          <w:sz w:val="24"/>
          <w:szCs w:val="24"/>
          <w:lang w:eastAsia="nb-NO"/>
        </w:rPr>
        <w:t xml:space="preserve"> kilder og </w:t>
      </w:r>
      <w:r w:rsidR="00616914">
        <w:rPr>
          <w:rFonts w:eastAsia="Times New Roman" w:cs="Times New Roman"/>
          <w:sz w:val="24"/>
          <w:szCs w:val="24"/>
          <w:lang w:eastAsia="nb-NO"/>
        </w:rPr>
        <w:t xml:space="preserve">har høyere </w:t>
      </w:r>
      <w:r>
        <w:rPr>
          <w:rFonts w:eastAsia="Times New Roman" w:cs="Times New Roman"/>
          <w:sz w:val="24"/>
          <w:szCs w:val="24"/>
          <w:lang w:eastAsia="nb-NO"/>
        </w:rPr>
        <w:t>digital dømmekraft</w:t>
      </w:r>
      <w:r w:rsidR="00350C82">
        <w:rPr>
          <w:rFonts w:eastAsia="Times New Roman" w:cs="Times New Roman"/>
          <w:sz w:val="24"/>
          <w:szCs w:val="24"/>
          <w:lang w:eastAsia="nb-NO"/>
        </w:rPr>
        <w:t>. De er mer innstilt på å klare seg uten lærebok</w:t>
      </w:r>
      <w:r w:rsidR="00C861C2">
        <w:rPr>
          <w:rFonts w:eastAsia="Times New Roman" w:cs="Times New Roman"/>
          <w:sz w:val="24"/>
          <w:szCs w:val="24"/>
          <w:lang w:eastAsia="nb-NO"/>
        </w:rPr>
        <w:t>a</w:t>
      </w:r>
      <w:r w:rsidR="00350C82">
        <w:rPr>
          <w:rFonts w:eastAsia="Times New Roman" w:cs="Times New Roman"/>
          <w:sz w:val="24"/>
          <w:szCs w:val="24"/>
          <w:lang w:eastAsia="nb-NO"/>
        </w:rPr>
        <w:t>, kun med IKT</w:t>
      </w:r>
      <w:r w:rsidR="00616914">
        <w:rPr>
          <w:rFonts w:eastAsia="Times New Roman" w:cs="Times New Roman"/>
          <w:sz w:val="24"/>
          <w:szCs w:val="24"/>
          <w:lang w:eastAsia="nb-NO"/>
        </w:rPr>
        <w:t xml:space="preserve">. </w:t>
      </w:r>
      <w:r w:rsidR="00C861C2">
        <w:rPr>
          <w:rFonts w:eastAsia="Times New Roman" w:cs="Times New Roman"/>
          <w:sz w:val="24"/>
          <w:szCs w:val="24"/>
          <w:lang w:eastAsia="nb-NO"/>
        </w:rPr>
        <w:t xml:space="preserve">Guttene er mer klar over at </w:t>
      </w:r>
      <w:r w:rsidR="00E10702">
        <w:rPr>
          <w:rFonts w:eastAsia="Times New Roman" w:cs="Times New Roman"/>
          <w:sz w:val="24"/>
          <w:szCs w:val="24"/>
          <w:lang w:eastAsia="nb-NO"/>
        </w:rPr>
        <w:t>ikke-faglig</w:t>
      </w:r>
      <w:r w:rsidR="00C861C2">
        <w:rPr>
          <w:rFonts w:eastAsia="Times New Roman" w:cs="Times New Roman"/>
          <w:sz w:val="24"/>
          <w:szCs w:val="24"/>
          <w:lang w:eastAsia="nb-NO"/>
        </w:rPr>
        <w:t xml:space="preserve"> </w:t>
      </w:r>
      <w:r w:rsidR="00392D7C">
        <w:rPr>
          <w:rFonts w:eastAsia="Times New Roman" w:cs="Times New Roman"/>
          <w:sz w:val="24"/>
          <w:szCs w:val="24"/>
          <w:lang w:eastAsia="nb-NO"/>
        </w:rPr>
        <w:t>IKT-bruk</w:t>
      </w:r>
      <w:r w:rsidR="00C829F8">
        <w:rPr>
          <w:rFonts w:eastAsia="Times New Roman" w:cs="Times New Roman"/>
          <w:sz w:val="24"/>
          <w:szCs w:val="24"/>
          <w:lang w:eastAsia="nb-NO"/>
        </w:rPr>
        <w:t xml:space="preserve"> </w:t>
      </w:r>
      <w:r w:rsidR="00C861C2">
        <w:rPr>
          <w:rFonts w:eastAsia="Times New Roman" w:cs="Times New Roman"/>
          <w:sz w:val="24"/>
          <w:szCs w:val="24"/>
          <w:lang w:eastAsia="nb-NO"/>
        </w:rPr>
        <w:t>går ut over vurderinga og de vil ta mer ansvar for dette.</w:t>
      </w:r>
    </w:p>
    <w:p w14:paraId="1227F99C" w14:textId="7B3BF70A" w:rsidR="00DE369B" w:rsidRDefault="00C861C2" w:rsidP="00E65103">
      <w:pPr>
        <w:pStyle w:val="Listeavsnitt"/>
        <w:numPr>
          <w:ilvl w:val="0"/>
          <w:numId w:val="4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Fle</w:t>
      </w:r>
      <w:r w:rsidR="004D6DDB">
        <w:rPr>
          <w:rFonts w:eastAsia="Times New Roman" w:cs="Times New Roman"/>
          <w:sz w:val="24"/>
          <w:szCs w:val="24"/>
          <w:lang w:eastAsia="nb-NO"/>
        </w:rPr>
        <w:t xml:space="preserve">re av jentene mener at IKT </w:t>
      </w:r>
      <w:r>
        <w:rPr>
          <w:rFonts w:eastAsia="Times New Roman" w:cs="Times New Roman"/>
          <w:sz w:val="24"/>
          <w:szCs w:val="24"/>
          <w:lang w:eastAsia="nb-NO"/>
        </w:rPr>
        <w:t xml:space="preserve">gir </w:t>
      </w:r>
      <w:r w:rsidR="004D6DDB">
        <w:rPr>
          <w:rFonts w:eastAsia="Times New Roman" w:cs="Times New Roman"/>
          <w:sz w:val="24"/>
          <w:szCs w:val="24"/>
          <w:lang w:eastAsia="nb-NO"/>
        </w:rPr>
        <w:t xml:space="preserve">mer uro og </w:t>
      </w:r>
      <w:r>
        <w:rPr>
          <w:rFonts w:eastAsia="Times New Roman" w:cs="Times New Roman"/>
          <w:sz w:val="24"/>
          <w:szCs w:val="24"/>
          <w:lang w:eastAsia="nb-NO"/>
        </w:rPr>
        <w:t>forstyrrelser</w:t>
      </w:r>
      <w:r w:rsidR="00746A9A">
        <w:rPr>
          <w:rFonts w:eastAsia="Times New Roman" w:cs="Times New Roman"/>
          <w:sz w:val="24"/>
          <w:szCs w:val="24"/>
          <w:lang w:eastAsia="nb-NO"/>
        </w:rPr>
        <w:t xml:space="preserve">. </w:t>
      </w:r>
      <w:r w:rsidR="00616914">
        <w:rPr>
          <w:rFonts w:eastAsia="Times New Roman" w:cs="Times New Roman"/>
          <w:sz w:val="24"/>
          <w:szCs w:val="24"/>
          <w:lang w:eastAsia="nb-NO"/>
        </w:rPr>
        <w:t xml:space="preserve">De har mye mer nytte av It’s enn guttene. </w:t>
      </w:r>
      <w:r w:rsidR="00746A9A">
        <w:rPr>
          <w:rFonts w:eastAsia="Times New Roman" w:cs="Times New Roman"/>
          <w:sz w:val="24"/>
          <w:szCs w:val="24"/>
          <w:lang w:eastAsia="nb-NO"/>
        </w:rPr>
        <w:t>De rapporterer at lærer bruker mer digital vurdering enn guttene.</w:t>
      </w:r>
      <w:r w:rsidR="00616914">
        <w:rPr>
          <w:rFonts w:eastAsia="Times New Roman" w:cs="Times New Roman"/>
          <w:sz w:val="24"/>
          <w:szCs w:val="24"/>
          <w:lang w:eastAsia="nb-NO"/>
        </w:rPr>
        <w:t xml:space="preserve"> De savner tilrettelegging for elevsamarbeid.</w:t>
      </w:r>
    </w:p>
    <w:p w14:paraId="1D76DADA" w14:textId="73B68D85" w:rsidR="00616914" w:rsidRPr="00616914" w:rsidRDefault="00616914" w:rsidP="00E65103">
      <w:pPr>
        <w:pStyle w:val="Listeavsnitt"/>
        <w:numPr>
          <w:ilvl w:val="0"/>
          <w:numId w:val="4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Ellers er det lite forskjell mellom kjønnene i deres digitale praksis.</w:t>
      </w:r>
    </w:p>
    <w:p w14:paraId="57EBF023" w14:textId="77777777" w:rsidR="0004053B" w:rsidRDefault="0004053B" w:rsidP="00DE369B">
      <w:pPr>
        <w:pStyle w:val="Listeavsnitt"/>
        <w:spacing w:before="100" w:beforeAutospacing="1" w:after="100" w:afterAutospacing="1" w:line="240" w:lineRule="auto"/>
        <w:ind w:left="1080"/>
        <w:rPr>
          <w:rFonts w:eastAsia="Times New Roman" w:cs="Times New Roman"/>
          <w:sz w:val="24"/>
          <w:szCs w:val="24"/>
          <w:lang w:eastAsia="nb-NO"/>
        </w:rPr>
      </w:pPr>
    </w:p>
    <w:p w14:paraId="17FD13CE" w14:textId="7628B958" w:rsidR="00DE369B" w:rsidRPr="00C861C2" w:rsidRDefault="00DE369B" w:rsidP="00E65103">
      <w:pPr>
        <w:pStyle w:val="Listeavsnitt"/>
        <w:numPr>
          <w:ilvl w:val="0"/>
          <w:numId w:val="59"/>
        </w:numPr>
        <w:spacing w:before="100" w:beforeAutospacing="1" w:after="100" w:afterAutospacing="1" w:line="240" w:lineRule="auto"/>
        <w:rPr>
          <w:rFonts w:eastAsia="Times New Roman" w:cs="Times New Roman"/>
          <w:b/>
          <w:sz w:val="24"/>
          <w:szCs w:val="24"/>
          <w:lang w:eastAsia="nb-NO"/>
        </w:rPr>
      </w:pPr>
      <w:r w:rsidRPr="00C861C2">
        <w:rPr>
          <w:rFonts w:eastAsia="Times New Roman" w:cs="Times New Roman"/>
          <w:b/>
          <w:sz w:val="24"/>
          <w:szCs w:val="24"/>
          <w:lang w:eastAsia="nb-NO"/>
        </w:rPr>
        <w:lastRenderedPageBreak/>
        <w:t xml:space="preserve">Hvilke sammenhenger er det mellom elevens motivasjon og digital praksis? </w:t>
      </w:r>
    </w:p>
    <w:p w14:paraId="57089F01" w14:textId="548CE5FF" w:rsidR="00DE369B" w:rsidRDefault="00616914" w:rsidP="00E65103">
      <w:pPr>
        <w:pStyle w:val="Listeavsnitt"/>
        <w:numPr>
          <w:ilvl w:val="0"/>
          <w:numId w:val="47"/>
        </w:numPr>
        <w:rPr>
          <w:rFonts w:eastAsia="Times New Roman" w:cs="Times New Roman"/>
          <w:sz w:val="24"/>
          <w:szCs w:val="24"/>
          <w:lang w:eastAsia="nb-NO"/>
        </w:rPr>
      </w:pPr>
      <w:r>
        <w:rPr>
          <w:rFonts w:eastAsia="Times New Roman" w:cs="Times New Roman"/>
          <w:sz w:val="24"/>
          <w:szCs w:val="24"/>
          <w:lang w:eastAsia="nb-NO"/>
        </w:rPr>
        <w:t>Motiverte elever e</w:t>
      </w:r>
      <w:r w:rsidR="0004053B">
        <w:rPr>
          <w:rFonts w:eastAsia="Times New Roman" w:cs="Times New Roman"/>
          <w:sz w:val="24"/>
          <w:szCs w:val="24"/>
          <w:lang w:eastAsia="nb-NO"/>
        </w:rPr>
        <w:t xml:space="preserve">r bedre på å fjerne virus, gjøre </w:t>
      </w:r>
      <w:r w:rsidR="00E10702">
        <w:rPr>
          <w:rFonts w:eastAsia="Times New Roman" w:cs="Times New Roman"/>
          <w:sz w:val="24"/>
          <w:szCs w:val="24"/>
          <w:lang w:eastAsia="nb-NO"/>
        </w:rPr>
        <w:t>PC</w:t>
      </w:r>
      <w:r w:rsidR="00C4706A">
        <w:rPr>
          <w:rFonts w:eastAsia="Times New Roman" w:cs="Times New Roman"/>
          <w:sz w:val="24"/>
          <w:szCs w:val="24"/>
          <w:lang w:eastAsia="nb-NO"/>
        </w:rPr>
        <w:t>-</w:t>
      </w:r>
      <w:r w:rsidR="0004053B">
        <w:rPr>
          <w:rFonts w:eastAsia="Times New Roman" w:cs="Times New Roman"/>
          <w:sz w:val="24"/>
          <w:szCs w:val="24"/>
          <w:lang w:eastAsia="nb-NO"/>
        </w:rPr>
        <w:t xml:space="preserve">vedlikehold, oppdatere program og gjenopprette slettede filer. </w:t>
      </w:r>
      <w:r>
        <w:rPr>
          <w:rFonts w:eastAsia="Times New Roman" w:cs="Times New Roman"/>
          <w:sz w:val="24"/>
          <w:szCs w:val="24"/>
          <w:lang w:eastAsia="nb-NO"/>
        </w:rPr>
        <w:t>De har mye bedre</w:t>
      </w:r>
      <w:r w:rsidR="0004053B">
        <w:rPr>
          <w:rFonts w:eastAsia="Times New Roman" w:cs="Times New Roman"/>
          <w:sz w:val="24"/>
          <w:szCs w:val="24"/>
          <w:lang w:eastAsia="nb-NO"/>
        </w:rPr>
        <w:t xml:space="preserve"> digital dannelse og dømmekraft. </w:t>
      </w:r>
      <w:r w:rsidR="00350C82">
        <w:rPr>
          <w:rFonts w:eastAsia="Times New Roman" w:cs="Times New Roman"/>
          <w:sz w:val="24"/>
          <w:szCs w:val="24"/>
          <w:lang w:eastAsia="nb-NO"/>
        </w:rPr>
        <w:t xml:space="preserve">Bedre ferdigheter, bruk og nytte av It’s learning. De har mange flere digitale opplæringsønsker. </w:t>
      </w:r>
      <w:r w:rsidR="00C829F8">
        <w:rPr>
          <w:rFonts w:eastAsia="Times New Roman" w:cs="Times New Roman"/>
          <w:sz w:val="24"/>
          <w:szCs w:val="24"/>
          <w:lang w:eastAsia="nb-NO"/>
        </w:rPr>
        <w:t xml:space="preserve">Motiverte elever </w:t>
      </w:r>
      <w:r w:rsidR="00350C82">
        <w:rPr>
          <w:rFonts w:eastAsia="Times New Roman" w:cs="Times New Roman"/>
          <w:sz w:val="24"/>
          <w:szCs w:val="24"/>
          <w:lang w:eastAsia="nb-NO"/>
        </w:rPr>
        <w:t xml:space="preserve">kan </w:t>
      </w:r>
      <w:r w:rsidR="00C829F8">
        <w:rPr>
          <w:rFonts w:eastAsia="Times New Roman" w:cs="Times New Roman"/>
          <w:sz w:val="24"/>
          <w:szCs w:val="24"/>
          <w:lang w:eastAsia="nb-NO"/>
        </w:rPr>
        <w:t xml:space="preserve">i større grad </w:t>
      </w:r>
      <w:r w:rsidR="00350C82">
        <w:rPr>
          <w:rFonts w:eastAsia="Times New Roman" w:cs="Times New Roman"/>
          <w:sz w:val="24"/>
          <w:szCs w:val="24"/>
          <w:lang w:eastAsia="nb-NO"/>
        </w:rPr>
        <w:t>klare seg kun med IKT og uten læreboka</w:t>
      </w:r>
      <w:r w:rsidR="00C861C2">
        <w:rPr>
          <w:rFonts w:eastAsia="Times New Roman" w:cs="Times New Roman"/>
          <w:sz w:val="24"/>
          <w:szCs w:val="24"/>
          <w:lang w:eastAsia="nb-NO"/>
        </w:rPr>
        <w:t>.</w:t>
      </w:r>
      <w:r w:rsidR="00746A9A">
        <w:rPr>
          <w:rFonts w:eastAsia="Times New Roman" w:cs="Times New Roman"/>
          <w:sz w:val="24"/>
          <w:szCs w:val="24"/>
          <w:lang w:eastAsia="nb-NO"/>
        </w:rPr>
        <w:t xml:space="preserve"> De</w:t>
      </w:r>
      <w:r>
        <w:rPr>
          <w:rFonts w:eastAsia="Times New Roman" w:cs="Times New Roman"/>
          <w:sz w:val="24"/>
          <w:szCs w:val="24"/>
          <w:lang w:eastAsia="nb-NO"/>
        </w:rPr>
        <w:t xml:space="preserve"> deltar mer</w:t>
      </w:r>
      <w:r w:rsidR="00746A9A">
        <w:rPr>
          <w:rFonts w:eastAsia="Times New Roman" w:cs="Times New Roman"/>
          <w:sz w:val="24"/>
          <w:szCs w:val="24"/>
          <w:lang w:eastAsia="nb-NO"/>
        </w:rPr>
        <w:t xml:space="preserve"> på tilpasset digital opplæring.</w:t>
      </w:r>
      <w:r>
        <w:rPr>
          <w:rFonts w:eastAsia="Times New Roman" w:cs="Times New Roman"/>
          <w:sz w:val="24"/>
          <w:szCs w:val="24"/>
          <w:lang w:eastAsia="nb-NO"/>
        </w:rPr>
        <w:t xml:space="preserve"> Motiverte elever blir mer forstyrret av andres digitale praksis.</w:t>
      </w:r>
    </w:p>
    <w:p w14:paraId="0D0C8928" w14:textId="320CD037" w:rsidR="0004053B" w:rsidRDefault="00C861C2" w:rsidP="00E65103">
      <w:pPr>
        <w:pStyle w:val="Listeavsnitt"/>
        <w:numPr>
          <w:ilvl w:val="0"/>
          <w:numId w:val="47"/>
        </w:numPr>
        <w:rPr>
          <w:rFonts w:eastAsia="Times New Roman" w:cs="Times New Roman"/>
          <w:sz w:val="24"/>
          <w:szCs w:val="24"/>
          <w:lang w:eastAsia="nb-NO"/>
        </w:rPr>
      </w:pPr>
      <w:r>
        <w:rPr>
          <w:rFonts w:eastAsia="Times New Roman" w:cs="Times New Roman"/>
          <w:sz w:val="24"/>
          <w:szCs w:val="24"/>
          <w:lang w:eastAsia="nb-NO"/>
        </w:rPr>
        <w:t>Umot</w:t>
      </w:r>
      <w:r w:rsidR="00616914">
        <w:rPr>
          <w:rFonts w:eastAsia="Times New Roman" w:cs="Times New Roman"/>
          <w:sz w:val="24"/>
          <w:szCs w:val="24"/>
          <w:lang w:eastAsia="nb-NO"/>
        </w:rPr>
        <w:t>iverte elever bruker mye mer tid</w:t>
      </w:r>
      <w:r>
        <w:rPr>
          <w:rFonts w:eastAsia="Times New Roman" w:cs="Times New Roman"/>
          <w:sz w:val="24"/>
          <w:szCs w:val="24"/>
          <w:lang w:eastAsia="nb-NO"/>
        </w:rPr>
        <w:t xml:space="preserve"> på sosiale medier, men mindre på nyheter. Disse elevene mener helt klart at lærerne mangler digital kompetanse og styring</w:t>
      </w:r>
      <w:r w:rsidR="00746A9A">
        <w:rPr>
          <w:rFonts w:eastAsia="Times New Roman" w:cs="Times New Roman"/>
          <w:sz w:val="24"/>
          <w:szCs w:val="24"/>
          <w:lang w:eastAsia="nb-NO"/>
        </w:rPr>
        <w:t>, men de ønsker også mindre styring</w:t>
      </w:r>
      <w:r>
        <w:rPr>
          <w:rFonts w:eastAsia="Times New Roman" w:cs="Times New Roman"/>
          <w:sz w:val="24"/>
          <w:szCs w:val="24"/>
          <w:lang w:eastAsia="nb-NO"/>
        </w:rPr>
        <w:t>.</w:t>
      </w:r>
      <w:r w:rsidR="00746A9A">
        <w:rPr>
          <w:rFonts w:eastAsia="Times New Roman" w:cs="Times New Roman"/>
          <w:sz w:val="24"/>
          <w:szCs w:val="24"/>
          <w:lang w:eastAsia="nb-NO"/>
        </w:rPr>
        <w:t xml:space="preserve"> Digital vurderingspraksis oppleves som mindre til hjelp i videre arbeid.</w:t>
      </w:r>
    </w:p>
    <w:p w14:paraId="309C8ECB" w14:textId="011EE029" w:rsidR="00616914" w:rsidRDefault="00616914" w:rsidP="00E65103">
      <w:pPr>
        <w:pStyle w:val="Listeavsnitt"/>
        <w:numPr>
          <w:ilvl w:val="0"/>
          <w:numId w:val="47"/>
        </w:numPr>
        <w:rPr>
          <w:rFonts w:eastAsia="Times New Roman" w:cs="Times New Roman"/>
          <w:sz w:val="24"/>
          <w:szCs w:val="24"/>
          <w:lang w:eastAsia="nb-NO"/>
        </w:rPr>
      </w:pPr>
      <w:r>
        <w:rPr>
          <w:rFonts w:eastAsia="Times New Roman" w:cs="Times New Roman"/>
          <w:sz w:val="24"/>
          <w:szCs w:val="24"/>
          <w:lang w:eastAsia="nb-NO"/>
        </w:rPr>
        <w:t>For øvrig liten forskjell.</w:t>
      </w:r>
    </w:p>
    <w:p w14:paraId="1FE9BCAA" w14:textId="77777777" w:rsidR="00C861C2" w:rsidRPr="00DE369B" w:rsidRDefault="00C861C2" w:rsidP="00C861C2">
      <w:pPr>
        <w:pStyle w:val="Listeavsnitt"/>
        <w:rPr>
          <w:rFonts w:eastAsia="Times New Roman" w:cs="Times New Roman"/>
          <w:sz w:val="24"/>
          <w:szCs w:val="24"/>
          <w:lang w:eastAsia="nb-NO"/>
        </w:rPr>
      </w:pPr>
    </w:p>
    <w:p w14:paraId="6FF2A615" w14:textId="135B670C" w:rsidR="00DE369B" w:rsidRPr="00C861C2" w:rsidRDefault="00DE369B" w:rsidP="00E65103">
      <w:pPr>
        <w:pStyle w:val="Listeavsnitt"/>
        <w:numPr>
          <w:ilvl w:val="0"/>
          <w:numId w:val="59"/>
        </w:numPr>
        <w:spacing w:before="100" w:beforeAutospacing="1" w:after="100" w:afterAutospacing="1" w:line="240" w:lineRule="auto"/>
        <w:rPr>
          <w:rFonts w:eastAsia="Times New Roman" w:cs="Times New Roman"/>
          <w:b/>
          <w:sz w:val="24"/>
          <w:szCs w:val="24"/>
          <w:lang w:eastAsia="nb-NO"/>
        </w:rPr>
      </w:pPr>
      <w:r w:rsidRPr="00C861C2">
        <w:rPr>
          <w:rFonts w:eastAsia="Times New Roman" w:cs="Times New Roman"/>
          <w:b/>
          <w:sz w:val="24"/>
          <w:szCs w:val="24"/>
          <w:lang w:eastAsia="nb-NO"/>
        </w:rPr>
        <w:t xml:space="preserve">Hvilke sammenhenger er det mellom digital kompetanse og digital praksis? </w:t>
      </w:r>
    </w:p>
    <w:p w14:paraId="28FB9825" w14:textId="3C605C27" w:rsidR="00DE369B" w:rsidRDefault="0004053B" w:rsidP="00E65103">
      <w:pPr>
        <w:pStyle w:val="Listeavsnitt"/>
        <w:numPr>
          <w:ilvl w:val="0"/>
          <w:numId w:val="48"/>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Digitalt kompetente elever </w:t>
      </w:r>
      <w:r w:rsidR="00616914">
        <w:rPr>
          <w:rFonts w:eastAsia="Times New Roman" w:cs="Times New Roman"/>
          <w:sz w:val="24"/>
          <w:szCs w:val="24"/>
          <w:lang w:eastAsia="nb-NO"/>
        </w:rPr>
        <w:t>med</w:t>
      </w:r>
      <w:r>
        <w:rPr>
          <w:rFonts w:eastAsia="Times New Roman" w:cs="Times New Roman"/>
          <w:sz w:val="24"/>
          <w:szCs w:val="24"/>
          <w:lang w:eastAsia="nb-NO"/>
        </w:rPr>
        <w:t xml:space="preserve"> bedre digital</w:t>
      </w:r>
      <w:r w:rsidR="00C4706A">
        <w:rPr>
          <w:rFonts w:eastAsia="Times New Roman" w:cs="Times New Roman"/>
          <w:sz w:val="24"/>
          <w:szCs w:val="24"/>
          <w:lang w:eastAsia="nb-NO"/>
        </w:rPr>
        <w:t>e</w:t>
      </w:r>
      <w:r>
        <w:rPr>
          <w:rFonts w:eastAsia="Times New Roman" w:cs="Times New Roman"/>
          <w:sz w:val="24"/>
          <w:szCs w:val="24"/>
          <w:lang w:eastAsia="nb-NO"/>
        </w:rPr>
        <w:t xml:space="preserve"> ferdigheter viser disse på flere områder:</w:t>
      </w:r>
      <w:r w:rsidR="00350C82">
        <w:rPr>
          <w:rFonts w:eastAsia="Times New Roman" w:cs="Times New Roman"/>
          <w:sz w:val="24"/>
          <w:szCs w:val="24"/>
          <w:lang w:eastAsia="nb-NO"/>
        </w:rPr>
        <w:t xml:space="preserve"> de bruker IKT mye mer faglig, de er mer uavhengig av læreboka</w:t>
      </w:r>
      <w:r w:rsidR="00746A9A">
        <w:rPr>
          <w:rFonts w:eastAsia="Times New Roman" w:cs="Times New Roman"/>
          <w:sz w:val="24"/>
          <w:szCs w:val="24"/>
          <w:lang w:eastAsia="nb-NO"/>
        </w:rPr>
        <w:t xml:space="preserve"> og</w:t>
      </w:r>
      <w:r w:rsidR="00350C82">
        <w:rPr>
          <w:rFonts w:eastAsia="Times New Roman" w:cs="Times New Roman"/>
          <w:sz w:val="24"/>
          <w:szCs w:val="24"/>
          <w:lang w:eastAsia="nb-NO"/>
        </w:rPr>
        <w:t xml:space="preserve"> de bruker It’s mer</w:t>
      </w:r>
      <w:r w:rsidR="00C861C2">
        <w:rPr>
          <w:rFonts w:eastAsia="Times New Roman" w:cs="Times New Roman"/>
          <w:sz w:val="24"/>
          <w:szCs w:val="24"/>
          <w:lang w:eastAsia="nb-NO"/>
        </w:rPr>
        <w:t xml:space="preserve">. </w:t>
      </w:r>
      <w:r w:rsidR="00350C82" w:rsidRPr="00C861C2">
        <w:rPr>
          <w:rFonts w:eastAsia="Times New Roman" w:cs="Times New Roman"/>
          <w:sz w:val="24"/>
          <w:szCs w:val="24"/>
          <w:lang w:eastAsia="nb-NO"/>
        </w:rPr>
        <w:t xml:space="preserve">De </w:t>
      </w:r>
      <w:r w:rsidR="00C829F8">
        <w:rPr>
          <w:rFonts w:eastAsia="Times New Roman" w:cs="Times New Roman"/>
          <w:sz w:val="24"/>
          <w:szCs w:val="24"/>
          <w:lang w:eastAsia="nb-NO"/>
        </w:rPr>
        <w:t>sier at de har</w:t>
      </w:r>
      <w:r w:rsidR="00350C82" w:rsidRPr="00C861C2">
        <w:rPr>
          <w:rFonts w:eastAsia="Times New Roman" w:cs="Times New Roman"/>
          <w:sz w:val="24"/>
          <w:szCs w:val="24"/>
          <w:lang w:eastAsia="nb-NO"/>
        </w:rPr>
        <w:t xml:space="preserve"> flere opplæringsbehov</w:t>
      </w:r>
      <w:r w:rsidR="00746A9A">
        <w:rPr>
          <w:rFonts w:eastAsia="Times New Roman" w:cs="Times New Roman"/>
          <w:sz w:val="24"/>
          <w:szCs w:val="24"/>
          <w:lang w:eastAsia="nb-NO"/>
        </w:rPr>
        <w:t xml:space="preserve">. Disse elevene får digitale tilbakemeldinger mye oftere. </w:t>
      </w:r>
      <w:r w:rsidR="00616914">
        <w:rPr>
          <w:rFonts w:eastAsia="Times New Roman" w:cs="Times New Roman"/>
          <w:sz w:val="24"/>
          <w:szCs w:val="24"/>
          <w:lang w:eastAsia="nb-NO"/>
        </w:rPr>
        <w:t>De bruker digital planlegging og evaluering mye mer enn de mindre kompetente.</w:t>
      </w:r>
    </w:p>
    <w:p w14:paraId="21FA3B62" w14:textId="57BC08F3" w:rsidR="00C861C2" w:rsidRDefault="00C861C2" w:rsidP="00E65103">
      <w:pPr>
        <w:pStyle w:val="Listeavsnitt"/>
        <w:numPr>
          <w:ilvl w:val="0"/>
          <w:numId w:val="48"/>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 xml:space="preserve">Mindre IKT kompetente elever bruker mer tid på </w:t>
      </w:r>
      <w:r w:rsidR="00E10702">
        <w:rPr>
          <w:rFonts w:eastAsia="Times New Roman" w:cs="Times New Roman"/>
          <w:sz w:val="24"/>
          <w:szCs w:val="24"/>
          <w:lang w:eastAsia="nb-NO"/>
        </w:rPr>
        <w:t>ikke-faglig</w:t>
      </w:r>
      <w:r>
        <w:rPr>
          <w:rFonts w:eastAsia="Times New Roman" w:cs="Times New Roman"/>
          <w:sz w:val="24"/>
          <w:szCs w:val="24"/>
          <w:lang w:eastAsia="nb-NO"/>
        </w:rPr>
        <w:t>e aktiviteter. Men de vil også ta mer ansvar for å redusere bruken.</w:t>
      </w:r>
      <w:r w:rsidR="00746A9A" w:rsidRPr="00746A9A">
        <w:rPr>
          <w:rFonts w:eastAsia="Times New Roman" w:cs="Times New Roman"/>
          <w:sz w:val="24"/>
          <w:szCs w:val="24"/>
          <w:lang w:eastAsia="nb-NO"/>
        </w:rPr>
        <w:t xml:space="preserve"> </w:t>
      </w:r>
      <w:r w:rsidR="00746A9A">
        <w:rPr>
          <w:rFonts w:eastAsia="Times New Roman" w:cs="Times New Roman"/>
          <w:sz w:val="24"/>
          <w:szCs w:val="24"/>
          <w:lang w:eastAsia="nb-NO"/>
        </w:rPr>
        <w:t>De mener helt klart at lærerne mangler digital kompetanse og styring</w:t>
      </w:r>
      <w:r w:rsidR="00C4706A">
        <w:rPr>
          <w:rFonts w:eastAsia="Times New Roman" w:cs="Times New Roman"/>
          <w:sz w:val="24"/>
          <w:szCs w:val="24"/>
          <w:lang w:eastAsia="nb-NO"/>
        </w:rPr>
        <w:t>,</w:t>
      </w:r>
      <w:r w:rsidR="00746A9A">
        <w:rPr>
          <w:rFonts w:eastAsia="Times New Roman" w:cs="Times New Roman"/>
          <w:sz w:val="24"/>
          <w:szCs w:val="24"/>
          <w:lang w:eastAsia="nb-NO"/>
        </w:rPr>
        <w:t xml:space="preserve"> og mangel på styring passer dem bra.</w:t>
      </w:r>
      <w:r w:rsidR="00A73354">
        <w:rPr>
          <w:rFonts w:eastAsia="Times New Roman" w:cs="Times New Roman"/>
          <w:sz w:val="24"/>
          <w:szCs w:val="24"/>
          <w:lang w:eastAsia="nb-NO"/>
        </w:rPr>
        <w:t xml:space="preserve"> </w:t>
      </w:r>
      <w:r w:rsidR="00616914">
        <w:rPr>
          <w:rFonts w:eastAsia="Times New Roman" w:cs="Times New Roman"/>
          <w:sz w:val="24"/>
          <w:szCs w:val="24"/>
          <w:lang w:eastAsia="nb-NO"/>
        </w:rPr>
        <w:t>Disse elevene er tydelige på at lærer ikke tilrettelegger for digitalt samarbeid.</w:t>
      </w:r>
    </w:p>
    <w:p w14:paraId="5C003BD5" w14:textId="77777777" w:rsidR="00503E93" w:rsidRDefault="00503E93" w:rsidP="00503E93">
      <w:pPr>
        <w:pStyle w:val="Listeavsnitt"/>
        <w:spacing w:before="100" w:beforeAutospacing="1" w:after="100" w:afterAutospacing="1" w:line="240" w:lineRule="auto"/>
        <w:rPr>
          <w:rFonts w:eastAsia="Times New Roman" w:cs="Times New Roman"/>
          <w:sz w:val="24"/>
          <w:szCs w:val="24"/>
          <w:lang w:eastAsia="nb-NO"/>
        </w:rPr>
      </w:pPr>
    </w:p>
    <w:p w14:paraId="5FC7AB2B" w14:textId="757235A5" w:rsidR="00503E93" w:rsidRPr="00503E93" w:rsidRDefault="00503E93" w:rsidP="00E65103">
      <w:pPr>
        <w:pStyle w:val="Listeavsnitt"/>
        <w:numPr>
          <w:ilvl w:val="0"/>
          <w:numId w:val="59"/>
        </w:numPr>
        <w:spacing w:after="200" w:line="276" w:lineRule="auto"/>
        <w:rPr>
          <w:b/>
          <w:sz w:val="24"/>
          <w:szCs w:val="24"/>
        </w:rPr>
      </w:pPr>
      <w:r w:rsidRPr="0034349C">
        <w:rPr>
          <w:b/>
          <w:sz w:val="24"/>
          <w:szCs w:val="24"/>
        </w:rPr>
        <w:t xml:space="preserve">Hvilke sammenhenger er det mellom elevens </w:t>
      </w:r>
      <w:r w:rsidR="001113FF">
        <w:rPr>
          <w:b/>
          <w:sz w:val="24"/>
          <w:szCs w:val="24"/>
        </w:rPr>
        <w:t>digitale</w:t>
      </w:r>
      <w:r w:rsidRPr="0034349C">
        <w:rPr>
          <w:b/>
          <w:sz w:val="24"/>
          <w:szCs w:val="24"/>
        </w:rPr>
        <w:t xml:space="preserve"> </w:t>
      </w:r>
      <w:r>
        <w:rPr>
          <w:b/>
          <w:sz w:val="24"/>
          <w:szCs w:val="24"/>
        </w:rPr>
        <w:t>praksis og deres læringsutbytte?</w:t>
      </w:r>
    </w:p>
    <w:p w14:paraId="21D1E131" w14:textId="63B048BD" w:rsidR="00F414E9" w:rsidRPr="004301CA" w:rsidRDefault="00503E93" w:rsidP="004301CA">
      <w:pPr>
        <w:pStyle w:val="Listeavsnitt"/>
        <w:numPr>
          <w:ilvl w:val="0"/>
          <w:numId w:val="49"/>
        </w:numPr>
        <w:rPr>
          <w:rFonts w:cs="Times New Roman"/>
          <w:bCs/>
          <w:color w:val="000000"/>
          <w:sz w:val="24"/>
          <w:szCs w:val="24"/>
        </w:rPr>
      </w:pPr>
      <w:r w:rsidRPr="00503E93">
        <w:rPr>
          <w:rFonts w:eastAsia="Times New Roman" w:cs="Times New Roman"/>
          <w:sz w:val="24"/>
          <w:szCs w:val="24"/>
          <w:lang w:eastAsia="nb-NO"/>
        </w:rPr>
        <w:t xml:space="preserve">Elever med høyere læringsutbytte har klart høyere digital kompetanse på mange områder, de har blant annet bedre ferdigheter i bruken av It’s og ser nytten av denne kommunikasjonsplattformen. </w:t>
      </w:r>
      <w:r w:rsidR="00003060" w:rsidRPr="00F414E9">
        <w:rPr>
          <w:rFonts w:cs="Times New Roman"/>
          <w:bCs/>
          <w:color w:val="000000"/>
          <w:sz w:val="24"/>
          <w:szCs w:val="24"/>
        </w:rPr>
        <w:t>Disse «superbrukerne» kjennetegnes ved at de bruker mye tid på faglige aktivi</w:t>
      </w:r>
      <w:r w:rsidR="00003060">
        <w:rPr>
          <w:rFonts w:cs="Times New Roman"/>
          <w:bCs/>
          <w:color w:val="000000"/>
          <w:sz w:val="24"/>
          <w:szCs w:val="24"/>
        </w:rPr>
        <w:t xml:space="preserve">teter, bruker </w:t>
      </w:r>
      <w:r w:rsidR="00003060" w:rsidRPr="00F414E9">
        <w:rPr>
          <w:rFonts w:cs="Times New Roman"/>
          <w:bCs/>
          <w:color w:val="000000"/>
          <w:sz w:val="24"/>
          <w:szCs w:val="24"/>
        </w:rPr>
        <w:t>mange digitale ressurser og lite på ikke-faglige</w:t>
      </w:r>
      <w:r w:rsidR="00003060">
        <w:rPr>
          <w:rFonts w:cs="Times New Roman"/>
          <w:bCs/>
          <w:color w:val="000000"/>
          <w:sz w:val="24"/>
          <w:szCs w:val="24"/>
        </w:rPr>
        <w:t>.</w:t>
      </w:r>
      <w:r w:rsidR="00003060" w:rsidRPr="00503E93">
        <w:rPr>
          <w:rFonts w:eastAsia="Times New Roman" w:cs="Times New Roman"/>
          <w:sz w:val="24"/>
          <w:szCs w:val="24"/>
          <w:lang w:eastAsia="nb-NO"/>
        </w:rPr>
        <w:t xml:space="preserve"> </w:t>
      </w:r>
      <w:r w:rsidR="00003060" w:rsidRPr="00F414E9">
        <w:rPr>
          <w:rFonts w:cs="Times New Roman"/>
          <w:bCs/>
          <w:color w:val="000000"/>
          <w:sz w:val="24"/>
          <w:szCs w:val="24"/>
        </w:rPr>
        <w:t>De mestrer å bruke kildeinformasjon bedre</w:t>
      </w:r>
      <w:r w:rsidR="00003060">
        <w:rPr>
          <w:rFonts w:cs="Times New Roman"/>
          <w:bCs/>
          <w:color w:val="000000"/>
          <w:sz w:val="24"/>
          <w:szCs w:val="24"/>
        </w:rPr>
        <w:t>,</w:t>
      </w:r>
      <w:r w:rsidR="00003060" w:rsidRPr="00F414E9">
        <w:rPr>
          <w:rFonts w:cs="Times New Roman"/>
          <w:bCs/>
          <w:color w:val="000000"/>
          <w:sz w:val="24"/>
          <w:szCs w:val="24"/>
        </w:rPr>
        <w:t xml:space="preserve"> de ser IKT som veldig nyttig i læringsarbeidet</w:t>
      </w:r>
      <w:r w:rsidR="00003060">
        <w:rPr>
          <w:rFonts w:cs="Times New Roman"/>
          <w:bCs/>
          <w:color w:val="000000"/>
          <w:sz w:val="24"/>
          <w:szCs w:val="24"/>
        </w:rPr>
        <w:t xml:space="preserve">. </w:t>
      </w:r>
      <w:r w:rsidRPr="00003060">
        <w:rPr>
          <w:rFonts w:eastAsia="Times New Roman" w:cs="Times New Roman"/>
          <w:sz w:val="24"/>
          <w:szCs w:val="24"/>
          <w:lang w:eastAsia="nb-NO"/>
        </w:rPr>
        <w:t xml:space="preserve">De får også mer digital veiledning og vurdering fra lærerne. </w:t>
      </w:r>
      <w:r w:rsidR="00003060" w:rsidRPr="00003060">
        <w:rPr>
          <w:rFonts w:eastAsia="Times New Roman" w:cs="Times New Roman"/>
          <w:sz w:val="24"/>
          <w:szCs w:val="24"/>
          <w:lang w:eastAsia="nb-NO"/>
        </w:rPr>
        <w:t xml:space="preserve">Elevene </w:t>
      </w:r>
      <w:r w:rsidR="00003060" w:rsidRPr="00003060">
        <w:rPr>
          <w:rFonts w:cs="Times New Roman"/>
          <w:bCs/>
          <w:color w:val="000000"/>
          <w:sz w:val="24"/>
          <w:szCs w:val="24"/>
        </w:rPr>
        <w:t xml:space="preserve">deltar </w:t>
      </w:r>
      <w:r w:rsidR="00003060">
        <w:rPr>
          <w:rFonts w:cs="Times New Roman"/>
          <w:bCs/>
          <w:color w:val="000000"/>
          <w:sz w:val="24"/>
          <w:szCs w:val="24"/>
        </w:rPr>
        <w:t xml:space="preserve">også </w:t>
      </w:r>
      <w:r w:rsidR="00003060" w:rsidRPr="00003060">
        <w:rPr>
          <w:rFonts w:cs="Times New Roman"/>
          <w:bCs/>
          <w:color w:val="000000"/>
          <w:sz w:val="24"/>
          <w:szCs w:val="24"/>
        </w:rPr>
        <w:t xml:space="preserve">aktivt i egen digitale planlegging og selvevaluering. </w:t>
      </w:r>
      <w:r w:rsidRPr="00003060">
        <w:rPr>
          <w:rFonts w:eastAsia="Times New Roman" w:cs="Times New Roman"/>
          <w:sz w:val="24"/>
          <w:szCs w:val="24"/>
          <w:lang w:eastAsia="nb-NO"/>
        </w:rPr>
        <w:t>Det kan virke som det er en selvforsterkende prosess der aktive elever oppsøker aktive lærere og vice versa. Aktive elever tar til seg veiledning fra lærere og øker sin kompetanse. Da denne undersøkelsen fokuserer på digital aktiv læring</w:t>
      </w:r>
      <w:r w:rsidR="00C4706A">
        <w:rPr>
          <w:rFonts w:eastAsia="Times New Roman" w:cs="Times New Roman"/>
          <w:sz w:val="24"/>
          <w:szCs w:val="24"/>
          <w:lang w:eastAsia="nb-NO"/>
        </w:rPr>
        <w:t>,</w:t>
      </w:r>
      <w:r w:rsidRPr="00003060">
        <w:rPr>
          <w:rFonts w:eastAsia="Times New Roman" w:cs="Times New Roman"/>
          <w:sz w:val="24"/>
          <w:szCs w:val="24"/>
          <w:lang w:eastAsia="nb-NO"/>
        </w:rPr>
        <w:t xml:space="preserve"> så kan det være grunn til å tro at det er en positiv sammenheng mellom digital adferd og læringsresultat.</w:t>
      </w:r>
      <w:r w:rsidR="00003060" w:rsidRPr="004301CA">
        <w:rPr>
          <w:rFonts w:eastAsia="Times New Roman" w:cs="Times New Roman"/>
          <w:sz w:val="24"/>
          <w:szCs w:val="24"/>
          <w:lang w:eastAsia="nb-NO"/>
        </w:rPr>
        <w:t xml:space="preserve"> </w:t>
      </w:r>
    </w:p>
    <w:p w14:paraId="01F07749" w14:textId="392D58AA" w:rsidR="00503E93" w:rsidRPr="00503E93" w:rsidRDefault="00503E93" w:rsidP="00E65103">
      <w:pPr>
        <w:pStyle w:val="Listeavsnitt"/>
        <w:numPr>
          <w:ilvl w:val="0"/>
          <w:numId w:val="49"/>
        </w:numPr>
        <w:spacing w:after="0" w:line="276" w:lineRule="auto"/>
        <w:rPr>
          <w:rFonts w:eastAsia="Times New Roman" w:cs="Times New Roman"/>
          <w:sz w:val="24"/>
          <w:szCs w:val="24"/>
          <w:lang w:eastAsia="nb-NO"/>
        </w:rPr>
      </w:pPr>
      <w:r w:rsidRPr="00503E93">
        <w:rPr>
          <w:rFonts w:eastAsia="Times New Roman" w:cs="Times New Roman"/>
          <w:sz w:val="24"/>
          <w:szCs w:val="24"/>
          <w:lang w:eastAsia="nb-NO"/>
        </w:rPr>
        <w:t>De med middels læringsutbytte har dårligere digitale ferdigheter, bruker It’s og digitale ressurser mye mindre. De mener oftere enn andre at tilgang</w:t>
      </w:r>
      <w:r w:rsidR="00C4706A">
        <w:rPr>
          <w:rFonts w:eastAsia="Times New Roman" w:cs="Times New Roman"/>
          <w:sz w:val="24"/>
          <w:szCs w:val="24"/>
          <w:lang w:eastAsia="nb-NO"/>
        </w:rPr>
        <w:t xml:space="preserve"> til IKT og bruk av ikke-faglig</w:t>
      </w:r>
      <w:r w:rsidRPr="00503E93">
        <w:rPr>
          <w:rFonts w:eastAsia="Times New Roman" w:cs="Times New Roman"/>
          <w:sz w:val="24"/>
          <w:szCs w:val="24"/>
          <w:lang w:eastAsia="nb-NO"/>
        </w:rPr>
        <w:t xml:space="preserve"> IKT ikke gir arbeidsro. De mener de får lite digital veiledning og vurdering fra lærerne. Men paradoksalt nok ønsker disse elevene ikke mer digital styring av lærerne. Elever med middels læringsresultat har ikke samme </w:t>
      </w:r>
      <w:r w:rsidR="008C4B19">
        <w:rPr>
          <w:rFonts w:eastAsia="Times New Roman" w:cs="Times New Roman"/>
          <w:sz w:val="24"/>
          <w:szCs w:val="24"/>
          <w:lang w:eastAsia="nb-NO"/>
        </w:rPr>
        <w:t xml:space="preserve">faglige digitale </w:t>
      </w:r>
      <w:r w:rsidRPr="00503E93">
        <w:rPr>
          <w:rFonts w:eastAsia="Times New Roman" w:cs="Times New Roman"/>
          <w:sz w:val="24"/>
          <w:szCs w:val="24"/>
          <w:lang w:eastAsia="nb-NO"/>
        </w:rPr>
        <w:t xml:space="preserve">«nærheten» </w:t>
      </w:r>
      <w:r w:rsidR="008C4B19">
        <w:rPr>
          <w:rFonts w:eastAsia="Times New Roman" w:cs="Times New Roman"/>
          <w:sz w:val="24"/>
          <w:szCs w:val="24"/>
          <w:lang w:eastAsia="nb-NO"/>
        </w:rPr>
        <w:t>t</w:t>
      </w:r>
      <w:r w:rsidRPr="00503E93">
        <w:rPr>
          <w:rFonts w:eastAsia="Times New Roman" w:cs="Times New Roman"/>
          <w:sz w:val="24"/>
          <w:szCs w:val="24"/>
          <w:lang w:eastAsia="nb-NO"/>
        </w:rPr>
        <w:t>i</w:t>
      </w:r>
      <w:r w:rsidR="008C4B19">
        <w:rPr>
          <w:rFonts w:eastAsia="Times New Roman" w:cs="Times New Roman"/>
          <w:sz w:val="24"/>
          <w:szCs w:val="24"/>
          <w:lang w:eastAsia="nb-NO"/>
        </w:rPr>
        <w:t>l</w:t>
      </w:r>
      <w:r w:rsidRPr="00503E93">
        <w:rPr>
          <w:rFonts w:eastAsia="Times New Roman" w:cs="Times New Roman"/>
          <w:sz w:val="24"/>
          <w:szCs w:val="24"/>
          <w:lang w:eastAsia="nb-NO"/>
        </w:rPr>
        <w:t xml:space="preserve"> sine lærere og benytter seg ikke så mye av lærers veiledning. </w:t>
      </w:r>
      <w:r w:rsidRPr="00503E93">
        <w:rPr>
          <w:rFonts w:eastAsia="Times New Roman" w:cs="Times New Roman"/>
          <w:sz w:val="24"/>
          <w:szCs w:val="24"/>
          <w:lang w:eastAsia="nb-NO"/>
        </w:rPr>
        <w:lastRenderedPageBreak/>
        <w:t>Muligens følger ikke lærer opp disse elevene på samme måte som de med høy måloppnåelse?</w:t>
      </w:r>
    </w:p>
    <w:p w14:paraId="011CE78B" w14:textId="77777777" w:rsidR="00503E93" w:rsidRPr="00503E93" w:rsidRDefault="00503E93" w:rsidP="00E65103">
      <w:pPr>
        <w:pStyle w:val="Listeavsnitt"/>
        <w:numPr>
          <w:ilvl w:val="0"/>
          <w:numId w:val="49"/>
        </w:numPr>
        <w:spacing w:after="0" w:line="276" w:lineRule="auto"/>
        <w:rPr>
          <w:rFonts w:eastAsia="Times New Roman" w:cs="Times New Roman"/>
          <w:vanish/>
          <w:sz w:val="24"/>
          <w:szCs w:val="24"/>
          <w:lang w:eastAsia="nb-NO"/>
        </w:rPr>
      </w:pPr>
    </w:p>
    <w:p w14:paraId="4CEB5F91" w14:textId="77777777" w:rsidR="00503E93" w:rsidRPr="00503E93" w:rsidRDefault="00503E93" w:rsidP="00E65103">
      <w:pPr>
        <w:pStyle w:val="Listeavsnitt"/>
        <w:numPr>
          <w:ilvl w:val="0"/>
          <w:numId w:val="49"/>
        </w:numPr>
        <w:spacing w:after="0" w:line="276" w:lineRule="auto"/>
        <w:rPr>
          <w:rFonts w:eastAsia="Times New Roman" w:cs="Times New Roman"/>
          <w:sz w:val="24"/>
          <w:szCs w:val="24"/>
          <w:lang w:eastAsia="nb-NO"/>
        </w:rPr>
      </w:pPr>
      <w:r w:rsidRPr="00503E93">
        <w:rPr>
          <w:rFonts w:eastAsia="Times New Roman" w:cs="Times New Roman"/>
          <w:sz w:val="24"/>
          <w:szCs w:val="24"/>
          <w:lang w:eastAsia="nb-NO"/>
        </w:rPr>
        <w:t>Vi kan dessverre ikke si noe generelt om hvordan elever med lav måloppnåelse forholder seg til IKT da få elever har svart at de fikk karakter 2</w:t>
      </w:r>
      <w:r>
        <w:rPr>
          <w:rStyle w:val="Fotnotereferanse"/>
          <w:rFonts w:eastAsia="Times New Roman" w:cs="Times New Roman"/>
          <w:sz w:val="24"/>
          <w:szCs w:val="24"/>
          <w:lang w:eastAsia="nb-NO"/>
        </w:rPr>
        <w:footnoteReference w:id="96"/>
      </w:r>
      <w:r w:rsidRPr="00503E93">
        <w:rPr>
          <w:rFonts w:eastAsia="Times New Roman" w:cs="Times New Roman"/>
          <w:sz w:val="24"/>
          <w:szCs w:val="24"/>
          <w:lang w:eastAsia="nb-NO"/>
        </w:rPr>
        <w:t>. Dette gir ikke grunnlag for generalisering.</w:t>
      </w:r>
    </w:p>
    <w:p w14:paraId="38ECDFA6" w14:textId="194B19C8" w:rsidR="00CE48BF" w:rsidRPr="00CA2620" w:rsidRDefault="00CA2620" w:rsidP="009C7DE8">
      <w:pPr>
        <w:spacing w:before="100" w:beforeAutospacing="1" w:after="100" w:afterAutospacing="1" w:line="276" w:lineRule="auto"/>
        <w:rPr>
          <w:rFonts w:eastAsia="Times New Roman" w:cs="Times New Roman"/>
          <w:sz w:val="24"/>
          <w:szCs w:val="24"/>
          <w:lang w:eastAsia="nb-NO"/>
        </w:rPr>
      </w:pPr>
      <w:r>
        <w:rPr>
          <w:rFonts w:cs="Times New Roman"/>
          <w:color w:val="000000"/>
          <w:sz w:val="24"/>
          <w:szCs w:val="24"/>
        </w:rPr>
        <w:t>U</w:t>
      </w:r>
      <w:r w:rsidR="00CE48BF" w:rsidRPr="00CA2620">
        <w:rPr>
          <w:rFonts w:cs="Times New Roman"/>
          <w:color w:val="000000"/>
          <w:sz w:val="24"/>
          <w:szCs w:val="24"/>
        </w:rPr>
        <w:t>ndersøkelsens viktigste funn</w:t>
      </w:r>
      <w:r w:rsidR="00C4706A">
        <w:rPr>
          <w:rFonts w:cs="Times New Roman"/>
          <w:color w:val="000000"/>
          <w:sz w:val="24"/>
          <w:szCs w:val="24"/>
        </w:rPr>
        <w:t>,</w:t>
      </w:r>
      <w:r w:rsidR="00CE48BF" w:rsidRPr="00CA2620">
        <w:rPr>
          <w:rFonts w:cs="Times New Roman"/>
          <w:color w:val="000000"/>
          <w:sz w:val="24"/>
          <w:szCs w:val="24"/>
        </w:rPr>
        <w:t xml:space="preserve"> uttrykt i gjenno</w:t>
      </w:r>
      <w:r>
        <w:rPr>
          <w:rFonts w:cs="Times New Roman"/>
          <w:color w:val="000000"/>
          <w:sz w:val="24"/>
          <w:szCs w:val="24"/>
        </w:rPr>
        <w:t>msnittlig</w:t>
      </w:r>
      <w:r w:rsidR="00003060">
        <w:rPr>
          <w:rFonts w:cs="Times New Roman"/>
          <w:color w:val="000000"/>
          <w:sz w:val="24"/>
          <w:szCs w:val="24"/>
        </w:rPr>
        <w:t>e prosenttall</w:t>
      </w:r>
      <w:r w:rsidR="00C4706A">
        <w:rPr>
          <w:rFonts w:cs="Times New Roman"/>
          <w:color w:val="000000"/>
          <w:sz w:val="24"/>
          <w:szCs w:val="24"/>
        </w:rPr>
        <w:t>,</w:t>
      </w:r>
      <w:r w:rsidR="00003060">
        <w:rPr>
          <w:rFonts w:cs="Times New Roman"/>
          <w:color w:val="000000"/>
          <w:sz w:val="24"/>
          <w:szCs w:val="24"/>
        </w:rPr>
        <w:t xml:space="preserve"> finnes i vedlegg 1</w:t>
      </w:r>
      <w:r w:rsidR="00CE48BF" w:rsidRPr="00CA2620">
        <w:rPr>
          <w:rFonts w:cs="Times New Roman"/>
          <w:color w:val="000000"/>
          <w:sz w:val="24"/>
          <w:szCs w:val="24"/>
        </w:rPr>
        <w:t xml:space="preserve">. </w:t>
      </w:r>
      <w:r w:rsidR="00AD12D0" w:rsidRPr="00CA2620">
        <w:rPr>
          <w:rFonts w:cs="Times New Roman"/>
          <w:color w:val="000000"/>
          <w:sz w:val="24"/>
          <w:szCs w:val="24"/>
        </w:rPr>
        <w:t xml:space="preserve">Ved å uttrykke skoleårets digitale status </w:t>
      </w:r>
      <w:r>
        <w:rPr>
          <w:rFonts w:cs="Times New Roman"/>
          <w:color w:val="000000"/>
          <w:sz w:val="24"/>
          <w:szCs w:val="24"/>
        </w:rPr>
        <w:t>med</w:t>
      </w:r>
      <w:r w:rsidR="00AD12D0" w:rsidRPr="00CA2620">
        <w:rPr>
          <w:rFonts w:cs="Times New Roman"/>
          <w:color w:val="000000"/>
          <w:sz w:val="24"/>
          <w:szCs w:val="24"/>
        </w:rPr>
        <w:t xml:space="preserve"> </w:t>
      </w:r>
      <w:r w:rsidR="00C4706A">
        <w:rPr>
          <w:rFonts w:cs="Times New Roman"/>
          <w:color w:val="000000"/>
          <w:sz w:val="24"/>
          <w:szCs w:val="24"/>
        </w:rPr>
        <w:t>slike indikatorer,</w:t>
      </w:r>
      <w:r w:rsidR="00AD12D0" w:rsidRPr="00CA2620">
        <w:rPr>
          <w:rFonts w:cs="Times New Roman"/>
          <w:color w:val="000000"/>
          <w:sz w:val="24"/>
          <w:szCs w:val="24"/>
        </w:rPr>
        <w:t xml:space="preserve"> så kan KOVS sammenligne årets svar </w:t>
      </w:r>
      <w:r w:rsidR="00297D7A">
        <w:rPr>
          <w:rFonts w:cs="Times New Roman"/>
          <w:color w:val="000000"/>
          <w:sz w:val="24"/>
          <w:szCs w:val="24"/>
        </w:rPr>
        <w:t>m</w:t>
      </w:r>
      <w:r w:rsidR="00C829F8">
        <w:rPr>
          <w:rFonts w:cs="Times New Roman"/>
          <w:color w:val="000000"/>
          <w:sz w:val="24"/>
          <w:szCs w:val="24"/>
        </w:rPr>
        <w:t>ed neste år</w:t>
      </w:r>
      <w:r w:rsidR="00AD12D0" w:rsidRPr="00CA2620">
        <w:rPr>
          <w:rFonts w:cs="Times New Roman"/>
          <w:color w:val="000000"/>
          <w:sz w:val="24"/>
          <w:szCs w:val="24"/>
        </w:rPr>
        <w:t xml:space="preserve">s svar. Slik kan skolen </w:t>
      </w:r>
      <w:r w:rsidR="00CE48BF" w:rsidRPr="00CA2620">
        <w:rPr>
          <w:rFonts w:cs="Times New Roman"/>
          <w:color w:val="000000"/>
          <w:sz w:val="24"/>
          <w:szCs w:val="24"/>
        </w:rPr>
        <w:t xml:space="preserve">sjekke </w:t>
      </w:r>
      <w:r w:rsidR="00AD12D0" w:rsidRPr="00CA2620">
        <w:rPr>
          <w:rFonts w:cs="Times New Roman"/>
          <w:color w:val="000000"/>
          <w:sz w:val="24"/>
          <w:szCs w:val="24"/>
        </w:rPr>
        <w:t>fra år til år om nye</w:t>
      </w:r>
      <w:r w:rsidR="00CE48BF" w:rsidRPr="00CA2620">
        <w:rPr>
          <w:rFonts w:cs="Times New Roman"/>
          <w:color w:val="000000"/>
          <w:sz w:val="24"/>
          <w:szCs w:val="24"/>
        </w:rPr>
        <w:t xml:space="preserve"> digitale tiltak </w:t>
      </w:r>
      <w:r w:rsidR="00AD12D0" w:rsidRPr="00CA2620">
        <w:rPr>
          <w:rFonts w:cs="Times New Roman"/>
          <w:color w:val="000000"/>
          <w:sz w:val="24"/>
          <w:szCs w:val="24"/>
        </w:rPr>
        <w:t xml:space="preserve">fører til endringer i elevenes </w:t>
      </w:r>
      <w:r w:rsidR="00C829F8">
        <w:rPr>
          <w:rFonts w:cs="Times New Roman"/>
          <w:color w:val="000000"/>
          <w:sz w:val="24"/>
          <w:szCs w:val="24"/>
        </w:rPr>
        <w:t>adferd, mestring og læringsutbytte</w:t>
      </w:r>
      <w:r w:rsidRPr="00CA2620">
        <w:rPr>
          <w:rFonts w:cs="Times New Roman"/>
          <w:color w:val="000000"/>
          <w:sz w:val="24"/>
          <w:szCs w:val="24"/>
        </w:rPr>
        <w:t xml:space="preserve">. </w:t>
      </w:r>
      <w:r w:rsidR="00CE48BF" w:rsidRPr="00CA2620">
        <w:rPr>
          <w:rFonts w:cs="Times New Roman"/>
          <w:color w:val="000000"/>
          <w:sz w:val="24"/>
          <w:szCs w:val="24"/>
        </w:rPr>
        <w:t xml:space="preserve">Hatties forskning viser at de aller fleste tiltak har </w:t>
      </w:r>
      <w:r w:rsidRPr="00CA2620">
        <w:rPr>
          <w:rFonts w:cs="Times New Roman"/>
          <w:color w:val="000000"/>
          <w:sz w:val="24"/>
          <w:szCs w:val="24"/>
        </w:rPr>
        <w:t xml:space="preserve">en viss </w:t>
      </w:r>
      <w:r w:rsidR="00CE48BF" w:rsidRPr="00CA2620">
        <w:rPr>
          <w:rFonts w:cs="Times New Roman"/>
          <w:color w:val="000000"/>
          <w:sz w:val="24"/>
          <w:szCs w:val="24"/>
        </w:rPr>
        <w:t>effekt</w:t>
      </w:r>
      <w:r w:rsidRPr="00CA2620">
        <w:rPr>
          <w:rFonts w:cs="Times New Roman"/>
          <w:color w:val="000000"/>
          <w:sz w:val="24"/>
          <w:szCs w:val="24"/>
        </w:rPr>
        <w:t xml:space="preserve"> på læringen</w:t>
      </w:r>
      <w:r w:rsidR="00CE48BF" w:rsidRPr="00CA2620">
        <w:rPr>
          <w:rFonts w:cs="Times New Roman"/>
          <w:color w:val="000000"/>
          <w:sz w:val="24"/>
          <w:szCs w:val="24"/>
        </w:rPr>
        <w:t>, mens vi bør rette oppmerksomheten mot tiltak som viser seg å ha: «gjennomsnittlig effektstørrelse på over 0,40».</w:t>
      </w:r>
      <w:r w:rsidR="00CE48BF">
        <w:rPr>
          <w:rStyle w:val="Fotnotereferanse"/>
          <w:rFonts w:cs="Times New Roman"/>
          <w:color w:val="000000"/>
          <w:sz w:val="24"/>
          <w:szCs w:val="24"/>
        </w:rPr>
        <w:footnoteReference w:id="97"/>
      </w:r>
      <w:r w:rsidR="00CE48BF" w:rsidRPr="00CA2620">
        <w:rPr>
          <w:rFonts w:cs="Times New Roman"/>
          <w:color w:val="000000"/>
          <w:sz w:val="24"/>
          <w:szCs w:val="24"/>
        </w:rPr>
        <w:t xml:space="preserve"> </w:t>
      </w:r>
      <w:r w:rsidR="00C4706A">
        <w:rPr>
          <w:rFonts w:cs="Times New Roman"/>
          <w:color w:val="000000"/>
          <w:sz w:val="24"/>
          <w:szCs w:val="24"/>
        </w:rPr>
        <w:t>Spørsmålet blir hvordan KOVS skal velge ut de mest effektive tiltakene fra listen på 44 tiltak.</w:t>
      </w:r>
      <w:r w:rsidR="009800C3">
        <w:rPr>
          <w:rFonts w:cs="Times New Roman"/>
          <w:color w:val="000000"/>
          <w:sz w:val="24"/>
          <w:szCs w:val="24"/>
        </w:rPr>
        <w:t xml:space="preserve"> Det enkleste svaret er å prøve ut noen tiltak som ledelsen har mest tro på, og så monitorere effekten ved neste års Elev- og IKT undersøkelser.</w:t>
      </w:r>
    </w:p>
    <w:p w14:paraId="06188B60" w14:textId="70F6216B" w:rsidR="00A254BA" w:rsidRPr="00CA2620" w:rsidRDefault="00CA2620" w:rsidP="009C7DE8">
      <w:p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Neste del inneholder fo</w:t>
      </w:r>
      <w:r w:rsidRPr="00702E86">
        <w:rPr>
          <w:rFonts w:eastAsia="Times New Roman" w:cs="Times New Roman"/>
          <w:sz w:val="24"/>
          <w:szCs w:val="24"/>
          <w:lang w:eastAsia="nb-NO"/>
        </w:rPr>
        <w:t xml:space="preserve">rslag til </w:t>
      </w:r>
      <w:r>
        <w:rPr>
          <w:rFonts w:eastAsia="Times New Roman" w:cs="Times New Roman"/>
          <w:sz w:val="24"/>
          <w:szCs w:val="24"/>
          <w:lang w:eastAsia="nb-NO"/>
        </w:rPr>
        <w:t xml:space="preserve">digitale </w:t>
      </w:r>
      <w:r w:rsidRPr="00702E86">
        <w:rPr>
          <w:rFonts w:eastAsia="Times New Roman" w:cs="Times New Roman"/>
          <w:sz w:val="24"/>
          <w:szCs w:val="24"/>
          <w:lang w:eastAsia="nb-NO"/>
        </w:rPr>
        <w:t xml:space="preserve">tiltak </w:t>
      </w:r>
      <w:r>
        <w:rPr>
          <w:rFonts w:eastAsia="Times New Roman" w:cs="Times New Roman"/>
          <w:sz w:val="24"/>
          <w:szCs w:val="24"/>
          <w:lang w:eastAsia="nb-NO"/>
        </w:rPr>
        <w:t>rettet mot alle eller grupper av elever eller lærere.</w:t>
      </w:r>
    </w:p>
    <w:p w14:paraId="76A7A648" w14:textId="77777777" w:rsidR="00CC75C1" w:rsidRDefault="005617A1" w:rsidP="009C7DE8">
      <w:pPr>
        <w:autoSpaceDE w:val="0"/>
        <w:autoSpaceDN w:val="0"/>
        <w:adjustRightInd w:val="0"/>
        <w:spacing w:after="0" w:line="276" w:lineRule="auto"/>
        <w:rPr>
          <w:rFonts w:cs="Times New Roman"/>
          <w:b/>
          <w:color w:val="000000"/>
          <w:sz w:val="24"/>
          <w:szCs w:val="24"/>
        </w:rPr>
      </w:pPr>
      <w:r>
        <w:rPr>
          <w:rFonts w:cs="Times New Roman"/>
          <w:b/>
          <w:color w:val="000000"/>
          <w:sz w:val="24"/>
          <w:szCs w:val="24"/>
        </w:rPr>
        <w:t>9</w:t>
      </w:r>
      <w:r w:rsidR="00A254BA">
        <w:rPr>
          <w:rFonts w:cs="Times New Roman"/>
          <w:b/>
          <w:color w:val="000000"/>
          <w:sz w:val="24"/>
          <w:szCs w:val="24"/>
        </w:rPr>
        <w:t>.2 Oppsummering av tiltak</w:t>
      </w:r>
    </w:p>
    <w:p w14:paraId="61AA309B" w14:textId="452DCCF6" w:rsidR="00600118" w:rsidRDefault="00A254BA" w:rsidP="009C7DE8">
      <w:pPr>
        <w:autoSpaceDE w:val="0"/>
        <w:autoSpaceDN w:val="0"/>
        <w:adjustRightInd w:val="0"/>
        <w:spacing w:after="0" w:line="276" w:lineRule="auto"/>
        <w:rPr>
          <w:rFonts w:cs="Times New Roman"/>
          <w:color w:val="000000"/>
          <w:sz w:val="24"/>
          <w:szCs w:val="24"/>
        </w:rPr>
      </w:pPr>
      <w:r w:rsidRPr="00A254BA">
        <w:rPr>
          <w:rFonts w:cs="Times New Roman"/>
          <w:color w:val="000000"/>
          <w:sz w:val="24"/>
          <w:szCs w:val="24"/>
        </w:rPr>
        <w:t xml:space="preserve">Tiltakene som er foreslått i </w:t>
      </w:r>
      <w:r>
        <w:rPr>
          <w:rFonts w:cs="Times New Roman"/>
          <w:color w:val="000000"/>
          <w:sz w:val="24"/>
          <w:szCs w:val="24"/>
        </w:rPr>
        <w:t xml:space="preserve">rapportens enkelte deler </w:t>
      </w:r>
      <w:r w:rsidRPr="00A254BA">
        <w:rPr>
          <w:rFonts w:cs="Times New Roman"/>
          <w:color w:val="000000"/>
          <w:sz w:val="24"/>
          <w:szCs w:val="24"/>
        </w:rPr>
        <w:t>er her samlet i en liste</w:t>
      </w:r>
      <w:r w:rsidR="00CF2D47">
        <w:rPr>
          <w:rFonts w:cs="Times New Roman"/>
          <w:color w:val="000000"/>
          <w:sz w:val="24"/>
          <w:szCs w:val="24"/>
        </w:rPr>
        <w:t xml:space="preserve">. Mange av tiltakene dreier seg om å øke lærernes kompetanse. </w:t>
      </w:r>
      <w:r w:rsidR="00CF2D47" w:rsidRPr="00CF2D47">
        <w:rPr>
          <w:sz w:val="24"/>
          <w:szCs w:val="24"/>
        </w:rPr>
        <w:t xml:space="preserve">Det er gjennom lærerne at skolen kan gi eleven den nødvendige kompetansen og styrke læringen. </w:t>
      </w:r>
      <w:r w:rsidR="00AA501D">
        <w:rPr>
          <w:rFonts w:cs="Times New Roman"/>
          <w:color w:val="000000"/>
          <w:sz w:val="24"/>
          <w:szCs w:val="24"/>
        </w:rPr>
        <w:t xml:space="preserve"> </w:t>
      </w:r>
    </w:p>
    <w:p w14:paraId="7049B778" w14:textId="77777777" w:rsidR="00154174" w:rsidRPr="00154174" w:rsidRDefault="00154174" w:rsidP="00E65103">
      <w:pPr>
        <w:pStyle w:val="Listeavsnitt"/>
        <w:numPr>
          <w:ilvl w:val="0"/>
          <w:numId w:val="60"/>
        </w:numPr>
        <w:spacing w:before="100" w:beforeAutospacing="1" w:after="100" w:afterAutospacing="1" w:line="240" w:lineRule="auto"/>
        <w:rPr>
          <w:rFonts w:eastAsia="Times New Roman" w:cs="Times New Roman"/>
          <w:b/>
          <w:sz w:val="24"/>
          <w:szCs w:val="24"/>
          <w:lang w:eastAsia="nb-NO"/>
        </w:rPr>
      </w:pPr>
      <w:r w:rsidRPr="00154174">
        <w:rPr>
          <w:rFonts w:eastAsia="Times New Roman" w:cs="Times New Roman"/>
          <w:b/>
          <w:sz w:val="24"/>
          <w:szCs w:val="24"/>
          <w:lang w:eastAsia="nb-NO"/>
        </w:rPr>
        <w:t>Lærers digitale klasseledelse:</w:t>
      </w:r>
    </w:p>
    <w:p w14:paraId="571061AA" w14:textId="3F299023" w:rsidR="00154174" w:rsidRPr="00CC1171" w:rsidRDefault="00154174" w:rsidP="00154174">
      <w:pPr>
        <w:pStyle w:val="Listeavsnitt"/>
        <w:numPr>
          <w:ilvl w:val="0"/>
          <w:numId w:val="1"/>
        </w:numPr>
        <w:spacing w:before="100" w:beforeAutospacing="1" w:after="100" w:afterAutospacing="1" w:line="276" w:lineRule="auto"/>
        <w:rPr>
          <w:rFonts w:eastAsia="Times New Roman" w:cs="Times New Roman"/>
          <w:sz w:val="24"/>
          <w:szCs w:val="24"/>
          <w:lang w:eastAsia="nb-NO"/>
        </w:rPr>
      </w:pPr>
      <w:r w:rsidRPr="00CC1171">
        <w:rPr>
          <w:rFonts w:eastAsia="Times New Roman" w:cs="Times New Roman"/>
          <w:sz w:val="24"/>
          <w:szCs w:val="24"/>
          <w:lang w:eastAsia="nb-NO"/>
        </w:rPr>
        <w:t xml:space="preserve">Lærenes </w:t>
      </w:r>
      <w:r w:rsidR="00B3161C">
        <w:rPr>
          <w:rFonts w:eastAsia="Times New Roman" w:cs="Times New Roman"/>
          <w:sz w:val="24"/>
          <w:szCs w:val="24"/>
          <w:lang w:eastAsia="nb-NO"/>
        </w:rPr>
        <w:t>IKT-kompetanse</w:t>
      </w:r>
      <w:r w:rsidRPr="00CC1171">
        <w:rPr>
          <w:rFonts w:eastAsia="Times New Roman" w:cs="Times New Roman"/>
          <w:sz w:val="24"/>
          <w:szCs w:val="24"/>
          <w:lang w:eastAsia="nb-NO"/>
        </w:rPr>
        <w:t xml:space="preserve"> bør økes </w:t>
      </w:r>
      <w:r>
        <w:rPr>
          <w:rFonts w:eastAsia="Times New Roman" w:cs="Times New Roman"/>
          <w:sz w:val="24"/>
          <w:szCs w:val="24"/>
          <w:lang w:eastAsia="nb-NO"/>
        </w:rPr>
        <w:t xml:space="preserve">på flere områder, </w:t>
      </w:r>
      <w:r w:rsidRPr="00CC1171">
        <w:rPr>
          <w:rFonts w:eastAsia="Times New Roman" w:cs="Times New Roman"/>
          <w:sz w:val="24"/>
          <w:szCs w:val="24"/>
          <w:lang w:eastAsia="nb-NO"/>
        </w:rPr>
        <w:t xml:space="preserve">særlig </w:t>
      </w:r>
      <w:r>
        <w:rPr>
          <w:rFonts w:eastAsia="Times New Roman" w:cs="Times New Roman"/>
          <w:sz w:val="24"/>
          <w:szCs w:val="24"/>
          <w:lang w:eastAsia="nb-NO"/>
        </w:rPr>
        <w:t>i digital klasseledelse</w:t>
      </w:r>
      <w:r w:rsidRPr="00CC1171">
        <w:rPr>
          <w:rFonts w:eastAsia="Times New Roman" w:cs="Times New Roman"/>
          <w:sz w:val="24"/>
          <w:szCs w:val="24"/>
          <w:lang w:eastAsia="nb-NO"/>
        </w:rPr>
        <w:t xml:space="preserve"> </w:t>
      </w:r>
      <w:r>
        <w:rPr>
          <w:rFonts w:eastAsia="Times New Roman" w:cs="Times New Roman"/>
          <w:sz w:val="24"/>
          <w:szCs w:val="24"/>
          <w:lang w:eastAsia="nb-NO"/>
        </w:rPr>
        <w:t>og veiledning av elever. Det kan være å bruke IKT mer ped</w:t>
      </w:r>
      <w:r w:rsidR="00C829F8">
        <w:rPr>
          <w:rFonts w:eastAsia="Times New Roman" w:cs="Times New Roman"/>
          <w:sz w:val="24"/>
          <w:szCs w:val="24"/>
          <w:lang w:eastAsia="nb-NO"/>
        </w:rPr>
        <w:t>agogisk, sette</w:t>
      </w:r>
      <w:r>
        <w:rPr>
          <w:rFonts w:eastAsia="Times New Roman" w:cs="Times New Roman"/>
          <w:sz w:val="24"/>
          <w:szCs w:val="24"/>
          <w:lang w:eastAsia="nb-NO"/>
        </w:rPr>
        <w:t xml:space="preserve"> klarere læringsmål eller være tydeligere på elevens forbedringsmuligheter.</w:t>
      </w:r>
    </w:p>
    <w:p w14:paraId="2A7FA654" w14:textId="6C6E4EDB" w:rsidR="00154174" w:rsidRPr="00C87FEF" w:rsidRDefault="00154174" w:rsidP="00154174">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Økt IKT styring fra lærernes side, spesielt i påbyggsklasser, ved å utarbeide klare </w:t>
      </w:r>
      <w:r w:rsidR="00E10702">
        <w:rPr>
          <w:rFonts w:eastAsia="Times New Roman" w:cs="Times New Roman"/>
          <w:sz w:val="24"/>
          <w:szCs w:val="24"/>
          <w:lang w:eastAsia="nb-NO"/>
        </w:rPr>
        <w:t>PC</w:t>
      </w:r>
      <w:r>
        <w:rPr>
          <w:rFonts w:eastAsia="Times New Roman" w:cs="Times New Roman"/>
          <w:sz w:val="24"/>
          <w:szCs w:val="24"/>
          <w:lang w:eastAsia="nb-NO"/>
        </w:rPr>
        <w:t xml:space="preserve"> regler med elevene, mer IKT styring i klasserommet og redusere digital juksing på prøver. </w:t>
      </w:r>
    </w:p>
    <w:p w14:paraId="7E1CA9BF" w14:textId="2253C125" w:rsidR="00154174" w:rsidRDefault="00154174" w:rsidP="00154174">
      <w:pPr>
        <w:pStyle w:val="Listeavsnitt"/>
        <w:numPr>
          <w:ilvl w:val="0"/>
          <w:numId w:val="1"/>
        </w:numPr>
        <w:spacing w:after="0" w:line="276" w:lineRule="auto"/>
        <w:rPr>
          <w:rFonts w:eastAsia="Times New Roman" w:cs="Times New Roman"/>
          <w:sz w:val="24"/>
          <w:szCs w:val="24"/>
          <w:lang w:eastAsia="nb-NO"/>
        </w:rPr>
      </w:pPr>
      <w:r w:rsidRPr="0089688D">
        <w:rPr>
          <w:rFonts w:eastAsia="Times New Roman" w:cs="Times New Roman"/>
          <w:sz w:val="24"/>
          <w:szCs w:val="24"/>
          <w:lang w:eastAsia="nb-NO"/>
        </w:rPr>
        <w:t xml:space="preserve">Tilgangen til ikke-faglig </w:t>
      </w:r>
      <w:r w:rsidR="00392D7C">
        <w:rPr>
          <w:rFonts w:eastAsia="Times New Roman" w:cs="Times New Roman"/>
          <w:sz w:val="24"/>
          <w:szCs w:val="24"/>
          <w:lang w:eastAsia="nb-NO"/>
        </w:rPr>
        <w:t>IKT-bruk</w:t>
      </w:r>
      <w:r w:rsidRPr="0089688D">
        <w:rPr>
          <w:rFonts w:eastAsia="Times New Roman" w:cs="Times New Roman"/>
          <w:sz w:val="24"/>
          <w:szCs w:val="24"/>
          <w:lang w:eastAsia="nb-NO"/>
        </w:rPr>
        <w:t xml:space="preserve"> bør begrenses i en del timer mener en del elever</w:t>
      </w:r>
      <w:r>
        <w:rPr>
          <w:rFonts w:eastAsia="Times New Roman" w:cs="Times New Roman"/>
          <w:sz w:val="24"/>
          <w:szCs w:val="24"/>
          <w:lang w:eastAsia="nb-NO"/>
        </w:rPr>
        <w:t xml:space="preserve"> særlig på Vg2 og Vg3</w:t>
      </w:r>
    </w:p>
    <w:p w14:paraId="2CA8FE4C" w14:textId="77777777" w:rsidR="00154174" w:rsidRPr="004E1738" w:rsidRDefault="00154174" w:rsidP="00154174">
      <w:pPr>
        <w:pStyle w:val="Listeavsnitt"/>
        <w:numPr>
          <w:ilvl w:val="0"/>
          <w:numId w:val="1"/>
        </w:numPr>
        <w:spacing w:after="0" w:line="276" w:lineRule="auto"/>
        <w:rPr>
          <w:rFonts w:eastAsia="Times New Roman" w:cs="Times New Roman"/>
          <w:sz w:val="24"/>
          <w:szCs w:val="24"/>
          <w:lang w:eastAsia="nb-NO"/>
        </w:rPr>
      </w:pPr>
      <w:r>
        <w:rPr>
          <w:rFonts w:eastAsia="Times New Roman" w:cs="Times New Roman"/>
          <w:sz w:val="24"/>
          <w:szCs w:val="24"/>
          <w:lang w:eastAsia="nb-NO"/>
        </w:rPr>
        <w:t>Det bør være teknisk lettere for lærer å skru av og på nettet for elevene i løpet av en skoletime.</w:t>
      </w:r>
    </w:p>
    <w:p w14:paraId="6A307177" w14:textId="77777777" w:rsidR="00154174" w:rsidRDefault="00154174" w:rsidP="00154174">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Kartlegging av hvilke metoder som i dag brukes for å digitalt tilpasse læringen.  </w:t>
      </w:r>
      <w:r w:rsidRPr="007452A0">
        <w:rPr>
          <w:rFonts w:eastAsia="Times New Roman" w:cs="Times New Roman"/>
          <w:sz w:val="24"/>
          <w:szCs w:val="24"/>
          <w:lang w:eastAsia="nb-NO"/>
        </w:rPr>
        <w:t xml:space="preserve"> </w:t>
      </w:r>
    </w:p>
    <w:p w14:paraId="1F88E785" w14:textId="534A566C" w:rsidR="00154174" w:rsidRDefault="00154174" w:rsidP="00154174">
      <w:pPr>
        <w:pStyle w:val="Listeavsnitt"/>
        <w:numPr>
          <w:ilvl w:val="0"/>
          <w:numId w:val="1"/>
        </w:numPr>
        <w:spacing w:before="100" w:beforeAutospacing="1" w:after="100" w:afterAutospacing="1" w:line="276" w:lineRule="auto"/>
        <w:rPr>
          <w:rFonts w:eastAsia="Times New Roman" w:cs="Times New Roman"/>
          <w:sz w:val="24"/>
          <w:szCs w:val="24"/>
          <w:lang w:eastAsia="nb-NO"/>
        </w:rPr>
      </w:pPr>
      <w:r w:rsidRPr="007452A0">
        <w:rPr>
          <w:rFonts w:eastAsia="Times New Roman" w:cs="Times New Roman"/>
          <w:sz w:val="24"/>
          <w:szCs w:val="24"/>
          <w:lang w:eastAsia="nb-NO"/>
        </w:rPr>
        <w:t>Kartlegge</w:t>
      </w:r>
      <w:r>
        <w:rPr>
          <w:rFonts w:eastAsia="Times New Roman" w:cs="Times New Roman"/>
          <w:sz w:val="24"/>
          <w:szCs w:val="24"/>
          <w:lang w:eastAsia="nb-NO"/>
        </w:rPr>
        <w:t xml:space="preserve"> hvilke</w:t>
      </w:r>
      <w:r w:rsidRPr="007452A0">
        <w:rPr>
          <w:rFonts w:eastAsia="Times New Roman" w:cs="Times New Roman"/>
          <w:sz w:val="24"/>
          <w:szCs w:val="24"/>
          <w:lang w:eastAsia="nb-NO"/>
        </w:rPr>
        <w:t xml:space="preserve"> elever</w:t>
      </w:r>
      <w:r>
        <w:rPr>
          <w:rFonts w:eastAsia="Times New Roman" w:cs="Times New Roman"/>
          <w:sz w:val="24"/>
          <w:szCs w:val="24"/>
          <w:lang w:eastAsia="nb-NO"/>
        </w:rPr>
        <w:t xml:space="preserve"> som har spesielle digitale behov der det finnes gode digitale løsninger</w:t>
      </w:r>
      <w:r w:rsidR="007D6662">
        <w:rPr>
          <w:rFonts w:eastAsia="Times New Roman" w:cs="Times New Roman"/>
          <w:sz w:val="24"/>
          <w:szCs w:val="24"/>
          <w:lang w:eastAsia="nb-NO"/>
        </w:rPr>
        <w:t xml:space="preserve">. Elever i norsk, </w:t>
      </w:r>
      <w:r>
        <w:rPr>
          <w:rFonts w:eastAsia="Times New Roman" w:cs="Times New Roman"/>
          <w:sz w:val="24"/>
          <w:szCs w:val="24"/>
          <w:lang w:eastAsia="nb-NO"/>
        </w:rPr>
        <w:t xml:space="preserve">matematikk, på Vg1 og påbygg sier de ikke har fått noe særlig tilpasning. </w:t>
      </w:r>
    </w:p>
    <w:p w14:paraId="15CF9BD0" w14:textId="19344004" w:rsidR="008B1E49" w:rsidRDefault="008B1E49" w:rsidP="00154174">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lastRenderedPageBreak/>
        <w:t>Elever bør regelmessig inviteres til å anonymt evaluere undervisningen særlig med fokus på digital klasseledelse og kunne komme med forslag til endringer.</w:t>
      </w:r>
    </w:p>
    <w:p w14:paraId="5F7DC37C" w14:textId="62269662" w:rsidR="00154174" w:rsidRDefault="00154174" w:rsidP="00154174">
      <w:pPr>
        <w:pStyle w:val="Listeavsnitt"/>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 </w:t>
      </w:r>
    </w:p>
    <w:p w14:paraId="76C16368" w14:textId="77777777" w:rsidR="00154174" w:rsidRPr="00154174" w:rsidRDefault="00154174" w:rsidP="00E65103">
      <w:pPr>
        <w:pStyle w:val="Listeavsnitt"/>
        <w:numPr>
          <w:ilvl w:val="0"/>
          <w:numId w:val="60"/>
        </w:numPr>
        <w:spacing w:before="100" w:beforeAutospacing="1" w:after="100" w:afterAutospacing="1" w:line="276" w:lineRule="auto"/>
        <w:rPr>
          <w:rFonts w:eastAsia="Times New Roman" w:cs="Times New Roman"/>
          <w:b/>
          <w:sz w:val="24"/>
          <w:szCs w:val="24"/>
          <w:lang w:eastAsia="nb-NO"/>
        </w:rPr>
      </w:pPr>
      <w:r w:rsidRPr="00154174">
        <w:rPr>
          <w:rFonts w:eastAsia="Times New Roman" w:cs="Times New Roman"/>
          <w:b/>
          <w:sz w:val="24"/>
          <w:szCs w:val="24"/>
          <w:lang w:eastAsia="nb-NO"/>
        </w:rPr>
        <w:t>Digital veiledning og vurdering:</w:t>
      </w:r>
    </w:p>
    <w:p w14:paraId="740F742E" w14:textId="77777777" w:rsidR="00154174" w:rsidRDefault="00154174"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sidRPr="00D3281D">
        <w:rPr>
          <w:rFonts w:eastAsia="Times New Roman" w:cs="Times New Roman"/>
          <w:sz w:val="24"/>
          <w:szCs w:val="24"/>
          <w:lang w:eastAsia="nb-NO"/>
        </w:rPr>
        <w:t xml:space="preserve">Digital vurdering for læring oppleves som nyttig </w:t>
      </w:r>
      <w:r>
        <w:rPr>
          <w:rFonts w:eastAsia="Times New Roman" w:cs="Times New Roman"/>
          <w:sz w:val="24"/>
          <w:szCs w:val="24"/>
          <w:lang w:eastAsia="nb-NO"/>
        </w:rPr>
        <w:t xml:space="preserve">for elevene </w:t>
      </w:r>
      <w:r w:rsidRPr="00D3281D">
        <w:rPr>
          <w:rFonts w:eastAsia="Times New Roman" w:cs="Times New Roman"/>
          <w:sz w:val="24"/>
          <w:szCs w:val="24"/>
          <w:lang w:eastAsia="nb-NO"/>
        </w:rPr>
        <w:t xml:space="preserve">og bør </w:t>
      </w:r>
      <w:r>
        <w:rPr>
          <w:rFonts w:eastAsia="Times New Roman" w:cs="Times New Roman"/>
          <w:sz w:val="24"/>
          <w:szCs w:val="24"/>
          <w:lang w:eastAsia="nb-NO"/>
        </w:rPr>
        <w:t>brukes mer underveis i læringsprosessen fremfor summativ vurdering på slutten.</w:t>
      </w:r>
    </w:p>
    <w:p w14:paraId="0FE8FC07" w14:textId="77777777" w:rsidR="00154174" w:rsidRDefault="00154174" w:rsidP="00E65103">
      <w:pPr>
        <w:pStyle w:val="Listeavsnitt"/>
        <w:numPr>
          <w:ilvl w:val="0"/>
          <w:numId w:val="26"/>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Siden dette er et viktig felt spesielt uthevet både i KOVS rapporten og i SMIL rapporten, så bør lærere få mer opplæring i digital underveisvurdering gjennom kollegabasert opplæring ved KOVS.</w:t>
      </w:r>
    </w:p>
    <w:p w14:paraId="781960FF" w14:textId="130C248B" w:rsidR="00154174" w:rsidRPr="00D3281D" w:rsidRDefault="00154174"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sidRPr="00D3281D">
        <w:rPr>
          <w:rFonts w:eastAsia="Times New Roman" w:cs="Times New Roman"/>
          <w:sz w:val="24"/>
          <w:szCs w:val="24"/>
          <w:lang w:eastAsia="nb-NO"/>
        </w:rPr>
        <w:t xml:space="preserve">Bruken og </w:t>
      </w:r>
      <w:r w:rsidR="00D33A94">
        <w:rPr>
          <w:rFonts w:eastAsia="Times New Roman" w:cs="Times New Roman"/>
          <w:sz w:val="24"/>
          <w:szCs w:val="24"/>
          <w:lang w:eastAsia="nb-NO"/>
        </w:rPr>
        <w:t xml:space="preserve">nytten av digital vurdering </w:t>
      </w:r>
      <w:r w:rsidR="007D6662">
        <w:rPr>
          <w:rFonts w:eastAsia="Times New Roman" w:cs="Times New Roman"/>
          <w:sz w:val="24"/>
          <w:szCs w:val="24"/>
          <w:lang w:eastAsia="nb-NO"/>
        </w:rPr>
        <w:t>bør økes overfor Vg1-</w:t>
      </w:r>
      <w:r w:rsidRPr="00D3281D">
        <w:rPr>
          <w:rFonts w:eastAsia="Times New Roman" w:cs="Times New Roman"/>
          <w:sz w:val="24"/>
          <w:szCs w:val="24"/>
          <w:lang w:eastAsia="nb-NO"/>
        </w:rPr>
        <w:t xml:space="preserve">elever og matematikkelever. </w:t>
      </w:r>
    </w:p>
    <w:p w14:paraId="00AB0948" w14:textId="1F13D818" w:rsidR="00154174" w:rsidRPr="00753B53" w:rsidRDefault="00154174"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En systematisering av hvordan It’s learning brukes av lærere for å veilede og vurdere elever</w:t>
      </w:r>
      <w:r w:rsidR="007D6662">
        <w:rPr>
          <w:rFonts w:eastAsia="Times New Roman" w:cs="Times New Roman"/>
          <w:sz w:val="24"/>
          <w:szCs w:val="24"/>
          <w:lang w:eastAsia="nb-NO"/>
        </w:rPr>
        <w:t>,</w:t>
      </w:r>
      <w:r>
        <w:rPr>
          <w:rFonts w:eastAsia="Times New Roman" w:cs="Times New Roman"/>
          <w:sz w:val="24"/>
          <w:szCs w:val="24"/>
          <w:lang w:eastAsia="nb-NO"/>
        </w:rPr>
        <w:t xml:space="preserve"> kunne kaste lys over kvantitet og kva</w:t>
      </w:r>
      <w:r w:rsidR="00D33A94">
        <w:rPr>
          <w:rFonts w:eastAsia="Times New Roman" w:cs="Times New Roman"/>
          <w:sz w:val="24"/>
          <w:szCs w:val="24"/>
          <w:lang w:eastAsia="nb-NO"/>
        </w:rPr>
        <w:t>litet av denne form for digital</w:t>
      </w:r>
      <w:r>
        <w:rPr>
          <w:rFonts w:eastAsia="Times New Roman" w:cs="Times New Roman"/>
          <w:sz w:val="24"/>
          <w:szCs w:val="24"/>
          <w:lang w:eastAsia="nb-NO"/>
        </w:rPr>
        <w:t xml:space="preserve"> kommunikasjon</w:t>
      </w:r>
    </w:p>
    <w:p w14:paraId="3C8FBF56" w14:textId="77777777" w:rsidR="00154174" w:rsidRDefault="00154174"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Digital planlegging og evaluering av selve læringen bør brukes mer da mange elever mener dette brukes for lite. Ved å legge ut digitale planer og evaluere fortløpende så kan fremdriften og undervisningen bli mer fleksibel. Dette gjelder spesielt elever på Vg3 og matematikkelever.</w:t>
      </w:r>
    </w:p>
    <w:p w14:paraId="71AC1836" w14:textId="377AF1A6" w:rsidR="00154174" w:rsidRDefault="007D6662"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Planleggings- og kalender</w:t>
      </w:r>
      <w:r w:rsidR="00154174">
        <w:rPr>
          <w:rFonts w:eastAsia="Times New Roman" w:cs="Times New Roman"/>
          <w:sz w:val="24"/>
          <w:szCs w:val="24"/>
          <w:lang w:eastAsia="nb-NO"/>
        </w:rPr>
        <w:t xml:space="preserve">funksjoner på It’s learning kan utprøves i nye sammenhenger, </w:t>
      </w:r>
      <w:r w:rsidR="00363146">
        <w:rPr>
          <w:rFonts w:eastAsia="Times New Roman" w:cs="Times New Roman"/>
          <w:sz w:val="24"/>
          <w:szCs w:val="24"/>
          <w:lang w:eastAsia="nb-NO"/>
        </w:rPr>
        <w:t>f.eks.</w:t>
      </w:r>
      <w:r w:rsidR="00154174">
        <w:rPr>
          <w:rFonts w:eastAsia="Times New Roman" w:cs="Times New Roman"/>
          <w:sz w:val="24"/>
          <w:szCs w:val="24"/>
          <w:lang w:eastAsia="nb-NO"/>
        </w:rPr>
        <w:t xml:space="preserve"> helt gjennomført for alle fag i en klasse på Vg1. Dette kan bidra til bedre forutsigbarhet for elevene ved bruk av fleksible digitale løsninger.</w:t>
      </w:r>
    </w:p>
    <w:p w14:paraId="1A4FFCBF" w14:textId="77777777" w:rsidR="00154174" w:rsidRDefault="00154174" w:rsidP="00154174">
      <w:pPr>
        <w:pStyle w:val="Listeavsnitt"/>
        <w:spacing w:before="100" w:beforeAutospacing="1" w:after="100" w:afterAutospacing="1" w:line="276" w:lineRule="auto"/>
        <w:rPr>
          <w:rFonts w:eastAsia="Times New Roman" w:cs="Times New Roman"/>
          <w:sz w:val="24"/>
          <w:szCs w:val="24"/>
          <w:lang w:eastAsia="nb-NO"/>
        </w:rPr>
      </w:pPr>
    </w:p>
    <w:p w14:paraId="59179DFF" w14:textId="4FCB65A6" w:rsidR="00600118" w:rsidRPr="00154174" w:rsidRDefault="00600118" w:rsidP="00E65103">
      <w:pPr>
        <w:pStyle w:val="Listeavsnitt"/>
        <w:numPr>
          <w:ilvl w:val="0"/>
          <w:numId w:val="60"/>
        </w:numPr>
        <w:spacing w:before="100" w:beforeAutospacing="1" w:after="100" w:afterAutospacing="1" w:line="276" w:lineRule="auto"/>
        <w:rPr>
          <w:rFonts w:eastAsia="Times New Roman" w:cs="Times New Roman"/>
          <w:b/>
          <w:sz w:val="24"/>
          <w:szCs w:val="24"/>
          <w:lang w:eastAsia="nb-NO"/>
        </w:rPr>
      </w:pPr>
      <w:r w:rsidRPr="00154174">
        <w:rPr>
          <w:rFonts w:eastAsia="Times New Roman" w:cs="Times New Roman"/>
          <w:b/>
          <w:sz w:val="24"/>
          <w:szCs w:val="24"/>
          <w:lang w:eastAsia="nb-NO"/>
        </w:rPr>
        <w:t>Elevers digitale adferd:</w:t>
      </w:r>
    </w:p>
    <w:p w14:paraId="7D020687" w14:textId="2300C4B7" w:rsidR="00D250E4" w:rsidRDefault="00D250E4" w:rsidP="009C7DE8">
      <w:pPr>
        <w:pStyle w:val="Listeavsnitt"/>
        <w:numPr>
          <w:ilvl w:val="0"/>
          <w:numId w:val="15"/>
        </w:numPr>
        <w:spacing w:after="0" w:line="276" w:lineRule="auto"/>
        <w:rPr>
          <w:rFonts w:eastAsia="Times New Roman" w:cs="Times New Roman"/>
          <w:sz w:val="24"/>
          <w:szCs w:val="24"/>
          <w:lang w:eastAsia="nb-NO"/>
        </w:rPr>
      </w:pPr>
      <w:r>
        <w:rPr>
          <w:rFonts w:eastAsia="Times New Roman" w:cs="Times New Roman"/>
          <w:sz w:val="24"/>
          <w:szCs w:val="24"/>
          <w:lang w:eastAsia="nb-NO"/>
        </w:rPr>
        <w:t>Mer opplæring i Geogebra og E</w:t>
      </w:r>
      <w:r w:rsidRPr="007452A0">
        <w:rPr>
          <w:rFonts w:eastAsia="Times New Roman" w:cs="Times New Roman"/>
          <w:sz w:val="24"/>
          <w:szCs w:val="24"/>
          <w:lang w:eastAsia="nb-NO"/>
        </w:rPr>
        <w:t xml:space="preserve">xcel for </w:t>
      </w:r>
      <w:r w:rsidR="00C6109D">
        <w:rPr>
          <w:rFonts w:eastAsia="Times New Roman" w:cs="Times New Roman"/>
          <w:sz w:val="24"/>
          <w:szCs w:val="24"/>
          <w:lang w:eastAsia="nb-NO"/>
        </w:rPr>
        <w:t xml:space="preserve">en del </w:t>
      </w:r>
      <w:r w:rsidRPr="007452A0">
        <w:rPr>
          <w:rFonts w:eastAsia="Times New Roman" w:cs="Times New Roman"/>
          <w:sz w:val="24"/>
          <w:szCs w:val="24"/>
          <w:lang w:eastAsia="nb-NO"/>
        </w:rPr>
        <w:t>matematikkelever</w:t>
      </w:r>
      <w:r>
        <w:rPr>
          <w:rFonts w:eastAsia="Times New Roman" w:cs="Times New Roman"/>
          <w:sz w:val="24"/>
          <w:szCs w:val="24"/>
          <w:lang w:eastAsia="nb-NO"/>
        </w:rPr>
        <w:t>.</w:t>
      </w:r>
      <w:r w:rsidR="00C6109D">
        <w:rPr>
          <w:rFonts w:eastAsia="Times New Roman" w:cs="Times New Roman"/>
          <w:sz w:val="24"/>
          <w:szCs w:val="24"/>
          <w:lang w:eastAsia="nb-NO"/>
        </w:rPr>
        <w:t xml:space="preserve"> </w:t>
      </w:r>
      <w:r>
        <w:rPr>
          <w:rFonts w:eastAsia="Times New Roman" w:cs="Times New Roman"/>
          <w:sz w:val="24"/>
          <w:szCs w:val="24"/>
          <w:lang w:eastAsia="nb-NO"/>
        </w:rPr>
        <w:t xml:space="preserve">Det er et behov for Geogebra for elever med lavt læringsutbytte. All slik opplæring bør komme rett i forkant av konkrete oppgaver i de aktuelle fagene.  </w:t>
      </w:r>
    </w:p>
    <w:p w14:paraId="2179E6E8" w14:textId="718E5226" w:rsidR="00D250E4" w:rsidRPr="00F514C8" w:rsidRDefault="00D250E4" w:rsidP="009C7DE8">
      <w:pPr>
        <w:pStyle w:val="Listeavsnitt"/>
        <w:numPr>
          <w:ilvl w:val="0"/>
          <w:numId w:val="15"/>
        </w:numPr>
        <w:spacing w:after="0" w:line="276" w:lineRule="auto"/>
        <w:rPr>
          <w:rFonts w:eastAsia="Times New Roman" w:cs="Times New Roman"/>
          <w:sz w:val="24"/>
          <w:szCs w:val="24"/>
          <w:lang w:eastAsia="nb-NO"/>
        </w:rPr>
      </w:pPr>
      <w:r>
        <w:rPr>
          <w:rFonts w:eastAsia="Times New Roman" w:cs="Times New Roman"/>
          <w:sz w:val="24"/>
          <w:szCs w:val="24"/>
          <w:lang w:eastAsia="nb-NO"/>
        </w:rPr>
        <w:t xml:space="preserve">Lærere bør øke omfanget av faglig </w:t>
      </w:r>
      <w:r w:rsidR="00392D7C">
        <w:rPr>
          <w:rFonts w:eastAsia="Times New Roman" w:cs="Times New Roman"/>
          <w:sz w:val="24"/>
          <w:szCs w:val="24"/>
          <w:lang w:eastAsia="nb-NO"/>
        </w:rPr>
        <w:t>IKT-bruk</w:t>
      </w:r>
      <w:r>
        <w:rPr>
          <w:rFonts w:eastAsia="Times New Roman" w:cs="Times New Roman"/>
          <w:sz w:val="24"/>
          <w:szCs w:val="24"/>
          <w:lang w:eastAsia="nb-NO"/>
        </w:rPr>
        <w:t xml:space="preserve">, inkludert digitale oppgaver for Vg1 elever generelt slik at de får mer digital erfaring.   </w:t>
      </w:r>
    </w:p>
    <w:p w14:paraId="5D403026" w14:textId="1DC081AE" w:rsidR="00D250E4" w:rsidRPr="003B6D7E" w:rsidRDefault="00D250E4" w:rsidP="009C7DE8">
      <w:pPr>
        <w:pStyle w:val="Listeavsnitt"/>
        <w:numPr>
          <w:ilvl w:val="0"/>
          <w:numId w:val="15"/>
        </w:numPr>
        <w:spacing w:before="100" w:beforeAutospacing="1" w:after="100" w:afterAutospacing="1" w:line="276" w:lineRule="auto"/>
        <w:rPr>
          <w:rFonts w:eastAsia="Times New Roman" w:cs="Times New Roman"/>
          <w:b/>
          <w:sz w:val="24"/>
          <w:szCs w:val="24"/>
          <w:lang w:eastAsia="nb-NO"/>
        </w:rPr>
      </w:pPr>
      <w:r w:rsidRPr="00376127">
        <w:rPr>
          <w:rFonts w:eastAsia="Times New Roman" w:cs="Times New Roman"/>
          <w:sz w:val="24"/>
          <w:szCs w:val="24"/>
          <w:lang w:eastAsia="nb-NO"/>
        </w:rPr>
        <w:t xml:space="preserve">Vurdere redusert bruk av læreboka og mer </w:t>
      </w:r>
      <w:r w:rsidR="00392D7C">
        <w:rPr>
          <w:rFonts w:eastAsia="Times New Roman" w:cs="Times New Roman"/>
          <w:sz w:val="24"/>
          <w:szCs w:val="24"/>
          <w:lang w:eastAsia="nb-NO"/>
        </w:rPr>
        <w:t>IKT-bruk</w:t>
      </w:r>
      <w:r w:rsidRPr="00376127">
        <w:rPr>
          <w:rFonts w:eastAsia="Times New Roman" w:cs="Times New Roman"/>
          <w:sz w:val="24"/>
          <w:szCs w:val="24"/>
          <w:lang w:eastAsia="nb-NO"/>
        </w:rPr>
        <w:t xml:space="preserve"> </w:t>
      </w:r>
      <w:r>
        <w:rPr>
          <w:rFonts w:eastAsia="Times New Roman" w:cs="Times New Roman"/>
          <w:sz w:val="24"/>
          <w:szCs w:val="24"/>
          <w:lang w:eastAsia="nb-NO"/>
        </w:rPr>
        <w:t>i</w:t>
      </w:r>
      <w:r w:rsidRPr="00376127">
        <w:rPr>
          <w:rFonts w:eastAsia="Times New Roman" w:cs="Times New Roman"/>
          <w:sz w:val="24"/>
          <w:szCs w:val="24"/>
          <w:lang w:eastAsia="nb-NO"/>
        </w:rPr>
        <w:t xml:space="preserve"> </w:t>
      </w:r>
      <w:r>
        <w:rPr>
          <w:rFonts w:eastAsia="Times New Roman" w:cs="Times New Roman"/>
          <w:sz w:val="24"/>
          <w:szCs w:val="24"/>
          <w:lang w:eastAsia="nb-NO"/>
        </w:rPr>
        <w:t xml:space="preserve">Vg1, for påbyggselever og norskelever. Det kan bety at NDLA også bør brukes mer i disse elevgruppene.  </w:t>
      </w:r>
    </w:p>
    <w:p w14:paraId="12CF66EA" w14:textId="77777777" w:rsidR="003B6D7E" w:rsidRPr="00E77EDA" w:rsidRDefault="003B6D7E" w:rsidP="003B6D7E">
      <w:pPr>
        <w:pStyle w:val="Listeavsnitt"/>
        <w:numPr>
          <w:ilvl w:val="0"/>
          <w:numId w:val="15"/>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Skolen bør vurdere </w:t>
      </w:r>
      <w:r>
        <w:rPr>
          <w:rFonts w:eastAsia="Times New Roman" w:cs="Times New Roman"/>
          <w:sz w:val="24"/>
          <w:szCs w:val="24"/>
          <w:lang w:eastAsia="nb-NO"/>
        </w:rPr>
        <w:t xml:space="preserve">hvordan de kan </w:t>
      </w:r>
      <w:r w:rsidRPr="00E77EDA">
        <w:rPr>
          <w:rFonts w:eastAsia="Times New Roman" w:cs="Times New Roman"/>
          <w:sz w:val="24"/>
          <w:szCs w:val="24"/>
          <w:lang w:eastAsia="nb-NO"/>
        </w:rPr>
        <w:t xml:space="preserve">imøtekomme </w:t>
      </w:r>
      <w:r>
        <w:rPr>
          <w:rFonts w:eastAsia="Times New Roman" w:cs="Times New Roman"/>
          <w:sz w:val="24"/>
          <w:szCs w:val="24"/>
          <w:lang w:eastAsia="nb-NO"/>
        </w:rPr>
        <w:t>e</w:t>
      </w:r>
      <w:r w:rsidRPr="00E77EDA">
        <w:rPr>
          <w:rFonts w:eastAsia="Times New Roman" w:cs="Times New Roman"/>
          <w:sz w:val="24"/>
          <w:szCs w:val="24"/>
          <w:lang w:eastAsia="nb-NO"/>
        </w:rPr>
        <w:t>lever i norsk og samfunnsfag med høy motivasjon og gode digitale ferdigheter</w:t>
      </w:r>
      <w:r>
        <w:rPr>
          <w:rFonts w:eastAsia="Times New Roman" w:cs="Times New Roman"/>
          <w:sz w:val="24"/>
          <w:szCs w:val="24"/>
          <w:lang w:eastAsia="nb-NO"/>
        </w:rPr>
        <w:t xml:space="preserve">, som ønsker å bruke flere </w:t>
      </w:r>
      <w:r w:rsidRPr="00E77EDA">
        <w:rPr>
          <w:rFonts w:eastAsia="Times New Roman" w:cs="Times New Roman"/>
          <w:sz w:val="24"/>
          <w:szCs w:val="24"/>
          <w:lang w:eastAsia="nb-NO"/>
        </w:rPr>
        <w:t xml:space="preserve">digitale hjelpemidler uten oppmøte på skolen. </w:t>
      </w:r>
    </w:p>
    <w:p w14:paraId="230A9A8A" w14:textId="07A7B27F" w:rsidR="00D250E4" w:rsidRPr="003B6D7E" w:rsidRDefault="00D250E4" w:rsidP="003B6D7E">
      <w:pPr>
        <w:pStyle w:val="Listeavsnitt"/>
        <w:numPr>
          <w:ilvl w:val="0"/>
          <w:numId w:val="15"/>
        </w:numPr>
        <w:spacing w:before="100" w:beforeAutospacing="1" w:after="100" w:afterAutospacing="1" w:line="276" w:lineRule="auto"/>
        <w:rPr>
          <w:rFonts w:eastAsia="Times New Roman" w:cs="Times New Roman"/>
          <w:b/>
          <w:sz w:val="24"/>
          <w:szCs w:val="24"/>
          <w:lang w:eastAsia="nb-NO"/>
        </w:rPr>
      </w:pPr>
      <w:r w:rsidRPr="003B6D7E">
        <w:rPr>
          <w:sz w:val="24"/>
          <w:szCs w:val="24"/>
        </w:rPr>
        <w:t xml:space="preserve">Økt fokus på faglig </w:t>
      </w:r>
      <w:r w:rsidR="00392D7C" w:rsidRPr="003B6D7E">
        <w:rPr>
          <w:sz w:val="24"/>
          <w:szCs w:val="24"/>
        </w:rPr>
        <w:t>IKT-bruk</w:t>
      </w:r>
      <w:r w:rsidRPr="003B6D7E">
        <w:rPr>
          <w:sz w:val="24"/>
          <w:szCs w:val="24"/>
        </w:rPr>
        <w:t xml:space="preserve"> på Vg1, særlig i norskfaget der mange elever scorer lavt på bruk av digitale ressurser</w:t>
      </w:r>
      <w:r w:rsidR="002657A4">
        <w:rPr>
          <w:sz w:val="24"/>
          <w:szCs w:val="24"/>
        </w:rPr>
        <w:t>.</w:t>
      </w:r>
      <w:r w:rsidRPr="003B6D7E">
        <w:rPr>
          <w:sz w:val="24"/>
          <w:szCs w:val="24"/>
        </w:rPr>
        <w:t xml:space="preserve">  </w:t>
      </w:r>
    </w:p>
    <w:p w14:paraId="68D77519" w14:textId="0CDE5733" w:rsidR="00D250E4" w:rsidRPr="00376127" w:rsidRDefault="00D250E4" w:rsidP="009C7DE8">
      <w:pPr>
        <w:pStyle w:val="Default"/>
        <w:numPr>
          <w:ilvl w:val="0"/>
          <w:numId w:val="15"/>
        </w:numPr>
        <w:spacing w:line="276" w:lineRule="auto"/>
        <w:rPr>
          <w:rFonts w:asciiTheme="minorHAnsi" w:hAnsiTheme="minorHAnsi"/>
        </w:rPr>
      </w:pPr>
      <w:r w:rsidRPr="00376127">
        <w:rPr>
          <w:rFonts w:asciiTheme="minorHAnsi" w:hAnsiTheme="minorHAnsi"/>
        </w:rPr>
        <w:t xml:space="preserve">Økt </w:t>
      </w:r>
      <w:r>
        <w:rPr>
          <w:rFonts w:asciiTheme="minorHAnsi" w:hAnsiTheme="minorHAnsi"/>
        </w:rPr>
        <w:t>fokus på mer bruk</w:t>
      </w:r>
      <w:r w:rsidRPr="00376127">
        <w:rPr>
          <w:rFonts w:asciiTheme="minorHAnsi" w:hAnsiTheme="minorHAnsi"/>
        </w:rPr>
        <w:t xml:space="preserve"> </w:t>
      </w:r>
      <w:r>
        <w:rPr>
          <w:rFonts w:asciiTheme="minorHAnsi" w:hAnsiTheme="minorHAnsi"/>
        </w:rPr>
        <w:t xml:space="preserve">av </w:t>
      </w:r>
      <w:r w:rsidRPr="00376127">
        <w:rPr>
          <w:rFonts w:asciiTheme="minorHAnsi" w:hAnsiTheme="minorHAnsi"/>
        </w:rPr>
        <w:t>It’s</w:t>
      </w:r>
      <w:r>
        <w:rPr>
          <w:rFonts w:asciiTheme="minorHAnsi" w:hAnsiTheme="minorHAnsi"/>
        </w:rPr>
        <w:t xml:space="preserve"> til elever med lav kompetanse som sier seg lavt motivert. De </w:t>
      </w:r>
      <w:r w:rsidR="00C6109D">
        <w:rPr>
          <w:rFonts w:asciiTheme="minorHAnsi" w:hAnsiTheme="minorHAnsi"/>
        </w:rPr>
        <w:t>bør</w:t>
      </w:r>
      <w:r>
        <w:rPr>
          <w:rFonts w:asciiTheme="minorHAnsi" w:hAnsiTheme="minorHAnsi"/>
        </w:rPr>
        <w:t xml:space="preserve"> følge bedre med </w:t>
      </w:r>
      <w:r w:rsidR="002657A4">
        <w:rPr>
          <w:rFonts w:asciiTheme="minorHAnsi" w:hAnsiTheme="minorHAnsi"/>
        </w:rPr>
        <w:t xml:space="preserve">på </w:t>
      </w:r>
      <w:r>
        <w:rPr>
          <w:rFonts w:asciiTheme="minorHAnsi" w:hAnsiTheme="minorHAnsi"/>
        </w:rPr>
        <w:t>hva som skjer i faget og hvilke dokumenter</w:t>
      </w:r>
      <w:r w:rsidR="00C6109D">
        <w:rPr>
          <w:rFonts w:asciiTheme="minorHAnsi" w:hAnsiTheme="minorHAnsi"/>
        </w:rPr>
        <w:t xml:space="preserve"> og ressurser lærer har lagt ut.</w:t>
      </w:r>
      <w:r>
        <w:rPr>
          <w:rFonts w:asciiTheme="minorHAnsi" w:hAnsiTheme="minorHAnsi"/>
        </w:rPr>
        <w:t xml:space="preserve"> </w:t>
      </w:r>
      <w:r w:rsidR="00C6109D">
        <w:rPr>
          <w:rFonts w:asciiTheme="minorHAnsi" w:hAnsiTheme="minorHAnsi"/>
        </w:rPr>
        <w:t xml:space="preserve">Er det et ubrukt potensiale i It’s for </w:t>
      </w:r>
      <w:r>
        <w:rPr>
          <w:rFonts w:asciiTheme="minorHAnsi" w:hAnsiTheme="minorHAnsi"/>
        </w:rPr>
        <w:t xml:space="preserve">matematikkelever </w:t>
      </w:r>
      <w:r w:rsidR="00C6109D">
        <w:rPr>
          <w:rFonts w:asciiTheme="minorHAnsi" w:hAnsiTheme="minorHAnsi"/>
        </w:rPr>
        <w:t>så de får mer nytte av It’s?</w:t>
      </w:r>
    </w:p>
    <w:p w14:paraId="2CB43F89" w14:textId="6633C379" w:rsidR="00D250E4" w:rsidRPr="00376127" w:rsidRDefault="00D250E4" w:rsidP="009C7DE8">
      <w:pPr>
        <w:pStyle w:val="Default"/>
        <w:numPr>
          <w:ilvl w:val="0"/>
          <w:numId w:val="15"/>
        </w:numPr>
        <w:spacing w:line="276" w:lineRule="auto"/>
        <w:rPr>
          <w:rFonts w:asciiTheme="minorHAnsi" w:hAnsiTheme="minorHAnsi"/>
        </w:rPr>
      </w:pPr>
      <w:r w:rsidRPr="00376127">
        <w:rPr>
          <w:rFonts w:asciiTheme="minorHAnsi" w:hAnsiTheme="minorHAnsi"/>
        </w:rPr>
        <w:t>Øke kvalitet</w:t>
      </w:r>
      <w:r>
        <w:rPr>
          <w:rFonts w:asciiTheme="minorHAnsi" w:hAnsiTheme="minorHAnsi"/>
        </w:rPr>
        <w:t xml:space="preserve">/relevans/aktualitet av fagsidene på It’s slik at elever og lærere ikke heller velge å bruke </w:t>
      </w:r>
      <w:r w:rsidR="00363146">
        <w:rPr>
          <w:rFonts w:asciiTheme="minorHAnsi" w:hAnsiTheme="minorHAnsi"/>
        </w:rPr>
        <w:t>f.eks.</w:t>
      </w:r>
      <w:r>
        <w:rPr>
          <w:rFonts w:asciiTheme="minorHAnsi" w:hAnsiTheme="minorHAnsi"/>
        </w:rPr>
        <w:t xml:space="preserve"> Facebook som kommunikasjonskanal og for å dele dokumenter etc.    </w:t>
      </w:r>
    </w:p>
    <w:p w14:paraId="19F6437D" w14:textId="70093094" w:rsidR="00D250E4" w:rsidRDefault="009C7DE8" w:rsidP="009C7DE8">
      <w:pPr>
        <w:pStyle w:val="Default"/>
        <w:numPr>
          <w:ilvl w:val="0"/>
          <w:numId w:val="15"/>
        </w:numPr>
        <w:spacing w:line="276" w:lineRule="auto"/>
        <w:rPr>
          <w:rFonts w:asciiTheme="minorHAnsi" w:hAnsiTheme="minorHAnsi"/>
        </w:rPr>
      </w:pPr>
      <w:r>
        <w:rPr>
          <w:rFonts w:asciiTheme="minorHAnsi" w:hAnsiTheme="minorHAnsi"/>
        </w:rPr>
        <w:lastRenderedPageBreak/>
        <w:t>Øke</w:t>
      </w:r>
      <w:r w:rsidR="00D250E4" w:rsidRPr="00376127">
        <w:rPr>
          <w:rFonts w:asciiTheme="minorHAnsi" w:hAnsiTheme="minorHAnsi"/>
        </w:rPr>
        <w:t xml:space="preserve"> bruken av It</w:t>
      </w:r>
      <w:r w:rsidR="00D250E4">
        <w:rPr>
          <w:rFonts w:asciiTheme="minorHAnsi" w:hAnsiTheme="minorHAnsi"/>
        </w:rPr>
        <w:t>’</w:t>
      </w:r>
      <w:r w:rsidR="00D250E4" w:rsidRPr="00376127">
        <w:rPr>
          <w:rFonts w:asciiTheme="minorHAnsi" w:hAnsiTheme="minorHAnsi"/>
        </w:rPr>
        <w:t>s</w:t>
      </w:r>
      <w:r w:rsidR="00D250E4">
        <w:rPr>
          <w:rFonts w:asciiTheme="minorHAnsi" w:hAnsiTheme="minorHAnsi"/>
        </w:rPr>
        <w:t xml:space="preserve"> som</w:t>
      </w:r>
      <w:r w:rsidR="00D250E4" w:rsidRPr="00376127">
        <w:rPr>
          <w:rFonts w:asciiTheme="minorHAnsi" w:hAnsiTheme="minorHAnsi"/>
        </w:rPr>
        <w:t xml:space="preserve"> pedagogisk</w:t>
      </w:r>
      <w:r w:rsidR="00D250E4">
        <w:rPr>
          <w:rFonts w:asciiTheme="minorHAnsi" w:hAnsiTheme="minorHAnsi"/>
        </w:rPr>
        <w:t xml:space="preserve"> hjelpemiddel ved å legge ut forelesninger, organisere mapper direkte knyttet til undervisningen og vurderinger etc.</w:t>
      </w:r>
      <w:r w:rsidR="00D250E4" w:rsidRPr="00376127">
        <w:rPr>
          <w:rFonts w:asciiTheme="minorHAnsi" w:hAnsiTheme="minorHAnsi"/>
        </w:rPr>
        <w:t xml:space="preserve"> </w:t>
      </w:r>
    </w:p>
    <w:p w14:paraId="47229C36" w14:textId="77777777" w:rsidR="008B1E49" w:rsidRPr="008B1E49" w:rsidRDefault="008B1E49" w:rsidP="008B1E49">
      <w:pPr>
        <w:pStyle w:val="Listeavsnitt"/>
        <w:numPr>
          <w:ilvl w:val="0"/>
          <w:numId w:val="15"/>
        </w:numPr>
        <w:spacing w:before="100" w:beforeAutospacing="1" w:after="100" w:afterAutospacing="1" w:line="240" w:lineRule="auto"/>
        <w:rPr>
          <w:rFonts w:eastAsia="Times New Roman" w:cs="Times New Roman"/>
          <w:b/>
          <w:sz w:val="24"/>
          <w:szCs w:val="24"/>
          <w:lang w:eastAsia="nb-NO"/>
        </w:rPr>
      </w:pPr>
      <w:r>
        <w:rPr>
          <w:rFonts w:eastAsia="Times New Roman" w:cs="Times New Roman"/>
          <w:sz w:val="24"/>
          <w:szCs w:val="24"/>
          <w:lang w:eastAsia="nb-NO"/>
        </w:rPr>
        <w:t xml:space="preserve">Lærere bør vurdere å legge ut færre ressurser på fagsidene på It’s learning slik at det blir mer overkommelig for elevene å bli kjent med og nyttiggjøre seg noen ressurser istedenfor å overse fagressursene slik som ofte skjer i dag.  </w:t>
      </w:r>
    </w:p>
    <w:p w14:paraId="68B1BF9A" w14:textId="77777777" w:rsidR="00D250E4" w:rsidRDefault="00D250E4" w:rsidP="009C7DE8">
      <w:pPr>
        <w:pStyle w:val="Listeavsnitt"/>
        <w:numPr>
          <w:ilvl w:val="0"/>
          <w:numId w:val="15"/>
        </w:numPr>
        <w:spacing w:before="100" w:beforeAutospacing="1" w:after="100" w:afterAutospacing="1" w:line="276" w:lineRule="auto"/>
        <w:rPr>
          <w:rFonts w:eastAsia="Times New Roman" w:cs="Times New Roman"/>
          <w:sz w:val="24"/>
          <w:szCs w:val="24"/>
          <w:lang w:eastAsia="nb-NO"/>
        </w:rPr>
      </w:pPr>
      <w:r w:rsidRPr="00376127">
        <w:rPr>
          <w:rFonts w:eastAsia="Times New Roman" w:cs="Times New Roman"/>
          <w:sz w:val="24"/>
          <w:szCs w:val="24"/>
          <w:lang w:eastAsia="nb-NO"/>
        </w:rPr>
        <w:t xml:space="preserve">Vurdere om de funksjonene </w:t>
      </w:r>
      <w:r>
        <w:rPr>
          <w:rFonts w:eastAsia="Times New Roman" w:cs="Times New Roman"/>
          <w:sz w:val="24"/>
          <w:szCs w:val="24"/>
          <w:lang w:eastAsia="nb-NO"/>
        </w:rPr>
        <w:t xml:space="preserve">på It’s </w:t>
      </w:r>
      <w:r w:rsidRPr="00376127">
        <w:rPr>
          <w:rFonts w:eastAsia="Times New Roman" w:cs="Times New Roman"/>
          <w:sz w:val="24"/>
          <w:szCs w:val="24"/>
          <w:lang w:eastAsia="nb-NO"/>
        </w:rPr>
        <w:t>som brukes lite bør få mer</w:t>
      </w:r>
      <w:r>
        <w:rPr>
          <w:rFonts w:eastAsia="Times New Roman" w:cs="Times New Roman"/>
          <w:sz w:val="24"/>
          <w:szCs w:val="24"/>
          <w:lang w:eastAsia="nb-NO"/>
        </w:rPr>
        <w:t xml:space="preserve"> oppmerksomhet for å øke bruken, slik som bruk av planlegger, kalender, mappevurdering, leksjoner, bruke læringsmål og tilrettelegge for kommunikasjon mellom elever (som nå foregår andre steder). Kanskje lærerne kan bruke It’s mer aktivt inn mot elevenes læring?</w:t>
      </w:r>
    </w:p>
    <w:p w14:paraId="06107787" w14:textId="77777777" w:rsidR="00D250E4" w:rsidRPr="00E30297" w:rsidRDefault="00D250E4" w:rsidP="009C7DE8">
      <w:pPr>
        <w:pStyle w:val="Listeavsnitt"/>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Gjøre utviklerne av It’s oppmerksom på at elevenes bruk er begrenset og at økt kvalitet for mer pedagogisk bruk kreves om ikke It’s kun skal bli en dokumentasjonsplattform.  </w:t>
      </w:r>
      <w:r w:rsidRPr="00E30297">
        <w:rPr>
          <w:rFonts w:eastAsia="Times New Roman" w:cs="Times New Roman"/>
          <w:sz w:val="24"/>
          <w:szCs w:val="24"/>
          <w:lang w:eastAsia="nb-NO"/>
        </w:rPr>
        <w:t xml:space="preserve"> </w:t>
      </w:r>
    </w:p>
    <w:p w14:paraId="1DED79B8" w14:textId="47BBF687" w:rsidR="00D250E4" w:rsidRPr="0072264D" w:rsidRDefault="00D250E4" w:rsidP="009C7DE8">
      <w:pPr>
        <w:pStyle w:val="Listeavsnitt"/>
        <w:numPr>
          <w:ilvl w:val="0"/>
          <w:numId w:val="15"/>
        </w:numPr>
        <w:spacing w:before="100" w:beforeAutospacing="1" w:after="100" w:afterAutospacing="1" w:line="276" w:lineRule="auto"/>
        <w:rPr>
          <w:rFonts w:eastAsia="Times New Roman" w:cs="Times New Roman"/>
          <w:sz w:val="24"/>
          <w:szCs w:val="24"/>
          <w:lang w:eastAsia="nb-NO"/>
        </w:rPr>
      </w:pPr>
      <w:r w:rsidRPr="007452A0">
        <w:rPr>
          <w:rFonts w:eastAsia="Times New Roman" w:cs="Times New Roman"/>
          <w:sz w:val="24"/>
          <w:szCs w:val="24"/>
          <w:lang w:eastAsia="nb-NO"/>
        </w:rPr>
        <w:t xml:space="preserve">Økt </w:t>
      </w:r>
      <w:r>
        <w:rPr>
          <w:rFonts w:eastAsia="Times New Roman" w:cs="Times New Roman"/>
          <w:sz w:val="24"/>
          <w:szCs w:val="24"/>
          <w:lang w:eastAsia="nb-NO"/>
        </w:rPr>
        <w:t xml:space="preserve">opplæring og fokus på viktige digitale pedagogiske </w:t>
      </w:r>
      <w:r w:rsidRPr="007452A0">
        <w:rPr>
          <w:rFonts w:eastAsia="Times New Roman" w:cs="Times New Roman"/>
          <w:sz w:val="24"/>
          <w:szCs w:val="24"/>
          <w:lang w:eastAsia="nb-NO"/>
        </w:rPr>
        <w:t>ressurse</w:t>
      </w:r>
      <w:r w:rsidR="009800C3">
        <w:rPr>
          <w:rFonts w:eastAsia="Times New Roman" w:cs="Times New Roman"/>
          <w:sz w:val="24"/>
          <w:szCs w:val="24"/>
          <w:lang w:eastAsia="nb-NO"/>
        </w:rPr>
        <w:t>r som brukes lite i dag som M</w:t>
      </w:r>
      <w:r>
        <w:rPr>
          <w:rFonts w:eastAsia="Times New Roman" w:cs="Times New Roman"/>
          <w:sz w:val="24"/>
          <w:szCs w:val="24"/>
          <w:lang w:eastAsia="nb-NO"/>
        </w:rPr>
        <w:t>indmap,</w:t>
      </w:r>
      <w:r w:rsidRPr="007452A0">
        <w:rPr>
          <w:rFonts w:eastAsia="Times New Roman" w:cs="Times New Roman"/>
          <w:sz w:val="24"/>
          <w:szCs w:val="24"/>
          <w:lang w:eastAsia="nb-NO"/>
        </w:rPr>
        <w:t xml:space="preserve"> bruk av</w:t>
      </w:r>
      <w:r>
        <w:rPr>
          <w:rFonts w:eastAsia="Times New Roman" w:cs="Times New Roman"/>
          <w:sz w:val="24"/>
          <w:szCs w:val="24"/>
          <w:lang w:eastAsia="nb-NO"/>
        </w:rPr>
        <w:t xml:space="preserve"> </w:t>
      </w:r>
      <w:r w:rsidRPr="007452A0">
        <w:rPr>
          <w:rFonts w:eastAsia="Times New Roman" w:cs="Times New Roman"/>
          <w:sz w:val="24"/>
          <w:szCs w:val="24"/>
          <w:lang w:eastAsia="nb-NO"/>
        </w:rPr>
        <w:t>fagsider og forlagenes nettsider.</w:t>
      </w:r>
    </w:p>
    <w:p w14:paraId="3A634BBB" w14:textId="77777777" w:rsidR="00D250E4" w:rsidRDefault="00D250E4" w:rsidP="009C7DE8">
      <w:pPr>
        <w:pStyle w:val="Listeavsnitt"/>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NDLA bør aktualiseres i flere fag overfor flere elever da mange ikke nyttiggjør seg denne store digitale ressursen </w:t>
      </w:r>
    </w:p>
    <w:p w14:paraId="0E5D0E24" w14:textId="0BCD9464" w:rsidR="00D250E4" w:rsidRPr="0072264D" w:rsidRDefault="00D250E4" w:rsidP="009C7DE8">
      <w:pPr>
        <w:pStyle w:val="Listeavsnitt"/>
        <w:numPr>
          <w:ilvl w:val="0"/>
          <w:numId w:val="15"/>
        </w:numPr>
        <w:spacing w:before="100" w:beforeAutospacing="1" w:after="100" w:afterAutospacing="1" w:line="276" w:lineRule="auto"/>
        <w:rPr>
          <w:rFonts w:eastAsia="Times New Roman" w:cs="Times New Roman"/>
          <w:sz w:val="24"/>
          <w:szCs w:val="24"/>
          <w:lang w:eastAsia="nb-NO"/>
        </w:rPr>
      </w:pPr>
      <w:r w:rsidRPr="0072264D">
        <w:rPr>
          <w:rFonts w:eastAsia="Times New Roman" w:cs="Times New Roman"/>
          <w:sz w:val="24"/>
          <w:szCs w:val="24"/>
          <w:lang w:eastAsia="nb-NO"/>
        </w:rPr>
        <w:t xml:space="preserve">Økt bruk av digitale samskrivingsverktøy </w:t>
      </w:r>
      <w:r w:rsidR="00363146">
        <w:rPr>
          <w:rFonts w:eastAsia="Times New Roman" w:cs="Times New Roman"/>
          <w:sz w:val="24"/>
          <w:szCs w:val="24"/>
          <w:lang w:eastAsia="nb-NO"/>
        </w:rPr>
        <w:t>f.eks.</w:t>
      </w:r>
      <w:r w:rsidRPr="0072264D">
        <w:rPr>
          <w:rFonts w:eastAsia="Times New Roman" w:cs="Times New Roman"/>
          <w:sz w:val="24"/>
          <w:szCs w:val="24"/>
          <w:lang w:eastAsia="nb-NO"/>
        </w:rPr>
        <w:t xml:space="preserve"> Google docs anses som viktig pedagogisk opplæring</w:t>
      </w:r>
      <w:r w:rsidR="00821252">
        <w:rPr>
          <w:rFonts w:eastAsia="Times New Roman" w:cs="Times New Roman"/>
          <w:sz w:val="24"/>
          <w:szCs w:val="24"/>
          <w:lang w:eastAsia="nb-NO"/>
        </w:rPr>
        <w:t xml:space="preserve"> og</w:t>
      </w:r>
      <w:r w:rsidRPr="0072264D">
        <w:rPr>
          <w:rFonts w:eastAsia="Times New Roman" w:cs="Times New Roman"/>
          <w:sz w:val="24"/>
          <w:szCs w:val="24"/>
          <w:lang w:eastAsia="nb-NO"/>
        </w:rPr>
        <w:t xml:space="preserve"> bør </w:t>
      </w:r>
      <w:r>
        <w:rPr>
          <w:rFonts w:eastAsia="Times New Roman" w:cs="Times New Roman"/>
          <w:sz w:val="24"/>
          <w:szCs w:val="24"/>
          <w:lang w:eastAsia="nb-NO"/>
        </w:rPr>
        <w:t>benyttes mer</w:t>
      </w:r>
      <w:r w:rsidRPr="0072264D">
        <w:rPr>
          <w:rFonts w:eastAsia="Times New Roman" w:cs="Times New Roman"/>
          <w:sz w:val="24"/>
          <w:szCs w:val="24"/>
          <w:lang w:eastAsia="nb-NO"/>
        </w:rPr>
        <w:t xml:space="preserve"> i samfunnsfag og norsk</w:t>
      </w:r>
      <w:r w:rsidR="00821252">
        <w:rPr>
          <w:rFonts w:eastAsia="Times New Roman" w:cs="Times New Roman"/>
          <w:sz w:val="24"/>
          <w:szCs w:val="24"/>
          <w:lang w:eastAsia="nb-NO"/>
        </w:rPr>
        <w:t>. Slik kan elever</w:t>
      </w:r>
      <w:r>
        <w:rPr>
          <w:rFonts w:eastAsia="Times New Roman" w:cs="Times New Roman"/>
          <w:sz w:val="24"/>
          <w:szCs w:val="24"/>
          <w:lang w:eastAsia="nb-NO"/>
        </w:rPr>
        <w:t xml:space="preserve"> fordype kvaliteten av sitt samarbeid og </w:t>
      </w:r>
      <w:r w:rsidR="00363146">
        <w:rPr>
          <w:rFonts w:eastAsia="Times New Roman" w:cs="Times New Roman"/>
          <w:sz w:val="24"/>
          <w:szCs w:val="24"/>
          <w:lang w:eastAsia="nb-NO"/>
        </w:rPr>
        <w:t>f.eks.</w:t>
      </w:r>
      <w:r>
        <w:rPr>
          <w:rFonts w:eastAsia="Times New Roman" w:cs="Times New Roman"/>
          <w:sz w:val="24"/>
          <w:szCs w:val="24"/>
          <w:lang w:eastAsia="nb-NO"/>
        </w:rPr>
        <w:t xml:space="preserve"> ta end</w:t>
      </w:r>
      <w:r w:rsidR="00D961F2">
        <w:rPr>
          <w:rFonts w:eastAsia="Times New Roman" w:cs="Times New Roman"/>
          <w:sz w:val="24"/>
          <w:szCs w:val="24"/>
          <w:lang w:eastAsia="nb-NO"/>
        </w:rPr>
        <w:t xml:space="preserve">el avgjørelser underveis og gi </w:t>
      </w:r>
      <w:r>
        <w:rPr>
          <w:rFonts w:eastAsia="Times New Roman" w:cs="Times New Roman"/>
          <w:sz w:val="24"/>
          <w:szCs w:val="24"/>
          <w:lang w:eastAsia="nb-NO"/>
        </w:rPr>
        <w:t>hverandre fortløpende korreksjoner og forbedringer.</w:t>
      </w:r>
    </w:p>
    <w:p w14:paraId="2CC703EC" w14:textId="7524B8E4" w:rsidR="00D250E4" w:rsidRDefault="00CA733E" w:rsidP="009C7DE8">
      <w:pPr>
        <w:pStyle w:val="Listeavsnitt"/>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Lærer bør fokusere e</w:t>
      </w:r>
      <w:r w:rsidR="00D250E4">
        <w:rPr>
          <w:rFonts w:eastAsia="Times New Roman" w:cs="Times New Roman"/>
          <w:sz w:val="24"/>
          <w:szCs w:val="24"/>
          <w:lang w:eastAsia="nb-NO"/>
        </w:rPr>
        <w:t xml:space="preserve">lever med lavt læringsutbytte mot økt bruk av faglige ressurser slik som mer og bedre digitale søk utover Google og bruk av </w:t>
      </w:r>
      <w:r w:rsidR="008C4B19">
        <w:rPr>
          <w:rFonts w:eastAsia="Times New Roman" w:cs="Times New Roman"/>
          <w:sz w:val="24"/>
          <w:szCs w:val="24"/>
          <w:lang w:eastAsia="nb-NO"/>
        </w:rPr>
        <w:t>Wikipedia</w:t>
      </w:r>
      <w:r w:rsidR="00D250E4">
        <w:rPr>
          <w:rFonts w:eastAsia="Times New Roman" w:cs="Times New Roman"/>
          <w:sz w:val="24"/>
          <w:szCs w:val="24"/>
          <w:lang w:eastAsia="nb-NO"/>
        </w:rPr>
        <w:t>.</w:t>
      </w:r>
    </w:p>
    <w:p w14:paraId="7410D514" w14:textId="601434AE" w:rsidR="00D250E4" w:rsidRDefault="00D250E4" w:rsidP="009C7DE8">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Lærer bør styre </w:t>
      </w:r>
      <w:r w:rsidR="00392D7C">
        <w:rPr>
          <w:rFonts w:eastAsia="Times New Roman" w:cs="Times New Roman"/>
          <w:sz w:val="24"/>
          <w:szCs w:val="24"/>
          <w:lang w:eastAsia="nb-NO"/>
        </w:rPr>
        <w:t>IKT-bruk</w:t>
      </w:r>
      <w:r>
        <w:rPr>
          <w:rFonts w:eastAsia="Times New Roman" w:cs="Times New Roman"/>
          <w:sz w:val="24"/>
          <w:szCs w:val="24"/>
          <w:lang w:eastAsia="nb-NO"/>
        </w:rPr>
        <w:t>en i klasserommet og regulere skjermtid og tid på nette</w:t>
      </w:r>
      <w:r w:rsidR="009800C3">
        <w:rPr>
          <w:rFonts w:eastAsia="Times New Roman" w:cs="Times New Roman"/>
          <w:sz w:val="24"/>
          <w:szCs w:val="24"/>
          <w:lang w:eastAsia="nb-NO"/>
        </w:rPr>
        <w:t>t</w:t>
      </w:r>
      <w:r>
        <w:rPr>
          <w:rFonts w:eastAsia="Times New Roman" w:cs="Times New Roman"/>
          <w:sz w:val="24"/>
          <w:szCs w:val="24"/>
          <w:lang w:eastAsia="nb-NO"/>
        </w:rPr>
        <w:t xml:space="preserve"> oftere enn i dag, da kontinuerlig</w:t>
      </w:r>
      <w:r w:rsidRPr="007452A0">
        <w:rPr>
          <w:rFonts w:eastAsia="Times New Roman" w:cs="Times New Roman"/>
          <w:sz w:val="24"/>
          <w:szCs w:val="24"/>
          <w:lang w:eastAsia="nb-NO"/>
        </w:rPr>
        <w:t xml:space="preserve"> tilgjengelig</w:t>
      </w:r>
      <w:r>
        <w:rPr>
          <w:rFonts w:eastAsia="Times New Roman" w:cs="Times New Roman"/>
          <w:sz w:val="24"/>
          <w:szCs w:val="24"/>
          <w:lang w:eastAsia="nb-NO"/>
        </w:rPr>
        <w:t>het r</w:t>
      </w:r>
      <w:r w:rsidRPr="007452A0">
        <w:rPr>
          <w:rFonts w:eastAsia="Times New Roman" w:cs="Times New Roman"/>
          <w:sz w:val="24"/>
          <w:szCs w:val="24"/>
          <w:lang w:eastAsia="nb-NO"/>
        </w:rPr>
        <w:t xml:space="preserve">eduserer konsentrasjonen for en </w:t>
      </w:r>
      <w:r>
        <w:rPr>
          <w:rFonts w:eastAsia="Times New Roman" w:cs="Times New Roman"/>
          <w:sz w:val="24"/>
          <w:szCs w:val="24"/>
          <w:lang w:eastAsia="nb-NO"/>
        </w:rPr>
        <w:t>del</w:t>
      </w:r>
      <w:r w:rsidRPr="007452A0">
        <w:rPr>
          <w:rFonts w:eastAsia="Times New Roman" w:cs="Times New Roman"/>
          <w:sz w:val="24"/>
          <w:szCs w:val="24"/>
          <w:lang w:eastAsia="nb-NO"/>
        </w:rPr>
        <w:t xml:space="preserve"> elev</w:t>
      </w:r>
      <w:r>
        <w:rPr>
          <w:rFonts w:eastAsia="Times New Roman" w:cs="Times New Roman"/>
          <w:sz w:val="24"/>
          <w:szCs w:val="24"/>
          <w:lang w:eastAsia="nb-NO"/>
        </w:rPr>
        <w:t>er</w:t>
      </w:r>
      <w:r w:rsidRPr="007452A0">
        <w:rPr>
          <w:rFonts w:eastAsia="Times New Roman" w:cs="Times New Roman"/>
          <w:sz w:val="24"/>
          <w:szCs w:val="24"/>
          <w:lang w:eastAsia="nb-NO"/>
        </w:rPr>
        <w:t xml:space="preserve">. </w:t>
      </w:r>
    </w:p>
    <w:p w14:paraId="4E8903B4" w14:textId="4E12C640" w:rsidR="00D250E4" w:rsidRDefault="00D250E4" w:rsidP="009C7DE8">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Økt bevisstgjøring overfor Vg1 elever spesielt </w:t>
      </w:r>
      <w:r w:rsidR="00D33A94">
        <w:rPr>
          <w:rFonts w:eastAsia="Times New Roman" w:cs="Times New Roman"/>
          <w:sz w:val="24"/>
          <w:szCs w:val="24"/>
          <w:lang w:eastAsia="nb-NO"/>
        </w:rPr>
        <w:t xml:space="preserve">om </w:t>
      </w:r>
      <w:r>
        <w:rPr>
          <w:rFonts w:eastAsia="Times New Roman" w:cs="Times New Roman"/>
          <w:sz w:val="24"/>
          <w:szCs w:val="24"/>
          <w:lang w:eastAsia="nb-NO"/>
        </w:rPr>
        <w:t>at det er en negativ sammenheng mellom læringsutbytte og utenom</w:t>
      </w:r>
      <w:r w:rsidR="00D961F2">
        <w:rPr>
          <w:rFonts w:eastAsia="Times New Roman" w:cs="Times New Roman"/>
          <w:sz w:val="24"/>
          <w:szCs w:val="24"/>
          <w:lang w:eastAsia="nb-NO"/>
        </w:rPr>
        <w:t>-</w:t>
      </w:r>
      <w:r>
        <w:rPr>
          <w:rFonts w:eastAsia="Times New Roman" w:cs="Times New Roman"/>
          <w:sz w:val="24"/>
          <w:szCs w:val="24"/>
          <w:lang w:eastAsia="nb-NO"/>
        </w:rPr>
        <w:t xml:space="preserve">faglig </w:t>
      </w:r>
      <w:r w:rsidR="00392D7C">
        <w:rPr>
          <w:rFonts w:eastAsia="Times New Roman" w:cs="Times New Roman"/>
          <w:sz w:val="24"/>
          <w:szCs w:val="24"/>
          <w:lang w:eastAsia="nb-NO"/>
        </w:rPr>
        <w:t>IKT-bruk</w:t>
      </w:r>
      <w:r>
        <w:rPr>
          <w:rFonts w:eastAsia="Times New Roman" w:cs="Times New Roman"/>
          <w:sz w:val="24"/>
          <w:szCs w:val="24"/>
          <w:lang w:eastAsia="nb-NO"/>
        </w:rPr>
        <w:t xml:space="preserve"> </w:t>
      </w:r>
    </w:p>
    <w:p w14:paraId="795FFCE2" w14:textId="35672D4D" w:rsidR="00D250E4" w:rsidRDefault="00D250E4" w:rsidP="009C7DE8">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En del samfunnsfagselever vil ha godt av økt bevisstgjøring på en adekvat </w:t>
      </w:r>
      <w:r w:rsidR="00392D7C">
        <w:rPr>
          <w:rFonts w:eastAsia="Times New Roman" w:cs="Times New Roman"/>
          <w:sz w:val="24"/>
          <w:szCs w:val="24"/>
          <w:lang w:eastAsia="nb-NO"/>
        </w:rPr>
        <w:t>IKT-bruk</w:t>
      </w:r>
      <w:r>
        <w:rPr>
          <w:rFonts w:eastAsia="Times New Roman" w:cs="Times New Roman"/>
          <w:sz w:val="24"/>
          <w:szCs w:val="24"/>
          <w:lang w:eastAsia="nb-NO"/>
        </w:rPr>
        <w:t>, da de rapporterer om en del negative konsekvenser av mye ikke-faglig bruk</w:t>
      </w:r>
    </w:p>
    <w:p w14:paraId="72756AE7" w14:textId="77777777" w:rsidR="00D250E4" w:rsidRDefault="00D250E4" w:rsidP="009C7DE8">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Gruppen av elever som er veldig mye på ikke-faglige aktiviteter på nettet bør i første omgang kartlegges bedre enn i dag, og tidligere. Slik kan de negative effektene ved lave læringsresultater kanskje dempes.</w:t>
      </w:r>
    </w:p>
    <w:p w14:paraId="374EEF6C" w14:textId="18389CC8" w:rsidR="00D250E4" w:rsidRDefault="00D250E4" w:rsidP="009C7DE8">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Mer fokus på Vg1 elevers forhold til </w:t>
      </w:r>
      <w:r w:rsidR="00E10702">
        <w:rPr>
          <w:rFonts w:eastAsia="Times New Roman" w:cs="Times New Roman"/>
          <w:sz w:val="24"/>
          <w:szCs w:val="24"/>
          <w:lang w:eastAsia="nb-NO"/>
        </w:rPr>
        <w:t>ikke-faglig</w:t>
      </w:r>
      <w:r>
        <w:rPr>
          <w:rFonts w:eastAsia="Times New Roman" w:cs="Times New Roman"/>
          <w:sz w:val="24"/>
          <w:szCs w:val="24"/>
          <w:lang w:eastAsia="nb-NO"/>
        </w:rPr>
        <w:t xml:space="preserve"> IKT kan hjelpe dem til å bli mer effektive lærende</w:t>
      </w:r>
    </w:p>
    <w:p w14:paraId="4A3E7FAF" w14:textId="6DE8CD39" w:rsidR="00170F56" w:rsidRPr="00170F56" w:rsidRDefault="00D250E4" w:rsidP="009C7DE8">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Kartlegge hvilke elever som starter på Vg1 med mangelfulle IKT ferdigheter med bruk av digitale kartleggingsverktøy</w:t>
      </w:r>
    </w:p>
    <w:p w14:paraId="49DCE560" w14:textId="3B96F008" w:rsidR="00D250E4" w:rsidRDefault="00D250E4" w:rsidP="009C7DE8">
      <w:pPr>
        <w:pStyle w:val="Listeavsnitt"/>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Ta tak i elever med dårlige IKT ferdigheter da mange av disse vil ta mer ansvar for å komme over på faglig </w:t>
      </w:r>
      <w:r w:rsidR="00392D7C">
        <w:rPr>
          <w:rFonts w:eastAsia="Times New Roman" w:cs="Times New Roman"/>
          <w:sz w:val="24"/>
          <w:szCs w:val="24"/>
          <w:lang w:eastAsia="nb-NO"/>
        </w:rPr>
        <w:t>IKT-bruk</w:t>
      </w:r>
      <w:r>
        <w:rPr>
          <w:rFonts w:eastAsia="Times New Roman" w:cs="Times New Roman"/>
          <w:sz w:val="24"/>
          <w:szCs w:val="24"/>
          <w:lang w:eastAsia="nb-NO"/>
        </w:rPr>
        <w:t>. Men da trenger de tidlig veiledning og økte ferdigheter.</w:t>
      </w:r>
    </w:p>
    <w:p w14:paraId="3A633C3A" w14:textId="77777777" w:rsidR="00154174" w:rsidRDefault="00154174" w:rsidP="00154174">
      <w:pPr>
        <w:pStyle w:val="Listeavsnitt"/>
        <w:spacing w:before="100" w:beforeAutospacing="1" w:after="100" w:afterAutospacing="1" w:line="276" w:lineRule="auto"/>
        <w:rPr>
          <w:rFonts w:eastAsia="Times New Roman" w:cs="Times New Roman"/>
          <w:sz w:val="24"/>
          <w:szCs w:val="24"/>
          <w:lang w:eastAsia="nb-NO"/>
        </w:rPr>
      </w:pPr>
    </w:p>
    <w:p w14:paraId="55F02CBA" w14:textId="35DAFC44" w:rsidR="00600118" w:rsidRPr="00154174" w:rsidRDefault="00170F56" w:rsidP="00E65103">
      <w:pPr>
        <w:pStyle w:val="Listeavsnitt"/>
        <w:numPr>
          <w:ilvl w:val="0"/>
          <w:numId w:val="60"/>
        </w:numPr>
        <w:spacing w:before="100" w:beforeAutospacing="1" w:after="100" w:afterAutospacing="1" w:line="276" w:lineRule="auto"/>
        <w:rPr>
          <w:rFonts w:eastAsia="Times New Roman" w:cs="Times New Roman"/>
          <w:b/>
          <w:sz w:val="24"/>
          <w:szCs w:val="24"/>
          <w:lang w:eastAsia="nb-NO"/>
        </w:rPr>
      </w:pPr>
      <w:r w:rsidRPr="00154174">
        <w:rPr>
          <w:rFonts w:eastAsia="Times New Roman" w:cs="Times New Roman"/>
          <w:b/>
          <w:sz w:val="24"/>
          <w:szCs w:val="24"/>
          <w:lang w:eastAsia="nb-NO"/>
        </w:rPr>
        <w:t>Elevenes digitale arbeidsmiljø:</w:t>
      </w:r>
    </w:p>
    <w:p w14:paraId="33D070CB" w14:textId="77777777" w:rsidR="008C02B7" w:rsidRPr="00D3281D" w:rsidRDefault="008C02B7"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lastRenderedPageBreak/>
        <w:t>Lærere bør tilrettelegge for ø</w:t>
      </w:r>
      <w:r w:rsidRPr="007452A0">
        <w:rPr>
          <w:rFonts w:eastAsia="Times New Roman" w:cs="Times New Roman"/>
          <w:sz w:val="24"/>
          <w:szCs w:val="24"/>
          <w:lang w:eastAsia="nb-NO"/>
        </w:rPr>
        <w:t>kt bruk av digitale faglige tilbakemeldinger mellom elever</w:t>
      </w:r>
      <w:r>
        <w:rPr>
          <w:rFonts w:eastAsia="Times New Roman" w:cs="Times New Roman"/>
          <w:sz w:val="24"/>
          <w:szCs w:val="24"/>
          <w:lang w:eastAsia="nb-NO"/>
        </w:rPr>
        <w:t xml:space="preserve">. Dessuten bør de lære elevene å veilede hverandre.   </w:t>
      </w:r>
    </w:p>
    <w:p w14:paraId="5E83E46D" w14:textId="77777777" w:rsidR="008C02B7" w:rsidRPr="00C46C7E" w:rsidRDefault="008C02B7"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Lærere i norskfaget bør utvikle evnene til samskriving, veiledning og annet digitalt samarbeid mellom elever da det er et savn ifølge disse elevene.</w:t>
      </w:r>
    </w:p>
    <w:p w14:paraId="4359166E" w14:textId="77777777" w:rsidR="005B1FA4" w:rsidRPr="00C46C7E" w:rsidRDefault="005B1FA4"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Utfordringen går også til lærere i matematikk der elevene svarer at det ikke er mye digitalt elevsamarbeid.</w:t>
      </w:r>
    </w:p>
    <w:p w14:paraId="7BAD64AF" w14:textId="39F3B23C" w:rsidR="008C02B7" w:rsidRPr="00EE41CA" w:rsidRDefault="008C02B7"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sidRPr="00EE41CA">
        <w:rPr>
          <w:rFonts w:eastAsia="Times New Roman" w:cs="Times New Roman"/>
          <w:sz w:val="24"/>
          <w:szCs w:val="24"/>
          <w:lang w:eastAsia="nb-NO"/>
        </w:rPr>
        <w:t>Lærer bør være opp</w:t>
      </w:r>
      <w:r>
        <w:rPr>
          <w:rFonts w:eastAsia="Times New Roman" w:cs="Times New Roman"/>
          <w:sz w:val="24"/>
          <w:szCs w:val="24"/>
          <w:lang w:eastAsia="nb-NO"/>
        </w:rPr>
        <w:t>merksom på at det forekommer</w:t>
      </w:r>
      <w:r w:rsidRPr="00EE41CA">
        <w:rPr>
          <w:rFonts w:eastAsia="Times New Roman" w:cs="Times New Roman"/>
          <w:sz w:val="24"/>
          <w:szCs w:val="24"/>
          <w:lang w:eastAsia="nb-NO"/>
        </w:rPr>
        <w:t xml:space="preserve"> digital </w:t>
      </w:r>
      <w:r w:rsidR="00A3000D">
        <w:rPr>
          <w:rFonts w:eastAsia="Times New Roman" w:cs="Times New Roman"/>
          <w:sz w:val="24"/>
          <w:szCs w:val="24"/>
          <w:lang w:eastAsia="nb-NO"/>
        </w:rPr>
        <w:t>elev</w:t>
      </w:r>
      <w:r w:rsidR="00D961F2" w:rsidRPr="00EE41CA">
        <w:rPr>
          <w:rFonts w:eastAsia="Times New Roman" w:cs="Times New Roman"/>
          <w:sz w:val="24"/>
          <w:szCs w:val="24"/>
          <w:lang w:eastAsia="nb-NO"/>
        </w:rPr>
        <w:t>uro</w:t>
      </w:r>
      <w:r w:rsidRPr="00EE41CA">
        <w:rPr>
          <w:rFonts w:eastAsia="Times New Roman" w:cs="Times New Roman"/>
          <w:sz w:val="24"/>
          <w:szCs w:val="24"/>
          <w:lang w:eastAsia="nb-NO"/>
        </w:rPr>
        <w:t xml:space="preserve"> </w:t>
      </w:r>
      <w:r>
        <w:rPr>
          <w:rFonts w:eastAsia="Times New Roman" w:cs="Times New Roman"/>
          <w:sz w:val="24"/>
          <w:szCs w:val="24"/>
          <w:lang w:eastAsia="nb-NO"/>
        </w:rPr>
        <w:t>ifø</w:t>
      </w:r>
      <w:r w:rsidR="00CA733E">
        <w:rPr>
          <w:rFonts w:eastAsia="Times New Roman" w:cs="Times New Roman"/>
          <w:sz w:val="24"/>
          <w:szCs w:val="24"/>
          <w:lang w:eastAsia="nb-NO"/>
        </w:rPr>
        <w:t>l</w:t>
      </w:r>
      <w:r>
        <w:rPr>
          <w:rFonts w:eastAsia="Times New Roman" w:cs="Times New Roman"/>
          <w:sz w:val="24"/>
          <w:szCs w:val="24"/>
          <w:lang w:eastAsia="nb-NO"/>
        </w:rPr>
        <w:t xml:space="preserve">ge 1/3 av elevene. Dette gjelder spesielt </w:t>
      </w:r>
      <w:r w:rsidRPr="00EE41CA">
        <w:rPr>
          <w:rFonts w:eastAsia="Times New Roman" w:cs="Times New Roman"/>
          <w:sz w:val="24"/>
          <w:szCs w:val="24"/>
          <w:lang w:eastAsia="nb-NO"/>
        </w:rPr>
        <w:t xml:space="preserve">i samfunnsfagsklasser. Motiverte elever gir uttrykk for at de ergrer seg over </w:t>
      </w:r>
      <w:r>
        <w:rPr>
          <w:rFonts w:eastAsia="Times New Roman" w:cs="Times New Roman"/>
          <w:sz w:val="24"/>
          <w:szCs w:val="24"/>
          <w:lang w:eastAsia="nb-NO"/>
        </w:rPr>
        <w:t>distraksjon fra medelever</w:t>
      </w:r>
      <w:r w:rsidRPr="00EE41CA">
        <w:rPr>
          <w:rFonts w:eastAsia="Times New Roman" w:cs="Times New Roman"/>
          <w:sz w:val="24"/>
          <w:szCs w:val="24"/>
          <w:lang w:eastAsia="nb-NO"/>
        </w:rPr>
        <w:t xml:space="preserve">. Ufokuserte elever bør veiledes til adekvat </w:t>
      </w:r>
      <w:r w:rsidR="00E10702">
        <w:rPr>
          <w:rFonts w:eastAsia="Times New Roman" w:cs="Times New Roman"/>
          <w:sz w:val="24"/>
          <w:szCs w:val="24"/>
          <w:lang w:eastAsia="nb-NO"/>
        </w:rPr>
        <w:t>PC</w:t>
      </w:r>
      <w:r w:rsidR="00A3000D">
        <w:rPr>
          <w:rFonts w:eastAsia="Times New Roman" w:cs="Times New Roman"/>
          <w:sz w:val="24"/>
          <w:szCs w:val="24"/>
          <w:lang w:eastAsia="nb-NO"/>
        </w:rPr>
        <w:t>-</w:t>
      </w:r>
      <w:r w:rsidRPr="00EE41CA">
        <w:rPr>
          <w:rFonts w:eastAsia="Times New Roman" w:cs="Times New Roman"/>
          <w:sz w:val="24"/>
          <w:szCs w:val="24"/>
          <w:lang w:eastAsia="nb-NO"/>
        </w:rPr>
        <w:t xml:space="preserve">bruk av lærer.   </w:t>
      </w:r>
    </w:p>
    <w:p w14:paraId="045D7F2C" w14:textId="77777777" w:rsidR="008C02B7" w:rsidRDefault="008C02B7" w:rsidP="00E65103">
      <w:pPr>
        <w:pStyle w:val="Listeavsnitt"/>
        <w:numPr>
          <w:ilvl w:val="0"/>
          <w:numId w:val="26"/>
        </w:numPr>
        <w:spacing w:after="0" w:line="276" w:lineRule="auto"/>
        <w:rPr>
          <w:rFonts w:eastAsia="Times New Roman" w:cs="Times New Roman"/>
          <w:sz w:val="24"/>
          <w:szCs w:val="24"/>
          <w:lang w:eastAsia="nb-NO"/>
        </w:rPr>
      </w:pPr>
      <w:r>
        <w:rPr>
          <w:rFonts w:eastAsia="Times New Roman" w:cs="Times New Roman"/>
          <w:sz w:val="24"/>
          <w:szCs w:val="24"/>
          <w:lang w:eastAsia="nb-NO"/>
        </w:rPr>
        <w:t>Skolen bør øke fokus mot digital mobbing. Elevene selv påpeker at dette gjelder mest for samfunnsfagselever.</w:t>
      </w:r>
    </w:p>
    <w:p w14:paraId="621B9938" w14:textId="7BDA96F0" w:rsidR="00660537" w:rsidRDefault="008C02B7" w:rsidP="00E65103">
      <w:pPr>
        <w:pStyle w:val="Listeavsnitt"/>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Prosjektet «digitalt nettvett» oppnår fokus på digital mobbing ved at eldre elever snakker om dette med yngre elever</w:t>
      </w:r>
      <w:r w:rsidR="00600118">
        <w:rPr>
          <w:rFonts w:eastAsia="Times New Roman" w:cs="Times New Roman"/>
          <w:sz w:val="24"/>
          <w:szCs w:val="24"/>
          <w:lang w:eastAsia="nb-NO"/>
        </w:rPr>
        <w:t>.</w:t>
      </w:r>
    </w:p>
    <w:p w14:paraId="22D59F91" w14:textId="77777777" w:rsidR="00154174" w:rsidRDefault="00154174" w:rsidP="00154174">
      <w:pPr>
        <w:pStyle w:val="Listeavsnitt"/>
        <w:spacing w:before="100" w:beforeAutospacing="1" w:after="100" w:afterAutospacing="1" w:line="276" w:lineRule="auto"/>
        <w:rPr>
          <w:rFonts w:eastAsia="Times New Roman" w:cs="Times New Roman"/>
          <w:sz w:val="24"/>
          <w:szCs w:val="24"/>
          <w:lang w:eastAsia="nb-NO"/>
        </w:rPr>
      </w:pPr>
    </w:p>
    <w:p w14:paraId="028A07C5" w14:textId="77777777" w:rsidR="00154174" w:rsidRPr="00154174" w:rsidRDefault="00154174" w:rsidP="00E65103">
      <w:pPr>
        <w:pStyle w:val="Listeavsnitt"/>
        <w:numPr>
          <w:ilvl w:val="0"/>
          <w:numId w:val="60"/>
        </w:numPr>
        <w:autoSpaceDE w:val="0"/>
        <w:autoSpaceDN w:val="0"/>
        <w:adjustRightInd w:val="0"/>
        <w:spacing w:after="0" w:line="240" w:lineRule="auto"/>
        <w:rPr>
          <w:rFonts w:eastAsia="Times New Roman" w:cs="Times New Roman"/>
          <w:b/>
          <w:sz w:val="24"/>
          <w:szCs w:val="24"/>
          <w:lang w:eastAsia="nb-NO"/>
        </w:rPr>
      </w:pPr>
      <w:r w:rsidRPr="00154174">
        <w:rPr>
          <w:rFonts w:eastAsia="Times New Roman" w:cs="Times New Roman"/>
          <w:b/>
          <w:sz w:val="24"/>
          <w:szCs w:val="24"/>
          <w:lang w:eastAsia="nb-NO"/>
        </w:rPr>
        <w:t>Elevers digitale kompetanse:</w:t>
      </w:r>
    </w:p>
    <w:p w14:paraId="0458CA31" w14:textId="77777777" w:rsidR="00154174" w:rsidRDefault="00154174" w:rsidP="00154174">
      <w:pPr>
        <w:pStyle w:val="Listeavsnitt"/>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xml:space="preserve">For en del elever kan mer fokus på digitale læringsstrategier kanskje øke motivasjonen. De må få erfare at IKT er til hjelp for å forstå, komme raskere i gang og/eller løse faglige utfordringer. Digitale resurser må ses som relevante, gi et pluss i forhold til ikke-digitale metoder, gi økt mestring, bedre resultater etc. </w:t>
      </w:r>
    </w:p>
    <w:p w14:paraId="5D516110" w14:textId="77777777" w:rsidR="00154174" w:rsidRDefault="00154174" w:rsidP="00154174">
      <w:pPr>
        <w:pStyle w:val="Listeavsnitt"/>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Lærer må tydeliggjøre læringsmål for timen ved oppstart</w:t>
      </w:r>
    </w:p>
    <w:p w14:paraId="16059A8B" w14:textId="77777777" w:rsidR="00154174" w:rsidRDefault="00154174" w:rsidP="00154174">
      <w:pPr>
        <w:pStyle w:val="Listeavsnitt"/>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Det er behov for o</w:t>
      </w:r>
      <w:r w:rsidRPr="00376127">
        <w:rPr>
          <w:rFonts w:eastAsia="Times New Roman" w:cs="Times New Roman"/>
          <w:sz w:val="24"/>
          <w:szCs w:val="24"/>
          <w:lang w:eastAsia="nb-NO"/>
        </w:rPr>
        <w:t xml:space="preserve">pplæring i generelle IKT ferdigheter </w:t>
      </w:r>
      <w:r>
        <w:rPr>
          <w:rFonts w:eastAsia="Times New Roman" w:cs="Times New Roman"/>
          <w:sz w:val="24"/>
          <w:szCs w:val="24"/>
          <w:lang w:eastAsia="nb-NO"/>
        </w:rPr>
        <w:t xml:space="preserve">(slik som å fjerne virus og programtillegg og gjenopprette filer) </w:t>
      </w:r>
      <w:r w:rsidRPr="00376127">
        <w:rPr>
          <w:rFonts w:eastAsia="Times New Roman" w:cs="Times New Roman"/>
          <w:sz w:val="24"/>
          <w:szCs w:val="24"/>
          <w:lang w:eastAsia="nb-NO"/>
        </w:rPr>
        <w:t xml:space="preserve">for </w:t>
      </w:r>
      <w:r>
        <w:rPr>
          <w:rFonts w:eastAsia="Times New Roman" w:cs="Times New Roman"/>
          <w:sz w:val="24"/>
          <w:szCs w:val="24"/>
          <w:lang w:eastAsia="nb-NO"/>
        </w:rPr>
        <w:t xml:space="preserve">en del elever, </w:t>
      </w:r>
      <w:r w:rsidRPr="00376127">
        <w:rPr>
          <w:rFonts w:eastAsia="Times New Roman" w:cs="Times New Roman"/>
          <w:sz w:val="24"/>
          <w:szCs w:val="24"/>
          <w:lang w:eastAsia="nb-NO"/>
        </w:rPr>
        <w:t xml:space="preserve">men ikke </w:t>
      </w:r>
      <w:r>
        <w:rPr>
          <w:rFonts w:eastAsia="Times New Roman" w:cs="Times New Roman"/>
          <w:sz w:val="24"/>
          <w:szCs w:val="24"/>
          <w:lang w:eastAsia="nb-NO"/>
        </w:rPr>
        <w:t xml:space="preserve">for alle. Lærer bør gi noe rask, veldig konkret opplæring som en del av det faglige arbeidet i klasserommet.   </w:t>
      </w:r>
    </w:p>
    <w:p w14:paraId="700674B9" w14:textId="10ED67A5" w:rsidR="00154174" w:rsidRPr="009722C4" w:rsidRDefault="00154174" w:rsidP="00154174">
      <w:pPr>
        <w:pStyle w:val="Listeavsnitt"/>
        <w:numPr>
          <w:ilvl w:val="0"/>
          <w:numId w:val="15"/>
        </w:numPr>
        <w:spacing w:before="100" w:beforeAutospacing="1" w:after="100" w:afterAutospacing="1" w:line="276" w:lineRule="auto"/>
        <w:rPr>
          <w:rFonts w:eastAsia="Times New Roman" w:cs="Times New Roman"/>
          <w:sz w:val="24"/>
          <w:szCs w:val="24"/>
          <w:lang w:eastAsia="nb-NO"/>
        </w:rPr>
      </w:pPr>
      <w:r w:rsidRPr="009722C4">
        <w:rPr>
          <w:sz w:val="24"/>
          <w:szCs w:val="24"/>
        </w:rPr>
        <w:t>Ved å bruke baklengs planlegging</w:t>
      </w:r>
      <w:r w:rsidR="009800C3">
        <w:rPr>
          <w:rStyle w:val="Fotnotereferanse"/>
          <w:sz w:val="24"/>
          <w:szCs w:val="24"/>
        </w:rPr>
        <w:footnoteReference w:id="98"/>
      </w:r>
      <w:r w:rsidRPr="009722C4">
        <w:rPr>
          <w:sz w:val="24"/>
          <w:szCs w:val="24"/>
        </w:rPr>
        <w:t xml:space="preserve"> når lærer planlegger undervisningen, så kan han/hun fange opp den manglende kompetansen, deri ferdighetene. På den måten kan lærer gi elevene de nødvendige IKT-ferdigheten i læringsarbeidet.</w:t>
      </w:r>
    </w:p>
    <w:p w14:paraId="42B8E02F" w14:textId="77777777" w:rsidR="00154174" w:rsidRPr="00170F56" w:rsidRDefault="00154174" w:rsidP="00154174">
      <w:pPr>
        <w:pStyle w:val="Listeavsnitt"/>
        <w:numPr>
          <w:ilvl w:val="0"/>
          <w:numId w:val="15"/>
        </w:numPr>
        <w:spacing w:before="100" w:beforeAutospacing="1" w:after="100" w:afterAutospacing="1" w:line="276" w:lineRule="auto"/>
        <w:rPr>
          <w:rFonts w:eastAsia="Times New Roman" w:cs="Times New Roman"/>
          <w:bCs/>
          <w:sz w:val="24"/>
          <w:szCs w:val="24"/>
          <w:lang w:eastAsia="nb-NO"/>
        </w:rPr>
      </w:pPr>
      <w:r>
        <w:rPr>
          <w:rFonts w:eastAsia="Times New Roman" w:cs="Times New Roman"/>
          <w:sz w:val="24"/>
          <w:szCs w:val="24"/>
          <w:lang w:eastAsia="nb-NO"/>
        </w:rPr>
        <w:t>Mange elevgrupper bør få opplæring og praksis med kildearbeid (</w:t>
      </w:r>
      <w:r w:rsidRPr="00376127">
        <w:rPr>
          <w:rFonts w:eastAsia="Times New Roman" w:cs="Times New Roman"/>
          <w:sz w:val="24"/>
          <w:szCs w:val="24"/>
          <w:lang w:eastAsia="nb-NO"/>
        </w:rPr>
        <w:t>fortolking</w:t>
      </w:r>
      <w:r>
        <w:rPr>
          <w:rFonts w:eastAsia="Times New Roman" w:cs="Times New Roman"/>
          <w:sz w:val="24"/>
          <w:szCs w:val="24"/>
          <w:lang w:eastAsia="nb-NO"/>
        </w:rPr>
        <w:t>,</w:t>
      </w:r>
      <w:r w:rsidRPr="00376127">
        <w:rPr>
          <w:rFonts w:eastAsia="Times New Roman" w:cs="Times New Roman"/>
          <w:sz w:val="24"/>
          <w:szCs w:val="24"/>
          <w:lang w:eastAsia="nb-NO"/>
        </w:rPr>
        <w:t xml:space="preserve"> analyse </w:t>
      </w:r>
      <w:r>
        <w:rPr>
          <w:rFonts w:eastAsia="Times New Roman" w:cs="Times New Roman"/>
          <w:sz w:val="24"/>
          <w:szCs w:val="24"/>
          <w:lang w:eastAsia="nb-NO"/>
        </w:rPr>
        <w:t xml:space="preserve">og kritikk) og digital dømmekraft da de opplever at de mangler disse ferdighetene.    </w:t>
      </w:r>
    </w:p>
    <w:p w14:paraId="497D3208" w14:textId="77777777" w:rsidR="00154174" w:rsidRPr="00170F56" w:rsidRDefault="00154174" w:rsidP="00154174">
      <w:pPr>
        <w:pStyle w:val="Listeavsnitt"/>
        <w:numPr>
          <w:ilvl w:val="0"/>
          <w:numId w:val="15"/>
        </w:numPr>
        <w:spacing w:before="100" w:beforeAutospacing="1" w:after="100" w:afterAutospacing="1" w:line="276" w:lineRule="auto"/>
        <w:rPr>
          <w:rFonts w:eastAsia="Times New Roman" w:cs="Times New Roman"/>
          <w:sz w:val="24"/>
          <w:szCs w:val="24"/>
          <w:lang w:eastAsia="nb-NO"/>
        </w:rPr>
      </w:pPr>
      <w:r w:rsidRPr="00170F56">
        <w:rPr>
          <w:rFonts w:eastAsia="Times New Roman" w:cs="Times New Roman"/>
          <w:sz w:val="24"/>
          <w:szCs w:val="24"/>
          <w:lang w:eastAsia="nb-NO"/>
        </w:rPr>
        <w:t>Det er viktig at elevene får øvelse i å produsere større digitale oppgaver der kildearbeidet er en sentral del av arbeidsprosessen.</w:t>
      </w:r>
    </w:p>
    <w:p w14:paraId="25A041F4" w14:textId="68ABBCA4" w:rsidR="00C47C5E" w:rsidRDefault="00154174" w:rsidP="00154174">
      <w:pPr>
        <w:pStyle w:val="Listeavsnitt"/>
        <w:numPr>
          <w:ilvl w:val="0"/>
          <w:numId w:val="15"/>
        </w:numPr>
        <w:spacing w:before="100" w:beforeAutospacing="1" w:after="100" w:afterAutospacing="1" w:line="276" w:lineRule="auto"/>
        <w:rPr>
          <w:rFonts w:eastAsia="Times New Roman" w:cs="Times New Roman"/>
          <w:sz w:val="24"/>
          <w:szCs w:val="24"/>
          <w:lang w:eastAsia="nb-NO"/>
        </w:rPr>
      </w:pPr>
      <w:r w:rsidRPr="00D250E4">
        <w:rPr>
          <w:rFonts w:eastAsia="Times New Roman" w:cs="Times New Roman"/>
          <w:sz w:val="24"/>
          <w:szCs w:val="24"/>
          <w:lang w:eastAsia="nb-NO"/>
        </w:rPr>
        <w:t>Vurdere å øke ferdighetene i bruken av It’s slik at lærers ressurser og aktiviteter blir benyttet hensiktsmessig. Dette gjelder spesielt overfor påbyggselever.</w:t>
      </w:r>
    </w:p>
    <w:p w14:paraId="1F70D8D0" w14:textId="77777777" w:rsidR="00154174" w:rsidRDefault="00154174" w:rsidP="00154174">
      <w:pPr>
        <w:pStyle w:val="Listeavsnitt"/>
        <w:spacing w:before="100" w:beforeAutospacing="1" w:after="100" w:afterAutospacing="1" w:line="276" w:lineRule="auto"/>
        <w:rPr>
          <w:rFonts w:eastAsia="Times New Roman" w:cs="Times New Roman"/>
          <w:sz w:val="24"/>
          <w:szCs w:val="24"/>
          <w:lang w:eastAsia="nb-NO"/>
        </w:rPr>
      </w:pPr>
    </w:p>
    <w:p w14:paraId="091CD323" w14:textId="77777777" w:rsidR="00EC557C" w:rsidRDefault="00EC557C" w:rsidP="00154174">
      <w:pPr>
        <w:pStyle w:val="Listeavsnitt"/>
        <w:spacing w:before="100" w:beforeAutospacing="1" w:after="100" w:afterAutospacing="1" w:line="276" w:lineRule="auto"/>
        <w:rPr>
          <w:rFonts w:eastAsia="Times New Roman" w:cs="Times New Roman"/>
          <w:sz w:val="24"/>
          <w:szCs w:val="24"/>
          <w:lang w:eastAsia="nb-NO"/>
        </w:rPr>
      </w:pPr>
    </w:p>
    <w:p w14:paraId="144AA1BA" w14:textId="77777777" w:rsidR="00EC557C" w:rsidRPr="006A0230" w:rsidRDefault="00EC557C" w:rsidP="006A0230">
      <w:pPr>
        <w:spacing w:before="100" w:beforeAutospacing="1" w:after="100" w:afterAutospacing="1" w:line="276" w:lineRule="auto"/>
        <w:rPr>
          <w:rFonts w:eastAsia="Times New Roman" w:cs="Times New Roman"/>
          <w:sz w:val="24"/>
          <w:szCs w:val="24"/>
          <w:lang w:eastAsia="nb-NO"/>
        </w:rPr>
      </w:pPr>
    </w:p>
    <w:p w14:paraId="11E81611" w14:textId="04A37FCB" w:rsidR="00C47C5E" w:rsidRDefault="00C47C5E" w:rsidP="00C47C5E">
      <w:pPr>
        <w:pStyle w:val="Listeavsnitt"/>
        <w:numPr>
          <w:ilvl w:val="0"/>
          <w:numId w:val="24"/>
        </w:numPr>
        <w:autoSpaceDE w:val="0"/>
        <w:autoSpaceDN w:val="0"/>
        <w:adjustRightInd w:val="0"/>
        <w:spacing w:after="0" w:line="240" w:lineRule="auto"/>
        <w:rPr>
          <w:rFonts w:cs="Times New Roman"/>
          <w:b/>
          <w:color w:val="000000"/>
          <w:sz w:val="32"/>
          <w:szCs w:val="32"/>
        </w:rPr>
      </w:pPr>
      <w:r>
        <w:rPr>
          <w:rFonts w:cs="Times New Roman"/>
          <w:b/>
          <w:color w:val="000000"/>
          <w:sz w:val="32"/>
          <w:szCs w:val="32"/>
        </w:rPr>
        <w:lastRenderedPageBreak/>
        <w:t>ANBEFALINGER</w:t>
      </w:r>
    </w:p>
    <w:p w14:paraId="699161C8" w14:textId="77777777" w:rsidR="00C47C5E" w:rsidRDefault="00C47C5E" w:rsidP="00C47C5E">
      <w:pPr>
        <w:autoSpaceDE w:val="0"/>
        <w:autoSpaceDN w:val="0"/>
        <w:adjustRightInd w:val="0"/>
        <w:spacing w:after="0" w:line="240" w:lineRule="auto"/>
        <w:rPr>
          <w:rFonts w:cs="Times New Roman"/>
          <w:b/>
          <w:color w:val="000000"/>
          <w:sz w:val="32"/>
          <w:szCs w:val="32"/>
        </w:rPr>
      </w:pPr>
    </w:p>
    <w:p w14:paraId="15C5B0FF" w14:textId="209A16E3" w:rsidR="00483D82" w:rsidRDefault="00C47C5E" w:rsidP="00C829F8">
      <w:pPr>
        <w:pStyle w:val="Listeavsnitt"/>
        <w:numPr>
          <w:ilvl w:val="1"/>
          <w:numId w:val="24"/>
        </w:numPr>
        <w:autoSpaceDE w:val="0"/>
        <w:autoSpaceDN w:val="0"/>
        <w:adjustRightInd w:val="0"/>
        <w:spacing w:after="0" w:line="276" w:lineRule="auto"/>
        <w:ind w:left="0" w:firstLine="0"/>
        <w:rPr>
          <w:rFonts w:cs="Times New Roman"/>
          <w:b/>
          <w:color w:val="000000"/>
          <w:sz w:val="24"/>
          <w:szCs w:val="24"/>
        </w:rPr>
      </w:pPr>
      <w:r w:rsidRPr="00C47C5E">
        <w:rPr>
          <w:rFonts w:cs="Times New Roman"/>
          <w:b/>
          <w:color w:val="000000"/>
          <w:sz w:val="24"/>
          <w:szCs w:val="24"/>
        </w:rPr>
        <w:t>Anbefalinger</w:t>
      </w:r>
      <w:r w:rsidR="009C7DE8">
        <w:rPr>
          <w:rFonts w:cs="Times New Roman"/>
          <w:b/>
          <w:color w:val="000000"/>
          <w:sz w:val="24"/>
          <w:szCs w:val="24"/>
        </w:rPr>
        <w:t xml:space="preserve"> til KOVS skoleledelse</w:t>
      </w:r>
    </w:p>
    <w:p w14:paraId="1788789A" w14:textId="76B2922A" w:rsidR="00E55E9E" w:rsidRPr="00E55E9E" w:rsidRDefault="00E55E9E" w:rsidP="00E55E9E">
      <w:pPr>
        <w:pStyle w:val="Listeavsnitt"/>
        <w:autoSpaceDE w:val="0"/>
        <w:autoSpaceDN w:val="0"/>
        <w:adjustRightInd w:val="0"/>
        <w:spacing w:after="0" w:line="276" w:lineRule="auto"/>
        <w:ind w:left="0"/>
        <w:rPr>
          <w:rFonts w:cs="Times New Roman"/>
          <w:color w:val="000000"/>
          <w:sz w:val="24"/>
          <w:szCs w:val="24"/>
        </w:rPr>
      </w:pPr>
      <w:r>
        <w:rPr>
          <w:rFonts w:cs="Times New Roman"/>
          <w:color w:val="000000"/>
          <w:sz w:val="24"/>
          <w:szCs w:val="24"/>
        </w:rPr>
        <w:t xml:space="preserve">Basert på rapportens konklusjoner og tiltak </w:t>
      </w:r>
      <w:r w:rsidRPr="00E55E9E">
        <w:rPr>
          <w:rFonts w:cs="Times New Roman"/>
          <w:color w:val="000000"/>
          <w:sz w:val="24"/>
          <w:szCs w:val="24"/>
        </w:rPr>
        <w:t>foreslår at ledelsen tar følgende</w:t>
      </w:r>
      <w:r>
        <w:rPr>
          <w:rFonts w:cs="Times New Roman"/>
          <w:color w:val="000000"/>
          <w:sz w:val="24"/>
          <w:szCs w:val="24"/>
        </w:rPr>
        <w:t xml:space="preserve"> avgjørelser</w:t>
      </w:r>
      <w:r w:rsidRPr="00E55E9E">
        <w:rPr>
          <w:rFonts w:cs="Times New Roman"/>
          <w:color w:val="000000"/>
          <w:sz w:val="24"/>
          <w:szCs w:val="24"/>
        </w:rPr>
        <w:t>:</w:t>
      </w:r>
    </w:p>
    <w:p w14:paraId="1F7D9699" w14:textId="77777777" w:rsidR="007D6662" w:rsidRDefault="007D6662" w:rsidP="00E55E9E">
      <w:pPr>
        <w:pStyle w:val="Listeavsnitt"/>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Forslagene til tiltak vurderes nøye med fokus på hvilke som vil ha mest effekt. </w:t>
      </w:r>
    </w:p>
    <w:p w14:paraId="06E5534B" w14:textId="1C25754A" w:rsidR="007D6662" w:rsidRDefault="007D6662" w:rsidP="00E55E9E">
      <w:pPr>
        <w:pStyle w:val="Listeavsnitt"/>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Rapporten legges frem til alle norsk-, matematikk- og samfunnsfagslærere på Maurits og påbygg.</w:t>
      </w:r>
    </w:p>
    <w:p w14:paraId="02DDF620" w14:textId="0642BD12" w:rsidR="007D6662" w:rsidRDefault="007D6662" w:rsidP="00E55E9E">
      <w:pPr>
        <w:pStyle w:val="Listeavsnitt"/>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Ledelsen ved KOVS, i samråd med aktuelle lærere, iverksetter en del tiltak med virkning fra neste skoleår 2016/17.</w:t>
      </w:r>
    </w:p>
    <w:p w14:paraId="124287B6" w14:textId="1D5D18AD" w:rsidR="00E55E9E" w:rsidRDefault="00E55E9E" w:rsidP="00E55E9E">
      <w:pPr>
        <w:pStyle w:val="Listeavsnitt"/>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Rapporten oversendes Elevrådet for deres kommentarer.</w:t>
      </w:r>
    </w:p>
    <w:p w14:paraId="1D6DE869" w14:textId="77777777" w:rsidR="007D6662" w:rsidRDefault="007D6662" w:rsidP="00E55E9E">
      <w:pPr>
        <w:pStyle w:val="Listeavsnitt"/>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Sammendraget og noen utvalgte deler av denne IKT-rapporten formidles til elevene som deltok i undersøkelsen. Dette gjøres i basisgruppetimer før sommerferien 2016.</w:t>
      </w:r>
    </w:p>
    <w:p w14:paraId="2B93FA48" w14:textId="4EFA6ED5" w:rsidR="00C47C5E" w:rsidRDefault="009C7DE8" w:rsidP="00E55E9E">
      <w:pPr>
        <w:pStyle w:val="Listeavsnitt"/>
        <w:numPr>
          <w:ilvl w:val="0"/>
          <w:numId w:val="67"/>
        </w:numPr>
        <w:autoSpaceDE w:val="0"/>
        <w:autoSpaceDN w:val="0"/>
        <w:adjustRightInd w:val="0"/>
        <w:spacing w:after="0" w:line="276" w:lineRule="auto"/>
        <w:rPr>
          <w:rFonts w:cs="Times New Roman"/>
          <w:color w:val="000000"/>
          <w:sz w:val="24"/>
          <w:szCs w:val="24"/>
        </w:rPr>
      </w:pPr>
      <w:r w:rsidRPr="009C7DE8">
        <w:rPr>
          <w:rFonts w:cs="Times New Roman"/>
          <w:color w:val="000000"/>
          <w:sz w:val="24"/>
          <w:szCs w:val="24"/>
        </w:rPr>
        <w:t>Det gjennomføres spørreundersøkelser for skoleåret 2015/16 i april/mai 2016.</w:t>
      </w:r>
      <w:r w:rsidR="008C4B19" w:rsidRPr="008C4B19">
        <w:rPr>
          <w:rFonts w:cs="Times New Roman"/>
          <w:color w:val="000000"/>
          <w:sz w:val="24"/>
          <w:szCs w:val="24"/>
        </w:rPr>
        <w:t xml:space="preserve"> </w:t>
      </w:r>
      <w:r w:rsidR="00EE1351">
        <w:rPr>
          <w:rFonts w:cs="Times New Roman"/>
          <w:color w:val="000000"/>
          <w:sz w:val="24"/>
          <w:szCs w:val="24"/>
        </w:rPr>
        <w:t xml:space="preserve">Endringer i spørsmål utdypes i del 10.2. </w:t>
      </w:r>
      <w:r w:rsidR="008C4B19">
        <w:rPr>
          <w:rFonts w:cs="Times New Roman"/>
          <w:color w:val="000000"/>
          <w:sz w:val="24"/>
          <w:szCs w:val="24"/>
        </w:rPr>
        <w:t>Monitorering av utvikling</w:t>
      </w:r>
      <w:r w:rsidR="00EE1351">
        <w:rPr>
          <w:rFonts w:cs="Times New Roman"/>
          <w:color w:val="000000"/>
          <w:sz w:val="24"/>
          <w:szCs w:val="24"/>
        </w:rPr>
        <w:t>en av</w:t>
      </w:r>
      <w:r w:rsidR="008C4B19">
        <w:rPr>
          <w:rFonts w:cs="Times New Roman"/>
          <w:color w:val="000000"/>
          <w:sz w:val="24"/>
          <w:szCs w:val="24"/>
        </w:rPr>
        <w:t xml:space="preserve"> </w:t>
      </w:r>
      <w:r w:rsidR="00392D7C">
        <w:rPr>
          <w:rFonts w:cs="Times New Roman"/>
          <w:color w:val="000000"/>
          <w:sz w:val="24"/>
          <w:szCs w:val="24"/>
        </w:rPr>
        <w:t>IKT-bruk</w:t>
      </w:r>
      <w:r w:rsidR="008C4B19">
        <w:rPr>
          <w:rFonts w:cs="Times New Roman"/>
          <w:color w:val="000000"/>
          <w:sz w:val="24"/>
          <w:szCs w:val="24"/>
        </w:rPr>
        <w:t>en hos elevene bør gjøres over flere år slik at KOVS tydeligere kan bli kjent med den pedagogiske bruken av IKT hos elevene.</w:t>
      </w:r>
    </w:p>
    <w:p w14:paraId="49ACDFE1" w14:textId="7C2E3658" w:rsidR="007D6662" w:rsidRDefault="007D6662" w:rsidP="00E55E9E">
      <w:pPr>
        <w:pStyle w:val="Listeavsnitt"/>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Rapporten </w:t>
      </w:r>
      <w:r w:rsidR="00E55E9E">
        <w:rPr>
          <w:rFonts w:cs="Times New Roman"/>
          <w:color w:val="000000"/>
          <w:sz w:val="24"/>
          <w:szCs w:val="24"/>
        </w:rPr>
        <w:t>presenteres til</w:t>
      </w:r>
      <w:r>
        <w:rPr>
          <w:rFonts w:cs="Times New Roman"/>
          <w:color w:val="000000"/>
          <w:sz w:val="24"/>
          <w:szCs w:val="24"/>
        </w:rPr>
        <w:t xml:space="preserve"> Senter for IKT i utdanning som gav innledende råd og frigis også for distribusjon til andre interessenter.</w:t>
      </w:r>
    </w:p>
    <w:p w14:paraId="2CDA3E1F" w14:textId="4C58A90B" w:rsidR="009C7DE8" w:rsidRDefault="008C4B19" w:rsidP="00E55E9E">
      <w:pPr>
        <w:pStyle w:val="Listeavsnitt"/>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Lærernes digitale kompetanse, adferd og dannelse burde også bli bedre forstått og det er en tid siden dette sist ble kartlagt. Derfor bør d</w:t>
      </w:r>
      <w:r w:rsidR="009C7DE8">
        <w:rPr>
          <w:rFonts w:cs="Times New Roman"/>
          <w:color w:val="000000"/>
          <w:sz w:val="24"/>
          <w:szCs w:val="24"/>
        </w:rPr>
        <w:t xml:space="preserve">et gjennomføres en mindre spørreundersøkelse til lærerne i norsk, samfunnsfag og matematikk på Mauritz Hansen og for lærere </w:t>
      </w:r>
      <w:r w:rsidR="00365C22">
        <w:rPr>
          <w:rFonts w:cs="Times New Roman"/>
          <w:color w:val="000000"/>
          <w:sz w:val="24"/>
          <w:szCs w:val="24"/>
        </w:rPr>
        <w:t xml:space="preserve">i disse fagene i </w:t>
      </w:r>
      <w:r w:rsidR="009C7DE8">
        <w:rPr>
          <w:rFonts w:cs="Times New Roman"/>
          <w:color w:val="000000"/>
          <w:sz w:val="24"/>
          <w:szCs w:val="24"/>
        </w:rPr>
        <w:t>påbygg</w:t>
      </w:r>
      <w:r w:rsidR="00365C22">
        <w:rPr>
          <w:rFonts w:cs="Times New Roman"/>
          <w:color w:val="000000"/>
          <w:sz w:val="24"/>
          <w:szCs w:val="24"/>
        </w:rPr>
        <w:t>sklasser</w:t>
      </w:r>
      <w:r w:rsidR="00E55E9E">
        <w:rPr>
          <w:rFonts w:cs="Times New Roman"/>
          <w:color w:val="000000"/>
          <w:sz w:val="24"/>
          <w:szCs w:val="24"/>
        </w:rPr>
        <w:t>. I første omgang bør det utarbeidet et forslag til spørsmål innen j</w:t>
      </w:r>
      <w:r w:rsidR="009C7DE8">
        <w:rPr>
          <w:rFonts w:cs="Times New Roman"/>
          <w:color w:val="000000"/>
          <w:sz w:val="24"/>
          <w:szCs w:val="24"/>
        </w:rPr>
        <w:t>uni 2016.</w:t>
      </w:r>
      <w:r w:rsidR="00EE1351">
        <w:rPr>
          <w:rFonts w:cs="Times New Roman"/>
          <w:color w:val="000000"/>
          <w:sz w:val="24"/>
          <w:szCs w:val="24"/>
        </w:rPr>
        <w:t xml:space="preserve"> En</w:t>
      </w:r>
      <w:r w:rsidR="00E55E9E">
        <w:rPr>
          <w:rFonts w:cs="Times New Roman"/>
          <w:color w:val="000000"/>
          <w:sz w:val="24"/>
          <w:szCs w:val="24"/>
        </w:rPr>
        <w:t xml:space="preserve"> generell</w:t>
      </w:r>
      <w:r w:rsidR="00EE1351">
        <w:rPr>
          <w:rFonts w:cs="Times New Roman"/>
          <w:color w:val="000000"/>
          <w:sz w:val="24"/>
          <w:szCs w:val="24"/>
        </w:rPr>
        <w:t xml:space="preserve"> utdyping av innhold finnes i del 10.3. </w:t>
      </w:r>
    </w:p>
    <w:p w14:paraId="24A5F0B7" w14:textId="0059DB66" w:rsidR="002D444E" w:rsidRDefault="009C7DE8" w:rsidP="00E55E9E">
      <w:pPr>
        <w:pStyle w:val="Listeavsnitt"/>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Det </w:t>
      </w:r>
      <w:r w:rsidR="00E55E9E">
        <w:rPr>
          <w:rFonts w:cs="Times New Roman"/>
          <w:color w:val="000000"/>
          <w:sz w:val="24"/>
          <w:szCs w:val="24"/>
        </w:rPr>
        <w:t xml:space="preserve">bør </w:t>
      </w:r>
      <w:r>
        <w:rPr>
          <w:rFonts w:cs="Times New Roman"/>
          <w:color w:val="000000"/>
          <w:sz w:val="24"/>
          <w:szCs w:val="24"/>
        </w:rPr>
        <w:t xml:space="preserve">gjøres en </w:t>
      </w:r>
      <w:r w:rsidR="008C4B19">
        <w:rPr>
          <w:rFonts w:cs="Times New Roman"/>
          <w:color w:val="000000"/>
          <w:sz w:val="24"/>
          <w:szCs w:val="24"/>
        </w:rPr>
        <w:t xml:space="preserve">begrenset </w:t>
      </w:r>
      <w:r>
        <w:rPr>
          <w:rFonts w:cs="Times New Roman"/>
          <w:color w:val="000000"/>
          <w:sz w:val="24"/>
          <w:szCs w:val="24"/>
        </w:rPr>
        <w:t xml:space="preserve">kvalitativ pilotundersøkelse høsten 2016 overfor visse elevgrupper </w:t>
      </w:r>
      <w:r w:rsidR="00EE1351">
        <w:rPr>
          <w:rFonts w:cs="Times New Roman"/>
          <w:color w:val="000000"/>
          <w:sz w:val="24"/>
          <w:szCs w:val="24"/>
        </w:rPr>
        <w:t xml:space="preserve">for å utdype en del svar der den kvantitative rapporten tegner et mangelfullt bilde.  </w:t>
      </w:r>
    </w:p>
    <w:p w14:paraId="66F574F2" w14:textId="2C5DBE97" w:rsidR="00C47C5E" w:rsidRPr="00E55E9E" w:rsidRDefault="002D444E" w:rsidP="00E55E9E">
      <w:pPr>
        <w:pStyle w:val="Listeavsnitt"/>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For å kvalitetssikre Prosentoppsummeringen </w:t>
      </w:r>
      <w:r w:rsidR="00483D82">
        <w:rPr>
          <w:rFonts w:cs="Times New Roman"/>
          <w:color w:val="000000"/>
          <w:sz w:val="24"/>
          <w:szCs w:val="24"/>
        </w:rPr>
        <w:t xml:space="preserve">(i vedlegg 1) </w:t>
      </w:r>
      <w:r>
        <w:rPr>
          <w:rFonts w:cs="Times New Roman"/>
          <w:color w:val="000000"/>
          <w:sz w:val="24"/>
          <w:szCs w:val="24"/>
        </w:rPr>
        <w:t>bør KOVS kontakte Conexus AS og be om faglig veiledning.</w:t>
      </w:r>
    </w:p>
    <w:p w14:paraId="71944B1E" w14:textId="77777777" w:rsidR="00C47C5E" w:rsidRDefault="00C47C5E" w:rsidP="00365C22">
      <w:pPr>
        <w:pStyle w:val="Listeavsnitt"/>
        <w:autoSpaceDE w:val="0"/>
        <w:autoSpaceDN w:val="0"/>
        <w:adjustRightInd w:val="0"/>
        <w:spacing w:after="0" w:line="276" w:lineRule="auto"/>
        <w:ind w:left="0"/>
        <w:rPr>
          <w:rFonts w:cs="Times New Roman"/>
          <w:b/>
          <w:color w:val="000000"/>
          <w:sz w:val="24"/>
          <w:szCs w:val="24"/>
        </w:rPr>
      </w:pPr>
    </w:p>
    <w:p w14:paraId="244F440F" w14:textId="37F33865" w:rsidR="00027C78" w:rsidRDefault="00027C78" w:rsidP="00365C22">
      <w:pPr>
        <w:pStyle w:val="Listeavsnitt"/>
        <w:autoSpaceDE w:val="0"/>
        <w:autoSpaceDN w:val="0"/>
        <w:adjustRightInd w:val="0"/>
        <w:spacing w:after="0" w:line="276" w:lineRule="auto"/>
        <w:ind w:left="0"/>
        <w:rPr>
          <w:rFonts w:cs="Times New Roman"/>
          <w:b/>
          <w:color w:val="000000"/>
          <w:sz w:val="24"/>
          <w:szCs w:val="24"/>
        </w:rPr>
      </w:pPr>
      <w:r>
        <w:rPr>
          <w:rFonts w:cs="Times New Roman"/>
          <w:b/>
          <w:color w:val="000000"/>
          <w:sz w:val="24"/>
          <w:szCs w:val="24"/>
        </w:rPr>
        <w:t xml:space="preserve">Med denne </w:t>
      </w:r>
      <w:r w:rsidR="00616050">
        <w:rPr>
          <w:rFonts w:cs="Times New Roman"/>
          <w:b/>
          <w:color w:val="000000"/>
          <w:sz w:val="24"/>
          <w:szCs w:val="24"/>
        </w:rPr>
        <w:t>IKT-rapporten</w:t>
      </w:r>
      <w:r>
        <w:rPr>
          <w:rFonts w:cs="Times New Roman"/>
          <w:b/>
          <w:color w:val="000000"/>
          <w:sz w:val="24"/>
          <w:szCs w:val="24"/>
        </w:rPr>
        <w:t xml:space="preserve"> så kan KOVS ta en viktig skritt fra meningsbasert</w:t>
      </w:r>
      <w:r w:rsidR="00C829F8">
        <w:rPr>
          <w:rFonts w:cs="Times New Roman"/>
          <w:b/>
          <w:color w:val="000000"/>
          <w:sz w:val="24"/>
          <w:szCs w:val="24"/>
        </w:rPr>
        <w:t>e</w:t>
      </w:r>
      <w:r>
        <w:rPr>
          <w:rFonts w:cs="Times New Roman"/>
          <w:b/>
          <w:color w:val="000000"/>
          <w:sz w:val="24"/>
          <w:szCs w:val="24"/>
        </w:rPr>
        <w:t xml:space="preserve"> til kunnskapsbaserte </w:t>
      </w:r>
      <w:r w:rsidR="00C829F8">
        <w:rPr>
          <w:rFonts w:cs="Times New Roman"/>
          <w:b/>
          <w:color w:val="000000"/>
          <w:sz w:val="24"/>
          <w:szCs w:val="24"/>
        </w:rPr>
        <w:t>beslutninger</w:t>
      </w:r>
      <w:r>
        <w:rPr>
          <w:rFonts w:cs="Times New Roman"/>
          <w:b/>
          <w:color w:val="000000"/>
          <w:sz w:val="24"/>
          <w:szCs w:val="24"/>
        </w:rPr>
        <w:t xml:space="preserve"> om digital læring.</w:t>
      </w:r>
    </w:p>
    <w:p w14:paraId="3D2A8CF2" w14:textId="77777777" w:rsidR="00027C78" w:rsidRDefault="00027C78" w:rsidP="00365C22">
      <w:pPr>
        <w:pStyle w:val="Listeavsnitt"/>
        <w:autoSpaceDE w:val="0"/>
        <w:autoSpaceDN w:val="0"/>
        <w:adjustRightInd w:val="0"/>
        <w:spacing w:after="0" w:line="276" w:lineRule="auto"/>
        <w:ind w:left="0"/>
        <w:rPr>
          <w:rFonts w:cs="Times New Roman"/>
          <w:b/>
          <w:color w:val="000000"/>
          <w:sz w:val="24"/>
          <w:szCs w:val="24"/>
        </w:rPr>
      </w:pPr>
    </w:p>
    <w:p w14:paraId="57D1D6A1" w14:textId="4CFD0DAE" w:rsidR="00CC75C1" w:rsidRPr="00C47C5E" w:rsidRDefault="00C47C5E" w:rsidP="00365C22">
      <w:pPr>
        <w:autoSpaceDE w:val="0"/>
        <w:autoSpaceDN w:val="0"/>
        <w:adjustRightInd w:val="0"/>
        <w:spacing w:after="0" w:line="276" w:lineRule="auto"/>
        <w:rPr>
          <w:rFonts w:cs="Times New Roman"/>
          <w:b/>
          <w:color w:val="000000"/>
          <w:sz w:val="24"/>
          <w:szCs w:val="24"/>
        </w:rPr>
      </w:pPr>
      <w:r>
        <w:rPr>
          <w:rFonts w:cs="Times New Roman"/>
          <w:b/>
          <w:color w:val="000000"/>
          <w:sz w:val="24"/>
          <w:szCs w:val="24"/>
        </w:rPr>
        <w:t>10.2</w:t>
      </w:r>
      <w:r w:rsidRPr="00C47C5E">
        <w:rPr>
          <w:rFonts w:cs="Times New Roman"/>
          <w:b/>
          <w:color w:val="000000"/>
          <w:sz w:val="24"/>
          <w:szCs w:val="24"/>
        </w:rPr>
        <w:t xml:space="preserve"> </w:t>
      </w:r>
      <w:r w:rsidR="00CC75C1" w:rsidRPr="00C47C5E">
        <w:rPr>
          <w:rFonts w:cs="Times New Roman"/>
          <w:b/>
          <w:color w:val="000000"/>
          <w:sz w:val="24"/>
          <w:szCs w:val="24"/>
        </w:rPr>
        <w:t>Fremtidige undersøkelser</w:t>
      </w:r>
    </w:p>
    <w:p w14:paraId="54E05431" w14:textId="0643E5A9" w:rsidR="00CC75C1" w:rsidRDefault="00C829F8" w:rsidP="00365C22">
      <w:pPr>
        <w:autoSpaceDE w:val="0"/>
        <w:autoSpaceDN w:val="0"/>
        <w:adjustRightInd w:val="0"/>
        <w:spacing w:after="0" w:line="276" w:lineRule="auto"/>
        <w:rPr>
          <w:rFonts w:cs="Times New Roman"/>
          <w:color w:val="000000"/>
          <w:sz w:val="24"/>
          <w:szCs w:val="24"/>
        </w:rPr>
      </w:pPr>
      <w:r>
        <w:rPr>
          <w:rFonts w:cs="Times New Roman"/>
          <w:color w:val="000000"/>
          <w:sz w:val="24"/>
          <w:szCs w:val="24"/>
        </w:rPr>
        <w:t>Ved</w:t>
      </w:r>
      <w:r w:rsidR="00365C22" w:rsidRPr="00365C22">
        <w:rPr>
          <w:rFonts w:cs="Times New Roman"/>
          <w:color w:val="000000"/>
          <w:sz w:val="24"/>
          <w:szCs w:val="24"/>
        </w:rPr>
        <w:t xml:space="preserve"> en ny undersøkelse i april 2016</w:t>
      </w:r>
      <w:r w:rsidR="004D6DDB">
        <w:rPr>
          <w:rFonts w:cs="Times New Roman"/>
          <w:color w:val="000000"/>
          <w:sz w:val="24"/>
          <w:szCs w:val="24"/>
        </w:rPr>
        <w:t>,</w:t>
      </w:r>
      <w:r w:rsidR="00365C22" w:rsidRPr="00365C22">
        <w:rPr>
          <w:rFonts w:cs="Times New Roman"/>
          <w:color w:val="000000"/>
          <w:sz w:val="24"/>
          <w:szCs w:val="24"/>
        </w:rPr>
        <w:t xml:space="preserve"> så bør spørreskjemaet endres en del. </w:t>
      </w:r>
      <w:r w:rsidR="00365C22">
        <w:rPr>
          <w:rFonts w:cs="Times New Roman"/>
          <w:color w:val="000000"/>
          <w:sz w:val="24"/>
          <w:szCs w:val="24"/>
        </w:rPr>
        <w:t>Her følger f</w:t>
      </w:r>
      <w:r w:rsidR="00CC75C1">
        <w:rPr>
          <w:rFonts w:cs="Times New Roman"/>
          <w:color w:val="000000"/>
          <w:sz w:val="24"/>
          <w:szCs w:val="24"/>
        </w:rPr>
        <w:t xml:space="preserve">orslag til noen forbedring </w:t>
      </w:r>
      <w:r>
        <w:rPr>
          <w:rFonts w:cs="Times New Roman"/>
          <w:color w:val="000000"/>
          <w:sz w:val="24"/>
          <w:szCs w:val="24"/>
        </w:rPr>
        <w:t>i spørreskjemaet</w:t>
      </w:r>
      <w:r w:rsidR="00CC75C1">
        <w:rPr>
          <w:rFonts w:cs="Times New Roman"/>
          <w:color w:val="000000"/>
          <w:sz w:val="24"/>
          <w:szCs w:val="24"/>
        </w:rPr>
        <w:t>:</w:t>
      </w:r>
    </w:p>
    <w:p w14:paraId="3D0AC0F4" w14:textId="75CE4667" w:rsidR="00386638" w:rsidRDefault="00CC75C1" w:rsidP="00365C22">
      <w:pPr>
        <w:pStyle w:val="Listeavsnitt"/>
        <w:numPr>
          <w:ilvl w:val="0"/>
          <w:numId w:val="6"/>
        </w:numPr>
        <w:autoSpaceDE w:val="0"/>
        <w:autoSpaceDN w:val="0"/>
        <w:adjustRightInd w:val="0"/>
        <w:spacing w:after="0" w:line="276" w:lineRule="auto"/>
        <w:rPr>
          <w:rFonts w:cs="Times New Roman"/>
          <w:color w:val="000000"/>
          <w:sz w:val="24"/>
          <w:szCs w:val="24"/>
        </w:rPr>
      </w:pPr>
      <w:r w:rsidRPr="00CC75C1">
        <w:rPr>
          <w:rFonts w:cs="Times New Roman"/>
          <w:color w:val="000000"/>
          <w:sz w:val="24"/>
          <w:szCs w:val="24"/>
        </w:rPr>
        <w:t>Kommentarfeltet som siste punkt i undersøkelsen</w:t>
      </w:r>
      <w:r w:rsidR="004D6DDB">
        <w:rPr>
          <w:rFonts w:cs="Times New Roman"/>
          <w:color w:val="000000"/>
          <w:sz w:val="24"/>
          <w:szCs w:val="24"/>
        </w:rPr>
        <w:t>,</w:t>
      </w:r>
      <w:r w:rsidRPr="00CC75C1">
        <w:rPr>
          <w:rFonts w:cs="Times New Roman"/>
          <w:color w:val="000000"/>
          <w:sz w:val="24"/>
          <w:szCs w:val="24"/>
        </w:rPr>
        <w:t xml:space="preserve"> viser at mange elever mente at undersøkelsen var for lang, uklar og kronglete formulert. </w:t>
      </w:r>
      <w:r w:rsidR="009C6646">
        <w:rPr>
          <w:rFonts w:cs="Times New Roman"/>
          <w:color w:val="000000"/>
          <w:sz w:val="24"/>
          <w:szCs w:val="24"/>
        </w:rPr>
        <w:t xml:space="preserve">Det er viktig å kjøre en god pilot før neste elevundersøkelse. Mye kan forbedres i spørreskjemaet </w:t>
      </w:r>
      <w:r w:rsidR="005C40D1">
        <w:rPr>
          <w:rFonts w:cs="Times New Roman"/>
          <w:color w:val="000000"/>
          <w:sz w:val="24"/>
          <w:szCs w:val="24"/>
        </w:rPr>
        <w:t>som</w:t>
      </w:r>
      <w:r w:rsidR="009C6646" w:rsidRPr="009C6646">
        <w:rPr>
          <w:rFonts w:cs="Times New Roman"/>
          <w:color w:val="000000"/>
          <w:sz w:val="24"/>
          <w:szCs w:val="24"/>
        </w:rPr>
        <w:t xml:space="preserve"> vil øke</w:t>
      </w:r>
      <w:r w:rsidR="009C6646" w:rsidRPr="009C6646">
        <w:rPr>
          <w:sz w:val="24"/>
          <w:szCs w:val="24"/>
        </w:rPr>
        <w:t xml:space="preserve"> validiteten og reliabiliteten</w:t>
      </w:r>
      <w:r w:rsidR="005C40D1">
        <w:rPr>
          <w:sz w:val="24"/>
          <w:szCs w:val="24"/>
        </w:rPr>
        <w:t xml:space="preserve"> av undersøkelsen</w:t>
      </w:r>
      <w:r w:rsidR="009C6646" w:rsidRPr="009C6646">
        <w:rPr>
          <w:sz w:val="24"/>
          <w:szCs w:val="24"/>
        </w:rPr>
        <w:t xml:space="preserve">. </w:t>
      </w:r>
      <w:r w:rsidRPr="00CC75C1">
        <w:rPr>
          <w:rFonts w:cs="Times New Roman"/>
          <w:color w:val="000000"/>
          <w:sz w:val="24"/>
          <w:szCs w:val="24"/>
        </w:rPr>
        <w:t xml:space="preserve">Spørreskjemaet må derfor revideres på mange punkter, og reduseres. </w:t>
      </w:r>
      <w:r w:rsidR="00386638">
        <w:rPr>
          <w:rFonts w:cs="Times New Roman"/>
          <w:color w:val="000000"/>
          <w:sz w:val="24"/>
          <w:szCs w:val="24"/>
        </w:rPr>
        <w:t>Undersøkel</w:t>
      </w:r>
      <w:r w:rsidR="005C40D1">
        <w:rPr>
          <w:rFonts w:cs="Times New Roman"/>
          <w:color w:val="000000"/>
          <w:sz w:val="24"/>
          <w:szCs w:val="24"/>
        </w:rPr>
        <w:t xml:space="preserve">sen var på 174 spørsmål, det bør være et </w:t>
      </w:r>
      <w:r w:rsidR="005C40D1">
        <w:rPr>
          <w:rFonts w:cs="Times New Roman"/>
          <w:color w:val="000000"/>
          <w:sz w:val="24"/>
          <w:szCs w:val="24"/>
        </w:rPr>
        <w:lastRenderedPageBreak/>
        <w:t xml:space="preserve">mål </w:t>
      </w:r>
      <w:r w:rsidR="00386638">
        <w:rPr>
          <w:rFonts w:cs="Times New Roman"/>
          <w:color w:val="000000"/>
          <w:sz w:val="24"/>
          <w:szCs w:val="24"/>
        </w:rPr>
        <w:t>med maksim</w:t>
      </w:r>
      <w:r w:rsidR="005C40D1">
        <w:rPr>
          <w:rFonts w:cs="Times New Roman"/>
          <w:color w:val="000000"/>
          <w:sz w:val="24"/>
          <w:szCs w:val="24"/>
        </w:rPr>
        <w:t>alt</w:t>
      </w:r>
      <w:r w:rsidR="00386638">
        <w:rPr>
          <w:rFonts w:cs="Times New Roman"/>
          <w:color w:val="000000"/>
          <w:sz w:val="24"/>
          <w:szCs w:val="24"/>
        </w:rPr>
        <w:t xml:space="preserve"> 100 spørsmål. </w:t>
      </w:r>
      <w:r w:rsidR="00365C22">
        <w:rPr>
          <w:rFonts w:cs="Times New Roman"/>
          <w:color w:val="000000"/>
          <w:sz w:val="24"/>
          <w:szCs w:val="24"/>
        </w:rPr>
        <w:t>Selv om 100 også er mye kan mange spørsmål settes i matrise</w:t>
      </w:r>
      <w:r w:rsidR="00C829F8">
        <w:rPr>
          <w:rFonts w:cs="Times New Roman"/>
          <w:color w:val="000000"/>
          <w:sz w:val="24"/>
          <w:szCs w:val="24"/>
        </w:rPr>
        <w:t>r</w:t>
      </w:r>
      <w:r w:rsidR="00365C22">
        <w:rPr>
          <w:rFonts w:cs="Times New Roman"/>
          <w:color w:val="000000"/>
          <w:sz w:val="24"/>
          <w:szCs w:val="24"/>
        </w:rPr>
        <w:t xml:space="preserve"> </w:t>
      </w:r>
      <w:r w:rsidR="00EE1351">
        <w:rPr>
          <w:rFonts w:cs="Times New Roman"/>
          <w:color w:val="000000"/>
          <w:sz w:val="24"/>
          <w:szCs w:val="24"/>
        </w:rPr>
        <w:t>for</w:t>
      </w:r>
      <w:r w:rsidR="00365C22">
        <w:rPr>
          <w:rFonts w:cs="Times New Roman"/>
          <w:color w:val="000000"/>
          <w:sz w:val="24"/>
          <w:szCs w:val="24"/>
        </w:rPr>
        <w:t xml:space="preserve"> lettere avkrysning.</w:t>
      </w:r>
    </w:p>
    <w:p w14:paraId="609932B8" w14:textId="77777777" w:rsidR="008F26DE" w:rsidRDefault="00386638" w:rsidP="00365C22">
      <w:pPr>
        <w:pStyle w:val="Listeavsnitt"/>
        <w:numPr>
          <w:ilvl w:val="0"/>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En del ganske </w:t>
      </w:r>
      <w:r w:rsidR="008F26DE">
        <w:rPr>
          <w:rFonts w:cs="Times New Roman"/>
          <w:color w:val="000000"/>
          <w:sz w:val="24"/>
          <w:szCs w:val="24"/>
        </w:rPr>
        <w:t>likelydende spørsmål bør reduseres. Dette gjelder:</w:t>
      </w:r>
    </w:p>
    <w:p w14:paraId="6B2BC679" w14:textId="056FDE99" w:rsidR="00716A18" w:rsidRDefault="00716A18"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6 spørsmål ber el</w:t>
      </w:r>
      <w:r w:rsidR="00925E25">
        <w:rPr>
          <w:rFonts w:cs="Times New Roman"/>
          <w:color w:val="000000"/>
          <w:sz w:val="24"/>
          <w:szCs w:val="24"/>
        </w:rPr>
        <w:t>evene spesifisere matematikkfag, P, T, S eller R og programfag. Denne rapporten har ikke gjort noen analyse av dette</w:t>
      </w:r>
      <w:r w:rsidR="004D6DDB">
        <w:rPr>
          <w:rFonts w:cs="Times New Roman"/>
          <w:color w:val="000000"/>
          <w:sz w:val="24"/>
          <w:szCs w:val="24"/>
        </w:rPr>
        <w:t>,</w:t>
      </w:r>
      <w:r w:rsidR="00925E25">
        <w:rPr>
          <w:rFonts w:cs="Times New Roman"/>
          <w:color w:val="000000"/>
          <w:sz w:val="24"/>
          <w:szCs w:val="24"/>
        </w:rPr>
        <w:t xml:space="preserve"> og da er det heller ikke nødvendig å ha med disse spørsmålene.</w:t>
      </w:r>
    </w:p>
    <w:p w14:paraId="0969FF74" w14:textId="06F8767A" w:rsidR="00925E25" w:rsidRDefault="00925E25"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En del spørsmål dreier seg ikke spesifikt om IKT, </w:t>
      </w:r>
      <w:r w:rsidR="00363146">
        <w:rPr>
          <w:rFonts w:cs="Times New Roman"/>
          <w:color w:val="000000"/>
          <w:sz w:val="24"/>
          <w:szCs w:val="24"/>
        </w:rPr>
        <w:t>f.eks.</w:t>
      </w:r>
      <w:r>
        <w:rPr>
          <w:rFonts w:cs="Times New Roman"/>
          <w:color w:val="000000"/>
          <w:sz w:val="24"/>
          <w:szCs w:val="24"/>
        </w:rPr>
        <w:t xml:space="preserve"> faglige ressurser som lærebok, kalkulator etc. Dette gjelder variablene</w:t>
      </w:r>
      <w:r w:rsidR="00540453">
        <w:rPr>
          <w:rFonts w:cs="Times New Roman"/>
          <w:color w:val="000000"/>
          <w:sz w:val="24"/>
          <w:szCs w:val="24"/>
        </w:rPr>
        <w:t xml:space="preserve"> v13-23</w:t>
      </w:r>
    </w:p>
    <w:p w14:paraId="4279C368" w14:textId="77777777" w:rsidR="00925E25" w:rsidRDefault="00925E25"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En del spørsmål dreier seg ikke om digital adferd og holdninger og bør kanskje utelates?</w:t>
      </w:r>
      <w:r w:rsidRPr="00925E25">
        <w:rPr>
          <w:rFonts w:cs="Times New Roman"/>
          <w:color w:val="000000"/>
          <w:sz w:val="24"/>
          <w:szCs w:val="24"/>
        </w:rPr>
        <w:t xml:space="preserve"> </w:t>
      </w:r>
      <w:r>
        <w:rPr>
          <w:rFonts w:cs="Times New Roman"/>
          <w:color w:val="000000"/>
          <w:sz w:val="24"/>
          <w:szCs w:val="24"/>
        </w:rPr>
        <w:t>Dette gjelder variablene</w:t>
      </w:r>
      <w:r w:rsidR="00540453">
        <w:rPr>
          <w:rFonts w:cs="Times New Roman"/>
          <w:color w:val="000000"/>
          <w:sz w:val="24"/>
          <w:szCs w:val="24"/>
        </w:rPr>
        <w:t xml:space="preserve"> v74-77</w:t>
      </w:r>
    </w:p>
    <w:p w14:paraId="544A4472" w14:textId="77777777" w:rsidR="00540453" w:rsidRDefault="00540453"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Noen spørsmål gjaldt IKT kontoret, de kan også kuttes ut. Dette var variablene v151-153</w:t>
      </w:r>
    </w:p>
    <w:p w14:paraId="0AB90FC5" w14:textId="77777777" w:rsidR="00B15FD4" w:rsidRDefault="00B15FD4" w:rsidP="00B15FD4">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Elevens læringsresultater blir etterspurt i 3 variabler, objektive og subjektive karakterer, v172 – 174. Det holder kanskje med ett spørsmål? </w:t>
      </w:r>
    </w:p>
    <w:p w14:paraId="789EAF90" w14:textId="77777777" w:rsidR="00B15FD4" w:rsidRDefault="00B15FD4" w:rsidP="00B15FD4">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Variabel v108 spør om konsekvenser for læring og v109 spør om konsekvenser for vurdering. Er det nødvendig å ha med begge disse spørsmålene da en elevs forståelse kanskje er likelydende på disse to variablene? </w:t>
      </w:r>
    </w:p>
    <w:p w14:paraId="7AC20D96" w14:textId="77209D8F" w:rsidR="00B15FD4" w:rsidRDefault="00B15FD4" w:rsidP="00B15FD4">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Utenom-faglig </w:t>
      </w:r>
      <w:r w:rsidR="00E10702">
        <w:rPr>
          <w:rFonts w:cs="Times New Roman"/>
          <w:color w:val="000000"/>
          <w:sz w:val="24"/>
          <w:szCs w:val="24"/>
        </w:rPr>
        <w:t>PC</w:t>
      </w:r>
      <w:r>
        <w:rPr>
          <w:rFonts w:cs="Times New Roman"/>
          <w:color w:val="000000"/>
          <w:sz w:val="24"/>
          <w:szCs w:val="24"/>
        </w:rPr>
        <w:t>-bruk blir elevene spurt om i 6 variabler fra v108 tom v113. Det ville kanskje holde med 2 spørsmål om dette?</w:t>
      </w:r>
    </w:p>
    <w:p w14:paraId="34390672" w14:textId="46D75949" w:rsidR="00B15FD4" w:rsidRPr="00B15FD4" w:rsidRDefault="00B15FD4" w:rsidP="00B15FD4">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Spørsmålene om kvalitetssikring av informasjon fra internett kom to ganger, både i v 82-85 og v154-157.</w:t>
      </w:r>
    </w:p>
    <w:p w14:paraId="5E22B776" w14:textId="452EB3D2" w:rsidR="00AC053B" w:rsidRDefault="00AC053B"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Detaljnivået på enkelte spørsmål om digitale ressurser, opplæringsbehov etc. der det var veldig lav svarprosent, kan kanskje sløyfes</w:t>
      </w:r>
    </w:p>
    <w:p w14:paraId="15669368" w14:textId="7DB8D9E2" w:rsidR="00AC053B" w:rsidRDefault="00AC053B"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Spørsmål om mobilbruk sløyes da dette ikke var så relevant for mange slik det ble formulert</w:t>
      </w:r>
      <w:r w:rsidR="00B15FD4">
        <w:rPr>
          <w:rFonts w:cs="Times New Roman"/>
          <w:color w:val="000000"/>
          <w:sz w:val="24"/>
          <w:szCs w:val="24"/>
        </w:rPr>
        <w:t>. Alternativt må mobilbruken fokuseres tydeligere og spørsmålene utdypes mer.</w:t>
      </w:r>
      <w:r>
        <w:rPr>
          <w:rFonts w:cs="Times New Roman"/>
          <w:color w:val="000000"/>
          <w:sz w:val="24"/>
          <w:szCs w:val="24"/>
        </w:rPr>
        <w:t xml:space="preserve"> </w:t>
      </w:r>
    </w:p>
    <w:p w14:paraId="77C5E617" w14:textId="378BADAF" w:rsidR="00365C22" w:rsidRDefault="00365C22"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 xml:space="preserve">I alt kan 33 spørsmål umiddelbart sløyfes. </w:t>
      </w:r>
      <w:r w:rsidR="00AC053B">
        <w:rPr>
          <w:rFonts w:cs="Times New Roman"/>
          <w:color w:val="000000"/>
          <w:sz w:val="24"/>
          <w:szCs w:val="24"/>
        </w:rPr>
        <w:t xml:space="preserve">Men det er et poeng at en revidert undersøkelse bør kunne brukes </w:t>
      </w:r>
      <w:r w:rsidR="00B15FD4">
        <w:rPr>
          <w:rFonts w:cs="Times New Roman"/>
          <w:color w:val="000000"/>
          <w:sz w:val="24"/>
          <w:szCs w:val="24"/>
        </w:rPr>
        <w:t xml:space="preserve">rimelig uendret </w:t>
      </w:r>
      <w:r w:rsidR="00AC053B">
        <w:rPr>
          <w:rFonts w:cs="Times New Roman"/>
          <w:color w:val="000000"/>
          <w:sz w:val="24"/>
          <w:szCs w:val="24"/>
        </w:rPr>
        <w:t>flere år fremover for å få mest mulig sammenlignbare data.</w:t>
      </w:r>
    </w:p>
    <w:p w14:paraId="1BB9879E" w14:textId="2BB54D4A" w:rsidR="001D1504" w:rsidRDefault="001D1504" w:rsidP="00365C22">
      <w:pPr>
        <w:pStyle w:val="Listeavsnitt"/>
        <w:numPr>
          <w:ilvl w:val="0"/>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Noen spørsmål bør kanskje legges til for å øke innsikten på visse områder og fjerne tvil</w:t>
      </w:r>
      <w:r w:rsidR="00AC053B">
        <w:rPr>
          <w:rFonts w:cs="Times New Roman"/>
          <w:color w:val="000000"/>
          <w:sz w:val="24"/>
          <w:szCs w:val="24"/>
        </w:rPr>
        <w:t>:</w:t>
      </w:r>
    </w:p>
    <w:p w14:paraId="37946847" w14:textId="2BAB4D3E" w:rsidR="001D1504" w:rsidRDefault="001D1504"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Elevene bør spørres om den totale ikke-faglige tidsbruken</w:t>
      </w:r>
    </w:p>
    <w:p w14:paraId="7646E8CC" w14:textId="0254468E" w:rsidR="00365C22" w:rsidRDefault="00365C22"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Det må være et spørsmål der elevene kan estimere hvordan en vanlig skoledag fordeles mellom tid til faglig/</w:t>
      </w:r>
      <w:r w:rsidR="00E10702">
        <w:rPr>
          <w:rFonts w:cs="Times New Roman"/>
          <w:color w:val="000000"/>
          <w:sz w:val="24"/>
          <w:szCs w:val="24"/>
        </w:rPr>
        <w:t>ikke-faglig</w:t>
      </w:r>
      <w:r>
        <w:rPr>
          <w:rFonts w:cs="Times New Roman"/>
          <w:color w:val="000000"/>
          <w:sz w:val="24"/>
          <w:szCs w:val="24"/>
        </w:rPr>
        <w:t>, med/uten skjerm</w:t>
      </w:r>
    </w:p>
    <w:p w14:paraId="3EE566C7" w14:textId="1011ADC6" w:rsidR="007F2FA4" w:rsidRDefault="007F2FA4" w:rsidP="00365C22">
      <w:pPr>
        <w:pStyle w:val="Listeavsnitt"/>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Sammenhengen mellom god digital faglig klasseledelse og godt læringsutbytte bør etterspørres tydeligere</w:t>
      </w:r>
    </w:p>
    <w:p w14:paraId="3BEDC4FF" w14:textId="287389B5" w:rsidR="001D1504" w:rsidRPr="001D1504" w:rsidRDefault="001D1504" w:rsidP="00365C22">
      <w:pPr>
        <w:pStyle w:val="Listeavsnitt"/>
        <w:numPr>
          <w:ilvl w:val="1"/>
          <w:numId w:val="6"/>
        </w:numPr>
        <w:autoSpaceDE w:val="0"/>
        <w:autoSpaceDN w:val="0"/>
        <w:adjustRightInd w:val="0"/>
        <w:spacing w:after="0" w:line="276" w:lineRule="auto"/>
        <w:rPr>
          <w:rFonts w:cs="Times New Roman"/>
          <w:color w:val="000000"/>
          <w:sz w:val="24"/>
          <w:szCs w:val="24"/>
        </w:rPr>
      </w:pPr>
      <w:r>
        <w:rPr>
          <w:sz w:val="24"/>
          <w:szCs w:val="24"/>
        </w:rPr>
        <w:t>Etter spørsmålene om digital vurdering hadde d</w:t>
      </w:r>
      <w:r w:rsidRPr="00024BAB">
        <w:rPr>
          <w:sz w:val="24"/>
          <w:szCs w:val="24"/>
        </w:rPr>
        <w:t>et vært spennende å finne ut hvordan vurderingen foregår og hvilke verktøy som brukes</w:t>
      </w:r>
      <w:r>
        <w:rPr>
          <w:sz w:val="24"/>
          <w:szCs w:val="24"/>
        </w:rPr>
        <w:t>.</w:t>
      </w:r>
    </w:p>
    <w:p w14:paraId="7376BA8B" w14:textId="2FBB4CC1" w:rsidR="001D1504" w:rsidRPr="00CC75C1" w:rsidRDefault="001D1504" w:rsidP="00365C22">
      <w:pPr>
        <w:pStyle w:val="Listeavsnitt"/>
        <w:numPr>
          <w:ilvl w:val="1"/>
          <w:numId w:val="6"/>
        </w:numPr>
        <w:autoSpaceDE w:val="0"/>
        <w:autoSpaceDN w:val="0"/>
        <w:adjustRightInd w:val="0"/>
        <w:spacing w:after="0" w:line="276" w:lineRule="auto"/>
        <w:rPr>
          <w:rFonts w:cs="Times New Roman"/>
          <w:color w:val="000000"/>
          <w:sz w:val="24"/>
          <w:szCs w:val="24"/>
        </w:rPr>
      </w:pPr>
      <w:r>
        <w:rPr>
          <w:sz w:val="24"/>
          <w:szCs w:val="24"/>
        </w:rPr>
        <w:t xml:space="preserve">Hvis skolen satser på økt bruk av NDLA </w:t>
      </w:r>
      <w:r w:rsidR="00365C22">
        <w:rPr>
          <w:sz w:val="24"/>
          <w:szCs w:val="24"/>
        </w:rPr>
        <w:t>eller undervisning over nett</w:t>
      </w:r>
      <w:r w:rsidR="004D6DDB">
        <w:rPr>
          <w:sz w:val="24"/>
          <w:szCs w:val="24"/>
        </w:rPr>
        <w:t>,</w:t>
      </w:r>
      <w:r w:rsidR="00365C22">
        <w:rPr>
          <w:sz w:val="24"/>
          <w:szCs w:val="24"/>
        </w:rPr>
        <w:t xml:space="preserve"> </w:t>
      </w:r>
      <w:r>
        <w:rPr>
          <w:sz w:val="24"/>
          <w:szCs w:val="24"/>
        </w:rPr>
        <w:t>så kunne også dette undersøkes</w:t>
      </w:r>
      <w:r w:rsidR="00365C22">
        <w:rPr>
          <w:sz w:val="24"/>
          <w:szCs w:val="24"/>
        </w:rPr>
        <w:t xml:space="preserve"> mer</w:t>
      </w:r>
      <w:r>
        <w:rPr>
          <w:sz w:val="24"/>
          <w:szCs w:val="24"/>
        </w:rPr>
        <w:t xml:space="preserve">  </w:t>
      </w:r>
    </w:p>
    <w:p w14:paraId="27F063E3" w14:textId="12A02C8A" w:rsidR="00386638" w:rsidRPr="00D00E34" w:rsidRDefault="00CC75C1" w:rsidP="00D00E34">
      <w:pPr>
        <w:pStyle w:val="Listeavsnitt"/>
        <w:numPr>
          <w:ilvl w:val="0"/>
          <w:numId w:val="6"/>
        </w:numPr>
        <w:autoSpaceDE w:val="0"/>
        <w:autoSpaceDN w:val="0"/>
        <w:adjustRightInd w:val="0"/>
        <w:spacing w:after="0" w:line="276" w:lineRule="auto"/>
        <w:rPr>
          <w:rFonts w:cs="Times New Roman"/>
          <w:color w:val="000000"/>
          <w:sz w:val="24"/>
          <w:szCs w:val="24"/>
        </w:rPr>
      </w:pPr>
      <w:r w:rsidRPr="00386638">
        <w:rPr>
          <w:rFonts w:cs="Times New Roman"/>
          <w:color w:val="000000"/>
          <w:sz w:val="24"/>
          <w:szCs w:val="24"/>
        </w:rPr>
        <w:lastRenderedPageBreak/>
        <w:t xml:space="preserve">Antall svaralternativer var ofte 5, fra </w:t>
      </w:r>
      <w:r w:rsidRPr="004D6DDB">
        <w:rPr>
          <w:rFonts w:cs="Times New Roman"/>
          <w:i/>
          <w:color w:val="000000"/>
          <w:sz w:val="24"/>
          <w:szCs w:val="24"/>
        </w:rPr>
        <w:t>helt, delvis enig</w:t>
      </w:r>
      <w:r w:rsidRPr="00386638">
        <w:rPr>
          <w:rFonts w:cs="Times New Roman"/>
          <w:color w:val="000000"/>
          <w:sz w:val="24"/>
          <w:szCs w:val="24"/>
        </w:rPr>
        <w:t xml:space="preserve"> til </w:t>
      </w:r>
      <w:r w:rsidRPr="004D6DDB">
        <w:rPr>
          <w:rFonts w:cs="Times New Roman"/>
          <w:i/>
          <w:color w:val="000000"/>
          <w:sz w:val="24"/>
          <w:szCs w:val="24"/>
        </w:rPr>
        <w:t xml:space="preserve">delvis </w:t>
      </w:r>
      <w:r w:rsidRPr="004D6DDB">
        <w:rPr>
          <w:rFonts w:cs="Times New Roman"/>
          <w:color w:val="000000"/>
          <w:sz w:val="24"/>
          <w:szCs w:val="24"/>
        </w:rPr>
        <w:t xml:space="preserve">og </w:t>
      </w:r>
      <w:r w:rsidRPr="00D00E34">
        <w:rPr>
          <w:rFonts w:cs="Times New Roman"/>
          <w:i/>
          <w:color w:val="000000"/>
          <w:sz w:val="24"/>
          <w:szCs w:val="24"/>
        </w:rPr>
        <w:t>helt uenig</w:t>
      </w:r>
      <w:r w:rsidRPr="00D00E34">
        <w:rPr>
          <w:rFonts w:cs="Times New Roman"/>
          <w:color w:val="000000"/>
          <w:sz w:val="24"/>
          <w:szCs w:val="24"/>
        </w:rPr>
        <w:t xml:space="preserve"> og vet ikke. Kanskje det vi</w:t>
      </w:r>
      <w:r w:rsidR="008F26DE" w:rsidRPr="00D00E34">
        <w:rPr>
          <w:rFonts w:cs="Times New Roman"/>
          <w:color w:val="000000"/>
          <w:sz w:val="24"/>
          <w:szCs w:val="24"/>
        </w:rPr>
        <w:t>l</w:t>
      </w:r>
      <w:r w:rsidRPr="00D00E34">
        <w:rPr>
          <w:rFonts w:cs="Times New Roman"/>
          <w:color w:val="000000"/>
          <w:sz w:val="24"/>
          <w:szCs w:val="24"/>
        </w:rPr>
        <w:t xml:space="preserve"> ho</w:t>
      </w:r>
      <w:r w:rsidR="00850DCF" w:rsidRPr="00D00E34">
        <w:rPr>
          <w:rFonts w:cs="Times New Roman"/>
          <w:color w:val="000000"/>
          <w:sz w:val="24"/>
          <w:szCs w:val="24"/>
        </w:rPr>
        <w:t xml:space="preserve">lde med </w:t>
      </w:r>
      <w:r w:rsidR="00850DCF" w:rsidRPr="00D00E34">
        <w:rPr>
          <w:rFonts w:cs="Times New Roman"/>
          <w:i/>
          <w:color w:val="000000"/>
          <w:sz w:val="24"/>
          <w:szCs w:val="24"/>
        </w:rPr>
        <w:t xml:space="preserve">enig, uenig </w:t>
      </w:r>
      <w:r w:rsidR="00850DCF" w:rsidRPr="00D00E34">
        <w:rPr>
          <w:rFonts w:cs="Times New Roman"/>
          <w:color w:val="000000"/>
          <w:sz w:val="24"/>
          <w:szCs w:val="24"/>
        </w:rPr>
        <w:t>og</w:t>
      </w:r>
      <w:r w:rsidR="00850DCF" w:rsidRPr="00D00E34">
        <w:rPr>
          <w:rFonts w:cs="Times New Roman"/>
          <w:i/>
          <w:color w:val="000000"/>
          <w:sz w:val="24"/>
          <w:szCs w:val="24"/>
        </w:rPr>
        <w:t xml:space="preserve"> vet ikke</w:t>
      </w:r>
      <w:r w:rsidR="00850DCF" w:rsidRPr="00D00E34">
        <w:rPr>
          <w:rFonts w:cs="Times New Roman"/>
          <w:color w:val="000000"/>
          <w:sz w:val="24"/>
          <w:szCs w:val="24"/>
        </w:rPr>
        <w:t>?</w:t>
      </w:r>
      <w:r w:rsidRPr="00D00E34">
        <w:rPr>
          <w:rFonts w:cs="Times New Roman"/>
          <w:color w:val="000000"/>
          <w:sz w:val="24"/>
          <w:szCs w:val="24"/>
        </w:rPr>
        <w:t xml:space="preserve"> Grunnen er at det </w:t>
      </w:r>
      <w:r w:rsidR="008F26DE" w:rsidRPr="00D00E34">
        <w:rPr>
          <w:rFonts w:cs="Times New Roman"/>
          <w:color w:val="000000"/>
          <w:sz w:val="24"/>
          <w:szCs w:val="24"/>
        </w:rPr>
        <w:t>i databehandlingen falt logisk å slå sammen disse to verdiene</w:t>
      </w:r>
      <w:r w:rsidR="00D00E34">
        <w:rPr>
          <w:rFonts w:cs="Times New Roman"/>
          <w:color w:val="000000"/>
          <w:sz w:val="24"/>
          <w:szCs w:val="24"/>
        </w:rPr>
        <w:t>,</w:t>
      </w:r>
      <w:r w:rsidR="008F26DE" w:rsidRPr="00D00E34">
        <w:rPr>
          <w:rFonts w:cs="Times New Roman"/>
          <w:color w:val="000000"/>
          <w:sz w:val="24"/>
          <w:szCs w:val="24"/>
        </w:rPr>
        <w:t xml:space="preserve"> </w:t>
      </w:r>
      <w:r w:rsidR="00365C22" w:rsidRPr="00D00E34">
        <w:rPr>
          <w:rFonts w:cs="Times New Roman"/>
          <w:color w:val="000000"/>
          <w:sz w:val="24"/>
          <w:szCs w:val="24"/>
        </w:rPr>
        <w:t xml:space="preserve">var </w:t>
      </w:r>
      <w:r w:rsidR="008F26DE" w:rsidRPr="00D00E34">
        <w:rPr>
          <w:rFonts w:cs="Times New Roman"/>
          <w:color w:val="000000"/>
          <w:sz w:val="24"/>
          <w:szCs w:val="24"/>
        </w:rPr>
        <w:t>for å få frem de klare forskjellene. Detaljnivået mellom helt og delvis uenig er ikke nødvendig da det er viktigere å gjøre undersøkelsen mindre omfattende og bearbeidingen av svarprosentene mer fokusert om de viktigste trendene.</w:t>
      </w:r>
      <w:r w:rsidR="00386638" w:rsidRPr="00D00E34">
        <w:rPr>
          <w:rFonts w:cs="Times New Roman"/>
          <w:color w:val="000000"/>
          <w:sz w:val="24"/>
          <w:szCs w:val="24"/>
        </w:rPr>
        <w:t xml:space="preserve"> Men på den annen side kan elevene føl</w:t>
      </w:r>
      <w:r w:rsidR="00D00E34">
        <w:rPr>
          <w:rFonts w:cs="Times New Roman"/>
          <w:color w:val="000000"/>
          <w:sz w:val="24"/>
          <w:szCs w:val="24"/>
        </w:rPr>
        <w:t>e seg mer komfortable med å ha fem</w:t>
      </w:r>
      <w:r w:rsidR="00386638" w:rsidRPr="00D00E34">
        <w:rPr>
          <w:rFonts w:cs="Times New Roman"/>
          <w:color w:val="000000"/>
          <w:sz w:val="24"/>
          <w:szCs w:val="24"/>
        </w:rPr>
        <w:t xml:space="preserve"> alternativer </w:t>
      </w:r>
      <w:r w:rsidR="00EE1351" w:rsidRPr="00D00E34">
        <w:rPr>
          <w:rFonts w:cs="Times New Roman"/>
          <w:color w:val="000000"/>
          <w:sz w:val="24"/>
          <w:szCs w:val="24"/>
        </w:rPr>
        <w:t>da</w:t>
      </w:r>
      <w:r w:rsidR="00386638" w:rsidRPr="00D00E34">
        <w:rPr>
          <w:rFonts w:cs="Times New Roman"/>
          <w:color w:val="000000"/>
          <w:sz w:val="24"/>
          <w:szCs w:val="24"/>
        </w:rPr>
        <w:t xml:space="preserve"> de får besvart mer presist.</w:t>
      </w:r>
    </w:p>
    <w:p w14:paraId="4C34BED3" w14:textId="6B1E5576" w:rsidR="00C46C7E" w:rsidRDefault="00C46C7E" w:rsidP="00365C22">
      <w:pPr>
        <w:pStyle w:val="Listeavsnitt"/>
        <w:numPr>
          <w:ilvl w:val="0"/>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Variab</w:t>
      </w:r>
      <w:r w:rsidR="00386638">
        <w:rPr>
          <w:rFonts w:cs="Times New Roman"/>
          <w:color w:val="000000"/>
          <w:sz w:val="24"/>
          <w:szCs w:val="24"/>
        </w:rPr>
        <w:t>e</w:t>
      </w:r>
      <w:r>
        <w:rPr>
          <w:rFonts w:cs="Times New Roman"/>
          <w:color w:val="000000"/>
          <w:sz w:val="24"/>
          <w:szCs w:val="24"/>
        </w:rPr>
        <w:t>len</w:t>
      </w:r>
      <w:r w:rsidR="00386638">
        <w:rPr>
          <w:rFonts w:cs="Times New Roman"/>
          <w:color w:val="000000"/>
          <w:sz w:val="24"/>
          <w:szCs w:val="24"/>
        </w:rPr>
        <w:t xml:space="preserve"> måloppnåelse </w:t>
      </w:r>
      <w:r>
        <w:rPr>
          <w:rFonts w:cs="Times New Roman"/>
          <w:color w:val="000000"/>
          <w:sz w:val="24"/>
          <w:szCs w:val="24"/>
        </w:rPr>
        <w:t xml:space="preserve">har </w:t>
      </w:r>
      <w:r w:rsidR="00386638">
        <w:rPr>
          <w:rFonts w:cs="Times New Roman"/>
          <w:color w:val="000000"/>
          <w:sz w:val="24"/>
          <w:szCs w:val="24"/>
        </w:rPr>
        <w:t xml:space="preserve">kun tre </w:t>
      </w:r>
      <w:r>
        <w:rPr>
          <w:rFonts w:cs="Times New Roman"/>
          <w:color w:val="000000"/>
          <w:sz w:val="24"/>
          <w:szCs w:val="24"/>
        </w:rPr>
        <w:t>verdie</w:t>
      </w:r>
      <w:r w:rsidR="00386638">
        <w:rPr>
          <w:rFonts w:cs="Times New Roman"/>
          <w:color w:val="000000"/>
          <w:sz w:val="24"/>
          <w:szCs w:val="24"/>
        </w:rPr>
        <w:t xml:space="preserve">r: </w:t>
      </w:r>
      <w:r>
        <w:rPr>
          <w:rFonts w:cs="Times New Roman"/>
          <w:color w:val="000000"/>
          <w:sz w:val="24"/>
          <w:szCs w:val="24"/>
        </w:rPr>
        <w:t>høy måloppnåelse - karakter 5 og 6, middels - karakter 4 og 3 og lav – karakter 2. Elevene oppfatter nok karakteren 3 som en dårlig karakter</w:t>
      </w:r>
      <w:r w:rsidR="00D00E34">
        <w:rPr>
          <w:rFonts w:cs="Times New Roman"/>
          <w:color w:val="000000"/>
          <w:sz w:val="24"/>
          <w:szCs w:val="24"/>
        </w:rPr>
        <w:t>,</w:t>
      </w:r>
      <w:r>
        <w:rPr>
          <w:rFonts w:cs="Times New Roman"/>
          <w:color w:val="000000"/>
          <w:sz w:val="24"/>
          <w:szCs w:val="24"/>
        </w:rPr>
        <w:t xml:space="preserve"> og da kan tredelingen gå glip</w:t>
      </w:r>
      <w:r w:rsidR="00D00E34">
        <w:rPr>
          <w:rFonts w:cs="Times New Roman"/>
          <w:color w:val="000000"/>
          <w:sz w:val="24"/>
          <w:szCs w:val="24"/>
        </w:rPr>
        <w:t>p av viktig informasjon som en fem</w:t>
      </w:r>
      <w:r>
        <w:rPr>
          <w:rFonts w:cs="Times New Roman"/>
          <w:color w:val="000000"/>
          <w:sz w:val="24"/>
          <w:szCs w:val="24"/>
        </w:rPr>
        <w:t xml:space="preserve"> d</w:t>
      </w:r>
      <w:r w:rsidR="00EE1351">
        <w:rPr>
          <w:rFonts w:cs="Times New Roman"/>
          <w:color w:val="000000"/>
          <w:sz w:val="24"/>
          <w:szCs w:val="24"/>
        </w:rPr>
        <w:t xml:space="preserve">eling vil kunne fange opp. </w:t>
      </w:r>
      <w:r>
        <w:rPr>
          <w:rFonts w:cs="Times New Roman"/>
          <w:color w:val="000000"/>
          <w:sz w:val="24"/>
          <w:szCs w:val="24"/>
        </w:rPr>
        <w:t xml:space="preserve">Det var kun 10 av de 363 svarene med </w:t>
      </w:r>
      <w:r w:rsidR="00EE1351">
        <w:rPr>
          <w:rFonts w:cs="Times New Roman"/>
          <w:color w:val="000000"/>
          <w:sz w:val="24"/>
          <w:szCs w:val="24"/>
        </w:rPr>
        <w:t>karakteren</w:t>
      </w:r>
      <w:r>
        <w:rPr>
          <w:rFonts w:cs="Times New Roman"/>
          <w:color w:val="000000"/>
          <w:sz w:val="24"/>
          <w:szCs w:val="24"/>
        </w:rPr>
        <w:t xml:space="preserve"> 2 som gjør at det ikke er mulig å konkludere om det er noen sammenheng mellom lavt læringsutbytte og digital adferd.</w:t>
      </w:r>
    </w:p>
    <w:p w14:paraId="1E8989CF" w14:textId="77777777" w:rsidR="008F26DE" w:rsidRPr="007263E1" w:rsidRDefault="008F26DE" w:rsidP="007263E1">
      <w:pPr>
        <w:autoSpaceDE w:val="0"/>
        <w:autoSpaceDN w:val="0"/>
        <w:adjustRightInd w:val="0"/>
        <w:spacing w:after="0" w:line="240" w:lineRule="auto"/>
        <w:ind w:left="360"/>
        <w:rPr>
          <w:rFonts w:cs="Times New Roman"/>
          <w:color w:val="000000"/>
          <w:sz w:val="24"/>
          <w:szCs w:val="24"/>
        </w:rPr>
      </w:pPr>
    </w:p>
    <w:p w14:paraId="33B6594B" w14:textId="6E1CD025" w:rsidR="005D29D3" w:rsidRDefault="00EE1351" w:rsidP="00AC053B">
      <w:pPr>
        <w:spacing w:after="200" w:line="276" w:lineRule="auto"/>
        <w:rPr>
          <w:sz w:val="24"/>
          <w:szCs w:val="24"/>
        </w:rPr>
      </w:pPr>
      <w:r>
        <w:rPr>
          <w:sz w:val="24"/>
          <w:szCs w:val="24"/>
        </w:rPr>
        <w:t>E</w:t>
      </w:r>
      <w:r w:rsidR="005D29D3" w:rsidRPr="0012406F">
        <w:rPr>
          <w:sz w:val="24"/>
          <w:szCs w:val="24"/>
        </w:rPr>
        <w:t xml:space="preserve">levene </w:t>
      </w:r>
      <w:r w:rsidR="0012406F" w:rsidRPr="0012406F">
        <w:rPr>
          <w:sz w:val="24"/>
          <w:szCs w:val="24"/>
        </w:rPr>
        <w:t xml:space="preserve">i sosiologiklassene </w:t>
      </w:r>
      <w:r>
        <w:rPr>
          <w:sz w:val="24"/>
          <w:szCs w:val="24"/>
        </w:rPr>
        <w:t xml:space="preserve">og sosialkunnskap kan </w:t>
      </w:r>
      <w:r w:rsidR="005D29D3" w:rsidRPr="0012406F">
        <w:rPr>
          <w:sz w:val="24"/>
          <w:szCs w:val="24"/>
        </w:rPr>
        <w:t xml:space="preserve">involveres </w:t>
      </w:r>
      <w:r>
        <w:rPr>
          <w:sz w:val="24"/>
          <w:szCs w:val="24"/>
        </w:rPr>
        <w:t>hver</w:t>
      </w:r>
      <w:r w:rsidR="00D00E34">
        <w:rPr>
          <w:sz w:val="24"/>
          <w:szCs w:val="24"/>
        </w:rPr>
        <w:t>t</w:t>
      </w:r>
      <w:r>
        <w:rPr>
          <w:sz w:val="24"/>
          <w:szCs w:val="24"/>
        </w:rPr>
        <w:t xml:space="preserve"> år da metodeoppgavene deres </w:t>
      </w:r>
      <w:r w:rsidR="00B15FD4">
        <w:rPr>
          <w:sz w:val="24"/>
          <w:szCs w:val="24"/>
        </w:rPr>
        <w:t>bør</w:t>
      </w:r>
      <w:r>
        <w:rPr>
          <w:sz w:val="24"/>
          <w:szCs w:val="24"/>
        </w:rPr>
        <w:t xml:space="preserve"> basere seg på data fra </w:t>
      </w:r>
      <w:r w:rsidR="00E10702">
        <w:rPr>
          <w:sz w:val="24"/>
          <w:szCs w:val="24"/>
        </w:rPr>
        <w:t>IKT-undersøkelse</w:t>
      </w:r>
      <w:r>
        <w:rPr>
          <w:sz w:val="24"/>
          <w:szCs w:val="24"/>
        </w:rPr>
        <w:t xml:space="preserve">n. Dette er en måte å øke eierskapet og forståelsen for hvorfor </w:t>
      </w:r>
      <w:r w:rsidR="00B15FD4">
        <w:rPr>
          <w:sz w:val="24"/>
          <w:szCs w:val="24"/>
        </w:rPr>
        <w:t>elevene skal</w:t>
      </w:r>
      <w:r>
        <w:rPr>
          <w:sz w:val="24"/>
          <w:szCs w:val="24"/>
        </w:rPr>
        <w:t xml:space="preserve"> gjennomføre</w:t>
      </w:r>
      <w:r w:rsidR="00D00E34">
        <w:rPr>
          <w:sz w:val="24"/>
          <w:szCs w:val="24"/>
        </w:rPr>
        <w:t>s</w:t>
      </w:r>
      <w:r>
        <w:rPr>
          <w:sz w:val="24"/>
          <w:szCs w:val="24"/>
        </w:rPr>
        <w:t xml:space="preserve"> slike og andre undersøkelser i løpet av skoletiden på KOVS. Elevene kan kanskje bidra i </w:t>
      </w:r>
      <w:r w:rsidR="0012406F" w:rsidRPr="0012406F">
        <w:rPr>
          <w:sz w:val="24"/>
          <w:szCs w:val="24"/>
        </w:rPr>
        <w:t>formidlingen av resultatene</w:t>
      </w:r>
      <w:r>
        <w:rPr>
          <w:sz w:val="24"/>
          <w:szCs w:val="24"/>
        </w:rPr>
        <w:t xml:space="preserve"> til andre elever ved skolen</w:t>
      </w:r>
      <w:r w:rsidR="0012406F" w:rsidRPr="0012406F">
        <w:rPr>
          <w:sz w:val="24"/>
          <w:szCs w:val="24"/>
        </w:rPr>
        <w:t>. E</w:t>
      </w:r>
      <w:r>
        <w:rPr>
          <w:sz w:val="24"/>
          <w:szCs w:val="24"/>
        </w:rPr>
        <w:t xml:space="preserve">levene kan også involveres i små </w:t>
      </w:r>
      <w:r w:rsidR="0012406F" w:rsidRPr="0012406F">
        <w:rPr>
          <w:sz w:val="24"/>
          <w:szCs w:val="24"/>
        </w:rPr>
        <w:t>kvalitativ</w:t>
      </w:r>
      <w:r>
        <w:rPr>
          <w:sz w:val="24"/>
          <w:szCs w:val="24"/>
        </w:rPr>
        <w:t>e undersøkelser</w:t>
      </w:r>
      <w:r w:rsidR="0012406F" w:rsidRPr="0012406F">
        <w:rPr>
          <w:sz w:val="24"/>
          <w:szCs w:val="24"/>
        </w:rPr>
        <w:t xml:space="preserve"> der visse elevgrupper inviteres til strukturerte intervju om </w:t>
      </w:r>
      <w:r>
        <w:rPr>
          <w:sz w:val="24"/>
          <w:szCs w:val="24"/>
        </w:rPr>
        <w:t xml:space="preserve">visse sider av elevenes </w:t>
      </w:r>
      <w:r w:rsidR="0012406F" w:rsidRPr="0012406F">
        <w:rPr>
          <w:sz w:val="24"/>
          <w:szCs w:val="24"/>
        </w:rPr>
        <w:t>digital</w:t>
      </w:r>
      <w:r>
        <w:rPr>
          <w:sz w:val="24"/>
          <w:szCs w:val="24"/>
        </w:rPr>
        <w:t>e</w:t>
      </w:r>
      <w:r w:rsidR="0012406F" w:rsidRPr="0012406F">
        <w:rPr>
          <w:sz w:val="24"/>
          <w:szCs w:val="24"/>
        </w:rPr>
        <w:t xml:space="preserve"> adferd. </w:t>
      </w:r>
      <w:r w:rsidR="005D29D3" w:rsidRPr="0012406F">
        <w:rPr>
          <w:sz w:val="24"/>
          <w:szCs w:val="24"/>
        </w:rPr>
        <w:t xml:space="preserve"> </w:t>
      </w:r>
    </w:p>
    <w:p w14:paraId="758C72AD" w14:textId="6922582D" w:rsidR="005E70C1" w:rsidRPr="005E70C1" w:rsidRDefault="00EE1351" w:rsidP="0012406F">
      <w:pPr>
        <w:rPr>
          <w:b/>
          <w:sz w:val="24"/>
          <w:szCs w:val="24"/>
        </w:rPr>
      </w:pPr>
      <w:r>
        <w:rPr>
          <w:b/>
          <w:sz w:val="24"/>
          <w:szCs w:val="24"/>
        </w:rPr>
        <w:t xml:space="preserve">10.3 </w:t>
      </w:r>
      <w:r w:rsidR="005E70C1" w:rsidRPr="005E70C1">
        <w:rPr>
          <w:b/>
          <w:sz w:val="24"/>
          <w:szCs w:val="24"/>
        </w:rPr>
        <w:t>Undersøkelse av lærers digitale holdninger, ferdigheter og adferd</w:t>
      </w:r>
    </w:p>
    <w:p w14:paraId="28184E49" w14:textId="77777777" w:rsidR="008730ED" w:rsidRDefault="00192A20" w:rsidP="0012406F">
      <w:pPr>
        <w:rPr>
          <w:sz w:val="24"/>
          <w:szCs w:val="24"/>
        </w:rPr>
      </w:pPr>
      <w:r>
        <w:rPr>
          <w:sz w:val="24"/>
          <w:szCs w:val="24"/>
        </w:rPr>
        <w:t>KOVS har tidligere kartlagt lærer</w:t>
      </w:r>
      <w:r w:rsidR="005E70C1">
        <w:rPr>
          <w:sz w:val="24"/>
          <w:szCs w:val="24"/>
        </w:rPr>
        <w:t>e og IKT</w:t>
      </w:r>
      <w:r>
        <w:rPr>
          <w:sz w:val="24"/>
          <w:szCs w:val="24"/>
        </w:rPr>
        <w:t>, men det er noen år siden</w:t>
      </w:r>
      <w:r w:rsidR="005E70C1">
        <w:rPr>
          <w:sz w:val="24"/>
          <w:szCs w:val="24"/>
        </w:rPr>
        <w:t xml:space="preserve"> i forbindelse med Kongsbergkonferansene</w:t>
      </w:r>
      <w:r>
        <w:rPr>
          <w:sz w:val="24"/>
          <w:szCs w:val="24"/>
        </w:rPr>
        <w:t xml:space="preserve">. Det er </w:t>
      </w:r>
      <w:r w:rsidR="005E70C1">
        <w:rPr>
          <w:sz w:val="24"/>
          <w:szCs w:val="24"/>
        </w:rPr>
        <w:t xml:space="preserve">igjen </w:t>
      </w:r>
      <w:r>
        <w:rPr>
          <w:sz w:val="24"/>
          <w:szCs w:val="24"/>
        </w:rPr>
        <w:t xml:space="preserve">av stor interesse å kartlegge lærerne med hensyn til en del påstander </w:t>
      </w:r>
      <w:r w:rsidR="008730ED">
        <w:rPr>
          <w:sz w:val="24"/>
          <w:szCs w:val="24"/>
        </w:rPr>
        <w:t xml:space="preserve">og hypoteser om sammenhenger som </w:t>
      </w:r>
      <w:r>
        <w:rPr>
          <w:sz w:val="24"/>
          <w:szCs w:val="24"/>
        </w:rPr>
        <w:t>denne elevundersøkelsen har avdekket</w:t>
      </w:r>
      <w:r w:rsidR="008730ED">
        <w:rPr>
          <w:sz w:val="24"/>
          <w:szCs w:val="24"/>
        </w:rPr>
        <w:t>. Det gjelder både lærers generelle digitale kompetanse og spesielt kompetanse i:</w:t>
      </w:r>
    </w:p>
    <w:p w14:paraId="47800EAD" w14:textId="77777777" w:rsidR="008730ED" w:rsidRPr="008730ED" w:rsidRDefault="008730ED" w:rsidP="00CA3C77">
      <w:pPr>
        <w:pStyle w:val="Listeavsnitt"/>
        <w:numPr>
          <w:ilvl w:val="0"/>
          <w:numId w:val="17"/>
        </w:numPr>
        <w:rPr>
          <w:sz w:val="24"/>
          <w:szCs w:val="24"/>
        </w:rPr>
      </w:pPr>
      <w:r>
        <w:rPr>
          <w:sz w:val="24"/>
          <w:szCs w:val="24"/>
        </w:rPr>
        <w:t>d</w:t>
      </w:r>
      <w:r w:rsidRPr="008730ED">
        <w:rPr>
          <w:sz w:val="24"/>
          <w:szCs w:val="24"/>
        </w:rPr>
        <w:t>igitale samskrivingsverktøy</w:t>
      </w:r>
    </w:p>
    <w:p w14:paraId="16BFD99E" w14:textId="207B19DA" w:rsidR="008730ED" w:rsidRPr="008730ED" w:rsidRDefault="005E70C1" w:rsidP="00CA3C77">
      <w:pPr>
        <w:pStyle w:val="Listeavsnitt"/>
        <w:numPr>
          <w:ilvl w:val="0"/>
          <w:numId w:val="17"/>
        </w:numPr>
        <w:rPr>
          <w:sz w:val="24"/>
          <w:szCs w:val="24"/>
        </w:rPr>
      </w:pPr>
      <w:r>
        <w:rPr>
          <w:sz w:val="24"/>
          <w:szCs w:val="24"/>
        </w:rPr>
        <w:t xml:space="preserve">bruk av </w:t>
      </w:r>
      <w:r w:rsidR="008730ED" w:rsidRPr="008730ED">
        <w:rPr>
          <w:sz w:val="24"/>
          <w:szCs w:val="24"/>
        </w:rPr>
        <w:t xml:space="preserve">fagsider, </w:t>
      </w:r>
      <w:r w:rsidR="005F2D27">
        <w:rPr>
          <w:sz w:val="24"/>
          <w:szCs w:val="24"/>
        </w:rPr>
        <w:t>forlagenes nettsider, M</w:t>
      </w:r>
      <w:r>
        <w:rPr>
          <w:sz w:val="24"/>
          <w:szCs w:val="24"/>
        </w:rPr>
        <w:t>indmap mm.</w:t>
      </w:r>
    </w:p>
    <w:p w14:paraId="590C42E9" w14:textId="27EBDFE0" w:rsidR="008730ED" w:rsidRPr="008730ED" w:rsidRDefault="008730ED" w:rsidP="00CA3C77">
      <w:pPr>
        <w:pStyle w:val="Listeavsnitt"/>
        <w:numPr>
          <w:ilvl w:val="0"/>
          <w:numId w:val="17"/>
        </w:numPr>
        <w:rPr>
          <w:sz w:val="24"/>
          <w:szCs w:val="24"/>
        </w:rPr>
      </w:pPr>
      <w:r w:rsidRPr="008730ED">
        <w:rPr>
          <w:sz w:val="24"/>
          <w:szCs w:val="24"/>
        </w:rPr>
        <w:t xml:space="preserve">veiledning til elever i bedre faglige søk </w:t>
      </w:r>
      <w:r w:rsidR="00EE1351">
        <w:rPr>
          <w:sz w:val="24"/>
          <w:szCs w:val="24"/>
        </w:rPr>
        <w:t>og kildearbeid</w:t>
      </w:r>
    </w:p>
    <w:p w14:paraId="466FCD8B" w14:textId="77777777" w:rsidR="008730ED" w:rsidRPr="008730ED" w:rsidRDefault="008730ED" w:rsidP="00CA3C77">
      <w:pPr>
        <w:pStyle w:val="Listeavsnitt"/>
        <w:numPr>
          <w:ilvl w:val="0"/>
          <w:numId w:val="17"/>
        </w:numPr>
        <w:rPr>
          <w:sz w:val="24"/>
          <w:szCs w:val="24"/>
        </w:rPr>
      </w:pPr>
      <w:r w:rsidRPr="008730ED">
        <w:rPr>
          <w:sz w:val="24"/>
          <w:szCs w:val="24"/>
        </w:rPr>
        <w:t>matematikkverktøy som Geogebra, Excel og Micros</w:t>
      </w:r>
      <w:r w:rsidR="005E70C1">
        <w:rPr>
          <w:sz w:val="24"/>
          <w:szCs w:val="24"/>
        </w:rPr>
        <w:t>o</w:t>
      </w:r>
      <w:r w:rsidRPr="008730ED">
        <w:rPr>
          <w:sz w:val="24"/>
          <w:szCs w:val="24"/>
        </w:rPr>
        <w:t xml:space="preserve">ft Mathematics </w:t>
      </w:r>
    </w:p>
    <w:p w14:paraId="4A2D32B9" w14:textId="5ACC5701" w:rsidR="0038607C" w:rsidRDefault="008730ED" w:rsidP="0012406F">
      <w:pPr>
        <w:rPr>
          <w:sz w:val="24"/>
          <w:szCs w:val="24"/>
        </w:rPr>
      </w:pPr>
      <w:r>
        <w:rPr>
          <w:sz w:val="24"/>
          <w:szCs w:val="24"/>
        </w:rPr>
        <w:t xml:space="preserve">Videre er digital klasseledelse et område der lærere konstant har et </w:t>
      </w:r>
      <w:r w:rsidR="00D961F2">
        <w:rPr>
          <w:sz w:val="24"/>
          <w:szCs w:val="24"/>
        </w:rPr>
        <w:t>forbedringspotensial</w:t>
      </w:r>
      <w:r>
        <w:rPr>
          <w:sz w:val="24"/>
          <w:szCs w:val="24"/>
        </w:rPr>
        <w:t xml:space="preserve"> da mange elever etterspør økte ferdigheter hos lærer. </w:t>
      </w:r>
      <w:r w:rsidR="0038607C">
        <w:rPr>
          <w:sz w:val="24"/>
          <w:szCs w:val="24"/>
        </w:rPr>
        <w:t>Elevundersøkelsen peker mot spørsmål om:</w:t>
      </w:r>
    </w:p>
    <w:p w14:paraId="42FFCC42" w14:textId="77777777" w:rsidR="0038607C" w:rsidRPr="005E70C1" w:rsidRDefault="0038607C" w:rsidP="00CA3C77">
      <w:pPr>
        <w:pStyle w:val="Listeavsnitt"/>
        <w:numPr>
          <w:ilvl w:val="0"/>
          <w:numId w:val="18"/>
        </w:numPr>
        <w:rPr>
          <w:sz w:val="24"/>
          <w:szCs w:val="24"/>
        </w:rPr>
      </w:pPr>
      <w:r w:rsidRPr="005E70C1">
        <w:rPr>
          <w:sz w:val="24"/>
          <w:szCs w:val="24"/>
        </w:rPr>
        <w:t>digitalt tilpasset opplæring</w:t>
      </w:r>
    </w:p>
    <w:p w14:paraId="6A4BCCC7" w14:textId="77777777" w:rsidR="005E70C1" w:rsidRPr="008730ED" w:rsidRDefault="005E70C1" w:rsidP="00CA3C77">
      <w:pPr>
        <w:pStyle w:val="Listeavsnitt"/>
        <w:numPr>
          <w:ilvl w:val="0"/>
          <w:numId w:val="18"/>
        </w:numPr>
        <w:rPr>
          <w:sz w:val="24"/>
          <w:szCs w:val="24"/>
        </w:rPr>
      </w:pPr>
      <w:r w:rsidRPr="008730ED">
        <w:rPr>
          <w:sz w:val="24"/>
          <w:szCs w:val="24"/>
        </w:rPr>
        <w:t xml:space="preserve">bedre bruk av veiledning og vurdering av elever digitalt </w:t>
      </w:r>
    </w:p>
    <w:p w14:paraId="78FBCF19" w14:textId="77777777" w:rsidR="005E70C1" w:rsidRPr="005E70C1" w:rsidRDefault="005E70C1" w:rsidP="00CA3C77">
      <w:pPr>
        <w:pStyle w:val="Listeavsnitt"/>
        <w:numPr>
          <w:ilvl w:val="0"/>
          <w:numId w:val="18"/>
        </w:numPr>
        <w:rPr>
          <w:sz w:val="24"/>
          <w:szCs w:val="24"/>
        </w:rPr>
      </w:pPr>
      <w:r>
        <w:rPr>
          <w:sz w:val="24"/>
          <w:szCs w:val="24"/>
        </w:rPr>
        <w:t>digitale forstyrrelser og uro fra med</w:t>
      </w:r>
      <w:r w:rsidRPr="005E70C1">
        <w:rPr>
          <w:sz w:val="24"/>
          <w:szCs w:val="24"/>
        </w:rPr>
        <w:t>elev</w:t>
      </w:r>
      <w:r>
        <w:rPr>
          <w:sz w:val="24"/>
          <w:szCs w:val="24"/>
        </w:rPr>
        <w:t>er</w:t>
      </w:r>
    </w:p>
    <w:p w14:paraId="6F44E5FE" w14:textId="77777777" w:rsidR="0038607C" w:rsidRPr="005E70C1" w:rsidRDefault="0038607C" w:rsidP="00CA3C77">
      <w:pPr>
        <w:pStyle w:val="Listeavsnitt"/>
        <w:numPr>
          <w:ilvl w:val="0"/>
          <w:numId w:val="18"/>
        </w:numPr>
        <w:rPr>
          <w:sz w:val="24"/>
          <w:szCs w:val="24"/>
        </w:rPr>
      </w:pPr>
      <w:r w:rsidRPr="005E70C1">
        <w:rPr>
          <w:sz w:val="24"/>
          <w:szCs w:val="24"/>
        </w:rPr>
        <w:t>digital mobbing</w:t>
      </w:r>
    </w:p>
    <w:p w14:paraId="4138417A" w14:textId="77777777" w:rsidR="00192A20" w:rsidRPr="0012406F" w:rsidRDefault="008730ED" w:rsidP="0012406F">
      <w:pPr>
        <w:rPr>
          <w:sz w:val="24"/>
          <w:szCs w:val="24"/>
        </w:rPr>
      </w:pPr>
      <w:r>
        <w:rPr>
          <w:sz w:val="24"/>
          <w:szCs w:val="24"/>
        </w:rPr>
        <w:t>Hvordan ser lærerne selv på d</w:t>
      </w:r>
      <w:r w:rsidR="005E70C1">
        <w:rPr>
          <w:sz w:val="24"/>
          <w:szCs w:val="24"/>
        </w:rPr>
        <w:t xml:space="preserve">isse </w:t>
      </w:r>
      <w:r>
        <w:rPr>
          <w:sz w:val="24"/>
          <w:szCs w:val="24"/>
        </w:rPr>
        <w:t>påstanden</w:t>
      </w:r>
      <w:r w:rsidR="005E70C1">
        <w:rPr>
          <w:sz w:val="24"/>
          <w:szCs w:val="24"/>
        </w:rPr>
        <w:t>e</w:t>
      </w:r>
      <w:r>
        <w:rPr>
          <w:sz w:val="24"/>
          <w:szCs w:val="24"/>
        </w:rPr>
        <w:t xml:space="preserve">? </w:t>
      </w:r>
    </w:p>
    <w:p w14:paraId="2634B712" w14:textId="77777777" w:rsidR="00CC75C1" w:rsidRPr="00CC75C1" w:rsidRDefault="00CC75C1" w:rsidP="008F26DE">
      <w:pPr>
        <w:pStyle w:val="Listeavsnitt"/>
        <w:autoSpaceDE w:val="0"/>
        <w:autoSpaceDN w:val="0"/>
        <w:adjustRightInd w:val="0"/>
        <w:spacing w:after="0" w:line="240" w:lineRule="auto"/>
        <w:rPr>
          <w:rFonts w:cs="Times New Roman"/>
          <w:color w:val="000000"/>
          <w:sz w:val="24"/>
          <w:szCs w:val="24"/>
        </w:rPr>
      </w:pPr>
    </w:p>
    <w:p w14:paraId="61262980" w14:textId="7F029D8C" w:rsidR="00E325C3" w:rsidRPr="005F2D27" w:rsidRDefault="00A32C14" w:rsidP="005F2D27">
      <w:pPr>
        <w:pStyle w:val="Listeavsnitt"/>
        <w:numPr>
          <w:ilvl w:val="0"/>
          <w:numId w:val="67"/>
        </w:numPr>
        <w:pBdr>
          <w:bottom w:val="single" w:sz="4" w:space="1" w:color="auto"/>
        </w:pBdr>
        <w:spacing w:after="0" w:line="240" w:lineRule="auto"/>
        <w:rPr>
          <w:rFonts w:eastAsia="Times New Roman" w:cs="Times New Roman"/>
          <w:b/>
          <w:sz w:val="32"/>
          <w:szCs w:val="32"/>
          <w:lang w:eastAsia="nb-NO"/>
        </w:rPr>
      </w:pPr>
      <w:r>
        <w:rPr>
          <w:rFonts w:eastAsia="Times New Roman" w:cs="Times New Roman"/>
          <w:b/>
          <w:sz w:val="32"/>
          <w:szCs w:val="32"/>
          <w:lang w:eastAsia="nb-NO"/>
        </w:rPr>
        <w:lastRenderedPageBreak/>
        <w:t>K</w:t>
      </w:r>
      <w:r w:rsidR="00821252" w:rsidRPr="005F2D27">
        <w:rPr>
          <w:rFonts w:eastAsia="Times New Roman" w:cs="Times New Roman"/>
          <w:b/>
          <w:sz w:val="32"/>
          <w:szCs w:val="32"/>
          <w:lang w:eastAsia="nb-NO"/>
        </w:rPr>
        <w:t>ILDER</w:t>
      </w:r>
    </w:p>
    <w:p w14:paraId="385CA4D2" w14:textId="77777777" w:rsidR="00821252" w:rsidRPr="00821252" w:rsidRDefault="00821252" w:rsidP="00821252">
      <w:pPr>
        <w:pStyle w:val="Listeavsnitt"/>
        <w:spacing w:after="0" w:line="240" w:lineRule="auto"/>
        <w:rPr>
          <w:rFonts w:eastAsia="Times New Roman" w:cs="Times New Roman"/>
          <w:b/>
          <w:sz w:val="32"/>
          <w:szCs w:val="32"/>
          <w:lang w:eastAsia="nb-NO"/>
        </w:rPr>
      </w:pPr>
    </w:p>
    <w:p w14:paraId="021F155D" w14:textId="5AAAFECA" w:rsidR="00A11922" w:rsidRDefault="00A11922" w:rsidP="00AA79BD">
      <w:pPr>
        <w:spacing w:after="0" w:line="240" w:lineRule="auto"/>
      </w:pPr>
      <w:r>
        <w:t>Befring, E.</w:t>
      </w:r>
      <w:r w:rsidRPr="0049210D">
        <w:t xml:space="preserve"> (2015): </w:t>
      </w:r>
      <w:r>
        <w:tab/>
      </w:r>
      <w:r>
        <w:tab/>
      </w:r>
      <w:r w:rsidRPr="0049210D">
        <w:rPr>
          <w:rStyle w:val="Utheving"/>
        </w:rPr>
        <w:t>Forskningsmetoder i utdanningsvitenskap</w:t>
      </w:r>
      <w:r w:rsidR="0000642C">
        <w:t>,</w:t>
      </w:r>
      <w:r w:rsidRPr="0049210D">
        <w:t xml:space="preserve"> Cappelen</w:t>
      </w:r>
      <w:r>
        <w:t xml:space="preserve"> Damm,</w:t>
      </w:r>
      <w:r w:rsidRPr="0049210D">
        <w:t xml:space="preserve"> </w:t>
      </w:r>
      <w:r>
        <w:t>Oslo</w:t>
      </w:r>
      <w:r w:rsidRPr="0049210D">
        <w:t xml:space="preserve"> </w:t>
      </w:r>
    </w:p>
    <w:p w14:paraId="2602AAFD" w14:textId="53B04462" w:rsidR="00727182" w:rsidRDefault="00727182" w:rsidP="00AA79BD">
      <w:pPr>
        <w:spacing w:after="0" w:line="240" w:lineRule="auto"/>
        <w:rPr>
          <w:rFonts w:eastAsia="Times New Roman" w:cs="Times New Roman"/>
          <w:lang w:eastAsia="nb-NO"/>
        </w:rPr>
      </w:pPr>
      <w:r>
        <w:rPr>
          <w:rFonts w:eastAsia="Times New Roman" w:cs="Times New Roman"/>
          <w:lang w:eastAsia="nb-NO"/>
        </w:rPr>
        <w:t>Blikstad-Balas,</w:t>
      </w:r>
      <w:r w:rsidR="0000642C">
        <w:rPr>
          <w:rFonts w:eastAsia="Times New Roman" w:cs="Times New Roman"/>
          <w:lang w:eastAsia="nb-NO"/>
        </w:rPr>
        <w:t xml:space="preserve"> M (2015):</w:t>
      </w:r>
      <w:r w:rsidR="0000642C">
        <w:rPr>
          <w:rFonts w:eastAsia="Times New Roman" w:cs="Times New Roman"/>
          <w:lang w:eastAsia="nb-NO"/>
        </w:rPr>
        <w:tab/>
      </w:r>
      <w:r w:rsidR="0000642C">
        <w:rPr>
          <w:rFonts w:eastAsia="Times New Roman" w:cs="Times New Roman"/>
          <w:i/>
          <w:lang w:eastAsia="nb-NO"/>
        </w:rPr>
        <w:t>Det d</w:t>
      </w:r>
      <w:r w:rsidR="0000642C" w:rsidRPr="0000642C">
        <w:rPr>
          <w:rFonts w:eastAsia="Times New Roman" w:cs="Times New Roman"/>
          <w:i/>
          <w:lang w:eastAsia="nb-NO"/>
        </w:rPr>
        <w:t>igitale klasserommet</w:t>
      </w:r>
      <w:r w:rsidR="0000642C">
        <w:rPr>
          <w:rFonts w:eastAsia="Times New Roman" w:cs="Times New Roman"/>
          <w:lang w:eastAsia="nb-NO"/>
        </w:rPr>
        <w:t xml:space="preserve">, </w:t>
      </w:r>
      <w:r w:rsidR="0000642C" w:rsidRPr="0049210D">
        <w:t>Cappelen</w:t>
      </w:r>
      <w:r w:rsidR="0000642C">
        <w:t xml:space="preserve"> Damm,</w:t>
      </w:r>
      <w:r w:rsidR="0000642C" w:rsidRPr="0049210D">
        <w:t xml:space="preserve"> </w:t>
      </w:r>
      <w:r w:rsidR="0000642C">
        <w:t>Oslo</w:t>
      </w:r>
    </w:p>
    <w:p w14:paraId="4538448E" w14:textId="762D061E" w:rsidR="00A11922" w:rsidRPr="005F2D27" w:rsidRDefault="00A11922" w:rsidP="00A11922">
      <w:pPr>
        <w:spacing w:after="0" w:line="240" w:lineRule="auto"/>
      </w:pPr>
      <w:r w:rsidRPr="0049210D">
        <w:rPr>
          <w:rFonts w:eastAsia="Times New Roman" w:cs="Times New Roman"/>
          <w:lang w:eastAsia="nb-NO"/>
        </w:rPr>
        <w:t xml:space="preserve">Hattie, J. (2013): </w:t>
      </w:r>
      <w:r w:rsidRPr="0049210D">
        <w:rPr>
          <w:rFonts w:eastAsia="Times New Roman" w:cs="Times New Roman"/>
          <w:lang w:eastAsia="nb-NO"/>
        </w:rPr>
        <w:tab/>
      </w:r>
      <w:r w:rsidRPr="0049210D">
        <w:rPr>
          <w:rFonts w:eastAsia="Times New Roman" w:cs="Times New Roman"/>
          <w:lang w:eastAsia="nb-NO"/>
        </w:rPr>
        <w:tab/>
      </w:r>
      <w:r w:rsidRPr="00A11922">
        <w:rPr>
          <w:rFonts w:eastAsia="Times New Roman" w:cs="Times New Roman"/>
          <w:i/>
          <w:lang w:eastAsia="nb-NO"/>
        </w:rPr>
        <w:t>Synlig læring</w:t>
      </w:r>
      <w:r w:rsidR="005F2D27">
        <w:rPr>
          <w:rFonts w:eastAsia="Times New Roman" w:cs="Times New Roman"/>
          <w:i/>
          <w:lang w:eastAsia="nb-NO"/>
        </w:rPr>
        <w:t xml:space="preserve"> for lærere,</w:t>
      </w:r>
      <w:r w:rsidR="005F2D27" w:rsidRPr="005F2D27">
        <w:t xml:space="preserve"> </w:t>
      </w:r>
      <w:r w:rsidR="005F2D27" w:rsidRPr="0049210D">
        <w:t>Cappelen</w:t>
      </w:r>
      <w:r w:rsidR="005F2D27">
        <w:t xml:space="preserve"> Damm,</w:t>
      </w:r>
      <w:r w:rsidR="005F2D27" w:rsidRPr="0049210D">
        <w:t xml:space="preserve"> </w:t>
      </w:r>
      <w:r w:rsidR="005F2D27">
        <w:t>Oslo</w:t>
      </w:r>
    </w:p>
    <w:p w14:paraId="4F367F07" w14:textId="785B86DB" w:rsidR="00A11922" w:rsidRPr="005F2D27" w:rsidRDefault="00A11922" w:rsidP="00CD228C">
      <w:pPr>
        <w:spacing w:after="0" w:line="240" w:lineRule="auto"/>
        <w:ind w:left="2832" w:hanging="2832"/>
        <w:rPr>
          <w:rFonts w:eastAsia="Times New Roman" w:cs="Times New Roman"/>
          <w:lang w:eastAsia="nb-NO"/>
        </w:rPr>
      </w:pPr>
      <w:r w:rsidRPr="005F2D27">
        <w:t>Kongsgården, P.</w:t>
      </w:r>
      <w:r w:rsidR="00743C85">
        <w:t xml:space="preserve"> (2014</w:t>
      </w:r>
      <w:r w:rsidRPr="005F2D27">
        <w:t xml:space="preserve">): </w:t>
      </w:r>
      <w:r w:rsidRPr="005F2D27">
        <w:tab/>
      </w:r>
      <w:r w:rsidRPr="005F2D27">
        <w:rPr>
          <w:i/>
        </w:rPr>
        <w:t>IPad som læringsressurs i undervisningen</w:t>
      </w:r>
      <w:r w:rsidR="0000642C" w:rsidRPr="005F2D27">
        <w:rPr>
          <w:i/>
        </w:rPr>
        <w:t>,</w:t>
      </w:r>
      <w:r w:rsidR="00743C85">
        <w:rPr>
          <w:i/>
        </w:rPr>
        <w:t xml:space="preserve"> </w:t>
      </w:r>
      <w:r w:rsidR="00743C85" w:rsidRPr="00CD228C">
        <w:t xml:space="preserve">Telemark Open Research Archive, </w:t>
      </w:r>
      <w:hyperlink r:id="rId59" w:history="1">
        <w:r w:rsidR="00CD228C" w:rsidRPr="0048505D">
          <w:rPr>
            <w:rStyle w:val="Hyperkobling"/>
            <w:i/>
          </w:rPr>
          <w:t>https://teora.hit.no/handle/2282/2323</w:t>
        </w:r>
      </w:hyperlink>
      <w:r w:rsidR="00CD228C">
        <w:rPr>
          <w:i/>
        </w:rPr>
        <w:t xml:space="preserve"> </w:t>
      </w:r>
      <w:r w:rsidR="00CD228C" w:rsidRPr="00CD228C">
        <w:t>(lastet 03.04.16)</w:t>
      </w:r>
    </w:p>
    <w:p w14:paraId="10130252" w14:textId="01A6E880" w:rsidR="00E325C3" w:rsidRPr="005F2D27" w:rsidRDefault="00E325C3" w:rsidP="005F2D27">
      <w:pPr>
        <w:pStyle w:val="Default"/>
        <w:ind w:left="2832" w:hanging="2832"/>
        <w:rPr>
          <w:rFonts w:asciiTheme="minorHAnsi" w:hAnsiTheme="minorHAnsi"/>
          <w:sz w:val="22"/>
          <w:szCs w:val="22"/>
        </w:rPr>
      </w:pPr>
      <w:r w:rsidRPr="005F2D27">
        <w:rPr>
          <w:rFonts w:asciiTheme="minorHAnsi" w:eastAsia="Times New Roman" w:hAnsiTheme="minorHAnsi"/>
          <w:sz w:val="22"/>
          <w:szCs w:val="22"/>
          <w:lang w:eastAsia="nb-NO"/>
        </w:rPr>
        <w:t>Krumsvik, R.J.</w:t>
      </w:r>
      <w:r w:rsidR="0049210D" w:rsidRPr="005F2D27">
        <w:rPr>
          <w:rFonts w:asciiTheme="minorHAnsi" w:eastAsia="Times New Roman" w:hAnsiTheme="minorHAnsi"/>
          <w:sz w:val="22"/>
          <w:szCs w:val="22"/>
          <w:lang w:eastAsia="nb-NO"/>
        </w:rPr>
        <w:t xml:space="preserve"> et al </w:t>
      </w:r>
      <w:r w:rsidRPr="005F2D27">
        <w:rPr>
          <w:rFonts w:asciiTheme="minorHAnsi" w:eastAsia="Times New Roman" w:hAnsiTheme="minorHAnsi"/>
          <w:sz w:val="22"/>
          <w:szCs w:val="22"/>
          <w:lang w:eastAsia="nb-NO"/>
        </w:rPr>
        <w:t xml:space="preserve">(2013): </w:t>
      </w:r>
      <w:r w:rsidR="003B254D" w:rsidRPr="005F2D27">
        <w:rPr>
          <w:rFonts w:asciiTheme="minorHAnsi" w:eastAsia="Times New Roman" w:hAnsiTheme="minorHAnsi"/>
          <w:sz w:val="22"/>
          <w:szCs w:val="22"/>
          <w:lang w:eastAsia="nb-NO"/>
        </w:rPr>
        <w:tab/>
      </w:r>
      <w:r w:rsidRPr="005F2D27">
        <w:rPr>
          <w:rFonts w:asciiTheme="minorHAnsi" w:eastAsia="Times New Roman" w:hAnsiTheme="minorHAnsi"/>
          <w:i/>
          <w:sz w:val="22"/>
          <w:szCs w:val="22"/>
          <w:lang w:eastAsia="nb-NO"/>
        </w:rPr>
        <w:t>SMIL rapporten</w:t>
      </w:r>
      <w:r w:rsidR="005F2D27" w:rsidRPr="005F2D27">
        <w:rPr>
          <w:rFonts w:asciiTheme="minorHAnsi" w:eastAsia="Times New Roman" w:hAnsiTheme="minorHAnsi"/>
          <w:i/>
          <w:sz w:val="22"/>
          <w:szCs w:val="22"/>
          <w:lang w:eastAsia="nb-NO"/>
        </w:rPr>
        <w:t xml:space="preserve">, </w:t>
      </w:r>
      <w:r w:rsidR="005F2D27" w:rsidRPr="005F2D27">
        <w:rPr>
          <w:rFonts w:asciiTheme="minorHAnsi" w:hAnsiTheme="minorHAnsi"/>
          <w:sz w:val="22"/>
          <w:szCs w:val="22"/>
        </w:rPr>
        <w:t>Sammenhengen mellom IKT-bruk og læringsutbytte (SMIL) i videregående opplæring</w:t>
      </w:r>
      <w:r w:rsidR="005F2D27">
        <w:rPr>
          <w:rFonts w:asciiTheme="minorHAnsi" w:hAnsiTheme="minorHAnsi"/>
          <w:sz w:val="22"/>
          <w:szCs w:val="22"/>
        </w:rPr>
        <w:t>, Universitetet i Bergen</w:t>
      </w:r>
    </w:p>
    <w:p w14:paraId="444CD011" w14:textId="28FC9EBD" w:rsidR="00E325C3" w:rsidRPr="0049210D" w:rsidRDefault="00E325C3" w:rsidP="00AA79BD">
      <w:pPr>
        <w:spacing w:after="0" w:line="240" w:lineRule="auto"/>
        <w:rPr>
          <w:rFonts w:eastAsia="Times New Roman" w:cs="Times New Roman"/>
          <w:lang w:eastAsia="nb-NO"/>
        </w:rPr>
      </w:pPr>
      <w:r w:rsidRPr="0049210D">
        <w:rPr>
          <w:rFonts w:eastAsia="Times New Roman" w:cs="Times New Roman"/>
          <w:lang w:eastAsia="nb-NO"/>
        </w:rPr>
        <w:t>K</w:t>
      </w:r>
      <w:r w:rsidR="00743C85">
        <w:rPr>
          <w:rFonts w:eastAsia="Times New Roman" w:cs="Times New Roman"/>
          <w:lang w:eastAsia="nb-NO"/>
        </w:rPr>
        <w:t>rumsvik, R.J.(2014</w:t>
      </w:r>
      <w:r w:rsidRPr="0049210D">
        <w:rPr>
          <w:rFonts w:eastAsia="Times New Roman" w:cs="Times New Roman"/>
          <w:lang w:eastAsia="nb-NO"/>
        </w:rPr>
        <w:t xml:space="preserve">): </w:t>
      </w:r>
      <w:r w:rsidR="003B254D" w:rsidRPr="0049210D">
        <w:rPr>
          <w:rFonts w:eastAsia="Times New Roman" w:cs="Times New Roman"/>
          <w:lang w:eastAsia="nb-NO"/>
        </w:rPr>
        <w:tab/>
      </w:r>
      <w:r w:rsidR="003B254D" w:rsidRPr="0049210D">
        <w:rPr>
          <w:rFonts w:eastAsia="Times New Roman" w:cs="Times New Roman"/>
          <w:lang w:eastAsia="nb-NO"/>
        </w:rPr>
        <w:tab/>
      </w:r>
      <w:r w:rsidRPr="0049210D">
        <w:rPr>
          <w:rFonts w:eastAsia="Times New Roman" w:cs="Times New Roman"/>
          <w:i/>
          <w:lang w:eastAsia="nb-NO"/>
        </w:rPr>
        <w:t>Forskningsdesign og Kvalitativ metode</w:t>
      </w:r>
      <w:r w:rsidR="00743C85">
        <w:rPr>
          <w:rFonts w:eastAsia="Times New Roman" w:cs="Times New Roman"/>
          <w:lang w:eastAsia="nb-NO"/>
        </w:rPr>
        <w:t>, Fagbokforlaget, Oslo</w:t>
      </w:r>
    </w:p>
    <w:p w14:paraId="5FA8CC69" w14:textId="7874A466" w:rsidR="003313FA" w:rsidRDefault="003313FA" w:rsidP="00AA79BD">
      <w:pPr>
        <w:spacing w:after="0" w:line="240" w:lineRule="auto"/>
        <w:rPr>
          <w:rFonts w:eastAsia="Times New Roman" w:cs="Times New Roman"/>
          <w:lang w:eastAsia="nb-NO"/>
        </w:rPr>
      </w:pPr>
      <w:r>
        <w:t xml:space="preserve">Krumsvik (2014). </w:t>
      </w:r>
      <w:r>
        <w:tab/>
      </w:r>
      <w:r>
        <w:tab/>
      </w:r>
      <w:r w:rsidRPr="003313FA">
        <w:rPr>
          <w:i/>
        </w:rPr>
        <w:t>Klasseledelse i den digitale skolen</w:t>
      </w:r>
      <w:r>
        <w:t>, Cappelen Damm, Oslo</w:t>
      </w:r>
    </w:p>
    <w:p w14:paraId="32CEF1B3" w14:textId="4C6386FC" w:rsidR="00743C85" w:rsidRPr="00743C85" w:rsidRDefault="00A11922" w:rsidP="00A11922">
      <w:pPr>
        <w:spacing w:after="0" w:line="240" w:lineRule="auto"/>
        <w:rPr>
          <w:i/>
          <w:lang w:val="en-US"/>
        </w:rPr>
      </w:pPr>
      <w:r w:rsidRPr="00D32BF8">
        <w:rPr>
          <w:lang w:val="en-US"/>
        </w:rPr>
        <w:t xml:space="preserve">Microsoft </w:t>
      </w:r>
      <w:r w:rsidR="00743C85">
        <w:rPr>
          <w:lang w:val="en-US"/>
        </w:rPr>
        <w:t xml:space="preserve">partners (2014): </w:t>
      </w:r>
      <w:r w:rsidR="00743C85">
        <w:rPr>
          <w:lang w:val="en-US"/>
        </w:rPr>
        <w:tab/>
      </w:r>
      <w:r w:rsidR="00743C85">
        <w:rPr>
          <w:i/>
          <w:lang w:val="en-US"/>
        </w:rPr>
        <w:t xml:space="preserve">21st Century learning Design: </w:t>
      </w:r>
      <w:hyperlink r:id="rId60" w:history="1">
        <w:r w:rsidR="00743C85" w:rsidRPr="0048505D">
          <w:rPr>
            <w:rStyle w:val="Hyperkobling"/>
            <w:i/>
            <w:lang w:val="en-US"/>
          </w:rPr>
          <w:t>https://www.google.no/url?sa=t&amp;rct=j&amp;q=&amp;esrc=s&amp;source=web&amp;cd=9&amp;ved=0ahUKEwisnKDctfLLAhWH2ywKHYIhBzUQFghMMAg&amp;url=http%3A%2F%2Fwww.internationalpublishers.org%2Fimages%2Fpress-releases%2FEducationalPublishing%2Fm_langworthy.pdf&amp;usg=AFQjCNHxekaMdM-6fzoI_hMSg5hccCogOg&amp;cad=rja</w:t>
        </w:r>
      </w:hyperlink>
      <w:r w:rsidR="00743C85">
        <w:rPr>
          <w:i/>
          <w:lang w:val="en-US"/>
        </w:rPr>
        <w:t xml:space="preserve"> </w:t>
      </w:r>
      <w:r w:rsidR="00743C85" w:rsidRPr="00743C85">
        <w:rPr>
          <w:lang w:val="en-US"/>
        </w:rPr>
        <w:t>(lastet 03.04.16)</w:t>
      </w:r>
    </w:p>
    <w:p w14:paraId="6A518527" w14:textId="77777777" w:rsidR="00CD228C" w:rsidRDefault="00A11922" w:rsidP="00A11922">
      <w:pPr>
        <w:spacing w:after="0" w:line="240" w:lineRule="auto"/>
        <w:rPr>
          <w:lang w:val="en-US"/>
        </w:rPr>
      </w:pPr>
      <w:r w:rsidRPr="00D32BF8">
        <w:rPr>
          <w:lang w:val="en-US"/>
        </w:rPr>
        <w:t>OECD</w:t>
      </w:r>
      <w:r w:rsidR="00141E30" w:rsidRPr="00D32BF8">
        <w:rPr>
          <w:lang w:val="en-US"/>
        </w:rPr>
        <w:t xml:space="preserve"> (2009): </w:t>
      </w:r>
      <w:r w:rsidR="00141E30" w:rsidRPr="00D32BF8">
        <w:rPr>
          <w:lang w:val="en-US"/>
        </w:rPr>
        <w:tab/>
      </w:r>
      <w:r w:rsidR="00141E30" w:rsidRPr="00D32BF8">
        <w:rPr>
          <w:lang w:val="en-US"/>
        </w:rPr>
        <w:tab/>
      </w:r>
      <w:r w:rsidR="00141E30" w:rsidRPr="00D32BF8">
        <w:rPr>
          <w:lang w:val="en-US"/>
        </w:rPr>
        <w:tab/>
      </w:r>
      <w:r w:rsidR="00141E30" w:rsidRPr="00D32BF8">
        <w:rPr>
          <w:i/>
          <w:lang w:val="en-US"/>
        </w:rPr>
        <w:t>Assessing the effects of ICT in Education</w:t>
      </w:r>
      <w:r w:rsidR="00743C85">
        <w:rPr>
          <w:i/>
          <w:lang w:val="en-US"/>
        </w:rPr>
        <w:t xml:space="preserve">, </w:t>
      </w:r>
      <w:r w:rsidR="00743C85" w:rsidRPr="00743C85">
        <w:rPr>
          <w:lang w:val="en-US"/>
        </w:rPr>
        <w:t>OECD</w:t>
      </w:r>
      <w:r w:rsidR="00743C85">
        <w:rPr>
          <w:lang w:val="en-US"/>
        </w:rPr>
        <w:t xml:space="preserve"> Publications</w:t>
      </w:r>
      <w:r w:rsidR="00743C85" w:rsidRPr="00743C85">
        <w:rPr>
          <w:lang w:val="en-US"/>
        </w:rPr>
        <w:t>, Paris</w:t>
      </w:r>
    </w:p>
    <w:p w14:paraId="0A037FB2" w14:textId="1994AE2E" w:rsidR="00821252" w:rsidRPr="00CD228C" w:rsidRDefault="00F05D64" w:rsidP="00A11922">
      <w:pPr>
        <w:spacing w:after="0" w:line="240" w:lineRule="auto"/>
      </w:pPr>
      <w:r w:rsidRPr="00CD228C">
        <w:t xml:space="preserve">Læringslabben (2015): </w:t>
      </w:r>
      <w:r w:rsidR="00743C85" w:rsidRPr="00CD228C">
        <w:tab/>
      </w:r>
      <w:r w:rsidR="00CD228C">
        <w:tab/>
      </w:r>
      <w:r w:rsidRPr="00CD228C">
        <w:rPr>
          <w:i/>
        </w:rPr>
        <w:t>Analyse av Elev- og Personalundersøkelsen</w:t>
      </w:r>
      <w:r w:rsidRPr="00CD228C">
        <w:t>, Conexus,</w:t>
      </w:r>
      <w:r w:rsidR="00CD228C">
        <w:t xml:space="preserve"> </w:t>
      </w:r>
      <w:hyperlink r:id="rId61" w:history="1">
        <w:r w:rsidR="00CD228C" w:rsidRPr="0048505D">
          <w:rPr>
            <w:rStyle w:val="Hyperkobling"/>
          </w:rPr>
          <w:t>https://site.uit.no/ressursbank/2014/09/06/puls-et-kvalitetsverktoy-som-gir-helhetlig-oversikt-og-som-hjelper-oss-til-a-fange-opp-elever-som-trenger-ekstra-oppfolging/</w:t>
        </w:r>
      </w:hyperlink>
      <w:r w:rsidR="00CD228C">
        <w:t xml:space="preserve"> (lastet 03.04.16)</w:t>
      </w:r>
    </w:p>
    <w:p w14:paraId="218EAC0B" w14:textId="2B7EB50D" w:rsidR="009800C3" w:rsidRDefault="00821252" w:rsidP="00A11922">
      <w:pPr>
        <w:spacing w:after="0" w:line="240" w:lineRule="auto"/>
        <w:rPr>
          <w:rFonts w:eastAsia="Times New Roman" w:cs="Times New Roman"/>
          <w:lang w:eastAsia="nb-NO"/>
        </w:rPr>
      </w:pPr>
      <w:r>
        <w:rPr>
          <w:rFonts w:eastAsia="Times New Roman" w:cs="Times New Roman"/>
          <w:lang w:eastAsia="nb-NO"/>
        </w:rPr>
        <w:t>Sølvberg</w:t>
      </w:r>
      <w:r w:rsidR="00B304F4">
        <w:rPr>
          <w:rFonts w:eastAsia="Times New Roman" w:cs="Times New Roman"/>
          <w:lang w:eastAsia="nb-NO"/>
        </w:rPr>
        <w:t>, E</w:t>
      </w:r>
      <w:r w:rsidR="005F2D27">
        <w:rPr>
          <w:rFonts w:eastAsia="Times New Roman" w:cs="Times New Roman"/>
          <w:lang w:eastAsia="nb-NO"/>
        </w:rPr>
        <w:t>.</w:t>
      </w:r>
      <w:r w:rsidR="00B304F4">
        <w:rPr>
          <w:rFonts w:eastAsia="Times New Roman" w:cs="Times New Roman"/>
          <w:lang w:eastAsia="nb-NO"/>
        </w:rPr>
        <w:t xml:space="preserve"> (2007):</w:t>
      </w:r>
      <w:r w:rsidR="00B304F4">
        <w:rPr>
          <w:rFonts w:eastAsia="Times New Roman" w:cs="Times New Roman"/>
          <w:lang w:eastAsia="nb-NO"/>
        </w:rPr>
        <w:tab/>
      </w:r>
      <w:r w:rsidR="00B304F4">
        <w:rPr>
          <w:rFonts w:eastAsia="Times New Roman" w:cs="Times New Roman"/>
          <w:lang w:eastAsia="nb-NO"/>
        </w:rPr>
        <w:tab/>
      </w:r>
      <w:r w:rsidR="005F2D27">
        <w:rPr>
          <w:rFonts w:eastAsia="Times New Roman" w:cs="Times New Roman"/>
          <w:i/>
          <w:lang w:eastAsia="nb-NO"/>
        </w:rPr>
        <w:t>Fokus Menneske og s</w:t>
      </w:r>
      <w:r w:rsidR="005F2D27" w:rsidRPr="005F2D27">
        <w:rPr>
          <w:rFonts w:eastAsia="Times New Roman" w:cs="Times New Roman"/>
          <w:i/>
          <w:lang w:eastAsia="nb-NO"/>
        </w:rPr>
        <w:t>amfunn</w:t>
      </w:r>
      <w:r w:rsidR="005F2D27">
        <w:rPr>
          <w:rFonts w:eastAsia="Times New Roman" w:cs="Times New Roman"/>
          <w:lang w:eastAsia="nb-NO"/>
        </w:rPr>
        <w:t>, Aschehoug, Oslo</w:t>
      </w:r>
    </w:p>
    <w:p w14:paraId="31A83595" w14:textId="00733DBD" w:rsidR="00A11922" w:rsidRPr="0049210D" w:rsidRDefault="009800C3" w:rsidP="00A11922">
      <w:pPr>
        <w:spacing w:after="0" w:line="240" w:lineRule="auto"/>
        <w:rPr>
          <w:rFonts w:eastAsia="Times New Roman" w:cs="Times New Roman"/>
          <w:lang w:eastAsia="nb-NO"/>
        </w:rPr>
      </w:pPr>
      <w:r>
        <w:t xml:space="preserve">Wiggen &amp; McTighe (2005):  </w:t>
      </w:r>
      <w:hyperlink r:id="rId62" w:history="1">
        <w:r w:rsidRPr="0048505D">
          <w:rPr>
            <w:rStyle w:val="Hyperkobling"/>
          </w:rPr>
          <w:t>http://multimedie.adm.ntnu.no/Mediasite/Play/356654a906d14521952dd37f376d985b1d</w:t>
        </w:r>
      </w:hyperlink>
      <w:r>
        <w:t xml:space="preserve"> (lastet 03.04.16)</w:t>
      </w:r>
      <w:r w:rsidR="00A11922" w:rsidRPr="0049210D">
        <w:rPr>
          <w:rFonts w:eastAsia="Times New Roman" w:cs="Times New Roman"/>
          <w:lang w:eastAsia="nb-NO"/>
        </w:rPr>
        <w:tab/>
      </w:r>
      <w:r w:rsidR="00A11922" w:rsidRPr="0049210D">
        <w:rPr>
          <w:rFonts w:eastAsia="Times New Roman" w:cs="Times New Roman"/>
          <w:lang w:eastAsia="nb-NO"/>
        </w:rPr>
        <w:tab/>
      </w:r>
      <w:r w:rsidR="00A11922" w:rsidRPr="0049210D">
        <w:rPr>
          <w:rFonts w:eastAsia="Times New Roman" w:cs="Times New Roman"/>
          <w:lang w:eastAsia="nb-NO"/>
        </w:rPr>
        <w:tab/>
      </w:r>
    </w:p>
    <w:p w14:paraId="4DC69C95" w14:textId="35A748FD" w:rsidR="00181A69" w:rsidRPr="00B304F4" w:rsidRDefault="00181A69" w:rsidP="00B304F4">
      <w:pPr>
        <w:spacing w:after="0" w:line="240" w:lineRule="auto"/>
        <w:rPr>
          <w:rFonts w:eastAsia="Times New Roman" w:cs="Times New Roman"/>
          <w:lang w:eastAsia="nb-NO"/>
        </w:rPr>
      </w:pPr>
      <w:r w:rsidRPr="00F05D64">
        <w:t xml:space="preserve">http://iktsenteret.no/ressurser/itu-monitor-2003 </w:t>
      </w:r>
      <w:r w:rsidR="00BD69CD" w:rsidRPr="00F05D64">
        <w:t xml:space="preserve"> </w:t>
      </w:r>
      <w:r w:rsidRPr="00F05D64">
        <w:t xml:space="preserve">http://iktsenteret.no/search?search_api_views_fulltext=monitor&amp;=S%C3%B8k  </w:t>
      </w:r>
    </w:p>
    <w:p w14:paraId="0F24631E" w14:textId="77777777" w:rsidR="00F05D64" w:rsidRPr="00F05D64" w:rsidRDefault="006F781E" w:rsidP="00181A69">
      <w:pPr>
        <w:spacing w:after="0" w:line="240" w:lineRule="auto"/>
        <w:rPr>
          <w:rFonts w:eastAsia="Times New Roman" w:cs="Times New Roman"/>
          <w:b/>
          <w:lang w:eastAsia="nb-NO"/>
        </w:rPr>
      </w:pPr>
      <w:hyperlink r:id="rId63" w:history="1">
        <w:r w:rsidR="00181A69" w:rsidRPr="00F05D64">
          <w:rPr>
            <w:rStyle w:val="Hyperkobling"/>
          </w:rPr>
          <w:t>http://www.skolestatistikk.bfk.no/index.php?pageID=1139&amp;openLevel=3</w:t>
        </w:r>
      </w:hyperlink>
      <w:r w:rsidR="00181A69" w:rsidRPr="00F05D64">
        <w:t xml:space="preserve"> (lastet 22.03.16)</w:t>
      </w:r>
    </w:p>
    <w:tbl>
      <w:tblPr>
        <w:tblW w:w="5000" w:type="pct"/>
        <w:tblCellSpacing w:w="15" w:type="dxa"/>
        <w:tblInd w:w="-142" w:type="dxa"/>
        <w:tblCellMar>
          <w:top w:w="15" w:type="dxa"/>
          <w:left w:w="15" w:type="dxa"/>
          <w:bottom w:w="15" w:type="dxa"/>
          <w:right w:w="15" w:type="dxa"/>
        </w:tblCellMar>
        <w:tblLook w:val="04A0" w:firstRow="1" w:lastRow="0" w:firstColumn="1" w:lastColumn="0" w:noHBand="0" w:noVBand="1"/>
      </w:tblPr>
      <w:tblGrid>
        <w:gridCol w:w="9072"/>
      </w:tblGrid>
      <w:tr w:rsidR="00F05D64" w:rsidRPr="00F05D64" w14:paraId="1AF90E76" w14:textId="77777777" w:rsidTr="00F05D64">
        <w:trPr>
          <w:tblCellSpacing w:w="15" w:type="dxa"/>
        </w:trPr>
        <w:tc>
          <w:tcPr>
            <w:tcW w:w="4967" w:type="pct"/>
            <w:vAlign w:val="center"/>
            <w:hideMark/>
          </w:tcPr>
          <w:p w14:paraId="01FB34C4" w14:textId="3161617B" w:rsidR="00F05D64" w:rsidRPr="00F05D64" w:rsidRDefault="00F05D64" w:rsidP="00F05D64">
            <w:pPr>
              <w:pStyle w:val="Fotnotetekst"/>
              <w:rPr>
                <w:sz w:val="22"/>
                <w:szCs w:val="22"/>
              </w:rPr>
            </w:pPr>
            <w:r>
              <w:rPr>
                <w:sz w:val="22"/>
                <w:szCs w:val="22"/>
              </w:rPr>
              <w:t xml:space="preserve">  </w:t>
            </w:r>
            <w:hyperlink r:id="rId64" w:history="1">
              <w:r w:rsidRPr="00F05D64">
                <w:rPr>
                  <w:rStyle w:val="Hyperkobling"/>
                  <w:sz w:val="22"/>
                  <w:szCs w:val="22"/>
                </w:rPr>
                <w:t>http://www.ituarkiv.no/digital_kompetanse/index_html.html</w:t>
              </w:r>
            </w:hyperlink>
            <w:r w:rsidRPr="00F05D64">
              <w:rPr>
                <w:sz w:val="22"/>
                <w:szCs w:val="22"/>
              </w:rPr>
              <w:t xml:space="preserve"> (lastet 17.02.16)</w:t>
            </w:r>
          </w:p>
          <w:p w14:paraId="1D2405E4" w14:textId="7FE586F1" w:rsidR="00F05D64" w:rsidRPr="00F05D64" w:rsidRDefault="00F05D64" w:rsidP="00F05D64">
            <w:pPr>
              <w:pStyle w:val="Fotnotetekst"/>
              <w:ind w:firstLine="45"/>
              <w:rPr>
                <w:sz w:val="22"/>
                <w:szCs w:val="22"/>
              </w:rPr>
            </w:pPr>
            <w:r>
              <w:rPr>
                <w:sz w:val="22"/>
                <w:szCs w:val="22"/>
              </w:rPr>
              <w:t xml:space="preserve"> </w:t>
            </w:r>
            <w:hyperlink r:id="rId65" w:history="1">
              <w:r w:rsidRPr="00F05D64">
                <w:rPr>
                  <w:rStyle w:val="Hyperkobling"/>
                  <w:sz w:val="22"/>
                  <w:szCs w:val="22"/>
                </w:rPr>
                <w:t>https://no.wikipedia.org/wiki/Digital_kompetanse</w:t>
              </w:r>
            </w:hyperlink>
            <w:r w:rsidRPr="00F05D64">
              <w:rPr>
                <w:sz w:val="22"/>
                <w:szCs w:val="22"/>
              </w:rPr>
              <w:t xml:space="preserve"> (lastet 17.02.16)</w:t>
            </w:r>
          </w:p>
          <w:p w14:paraId="0A02C8A3" w14:textId="2376D4E5" w:rsidR="00F05D64" w:rsidRPr="00F05D64" w:rsidRDefault="00F05D64" w:rsidP="00F05D64">
            <w:pPr>
              <w:spacing w:after="0" w:line="240" w:lineRule="auto"/>
              <w:ind w:firstLine="45"/>
              <w:rPr>
                <w:rFonts w:eastAsia="Times New Roman" w:cs="Times New Roman"/>
                <w:b/>
                <w:lang w:eastAsia="nb-NO"/>
              </w:rPr>
            </w:pPr>
            <w:r>
              <w:t xml:space="preserve"> </w:t>
            </w:r>
            <w:hyperlink r:id="rId66" w:history="1">
              <w:r w:rsidRPr="00F05D64">
                <w:rPr>
                  <w:rStyle w:val="Hyperkobling"/>
                </w:rPr>
                <w:t>http://www.ituarkiv.no/digital_kompetanse/index_html.html</w:t>
              </w:r>
            </w:hyperlink>
            <w:r w:rsidRPr="00F05D64">
              <w:t xml:space="preserve"> (lastet 17.02.16)</w:t>
            </w:r>
          </w:p>
          <w:p w14:paraId="27D7C04D" w14:textId="20D22D16" w:rsidR="00F05D64" w:rsidRPr="00F05D64" w:rsidRDefault="00F05D64" w:rsidP="00F05D64">
            <w:pPr>
              <w:spacing w:after="0" w:line="240" w:lineRule="auto"/>
              <w:ind w:firstLine="45"/>
            </w:pPr>
            <w:r>
              <w:t xml:space="preserve"> </w:t>
            </w:r>
            <w:hyperlink r:id="rId67" w:history="1">
              <w:r w:rsidRPr="00F05D64">
                <w:rPr>
                  <w:rStyle w:val="Hyperkobling"/>
                </w:rPr>
                <w:t>https://snl.no/uavhengig_variabel</w:t>
              </w:r>
            </w:hyperlink>
            <w:r w:rsidRPr="00F05D64">
              <w:t xml:space="preserve"> (lastet 23.03.16)</w:t>
            </w:r>
          </w:p>
        </w:tc>
      </w:tr>
    </w:tbl>
    <w:p w14:paraId="3C4996F7" w14:textId="77777777" w:rsidR="00181A69" w:rsidRPr="00F05D64" w:rsidRDefault="006F781E" w:rsidP="00181A69">
      <w:pPr>
        <w:pStyle w:val="Fotnotetekst"/>
        <w:rPr>
          <w:sz w:val="22"/>
          <w:szCs w:val="22"/>
        </w:rPr>
      </w:pPr>
      <w:hyperlink r:id="rId68" w:history="1">
        <w:r w:rsidR="00181A69" w:rsidRPr="00F05D64">
          <w:rPr>
            <w:rStyle w:val="Hyperkobling"/>
            <w:sz w:val="22"/>
            <w:szCs w:val="22"/>
          </w:rPr>
          <w:t>https://www.etikkom.no/FBIB/Introduksjon/Metoder-og-tilnarminger/Kvantitativ-metode/</w:t>
        </w:r>
      </w:hyperlink>
      <w:r w:rsidR="00181A69" w:rsidRPr="00F05D64">
        <w:rPr>
          <w:sz w:val="22"/>
          <w:szCs w:val="22"/>
        </w:rPr>
        <w:t xml:space="preserve"> (lastet 07.02.16)</w:t>
      </w:r>
    </w:p>
    <w:p w14:paraId="5333933D" w14:textId="77777777" w:rsidR="00F05D64" w:rsidRPr="00F05D64" w:rsidRDefault="006F781E" w:rsidP="00181A69">
      <w:hyperlink r:id="rId69" w:history="1">
        <w:r w:rsidR="00181A69" w:rsidRPr="00F05D64">
          <w:rPr>
            <w:color w:val="0000FF"/>
            <w:u w:val="single"/>
          </w:rPr>
          <w:t>http://www.uio.no/studier/emner/jus/afin/FINF4001/h12/metode---innforing3.ppt</w:t>
        </w:r>
      </w:hyperlink>
      <w:r w:rsidR="00181A69" w:rsidRPr="00F05D64">
        <w:t xml:space="preserve"> (lastet 07.02.16)</w:t>
      </w:r>
    </w:p>
    <w:p w14:paraId="77A5FF88" w14:textId="77777777" w:rsidR="00F05D64" w:rsidRPr="00F05D64" w:rsidRDefault="006F781E" w:rsidP="00F05D64">
      <w:hyperlink r:id="rId70" w:history="1">
        <w:r w:rsidR="00BD69CD" w:rsidRPr="00F05D64">
          <w:rPr>
            <w:rStyle w:val="Hyperkobling"/>
          </w:rPr>
          <w:t>https://snl.no/kvantitativ_analyse</w:t>
        </w:r>
      </w:hyperlink>
      <w:r w:rsidR="00BD69CD" w:rsidRPr="00F05D64">
        <w:t xml:space="preserve"> (lastet 07.02.16)</w:t>
      </w:r>
    </w:p>
    <w:p w14:paraId="67E446ED" w14:textId="3648F10E" w:rsidR="00BD69CD" w:rsidRPr="00F05D64" w:rsidRDefault="006F781E" w:rsidP="00F05D64">
      <w:hyperlink r:id="rId71" w:history="1">
        <w:r w:rsidR="00BD69CD" w:rsidRPr="00F05D64">
          <w:rPr>
            <w:color w:val="0000FF"/>
            <w:u w:val="single"/>
          </w:rPr>
          <w:t>http://delta.cappelendamm.no/vgsamf/binfil/download2.php?tid=1714577&amp;h=1c3f3d2c9dd4879f06b772756231d32c&amp;kap=1685917</w:t>
        </w:r>
      </w:hyperlink>
      <w:r w:rsidR="00BD69CD" w:rsidRPr="00F05D64">
        <w:t xml:space="preserve"> (lastet 07.02.16)</w:t>
      </w:r>
    </w:p>
    <w:p w14:paraId="7F20FDAF" w14:textId="77777777" w:rsidR="00BD69CD" w:rsidRPr="00F05D64" w:rsidRDefault="006F781E" w:rsidP="00BD69CD">
      <w:pPr>
        <w:pStyle w:val="Fotnotetekst"/>
        <w:rPr>
          <w:sz w:val="22"/>
          <w:szCs w:val="22"/>
        </w:rPr>
      </w:pPr>
      <w:hyperlink r:id="rId72" w:history="1">
        <w:r w:rsidR="00BD69CD" w:rsidRPr="00F05D64">
          <w:rPr>
            <w:rStyle w:val="Hyperkobling"/>
            <w:sz w:val="22"/>
            <w:szCs w:val="22"/>
          </w:rPr>
          <w:t>https://prezi.com/j6qpi3caerhh/ikt-skole-sant/</w:t>
        </w:r>
      </w:hyperlink>
      <w:r w:rsidR="00BD69CD" w:rsidRPr="00F05D64">
        <w:rPr>
          <w:sz w:val="22"/>
          <w:szCs w:val="22"/>
        </w:rPr>
        <w:t xml:space="preserve">  (lastet 07.02.16)</w:t>
      </w:r>
    </w:p>
    <w:p w14:paraId="1C47E527" w14:textId="2FB12E64" w:rsidR="00BD69CD" w:rsidRPr="00F05D64" w:rsidRDefault="006F781E" w:rsidP="00BD69CD">
      <w:pPr>
        <w:pStyle w:val="Fotnotetekst"/>
        <w:rPr>
          <w:sz w:val="22"/>
          <w:szCs w:val="22"/>
        </w:rPr>
      </w:pPr>
      <w:hyperlink r:id="rId73" w:history="1">
        <w:r w:rsidR="00BD69CD" w:rsidRPr="00F05D64">
          <w:rPr>
            <w:rStyle w:val="Hyperkobling"/>
            <w:sz w:val="22"/>
            <w:szCs w:val="22"/>
          </w:rPr>
          <w:t>https://www.ecampus.no/2013/11/27/med-blikk-pa-digital-vurdering-og-eksamen-i-sokelyset/</w:t>
        </w:r>
      </w:hyperlink>
      <w:r w:rsidR="00BD69CD" w:rsidRPr="00F05D64">
        <w:rPr>
          <w:sz w:val="22"/>
          <w:szCs w:val="22"/>
        </w:rPr>
        <w:t xml:space="preserve"> (lastet 17.02.16)</w:t>
      </w:r>
    </w:p>
    <w:p w14:paraId="1FBA175A" w14:textId="411E9822" w:rsidR="00601128" w:rsidRPr="00F05D64" w:rsidRDefault="006F781E" w:rsidP="00BD69CD">
      <w:pPr>
        <w:pStyle w:val="Fotnotetekst"/>
        <w:rPr>
          <w:sz w:val="22"/>
          <w:szCs w:val="22"/>
        </w:rPr>
      </w:pPr>
      <w:hyperlink r:id="rId74" w:history="1">
        <w:r w:rsidR="00601128" w:rsidRPr="00F05D64">
          <w:rPr>
            <w:rStyle w:val="Hyperkobling"/>
            <w:sz w:val="22"/>
            <w:szCs w:val="22"/>
          </w:rPr>
          <w:t>http://www.digitalferdighet.no/metodikk/laeringsteorier</w:t>
        </w:r>
      </w:hyperlink>
      <w:r w:rsidR="00601128" w:rsidRPr="00F05D64">
        <w:rPr>
          <w:sz w:val="22"/>
          <w:szCs w:val="22"/>
        </w:rPr>
        <w:t xml:space="preserve"> (lastet 18.02.16)</w:t>
      </w:r>
    </w:p>
    <w:p w14:paraId="55959E3C" w14:textId="4A3F8787" w:rsidR="00BD69CD" w:rsidRPr="007452A0" w:rsidRDefault="00BD69CD" w:rsidP="00BD69CD">
      <w:r>
        <w:rPr>
          <w:rStyle w:val="Fotnotereferanse"/>
        </w:rPr>
        <w:t xml:space="preserve"> </w:t>
      </w:r>
    </w:p>
    <w:sectPr w:rsidR="00BD69CD" w:rsidRPr="007452A0" w:rsidSect="00AE156A">
      <w:headerReference w:type="default" r:id="rId75"/>
      <w:footerReference w:type="default" r:id="rId7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2D3D3" w14:textId="77777777" w:rsidR="00390D7E" w:rsidRDefault="00390D7E" w:rsidP="00F21B3A">
      <w:pPr>
        <w:spacing w:after="0" w:line="240" w:lineRule="auto"/>
      </w:pPr>
      <w:r>
        <w:separator/>
      </w:r>
    </w:p>
  </w:endnote>
  <w:endnote w:type="continuationSeparator" w:id="0">
    <w:p w14:paraId="7317BC73" w14:textId="77777777" w:rsidR="00390D7E" w:rsidRDefault="00390D7E" w:rsidP="00F21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786907"/>
      <w:docPartObj>
        <w:docPartGallery w:val="Page Numbers (Bottom of Page)"/>
        <w:docPartUnique/>
      </w:docPartObj>
    </w:sdtPr>
    <w:sdtContent>
      <w:p w14:paraId="2DA02A98" w14:textId="77777777" w:rsidR="006F781E" w:rsidRDefault="006F781E">
        <w:pPr>
          <w:pStyle w:val="Bunntekst"/>
          <w:jc w:val="center"/>
        </w:pPr>
        <w:r>
          <w:fldChar w:fldCharType="begin"/>
        </w:r>
        <w:r>
          <w:instrText>PAGE   \* MERGEFORMAT</w:instrText>
        </w:r>
        <w:r>
          <w:fldChar w:fldCharType="separate"/>
        </w:r>
        <w:r w:rsidR="00C53184">
          <w:rPr>
            <w:noProof/>
          </w:rPr>
          <w:t>4</w:t>
        </w:r>
        <w:r>
          <w:fldChar w:fldCharType="end"/>
        </w:r>
      </w:p>
    </w:sdtContent>
  </w:sdt>
  <w:p w14:paraId="748ED8B7" w14:textId="77777777" w:rsidR="006F781E" w:rsidRDefault="006F781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A1B55" w14:textId="77777777" w:rsidR="00390D7E" w:rsidRDefault="00390D7E" w:rsidP="00F21B3A">
      <w:pPr>
        <w:spacing w:after="0" w:line="240" w:lineRule="auto"/>
      </w:pPr>
      <w:r>
        <w:separator/>
      </w:r>
    </w:p>
  </w:footnote>
  <w:footnote w:type="continuationSeparator" w:id="0">
    <w:p w14:paraId="29264547" w14:textId="77777777" w:rsidR="00390D7E" w:rsidRDefault="00390D7E" w:rsidP="00F21B3A">
      <w:pPr>
        <w:spacing w:after="0" w:line="240" w:lineRule="auto"/>
      </w:pPr>
      <w:r>
        <w:continuationSeparator/>
      </w:r>
    </w:p>
  </w:footnote>
  <w:footnote w:id="1">
    <w:p w14:paraId="549433CE" w14:textId="54294B25" w:rsidR="006F781E" w:rsidRDefault="006F781E">
      <w:pPr>
        <w:pStyle w:val="Fotnotetekst"/>
      </w:pPr>
      <w:r>
        <w:rPr>
          <w:rStyle w:val="Fotnotereferanse"/>
        </w:rPr>
        <w:footnoteRef/>
      </w:r>
      <w:r>
        <w:t xml:space="preserve"> SMIL, s.18</w:t>
      </w:r>
    </w:p>
  </w:footnote>
  <w:footnote w:id="2">
    <w:p w14:paraId="24BD42D2" w14:textId="57107DC4" w:rsidR="006F781E" w:rsidRDefault="006F781E">
      <w:pPr>
        <w:pStyle w:val="Fotnotetekst"/>
      </w:pPr>
      <w:r>
        <w:rPr>
          <w:rStyle w:val="Fotnotereferanse"/>
        </w:rPr>
        <w:footnoteRef/>
      </w:r>
      <w:r>
        <w:t xml:space="preserve"> SMIL, s. 307</w:t>
      </w:r>
    </w:p>
  </w:footnote>
  <w:footnote w:id="3">
    <w:p w14:paraId="3F1C421C" w14:textId="77777777" w:rsidR="006F781E" w:rsidRDefault="006F781E" w:rsidP="00CC11F4">
      <w:pPr>
        <w:pStyle w:val="Fotnotetekst"/>
      </w:pPr>
      <w:r>
        <w:rPr>
          <w:rStyle w:val="Fotnotereferanse"/>
        </w:rPr>
        <w:footnoteRef/>
      </w:r>
      <w:r>
        <w:t xml:space="preserve"> SMIL, s.16</w:t>
      </w:r>
    </w:p>
  </w:footnote>
  <w:footnote w:id="4">
    <w:p w14:paraId="3A21117A" w14:textId="77777777" w:rsidR="006F781E" w:rsidRDefault="006F781E" w:rsidP="00CC11F4">
      <w:pPr>
        <w:pStyle w:val="Fotnotetekst"/>
      </w:pPr>
      <w:r>
        <w:rPr>
          <w:rStyle w:val="Fotnotereferanse"/>
        </w:rPr>
        <w:footnoteRef/>
      </w:r>
      <w:r>
        <w:t xml:space="preserve"> SMIL, s.16</w:t>
      </w:r>
    </w:p>
  </w:footnote>
  <w:footnote w:id="5">
    <w:p w14:paraId="21A83EFA" w14:textId="77777777" w:rsidR="006F781E" w:rsidRDefault="006F781E" w:rsidP="00CC11F4">
      <w:pPr>
        <w:pStyle w:val="Fotnotetekst"/>
      </w:pPr>
      <w:r>
        <w:rPr>
          <w:rStyle w:val="Fotnotereferanse"/>
        </w:rPr>
        <w:footnoteRef/>
      </w:r>
      <w:r>
        <w:t xml:space="preserve"> OECD (2009): s.5</w:t>
      </w:r>
    </w:p>
  </w:footnote>
  <w:footnote w:id="6">
    <w:p w14:paraId="4E84C580" w14:textId="77777777" w:rsidR="006F781E" w:rsidRDefault="006F781E" w:rsidP="00CC11F4">
      <w:pPr>
        <w:pStyle w:val="Fotnotetekst"/>
      </w:pPr>
      <w:r>
        <w:rPr>
          <w:rStyle w:val="Fotnotereferanse"/>
        </w:rPr>
        <w:footnoteRef/>
      </w:r>
      <w:r>
        <w:t xml:space="preserve"> Her finner man den første ITU Monitor fra 2003: </w:t>
      </w:r>
      <w:r>
        <w:rPr>
          <w:sz w:val="19"/>
          <w:szCs w:val="19"/>
        </w:rPr>
        <w:t xml:space="preserve">http://iktsenteret.no/ressurser/itu-monitor-2003 </w:t>
      </w:r>
      <w:r>
        <w:t xml:space="preserve"> </w:t>
      </w:r>
    </w:p>
  </w:footnote>
  <w:footnote w:id="7">
    <w:p w14:paraId="5699A0AE" w14:textId="77777777" w:rsidR="006F781E" w:rsidRDefault="006F781E" w:rsidP="00CC11F4">
      <w:pPr>
        <w:pStyle w:val="Fotnotetekst"/>
      </w:pPr>
      <w:r>
        <w:rPr>
          <w:rStyle w:val="Fotnotereferanse"/>
        </w:rPr>
        <w:footnoteRef/>
      </w:r>
      <w:r>
        <w:t xml:space="preserve"> Her finner man disse Monitor-studiene: </w:t>
      </w:r>
      <w:r>
        <w:rPr>
          <w:sz w:val="19"/>
          <w:szCs w:val="19"/>
        </w:rPr>
        <w:t xml:space="preserve">http://iktsenteret.no/search?search_api_views_fulltext=monitor&amp;=S%C3%B8k </w:t>
      </w:r>
      <w:r>
        <w:t xml:space="preserve"> </w:t>
      </w:r>
    </w:p>
  </w:footnote>
  <w:footnote w:id="8">
    <w:p w14:paraId="05029E07" w14:textId="77777777" w:rsidR="006F781E" w:rsidRDefault="006F781E" w:rsidP="00256769">
      <w:pPr>
        <w:pStyle w:val="Fotnotetekst"/>
      </w:pPr>
      <w:r>
        <w:rPr>
          <w:rStyle w:val="Fotnotereferanse"/>
        </w:rPr>
        <w:footnoteRef/>
      </w:r>
      <w:r>
        <w:t xml:space="preserve"> Spørreundersøkelse utført av Senter for IKT i utdanningen</w:t>
      </w:r>
    </w:p>
  </w:footnote>
  <w:footnote w:id="9">
    <w:p w14:paraId="6D21FE80" w14:textId="423C9E01" w:rsidR="006F781E" w:rsidRDefault="006F781E">
      <w:pPr>
        <w:pStyle w:val="Fotnotetekst"/>
      </w:pPr>
      <w:r>
        <w:rPr>
          <w:rStyle w:val="Fotnotereferanse"/>
        </w:rPr>
        <w:footnoteRef/>
      </w:r>
      <w:r>
        <w:t xml:space="preserve"> Ifølge PULS  </w:t>
      </w:r>
    </w:p>
  </w:footnote>
  <w:footnote w:id="10">
    <w:p w14:paraId="0816E9E9" w14:textId="77777777" w:rsidR="006F781E" w:rsidRDefault="006F781E" w:rsidP="003632CD">
      <w:pPr>
        <w:pStyle w:val="Fotnotetekst"/>
      </w:pPr>
      <w:r>
        <w:rPr>
          <w:rStyle w:val="Fotnotereferanse"/>
        </w:rPr>
        <w:footnoteRef/>
      </w:r>
      <w:r>
        <w:t xml:space="preserve"> </w:t>
      </w:r>
      <w:hyperlink r:id="rId1" w:history="1">
        <w:r w:rsidRPr="00CB5310">
          <w:rPr>
            <w:rStyle w:val="Hyperkobling"/>
          </w:rPr>
          <w:t>http://www.skolestatistikk.bfk.no/index.php?pageID=1139&amp;openLevel=3</w:t>
        </w:r>
      </w:hyperlink>
      <w:r>
        <w:t xml:space="preserve"> (lastet 22.03.16)</w:t>
      </w:r>
    </w:p>
  </w:footnote>
  <w:footnote w:id="11">
    <w:p w14:paraId="220B38C6" w14:textId="77777777" w:rsidR="006F781E" w:rsidRDefault="006F781E" w:rsidP="00CC11F4">
      <w:pPr>
        <w:pStyle w:val="Fotnotetekst"/>
      </w:pPr>
      <w:r>
        <w:rPr>
          <w:rStyle w:val="Fotnotereferanse"/>
        </w:rPr>
        <w:footnoteRef/>
      </w:r>
      <w:r>
        <w:t xml:space="preserve"> SMIL, s. 18</w:t>
      </w:r>
    </w:p>
  </w:footnote>
  <w:footnote w:id="12">
    <w:p w14:paraId="238DD049" w14:textId="77777777" w:rsidR="006F781E" w:rsidRDefault="006F781E" w:rsidP="00CC11F4">
      <w:pPr>
        <w:pStyle w:val="Fotnotetekst"/>
      </w:pPr>
      <w:r>
        <w:rPr>
          <w:rStyle w:val="Fotnotereferanse"/>
        </w:rPr>
        <w:footnoteRef/>
      </w:r>
      <w:r>
        <w:t xml:space="preserve"> SMIL, s.23</w:t>
      </w:r>
    </w:p>
  </w:footnote>
  <w:footnote w:id="13">
    <w:p w14:paraId="127C3785" w14:textId="77777777" w:rsidR="006F781E" w:rsidRDefault="006F781E" w:rsidP="00CC11F4">
      <w:pPr>
        <w:pStyle w:val="Fotnotetekst"/>
      </w:pPr>
      <w:r>
        <w:rPr>
          <w:rStyle w:val="Fotnotereferanse"/>
        </w:rPr>
        <w:footnoteRef/>
      </w:r>
      <w:r>
        <w:t xml:space="preserve"> SMIL, s. 20</w:t>
      </w:r>
    </w:p>
  </w:footnote>
  <w:footnote w:id="14">
    <w:p w14:paraId="0DA90C8B" w14:textId="50F9CEBC" w:rsidR="006F781E" w:rsidRDefault="006F781E">
      <w:pPr>
        <w:pStyle w:val="Fotnotetekst"/>
      </w:pPr>
      <w:r>
        <w:rPr>
          <w:rStyle w:val="Fotnotereferanse"/>
        </w:rPr>
        <w:footnoteRef/>
      </w:r>
      <w:r>
        <w:t xml:space="preserve"> </w:t>
      </w:r>
      <w:hyperlink r:id="rId2" w:history="1">
        <w:r w:rsidRPr="007256F1">
          <w:rPr>
            <w:rStyle w:val="Hyperkobling"/>
          </w:rPr>
          <w:t>http://www.ituarkiv.no/digital_kompetanse/index_html.html</w:t>
        </w:r>
      </w:hyperlink>
      <w:r>
        <w:t xml:space="preserve"> (lastet 17.02.16)</w:t>
      </w:r>
    </w:p>
  </w:footnote>
  <w:footnote w:id="15">
    <w:p w14:paraId="588EFD8E" w14:textId="79ACFB1F" w:rsidR="006F781E" w:rsidRDefault="006F781E">
      <w:pPr>
        <w:pStyle w:val="Fotnotetekst"/>
      </w:pPr>
      <w:r>
        <w:rPr>
          <w:rStyle w:val="Fotnotereferanse"/>
        </w:rPr>
        <w:footnoteRef/>
      </w:r>
      <w:r>
        <w:t xml:space="preserve"> </w:t>
      </w:r>
      <w:hyperlink r:id="rId3" w:history="1">
        <w:r w:rsidRPr="007256F1">
          <w:rPr>
            <w:rStyle w:val="Hyperkobling"/>
          </w:rPr>
          <w:t>https://no.wikipedia.org/wiki/Digital_kompetanse</w:t>
        </w:r>
      </w:hyperlink>
      <w:r>
        <w:t xml:space="preserve"> (lastet 17.02.16)</w:t>
      </w:r>
    </w:p>
  </w:footnote>
  <w:footnote w:id="16">
    <w:p w14:paraId="2FEBFC62" w14:textId="77777777" w:rsidR="006F781E" w:rsidRDefault="006F781E" w:rsidP="0056495E">
      <w:pPr>
        <w:pStyle w:val="Fotnotetekst"/>
      </w:pPr>
      <w:r>
        <w:rPr>
          <w:rStyle w:val="Fotnotereferanse"/>
        </w:rPr>
        <w:footnoteRef/>
      </w:r>
      <w:r>
        <w:t xml:space="preserve"> </w:t>
      </w:r>
      <w:hyperlink r:id="rId4" w:history="1">
        <w:r w:rsidRPr="007256F1">
          <w:rPr>
            <w:rStyle w:val="Hyperkobling"/>
          </w:rPr>
          <w:t>http://www.ituarkiv.no/digital_kompetanse/index_html.html</w:t>
        </w:r>
      </w:hyperlink>
      <w:r>
        <w:t xml:space="preserve"> (lastet 17.02.16)</w:t>
      </w:r>
    </w:p>
  </w:footnote>
  <w:footnote w:id="17">
    <w:p w14:paraId="59AF5BF2" w14:textId="7B783B48" w:rsidR="006F781E" w:rsidRPr="008A4A4D" w:rsidRDefault="006F781E">
      <w:pPr>
        <w:pStyle w:val="Fotnotetekst"/>
      </w:pPr>
      <w:r w:rsidRPr="008A4A4D">
        <w:rPr>
          <w:rStyle w:val="Fotnotereferanse"/>
        </w:rPr>
        <w:footnoteRef/>
      </w:r>
      <w:r w:rsidRPr="008A4A4D">
        <w:t xml:space="preserve"> Wendelborg m.fl 2012, side 13</w:t>
      </w:r>
    </w:p>
  </w:footnote>
  <w:footnote w:id="18">
    <w:p w14:paraId="7E2A05EA" w14:textId="77777777" w:rsidR="006F781E" w:rsidRDefault="006F781E" w:rsidP="008A4A4D">
      <w:pPr>
        <w:pStyle w:val="Fotnotetekst"/>
      </w:pPr>
      <w:r>
        <w:rPr>
          <w:rStyle w:val="Fotnotereferanse"/>
        </w:rPr>
        <w:footnoteRef/>
      </w:r>
      <w:r>
        <w:rPr>
          <w:i/>
        </w:rPr>
        <w:t>Hentet fra Utdanningsdirektoratets materiell for helhetlig arbeid med læringsmiljøet (www.udir.no)</w:t>
      </w:r>
    </w:p>
  </w:footnote>
  <w:footnote w:id="19">
    <w:p w14:paraId="01B94A07" w14:textId="27E92E24" w:rsidR="006F781E" w:rsidRPr="009F5337" w:rsidRDefault="006F781E">
      <w:pPr>
        <w:pStyle w:val="Fotnotetekst"/>
        <w:rPr>
          <w:sz w:val="22"/>
        </w:rPr>
      </w:pPr>
      <w:r>
        <w:rPr>
          <w:rStyle w:val="Fotnotereferanse"/>
        </w:rPr>
        <w:footnoteRef/>
      </w:r>
      <w:r>
        <w:t xml:space="preserve"> </w:t>
      </w:r>
      <w:hyperlink r:id="rId5" w:history="1">
        <w:r w:rsidRPr="008A3022">
          <w:rPr>
            <w:rStyle w:val="Hyperkobling"/>
          </w:rPr>
          <w:t>https://snl.no/uavhengig_variabel</w:t>
        </w:r>
      </w:hyperlink>
      <w:r>
        <w:t xml:space="preserve"> </w:t>
      </w:r>
      <w:r>
        <w:rPr>
          <w:sz w:val="22"/>
        </w:rPr>
        <w:t>(lastet 23.03.16)</w:t>
      </w:r>
    </w:p>
  </w:footnote>
  <w:footnote w:id="20">
    <w:p w14:paraId="3344174A" w14:textId="2370A151" w:rsidR="006F781E" w:rsidRDefault="006F781E">
      <w:pPr>
        <w:pStyle w:val="Fotnotetekst"/>
      </w:pPr>
      <w:r>
        <w:rPr>
          <w:rStyle w:val="Fotnotereferanse"/>
        </w:rPr>
        <w:footnoteRef/>
      </w:r>
      <w:r>
        <w:t xml:space="preserve"> Hattie, Synlig læring, side 26</w:t>
      </w:r>
    </w:p>
  </w:footnote>
  <w:footnote w:id="21">
    <w:p w14:paraId="0C4EA2DF" w14:textId="1359F48C" w:rsidR="006F781E" w:rsidRDefault="006F781E">
      <w:pPr>
        <w:pStyle w:val="Fotnotetekst"/>
      </w:pPr>
      <w:r>
        <w:rPr>
          <w:rStyle w:val="Fotnotereferanse"/>
        </w:rPr>
        <w:footnoteRef/>
      </w:r>
      <w:r>
        <w:t xml:space="preserve"> Læringslabben (2015): Analyse av Elev- og Personalundersøkelsen, Conexus, side 5.</w:t>
      </w:r>
    </w:p>
  </w:footnote>
  <w:footnote w:id="22">
    <w:p w14:paraId="6A9F58C1" w14:textId="77777777" w:rsidR="006F781E" w:rsidRPr="007673B1" w:rsidRDefault="006F781E" w:rsidP="007673B1">
      <w:pPr>
        <w:autoSpaceDE w:val="0"/>
        <w:autoSpaceDN w:val="0"/>
        <w:adjustRightInd w:val="0"/>
        <w:spacing w:after="0" w:line="240" w:lineRule="auto"/>
        <w:ind w:left="-108"/>
        <w:rPr>
          <w:rFonts w:cs="Times New Roman"/>
          <w:color w:val="000000"/>
          <w:sz w:val="20"/>
          <w:szCs w:val="20"/>
        </w:rPr>
      </w:pPr>
      <w:r w:rsidRPr="007673B1">
        <w:rPr>
          <w:rStyle w:val="Fotnotereferanse"/>
          <w:sz w:val="20"/>
          <w:szCs w:val="20"/>
        </w:rPr>
        <w:footnoteRef/>
      </w:r>
      <w:r w:rsidRPr="007673B1">
        <w:rPr>
          <w:sz w:val="20"/>
          <w:szCs w:val="20"/>
        </w:rPr>
        <w:t xml:space="preserve"> </w:t>
      </w:r>
      <w:r w:rsidRPr="007673B1">
        <w:rPr>
          <w:rFonts w:cs="Times New Roman"/>
          <w:color w:val="000000"/>
          <w:sz w:val="20"/>
          <w:szCs w:val="20"/>
        </w:rPr>
        <w:t>Følgende besvarelser ble annullert: 373,166,182,192,34,104,123</w:t>
      </w:r>
      <w:r>
        <w:rPr>
          <w:rFonts w:cs="Times New Roman"/>
          <w:color w:val="000000"/>
          <w:sz w:val="20"/>
          <w:szCs w:val="20"/>
        </w:rPr>
        <w:t>,145,177,207</w:t>
      </w:r>
    </w:p>
  </w:footnote>
  <w:footnote w:id="23">
    <w:p w14:paraId="35028E03" w14:textId="775D0219" w:rsidR="006F781E" w:rsidRDefault="006F781E">
      <w:pPr>
        <w:pStyle w:val="Fotnotetekst"/>
      </w:pPr>
      <w:r>
        <w:rPr>
          <w:rStyle w:val="Fotnotereferanse"/>
        </w:rPr>
        <w:footnoteRef/>
      </w:r>
      <w:r>
        <w:t xml:space="preserve"> </w:t>
      </w:r>
      <w:r>
        <w:rPr>
          <w:rFonts w:cs="Times New Roman"/>
          <w:color w:val="000000"/>
        </w:rPr>
        <w:t xml:space="preserve">Det er 56 </w:t>
      </w:r>
      <w:r w:rsidRPr="00F85F39">
        <w:rPr>
          <w:rFonts w:cs="Times New Roman"/>
          <w:color w:val="000000"/>
        </w:rPr>
        <w:t>%</w:t>
      </w:r>
      <w:r w:rsidRPr="0010383A">
        <w:rPr>
          <w:rFonts w:cs="Times New Roman"/>
          <w:color w:val="000000"/>
        </w:rPr>
        <w:t xml:space="preserve"> jenter</w:t>
      </w:r>
      <w:r>
        <w:rPr>
          <w:rFonts w:cs="Times New Roman"/>
          <w:color w:val="000000"/>
        </w:rPr>
        <w:t xml:space="preserve"> på KOVS</w:t>
      </w:r>
      <w:r w:rsidRPr="0010383A">
        <w:rPr>
          <w:rFonts w:cs="Times New Roman"/>
          <w:color w:val="000000"/>
        </w:rPr>
        <w:t xml:space="preserve"> blant elevene</w:t>
      </w:r>
      <w:r>
        <w:rPr>
          <w:rFonts w:cs="Times New Roman"/>
          <w:color w:val="000000"/>
        </w:rPr>
        <w:t xml:space="preserve"> som ble invitert til å delta, ifølge mail fra Aril Svinterud 18.03.16</w:t>
      </w:r>
      <w:r w:rsidRPr="0010383A">
        <w:rPr>
          <w:rFonts w:cs="Times New Roman"/>
          <w:color w:val="000000"/>
        </w:rPr>
        <w:t>.</w:t>
      </w:r>
    </w:p>
  </w:footnote>
  <w:footnote w:id="24">
    <w:p w14:paraId="09172CAB" w14:textId="438C3000" w:rsidR="006F781E" w:rsidRDefault="006F781E">
      <w:pPr>
        <w:pStyle w:val="Fotnotetekst"/>
      </w:pPr>
      <w:r>
        <w:rPr>
          <w:rStyle w:val="Fotnotereferanse"/>
        </w:rPr>
        <w:footnoteRef/>
      </w:r>
      <w:r>
        <w:t xml:space="preserve"> Befring, 2015, s. 131-160</w:t>
      </w:r>
    </w:p>
  </w:footnote>
  <w:footnote w:id="25">
    <w:p w14:paraId="2F2C780F" w14:textId="297A9CE9" w:rsidR="006F781E" w:rsidRPr="00482019" w:rsidRDefault="006F781E">
      <w:pPr>
        <w:pStyle w:val="Fotnotetekst"/>
      </w:pPr>
      <w:r>
        <w:rPr>
          <w:rStyle w:val="Fotnotereferanse"/>
        </w:rPr>
        <w:footnoteRef/>
      </w:r>
      <w:r>
        <w:t xml:space="preserve"> </w:t>
      </w:r>
      <w:hyperlink r:id="rId6" w:history="1">
        <w:r w:rsidRPr="00482019">
          <w:rPr>
            <w:rStyle w:val="Hyperkobling"/>
          </w:rPr>
          <w:t>https://www.etikkom.no/FBIB/Introduksjon/Metoder-og-tilnarminger/Kvantitativ-metode/</w:t>
        </w:r>
      </w:hyperlink>
      <w:r w:rsidRPr="00482019">
        <w:t xml:space="preserve"> (lastet 07.02.16)</w:t>
      </w:r>
    </w:p>
  </w:footnote>
  <w:footnote w:id="26">
    <w:p w14:paraId="1227C568" w14:textId="240B03C1" w:rsidR="006F781E" w:rsidRDefault="006F781E">
      <w:pPr>
        <w:pStyle w:val="Fotnotetekst"/>
      </w:pPr>
      <w:r w:rsidRPr="00482019">
        <w:rPr>
          <w:rStyle w:val="Fotnotereferanse"/>
        </w:rPr>
        <w:footnoteRef/>
      </w:r>
      <w:r w:rsidRPr="00482019">
        <w:t xml:space="preserve"> </w:t>
      </w:r>
      <w:hyperlink r:id="rId7" w:history="1">
        <w:r w:rsidRPr="00482019">
          <w:rPr>
            <w:color w:val="0000FF"/>
            <w:u w:val="single"/>
          </w:rPr>
          <w:t>http://www.uio.no/studier/emner/jus/afin/FINF4001/h12/metode---innforing3.ppt</w:t>
        </w:r>
      </w:hyperlink>
      <w:r w:rsidRPr="00482019">
        <w:t xml:space="preserve"> (lastet 07.02.16)</w:t>
      </w:r>
    </w:p>
  </w:footnote>
  <w:footnote w:id="27">
    <w:p w14:paraId="455569E0" w14:textId="77777777" w:rsidR="006F781E" w:rsidRDefault="006F781E" w:rsidP="000009DE">
      <w:pPr>
        <w:pStyle w:val="Fotnotetekst"/>
      </w:pPr>
      <w:r>
        <w:rPr>
          <w:rStyle w:val="Fotnotereferanse"/>
        </w:rPr>
        <w:footnoteRef/>
      </w:r>
      <w:r>
        <w:t xml:space="preserve"> </w:t>
      </w:r>
      <w:hyperlink r:id="rId8" w:history="1">
        <w:r w:rsidRPr="0010064D">
          <w:rPr>
            <w:rStyle w:val="Hyperkobling"/>
          </w:rPr>
          <w:t>https://snl.no/kvantitativ_analyse</w:t>
        </w:r>
      </w:hyperlink>
      <w:r>
        <w:t xml:space="preserve"> </w:t>
      </w:r>
      <w:r>
        <w:rPr>
          <w:sz w:val="22"/>
        </w:rPr>
        <w:t>(lastet 07.02.16)</w:t>
      </w:r>
    </w:p>
  </w:footnote>
  <w:footnote w:id="28">
    <w:p w14:paraId="78CB8100" w14:textId="77777777" w:rsidR="006F781E" w:rsidRDefault="006F781E" w:rsidP="000009DE">
      <w:pPr>
        <w:pStyle w:val="Fotnotetekst"/>
      </w:pPr>
      <w:r>
        <w:rPr>
          <w:rStyle w:val="Fotnotereferanse"/>
        </w:rPr>
        <w:footnoteRef/>
      </w:r>
      <w:r>
        <w:t xml:space="preserve"> Monitors undersøkelse, SMIL undersøkelsen, Kongsgårdens IPad undersøkelse og Elevundersøkelsen  </w:t>
      </w:r>
    </w:p>
  </w:footnote>
  <w:footnote w:id="29">
    <w:p w14:paraId="52005A5C" w14:textId="1A629597" w:rsidR="006F781E" w:rsidRDefault="006F781E">
      <w:pPr>
        <w:pStyle w:val="Fotnotetekst"/>
      </w:pPr>
      <w:r>
        <w:rPr>
          <w:rStyle w:val="Fotnotereferanse"/>
        </w:rPr>
        <w:footnoteRef/>
      </w:r>
      <w:r>
        <w:t xml:space="preserve"> </w:t>
      </w:r>
      <w:hyperlink r:id="rId9" w:history="1">
        <w:r w:rsidRPr="00E03212">
          <w:rPr>
            <w:color w:val="0000FF"/>
            <w:u w:val="single"/>
          </w:rPr>
          <w:t>http://delta.cappelendamm.no/vgsamf/binfil/download2.php?tid=1714577&amp;h=1c3f3d2c9dd4879f06b772756231d32c&amp;kap=1685917</w:t>
        </w:r>
      </w:hyperlink>
      <w:r w:rsidRPr="00E03212">
        <w:t xml:space="preserve"> (lastet 07.02.16)</w:t>
      </w:r>
    </w:p>
  </w:footnote>
  <w:footnote w:id="30">
    <w:p w14:paraId="450CB402" w14:textId="04A0DEF4" w:rsidR="006F781E" w:rsidRDefault="006F781E">
      <w:pPr>
        <w:pStyle w:val="Fotnotetekst"/>
      </w:pPr>
      <w:r>
        <w:rPr>
          <w:rStyle w:val="Fotnotereferanse"/>
        </w:rPr>
        <w:footnoteRef/>
      </w:r>
      <w:r>
        <w:t xml:space="preserve"> </w:t>
      </w:r>
      <w:hyperlink r:id="rId10" w:history="1">
        <w:r w:rsidRPr="0010064D">
          <w:rPr>
            <w:rStyle w:val="Hyperkobling"/>
          </w:rPr>
          <w:t>https://prezi.com/j6qpi3caerhh/ikt-skole-sant/</w:t>
        </w:r>
      </w:hyperlink>
      <w:r>
        <w:t xml:space="preserve">  </w:t>
      </w:r>
      <w:r>
        <w:rPr>
          <w:sz w:val="22"/>
          <w:szCs w:val="22"/>
        </w:rPr>
        <w:t xml:space="preserve">(lastet </w:t>
      </w:r>
      <w:r>
        <w:rPr>
          <w:sz w:val="22"/>
        </w:rPr>
        <w:t>07.02.16)</w:t>
      </w:r>
    </w:p>
  </w:footnote>
  <w:footnote w:id="31">
    <w:p w14:paraId="55F17E9C" w14:textId="77777777" w:rsidR="006F781E" w:rsidRDefault="006F781E" w:rsidP="000009DE">
      <w:pPr>
        <w:pStyle w:val="Fotnotetekst"/>
      </w:pPr>
      <w:r>
        <w:rPr>
          <w:rStyle w:val="Fotnotereferanse"/>
        </w:rPr>
        <w:footnoteRef/>
      </w:r>
      <w:r>
        <w:t xml:space="preserve"> </w:t>
      </w:r>
      <w:hyperlink r:id="rId11" w:history="1">
        <w:r w:rsidRPr="007D5ED5">
          <w:rPr>
            <w:color w:val="0000FF"/>
            <w:sz w:val="22"/>
            <w:szCs w:val="22"/>
            <w:u w:val="single"/>
          </w:rPr>
          <w:t>http://www.uio.no/studier/emner/jus/afin/FINF4001/h12/metode---innforing3.ppt</w:t>
        </w:r>
      </w:hyperlink>
      <w:r w:rsidRPr="007D5ED5">
        <w:rPr>
          <w:sz w:val="22"/>
        </w:rPr>
        <w:t xml:space="preserve"> </w:t>
      </w:r>
      <w:r>
        <w:rPr>
          <w:sz w:val="22"/>
        </w:rPr>
        <w:t>(lastet 07.02.16)</w:t>
      </w:r>
    </w:p>
  </w:footnote>
  <w:footnote w:id="32">
    <w:p w14:paraId="1E62874F" w14:textId="77777777" w:rsidR="006F781E" w:rsidRDefault="006F781E" w:rsidP="00266A73">
      <w:pPr>
        <w:pStyle w:val="Fotnotetekst"/>
      </w:pPr>
      <w:r>
        <w:rPr>
          <w:rStyle w:val="Fotnotereferanse"/>
        </w:rPr>
        <w:footnoteRef/>
      </w:r>
      <w:r>
        <w:t xml:space="preserve"> SMIL, s. 28</w:t>
      </w:r>
    </w:p>
  </w:footnote>
  <w:footnote w:id="33">
    <w:p w14:paraId="79B8F8C3" w14:textId="77777777" w:rsidR="006F781E" w:rsidRDefault="006F781E" w:rsidP="00160661">
      <w:pPr>
        <w:pStyle w:val="Fotnotetekst"/>
      </w:pPr>
      <w:r>
        <w:rPr>
          <w:rStyle w:val="Fotnotereferanse"/>
        </w:rPr>
        <w:footnoteRef/>
      </w:r>
      <w:r>
        <w:t xml:space="preserve"> Variabel 172-174 spør om karakterer i faget eleven fokuserer på og i alle fag, og elevens egen vurdering av utbytte</w:t>
      </w:r>
    </w:p>
  </w:footnote>
  <w:footnote w:id="34">
    <w:p w14:paraId="5C8C117A" w14:textId="77777777" w:rsidR="006F781E" w:rsidRDefault="006F781E">
      <w:pPr>
        <w:pStyle w:val="Fotnotetekst"/>
      </w:pPr>
      <w:r>
        <w:rPr>
          <w:rStyle w:val="Fotnotereferanse"/>
        </w:rPr>
        <w:footnoteRef/>
      </w:r>
      <w:r>
        <w:t xml:space="preserve"> Variabel 1</w:t>
      </w:r>
    </w:p>
  </w:footnote>
  <w:footnote w:id="35">
    <w:p w14:paraId="048753CF" w14:textId="77777777" w:rsidR="006F781E" w:rsidRDefault="006F781E">
      <w:pPr>
        <w:pStyle w:val="Fotnotetekst"/>
      </w:pPr>
      <w:r>
        <w:rPr>
          <w:rStyle w:val="Fotnotereferanse"/>
        </w:rPr>
        <w:footnoteRef/>
      </w:r>
      <w:r>
        <w:t xml:space="preserve"> Variabel 2</w:t>
      </w:r>
    </w:p>
  </w:footnote>
  <w:footnote w:id="36">
    <w:p w14:paraId="56A6E18C" w14:textId="77777777" w:rsidR="006F781E" w:rsidRDefault="006F781E">
      <w:pPr>
        <w:pStyle w:val="Fotnotetekst"/>
      </w:pPr>
      <w:r>
        <w:rPr>
          <w:rStyle w:val="Fotnotereferanse"/>
        </w:rPr>
        <w:footnoteRef/>
      </w:r>
      <w:r>
        <w:t xml:space="preserve"> Variabel 4</w:t>
      </w:r>
    </w:p>
  </w:footnote>
  <w:footnote w:id="37">
    <w:p w14:paraId="5B279E49" w14:textId="77777777" w:rsidR="006F781E" w:rsidRDefault="006F781E">
      <w:pPr>
        <w:pStyle w:val="Fotnotetekst"/>
      </w:pPr>
      <w:r>
        <w:rPr>
          <w:rStyle w:val="Fotnotereferanse"/>
        </w:rPr>
        <w:footnoteRef/>
      </w:r>
      <w:r>
        <w:t xml:space="preserve"> Variabel 72 og 73 spør om eleven ønsker å lære så mye som mulig for å få best mulig forståelse</w:t>
      </w:r>
    </w:p>
  </w:footnote>
  <w:footnote w:id="38">
    <w:p w14:paraId="19F03BFA" w14:textId="77777777" w:rsidR="006F781E" w:rsidRDefault="006F781E">
      <w:pPr>
        <w:pStyle w:val="Fotnotetekst"/>
      </w:pPr>
      <w:r>
        <w:rPr>
          <w:rStyle w:val="Fotnotereferanse"/>
        </w:rPr>
        <w:footnoteRef/>
      </w:r>
      <w:r>
        <w:t xml:space="preserve"> Variabel 137 og 138 spør om grunnleggende digitale og faglige ferdigheter</w:t>
      </w:r>
    </w:p>
  </w:footnote>
  <w:footnote w:id="39">
    <w:p w14:paraId="4370F720" w14:textId="77777777" w:rsidR="006F781E" w:rsidRDefault="006F781E" w:rsidP="004426E1">
      <w:pPr>
        <w:pStyle w:val="Fotnotetekst"/>
      </w:pPr>
      <w:r>
        <w:rPr>
          <w:rStyle w:val="Fotnotereferanse"/>
        </w:rPr>
        <w:footnoteRef/>
      </w:r>
      <w:r>
        <w:t xml:space="preserve"> SMIL rapporten, s. 314</w:t>
      </w:r>
    </w:p>
  </w:footnote>
  <w:footnote w:id="40">
    <w:p w14:paraId="6518EAC8" w14:textId="77777777" w:rsidR="006F781E" w:rsidRDefault="006F781E" w:rsidP="00C413FF">
      <w:pPr>
        <w:pStyle w:val="Fotnotetekst"/>
      </w:pPr>
      <w:r>
        <w:rPr>
          <w:rStyle w:val="Fotnotereferanse"/>
        </w:rPr>
        <w:footnoteRef/>
      </w:r>
      <w:r>
        <w:t xml:space="preserve"> Skoletrinn</w:t>
      </w:r>
      <w:r w:rsidRPr="00C413FF">
        <w:rPr>
          <w:rFonts w:cs="Times New Roman"/>
          <w:color w:val="000000"/>
        </w:rPr>
        <w:t xml:space="preserve"> har</w:t>
      </w:r>
      <w:r>
        <w:rPr>
          <w:rFonts w:cs="Times New Roman"/>
          <w:color w:val="000000"/>
        </w:rPr>
        <w:t xml:space="preserve"> følgene verdier: Vg1, Vg2, Vg3 eller</w:t>
      </w:r>
      <w:r w:rsidRPr="00C413FF">
        <w:rPr>
          <w:rFonts w:cs="Times New Roman"/>
          <w:color w:val="000000"/>
        </w:rPr>
        <w:t xml:space="preserve"> påbygg</w:t>
      </w:r>
      <w:r>
        <w:rPr>
          <w:rFonts w:cs="Times New Roman"/>
          <w:color w:val="000000"/>
        </w:rPr>
        <w:t>. Variabelen fag har verdiene:</w:t>
      </w:r>
      <w:r w:rsidRPr="00C413FF">
        <w:rPr>
          <w:rFonts w:cs="Times New Roman"/>
          <w:color w:val="000000"/>
        </w:rPr>
        <w:t xml:space="preserve"> norsk-, samfunnsfag </w:t>
      </w:r>
      <w:r>
        <w:rPr>
          <w:rFonts w:cs="Times New Roman"/>
          <w:color w:val="000000"/>
        </w:rPr>
        <w:t>eller matematikk</w:t>
      </w:r>
      <w:r w:rsidRPr="00C413FF">
        <w:rPr>
          <w:rFonts w:cs="Times New Roman"/>
          <w:color w:val="000000"/>
        </w:rPr>
        <w:t>.</w:t>
      </w:r>
      <w:r w:rsidRPr="00034871">
        <w:rPr>
          <w:rFonts w:cs="Times New Roman"/>
          <w:color w:val="000000"/>
        </w:rPr>
        <w:t xml:space="preserve"> De 14 andre variablene er ikke inkludert i den kriteriebaserte rapporten for å øke fokus på </w:t>
      </w:r>
      <w:r>
        <w:rPr>
          <w:rFonts w:cs="Times New Roman"/>
          <w:color w:val="000000"/>
        </w:rPr>
        <w:t>de nevnte</w:t>
      </w:r>
      <w:r w:rsidRPr="00034871">
        <w:rPr>
          <w:rFonts w:cs="Times New Roman"/>
          <w:color w:val="000000"/>
        </w:rPr>
        <w:t xml:space="preserve"> 7 konkrete elevgruppene som skolen klart kan identifisere og skredde</w:t>
      </w:r>
      <w:r>
        <w:rPr>
          <w:rFonts w:cs="Times New Roman"/>
          <w:color w:val="000000"/>
        </w:rPr>
        <w:t>r</w:t>
      </w:r>
      <w:r w:rsidRPr="00034871">
        <w:rPr>
          <w:rFonts w:cs="Times New Roman"/>
          <w:color w:val="000000"/>
        </w:rPr>
        <w:t>sy tiltak rettet mot.</w:t>
      </w:r>
      <w:r>
        <w:rPr>
          <w:rFonts w:cs="Times New Roman"/>
          <w:color w:val="000000"/>
          <w:sz w:val="24"/>
          <w:szCs w:val="24"/>
        </w:rPr>
        <w:t xml:space="preserve">  </w:t>
      </w:r>
    </w:p>
  </w:footnote>
  <w:footnote w:id="41">
    <w:p w14:paraId="281EBB19" w14:textId="77777777" w:rsidR="006F781E" w:rsidRDefault="006F781E" w:rsidP="00783B7A">
      <w:pPr>
        <w:pStyle w:val="Fotnotetekst"/>
      </w:pPr>
      <w:r>
        <w:rPr>
          <w:rStyle w:val="Fotnotereferanse"/>
        </w:rPr>
        <w:footnoteRef/>
      </w:r>
      <w:r>
        <w:t xml:space="preserve"> </w:t>
      </w:r>
      <w:r>
        <w:rPr>
          <w:rFonts w:cs="Times New Roman"/>
          <w:color w:val="000000"/>
          <w:sz w:val="24"/>
          <w:szCs w:val="24"/>
        </w:rPr>
        <w:t xml:space="preserve"> </w:t>
      </w:r>
      <w:r w:rsidRPr="004141EE">
        <w:rPr>
          <w:rFonts w:cs="Times New Roman"/>
          <w:color w:val="000000"/>
        </w:rPr>
        <w:t>Praktisk - P, teoretisk - T, realfags- R, samfunnsfags – S, eller påbyggs PY matematikk.</w:t>
      </w:r>
    </w:p>
  </w:footnote>
  <w:footnote w:id="42">
    <w:p w14:paraId="3DFC8406" w14:textId="77777777" w:rsidR="006F781E" w:rsidRDefault="006F781E" w:rsidP="00783B7A">
      <w:pPr>
        <w:pStyle w:val="Fotnotetekst"/>
      </w:pPr>
      <w:r>
        <w:rPr>
          <w:rStyle w:val="Fotnotereferanse"/>
        </w:rPr>
        <w:footnoteRef/>
      </w:r>
      <w:r>
        <w:t xml:space="preserve"> </w:t>
      </w:r>
      <w:r>
        <w:rPr>
          <w:rFonts w:cs="Times New Roman"/>
          <w:color w:val="000000"/>
          <w:sz w:val="24"/>
          <w:szCs w:val="24"/>
        </w:rPr>
        <w:t xml:space="preserve"> </w:t>
      </w:r>
      <w:r w:rsidRPr="004141EE">
        <w:rPr>
          <w:rFonts w:cs="Times New Roman"/>
          <w:color w:val="000000"/>
        </w:rPr>
        <w:t xml:space="preserve">Sosiologi og sosialantropologi, politikk og menneskerettigheter eller sosialkunnskap.    </w:t>
      </w:r>
    </w:p>
  </w:footnote>
  <w:footnote w:id="43">
    <w:p w14:paraId="184779BA" w14:textId="77777777" w:rsidR="006F781E" w:rsidRDefault="006F781E" w:rsidP="00D13C38">
      <w:pPr>
        <w:pStyle w:val="Fotnotetekst"/>
      </w:pPr>
      <w:r>
        <w:rPr>
          <w:rStyle w:val="Fotnotereferanse"/>
        </w:rPr>
        <w:footnoteRef/>
      </w:r>
      <w:r>
        <w:t xml:space="preserve"> Ifølge mail fra Senteret for IKT i utdanningen ved </w:t>
      </w:r>
      <w:r w:rsidRPr="00FD6F11">
        <w:t>Gréta Björk Guðmundsdó</w:t>
      </w:r>
      <w:r>
        <w:t>ttir, 8.3.15</w:t>
      </w:r>
    </w:p>
  </w:footnote>
  <w:footnote w:id="44">
    <w:p w14:paraId="7F44177C" w14:textId="77777777" w:rsidR="006F781E" w:rsidRDefault="006F781E" w:rsidP="00FA3415">
      <w:pPr>
        <w:pStyle w:val="Fotnotetekst"/>
      </w:pPr>
      <w:r>
        <w:rPr>
          <w:rStyle w:val="Fotnotereferanse"/>
        </w:rPr>
        <w:footnoteRef/>
      </w:r>
      <w:r>
        <w:t xml:space="preserve"> Brophy, s. 17</w:t>
      </w:r>
    </w:p>
  </w:footnote>
  <w:footnote w:id="45">
    <w:p w14:paraId="7245F68A" w14:textId="77777777" w:rsidR="006F781E" w:rsidRDefault="006F781E" w:rsidP="00FA3415">
      <w:pPr>
        <w:pStyle w:val="Fotnotetekst"/>
      </w:pPr>
      <w:r>
        <w:rPr>
          <w:rStyle w:val="Fotnotereferanse"/>
        </w:rPr>
        <w:footnoteRef/>
      </w:r>
      <w:r>
        <w:t xml:space="preserve"> Krumsvik (2012) s. 16</w:t>
      </w:r>
    </w:p>
  </w:footnote>
  <w:footnote w:id="46">
    <w:p w14:paraId="01100E23" w14:textId="77777777" w:rsidR="006F781E" w:rsidRDefault="006F781E" w:rsidP="00FA3415">
      <w:pPr>
        <w:pStyle w:val="Fotnotetekst"/>
      </w:pPr>
      <w:r>
        <w:rPr>
          <w:rStyle w:val="Fotnotereferanse"/>
        </w:rPr>
        <w:footnoteRef/>
      </w:r>
      <w:r>
        <w:t xml:space="preserve"> Variabel v114 og v115</w:t>
      </w:r>
    </w:p>
  </w:footnote>
  <w:footnote w:id="47">
    <w:p w14:paraId="5FFB0DE2" w14:textId="77777777" w:rsidR="006F781E" w:rsidRDefault="006F781E" w:rsidP="00FA3415">
      <w:pPr>
        <w:pStyle w:val="Fotnotetekst"/>
      </w:pPr>
      <w:r>
        <w:rPr>
          <w:rStyle w:val="Fotnotereferanse"/>
        </w:rPr>
        <w:footnoteRef/>
      </w:r>
      <w:r>
        <w:t xml:space="preserve"> Variabel v119 tom v122</w:t>
      </w:r>
    </w:p>
  </w:footnote>
  <w:footnote w:id="48">
    <w:p w14:paraId="3D5087A5" w14:textId="77777777" w:rsidR="006F781E" w:rsidRDefault="006F781E" w:rsidP="00FA3415">
      <w:pPr>
        <w:pStyle w:val="Fotnotetekst"/>
      </w:pPr>
      <w:r>
        <w:rPr>
          <w:rStyle w:val="Fotnotereferanse"/>
        </w:rPr>
        <w:footnoteRef/>
      </w:r>
      <w:r>
        <w:t xml:space="preserve"> Variabel 121</w:t>
      </w:r>
    </w:p>
  </w:footnote>
  <w:footnote w:id="49">
    <w:p w14:paraId="5570A380" w14:textId="77777777" w:rsidR="006F781E" w:rsidRDefault="006F781E" w:rsidP="00FA3415">
      <w:pPr>
        <w:pStyle w:val="Fotnotetekst"/>
      </w:pPr>
      <w:r>
        <w:rPr>
          <w:rStyle w:val="Fotnotereferanse"/>
        </w:rPr>
        <w:footnoteRef/>
      </w:r>
      <w:r>
        <w:t xml:space="preserve"> Variabel v125</w:t>
      </w:r>
    </w:p>
  </w:footnote>
  <w:footnote w:id="50">
    <w:p w14:paraId="5D3D482E" w14:textId="77777777" w:rsidR="006F781E" w:rsidRDefault="006F781E" w:rsidP="00FA3415">
      <w:pPr>
        <w:pStyle w:val="Fotnotetekst"/>
      </w:pPr>
      <w:r>
        <w:rPr>
          <w:rStyle w:val="Fotnotereferanse"/>
        </w:rPr>
        <w:footnoteRef/>
      </w:r>
      <w:r>
        <w:t xml:space="preserve"> Variabel 123-125</w:t>
      </w:r>
    </w:p>
  </w:footnote>
  <w:footnote w:id="51">
    <w:p w14:paraId="1306EF05" w14:textId="77777777" w:rsidR="006F781E" w:rsidRDefault="006F781E" w:rsidP="00FA3415">
      <w:pPr>
        <w:pStyle w:val="Fotnotetekst"/>
      </w:pPr>
      <w:r>
        <w:rPr>
          <w:rStyle w:val="Fotnotereferanse"/>
        </w:rPr>
        <w:footnoteRef/>
      </w:r>
      <w:r>
        <w:t xml:space="preserve"> Variabel v126</w:t>
      </w:r>
    </w:p>
    <w:p w14:paraId="0C0C5249" w14:textId="77777777" w:rsidR="006F781E" w:rsidRDefault="006F781E" w:rsidP="00FA3415">
      <w:pPr>
        <w:pStyle w:val="Fotnotetekst"/>
      </w:pPr>
    </w:p>
  </w:footnote>
  <w:footnote w:id="52">
    <w:p w14:paraId="4FBD683A" w14:textId="77777777" w:rsidR="006F781E" w:rsidRDefault="006F781E" w:rsidP="00FA3415">
      <w:pPr>
        <w:pStyle w:val="Fotnotetekst"/>
      </w:pPr>
      <w:r>
        <w:rPr>
          <w:rStyle w:val="Fotnotereferanse"/>
        </w:rPr>
        <w:footnoteRef/>
      </w:r>
      <w:r>
        <w:t xml:space="preserve"> </w:t>
      </w:r>
      <w:hyperlink r:id="rId12" w:history="1">
        <w:r w:rsidRPr="00114D47">
          <w:rPr>
            <w:rStyle w:val="Hyperkobling"/>
          </w:rPr>
          <w:t>http://www.udir.no/Regelverk/tidlig-innsats/Skole/Begreper-og-prinsipper/Tilpasset-opplaring/</w:t>
        </w:r>
      </w:hyperlink>
      <w:r>
        <w:t xml:space="preserve"> (lastet 18.02.16)</w:t>
      </w:r>
    </w:p>
  </w:footnote>
  <w:footnote w:id="53">
    <w:p w14:paraId="30544B45" w14:textId="77777777" w:rsidR="006F781E" w:rsidRDefault="006F781E" w:rsidP="00FA3415">
      <w:pPr>
        <w:pStyle w:val="Fotnotetekst"/>
      </w:pPr>
      <w:r>
        <w:rPr>
          <w:rStyle w:val="Fotnotereferanse"/>
        </w:rPr>
        <w:footnoteRef/>
      </w:r>
      <w:r>
        <w:t xml:space="preserve"> </w:t>
      </w:r>
      <w:hyperlink r:id="rId13" w:history="1">
        <w:r w:rsidRPr="007256F1">
          <w:rPr>
            <w:rStyle w:val="Hyperkobling"/>
          </w:rPr>
          <w:t>https://www.ecampus.no/2013/11/27/med-blikk-pa-digital-vurdering-og-eksamen-i-sokelyset/</w:t>
        </w:r>
      </w:hyperlink>
      <w:r>
        <w:t xml:space="preserve"> (lastet 17.02.16)</w:t>
      </w:r>
    </w:p>
  </w:footnote>
  <w:footnote w:id="54">
    <w:p w14:paraId="2CD85382" w14:textId="77777777" w:rsidR="006F781E" w:rsidRDefault="006F781E" w:rsidP="00FA3415">
      <w:pPr>
        <w:pStyle w:val="Fotnotetekst"/>
      </w:pPr>
      <w:r>
        <w:rPr>
          <w:rStyle w:val="Fotnotereferanse"/>
        </w:rPr>
        <w:footnoteRef/>
      </w:r>
      <w:r>
        <w:t xml:space="preserve"> Variabel v128 tom v134</w:t>
      </w:r>
    </w:p>
  </w:footnote>
  <w:footnote w:id="55">
    <w:p w14:paraId="020879F9" w14:textId="77777777" w:rsidR="006F781E" w:rsidRDefault="006F781E" w:rsidP="00FA3415">
      <w:pPr>
        <w:pStyle w:val="Fotnotetekst"/>
      </w:pPr>
      <w:r>
        <w:rPr>
          <w:rStyle w:val="Fotnotereferanse"/>
        </w:rPr>
        <w:footnoteRef/>
      </w:r>
      <w:r>
        <w:t xml:space="preserve"> SMIL, s. 308</w:t>
      </w:r>
    </w:p>
  </w:footnote>
  <w:footnote w:id="56">
    <w:p w14:paraId="1A3BED79" w14:textId="77777777" w:rsidR="006F781E" w:rsidRDefault="006F781E" w:rsidP="00FA3415">
      <w:pPr>
        <w:pStyle w:val="Fotnotetekst"/>
      </w:pPr>
      <w:r>
        <w:rPr>
          <w:rStyle w:val="Fotnotereferanse"/>
        </w:rPr>
        <w:footnoteRef/>
      </w:r>
      <w:r>
        <w:t xml:space="preserve"> Variabel v135 og v136</w:t>
      </w:r>
    </w:p>
  </w:footnote>
  <w:footnote w:id="57">
    <w:p w14:paraId="1DCF82B0" w14:textId="22C45A42" w:rsidR="006F781E" w:rsidRDefault="006F781E">
      <w:pPr>
        <w:pStyle w:val="Fotnotetekst"/>
      </w:pPr>
      <w:r>
        <w:rPr>
          <w:rStyle w:val="Fotnotereferanse"/>
        </w:rPr>
        <w:footnoteRef/>
      </w:r>
      <w:r>
        <w:t xml:space="preserve"> En overordnet analyse av hvordan eleven lærer </w:t>
      </w:r>
    </w:p>
  </w:footnote>
  <w:footnote w:id="58">
    <w:p w14:paraId="5911847B" w14:textId="77777777" w:rsidR="006F781E" w:rsidRDefault="006F781E" w:rsidP="00AE2F49">
      <w:pPr>
        <w:pStyle w:val="Fotnotetekst"/>
      </w:pPr>
      <w:r>
        <w:rPr>
          <w:rStyle w:val="Fotnotereferanse"/>
        </w:rPr>
        <w:footnoteRef/>
      </w:r>
      <w:r>
        <w:t xml:space="preserve"> Variabel 72 til 80</w:t>
      </w:r>
    </w:p>
  </w:footnote>
  <w:footnote w:id="59">
    <w:p w14:paraId="46DF12E8" w14:textId="77777777" w:rsidR="006F781E" w:rsidRDefault="006F781E" w:rsidP="00D64879">
      <w:pPr>
        <w:pStyle w:val="Fotnotetekst"/>
      </w:pPr>
      <w:r>
        <w:rPr>
          <w:rStyle w:val="Fotnotereferanse"/>
        </w:rPr>
        <w:footnoteRef/>
      </w:r>
      <w:r>
        <w:t xml:space="preserve"> Variabel v1</w:t>
      </w:r>
    </w:p>
  </w:footnote>
  <w:footnote w:id="60">
    <w:p w14:paraId="76E53B99" w14:textId="77777777" w:rsidR="006F781E" w:rsidRDefault="006F781E" w:rsidP="00D64879">
      <w:pPr>
        <w:pStyle w:val="Fotnotetekst"/>
      </w:pPr>
      <w:r>
        <w:rPr>
          <w:rStyle w:val="Fotnotereferanse"/>
        </w:rPr>
        <w:footnoteRef/>
      </w:r>
      <w:r>
        <w:t xml:space="preserve"> Variabel v2</w:t>
      </w:r>
    </w:p>
  </w:footnote>
  <w:footnote w:id="61">
    <w:p w14:paraId="532C5D4F" w14:textId="77777777" w:rsidR="006F781E" w:rsidRDefault="006F781E" w:rsidP="00D64879">
      <w:pPr>
        <w:pStyle w:val="Fotnotetekst"/>
      </w:pPr>
      <w:r>
        <w:rPr>
          <w:rStyle w:val="Fotnotereferanse"/>
        </w:rPr>
        <w:footnoteRef/>
      </w:r>
      <w:r>
        <w:t xml:space="preserve"> Variabel v4</w:t>
      </w:r>
    </w:p>
  </w:footnote>
  <w:footnote w:id="62">
    <w:p w14:paraId="68047BEF" w14:textId="77777777" w:rsidR="006F781E" w:rsidRDefault="006F781E" w:rsidP="00D64879">
      <w:pPr>
        <w:pStyle w:val="Fotnotetekst"/>
      </w:pPr>
      <w:r>
        <w:rPr>
          <w:rStyle w:val="Fotnotereferanse"/>
        </w:rPr>
        <w:footnoteRef/>
      </w:r>
      <w:r>
        <w:t xml:space="preserve"> Variabel v137 og v138</w:t>
      </w:r>
    </w:p>
  </w:footnote>
  <w:footnote w:id="63">
    <w:p w14:paraId="0F1370AB" w14:textId="77777777" w:rsidR="006F781E" w:rsidRDefault="006F781E" w:rsidP="00D64879">
      <w:pPr>
        <w:pStyle w:val="Fotnotetekst"/>
      </w:pPr>
      <w:r>
        <w:rPr>
          <w:rStyle w:val="Fotnotereferanse"/>
        </w:rPr>
        <w:footnoteRef/>
      </w:r>
      <w:r>
        <w:t xml:space="preserve"> Variabel v172, v173 og v174</w:t>
      </w:r>
    </w:p>
  </w:footnote>
  <w:footnote w:id="64">
    <w:p w14:paraId="3D3E225B" w14:textId="77777777" w:rsidR="006F781E" w:rsidRDefault="006F781E" w:rsidP="00D64879">
      <w:pPr>
        <w:pStyle w:val="Fotnotetekst"/>
      </w:pPr>
      <w:r>
        <w:rPr>
          <w:rStyle w:val="Fotnotereferanse"/>
        </w:rPr>
        <w:footnoteRef/>
      </w:r>
      <w:r>
        <w:t xml:space="preserve"> Variabel v10 og v11 </w:t>
      </w:r>
    </w:p>
  </w:footnote>
  <w:footnote w:id="65">
    <w:p w14:paraId="13B8DD32" w14:textId="77777777" w:rsidR="006F781E" w:rsidRDefault="006F781E" w:rsidP="00D64879">
      <w:pPr>
        <w:pStyle w:val="Fotnotetekst"/>
      </w:pPr>
      <w:r>
        <w:rPr>
          <w:rStyle w:val="Fotnotereferanse"/>
        </w:rPr>
        <w:footnoteRef/>
      </w:r>
      <w:r>
        <w:t xml:space="preserve"> Har eleven kun fokusert på ett fag eller på alle fagene? Vi velger å tolke svaret slik alle andre svar ble tolket: svaret gjelder kun timebruk i det utvalgte faget. Men dette kan vi ikke være helt sikre på siden timetallet er så høyt, og da betyr det at disse svarene har lavere reliabilitet  </w:t>
      </w:r>
    </w:p>
  </w:footnote>
  <w:footnote w:id="66">
    <w:p w14:paraId="360A7C5D" w14:textId="77777777" w:rsidR="006F781E" w:rsidRDefault="006F781E" w:rsidP="00D64879">
      <w:pPr>
        <w:pStyle w:val="Fotnotetekst"/>
      </w:pPr>
      <w:r>
        <w:rPr>
          <w:rStyle w:val="Fotnotereferanse"/>
        </w:rPr>
        <w:footnoteRef/>
      </w:r>
      <w:r>
        <w:t xml:space="preserve"> </w:t>
      </w:r>
      <w:r w:rsidRPr="007452A0">
        <w:t>68% av elevene bruker den mindre enn</w:t>
      </w:r>
      <w:r>
        <w:t xml:space="preserve"> ½ time pr uke til faglig bruk.</w:t>
      </w:r>
    </w:p>
  </w:footnote>
  <w:footnote w:id="67">
    <w:p w14:paraId="4B51D446" w14:textId="77777777" w:rsidR="006F781E" w:rsidRDefault="006F781E" w:rsidP="00D64879">
      <w:pPr>
        <w:pStyle w:val="Fotnotetekst"/>
      </w:pPr>
      <w:r>
        <w:rPr>
          <w:rStyle w:val="Fotnotereferanse"/>
        </w:rPr>
        <w:footnoteRef/>
      </w:r>
      <w:r>
        <w:t xml:space="preserve"> variabel v66 tom v71 og v127</w:t>
      </w:r>
    </w:p>
  </w:footnote>
  <w:footnote w:id="68">
    <w:p w14:paraId="1D496F21" w14:textId="77777777" w:rsidR="006F781E" w:rsidRDefault="006F781E" w:rsidP="00D64879">
      <w:pPr>
        <w:pStyle w:val="Fotnotetekst"/>
      </w:pPr>
      <w:r>
        <w:rPr>
          <w:rStyle w:val="Fotnotereferanse"/>
        </w:rPr>
        <w:footnoteRef/>
      </w:r>
      <w:r>
        <w:t xml:space="preserve"> Variabel 71</w:t>
      </w:r>
    </w:p>
  </w:footnote>
  <w:footnote w:id="69">
    <w:p w14:paraId="2538F578" w14:textId="77777777" w:rsidR="006F781E" w:rsidRDefault="006F781E" w:rsidP="00D64879">
      <w:pPr>
        <w:pStyle w:val="Fotnotetekst"/>
      </w:pPr>
      <w:r>
        <w:rPr>
          <w:rStyle w:val="Fotnotereferanse"/>
        </w:rPr>
        <w:footnoteRef/>
      </w:r>
      <w:r>
        <w:t xml:space="preserve"> Variabel v71</w:t>
      </w:r>
    </w:p>
  </w:footnote>
  <w:footnote w:id="70">
    <w:p w14:paraId="152DC414" w14:textId="77777777" w:rsidR="006F781E" w:rsidRDefault="006F781E" w:rsidP="00D64879">
      <w:pPr>
        <w:pStyle w:val="Fotnotetekst"/>
      </w:pPr>
      <w:r>
        <w:rPr>
          <w:rStyle w:val="Fotnotereferanse"/>
        </w:rPr>
        <w:footnoteRef/>
      </w:r>
      <w:r>
        <w:t xml:space="preserve"> Variabel v12 og v98-v100</w:t>
      </w:r>
    </w:p>
    <w:p w14:paraId="17C7F1AF" w14:textId="77777777" w:rsidR="006F781E" w:rsidRDefault="006F781E" w:rsidP="00D64879">
      <w:pPr>
        <w:pStyle w:val="Fotnotetekst"/>
      </w:pPr>
    </w:p>
  </w:footnote>
  <w:footnote w:id="71">
    <w:p w14:paraId="6C8F85D0" w14:textId="77777777" w:rsidR="006F781E" w:rsidRDefault="006F781E" w:rsidP="00D64879">
      <w:pPr>
        <w:pStyle w:val="Fotnotetekst"/>
      </w:pPr>
      <w:r>
        <w:rPr>
          <w:rStyle w:val="Fotnotereferanse"/>
        </w:rPr>
        <w:footnoteRef/>
      </w:r>
      <w:r>
        <w:t xml:space="preserve"> Variabel 86-100</w:t>
      </w:r>
    </w:p>
    <w:p w14:paraId="590D6217" w14:textId="77777777" w:rsidR="006F781E" w:rsidRDefault="006F781E" w:rsidP="00D64879">
      <w:pPr>
        <w:pStyle w:val="Fotnotetekst"/>
      </w:pPr>
    </w:p>
  </w:footnote>
  <w:footnote w:id="72">
    <w:p w14:paraId="7178EAFD" w14:textId="77777777" w:rsidR="006F781E" w:rsidRDefault="006F781E" w:rsidP="00D64879">
      <w:pPr>
        <w:pStyle w:val="Fotnotetekst"/>
      </w:pPr>
      <w:r>
        <w:rPr>
          <w:rStyle w:val="Fotnotereferanse"/>
        </w:rPr>
        <w:footnoteRef/>
      </w:r>
      <w:r>
        <w:t xml:space="preserve"> Variabel v13 tom v41</w:t>
      </w:r>
    </w:p>
  </w:footnote>
  <w:footnote w:id="73">
    <w:p w14:paraId="35B1DBD3" w14:textId="77777777" w:rsidR="006F781E" w:rsidRDefault="006F781E" w:rsidP="00D64879">
      <w:pPr>
        <w:pStyle w:val="Fotnotetekst"/>
      </w:pPr>
      <w:r>
        <w:rPr>
          <w:rStyle w:val="Fotnotereferanse"/>
        </w:rPr>
        <w:footnoteRef/>
      </w:r>
      <w:r>
        <w:t xml:space="preserve"> Variabel 24 og 27</w:t>
      </w:r>
    </w:p>
  </w:footnote>
  <w:footnote w:id="74">
    <w:p w14:paraId="7DCC4952" w14:textId="77777777" w:rsidR="006F781E" w:rsidRDefault="006F781E" w:rsidP="00AE2F49">
      <w:pPr>
        <w:pStyle w:val="Fotnotetekst"/>
      </w:pPr>
      <w:r>
        <w:rPr>
          <w:rStyle w:val="Fotnotereferanse"/>
        </w:rPr>
        <w:footnoteRef/>
      </w:r>
      <w:r>
        <w:t xml:space="preserve"> Variabel v81</w:t>
      </w:r>
    </w:p>
  </w:footnote>
  <w:footnote w:id="75">
    <w:p w14:paraId="2125C3FB" w14:textId="77777777" w:rsidR="006F781E" w:rsidRDefault="006F781E" w:rsidP="00AE2F49">
      <w:pPr>
        <w:pStyle w:val="Fotnotetekst"/>
      </w:pPr>
      <w:r>
        <w:rPr>
          <w:rStyle w:val="Fotnotereferanse"/>
        </w:rPr>
        <w:footnoteRef/>
      </w:r>
      <w:r>
        <w:t xml:space="preserve"> Variabel v102 tom v107</w:t>
      </w:r>
    </w:p>
  </w:footnote>
  <w:footnote w:id="76">
    <w:p w14:paraId="5968CA60" w14:textId="77777777" w:rsidR="006F781E" w:rsidRDefault="006F781E" w:rsidP="00AE2F49">
      <w:pPr>
        <w:pStyle w:val="Fotnotetekst"/>
      </w:pPr>
      <w:r>
        <w:rPr>
          <w:rStyle w:val="Fotnotereferanse"/>
        </w:rPr>
        <w:footnoteRef/>
      </w:r>
      <w:r>
        <w:t xml:space="preserve"> Mellom 1 og 2 økt er det avsatt 10 minutter, storefri er på 35 min, deretter mellom 3 og 4 økt, 10 min og mellom 4 og 5 er det 5 minutter</w:t>
      </w:r>
    </w:p>
  </w:footnote>
  <w:footnote w:id="77">
    <w:p w14:paraId="2428A8C2" w14:textId="77777777" w:rsidR="006F781E" w:rsidRDefault="006F781E" w:rsidP="00AE2F49">
      <w:pPr>
        <w:pStyle w:val="Fotnotetekst"/>
      </w:pPr>
      <w:r>
        <w:rPr>
          <w:rStyle w:val="Fotnotereferanse"/>
        </w:rPr>
        <w:footnoteRef/>
      </w:r>
      <w:r>
        <w:t xml:space="preserve"> Men det kan være fagrelevante nyheter som feilaktig har blitt rapportert og ikke kun underholdning</w:t>
      </w:r>
    </w:p>
  </w:footnote>
  <w:footnote w:id="78">
    <w:p w14:paraId="46DED2D3" w14:textId="53D761CA" w:rsidR="006F781E" w:rsidRDefault="006F781E" w:rsidP="00AE2F49">
      <w:pPr>
        <w:pStyle w:val="Fotnotetekst"/>
      </w:pPr>
      <w:r>
        <w:rPr>
          <w:rStyle w:val="Fotnotereferanse"/>
        </w:rPr>
        <w:footnoteRef/>
      </w:r>
      <w:r>
        <w:t xml:space="preserve"> Variabel 112</w:t>
      </w:r>
    </w:p>
  </w:footnote>
  <w:footnote w:id="79">
    <w:p w14:paraId="32EF4142" w14:textId="7B4DBBED" w:rsidR="006F781E" w:rsidRDefault="006F781E" w:rsidP="00FA3415">
      <w:pPr>
        <w:pStyle w:val="Fotnotetekst"/>
      </w:pPr>
      <w:r>
        <w:rPr>
          <w:rStyle w:val="Fotnotereferanse"/>
        </w:rPr>
        <w:footnoteRef/>
      </w:r>
      <w:r>
        <w:t xml:space="preserve"> Variabel v163 tom v 166</w:t>
      </w:r>
    </w:p>
  </w:footnote>
  <w:footnote w:id="80">
    <w:p w14:paraId="1FA7598B" w14:textId="77777777" w:rsidR="006F781E" w:rsidRDefault="006F781E" w:rsidP="00FA3415">
      <w:pPr>
        <w:pStyle w:val="Fotnotetekst"/>
      </w:pPr>
      <w:r>
        <w:rPr>
          <w:rStyle w:val="Fotnotereferanse"/>
        </w:rPr>
        <w:footnoteRef/>
      </w:r>
      <w:r>
        <w:t xml:space="preserve"> </w:t>
      </w:r>
      <w:hyperlink r:id="rId14" w:history="1">
        <w:r w:rsidRPr="00C34EF4">
          <w:rPr>
            <w:rStyle w:val="Hyperkobling"/>
          </w:rPr>
          <w:t>http://www.digitalferdighet.no/metodikk/laeringsteorier</w:t>
        </w:r>
      </w:hyperlink>
      <w:r>
        <w:t xml:space="preserve"> (lastet 18.02.16)</w:t>
      </w:r>
    </w:p>
  </w:footnote>
  <w:footnote w:id="81">
    <w:p w14:paraId="7222F7CB" w14:textId="77777777" w:rsidR="006F781E" w:rsidRDefault="006F781E" w:rsidP="00FA3415">
      <w:pPr>
        <w:pStyle w:val="Fotnotetekst"/>
      </w:pPr>
      <w:r>
        <w:rPr>
          <w:rStyle w:val="Fotnotereferanse"/>
        </w:rPr>
        <w:footnoteRef/>
      </w:r>
      <w:r>
        <w:t xml:space="preserve"> Microsoft 21 Century skills</w:t>
      </w:r>
    </w:p>
  </w:footnote>
  <w:footnote w:id="82">
    <w:p w14:paraId="42891FD5" w14:textId="77777777" w:rsidR="006F781E" w:rsidRDefault="006F781E" w:rsidP="00FA3415">
      <w:pPr>
        <w:pStyle w:val="Fotnotetekst"/>
      </w:pPr>
      <w:r>
        <w:rPr>
          <w:rStyle w:val="Fotnotereferanse"/>
        </w:rPr>
        <w:footnoteRef/>
      </w:r>
      <w:r>
        <w:t xml:space="preserve"> Variabel 165</w:t>
      </w:r>
    </w:p>
  </w:footnote>
  <w:footnote w:id="83">
    <w:p w14:paraId="2196F63D" w14:textId="77777777" w:rsidR="006F781E" w:rsidRDefault="006F781E" w:rsidP="00FA3415">
      <w:pPr>
        <w:pStyle w:val="Fotnotetekst"/>
      </w:pPr>
      <w:r>
        <w:rPr>
          <w:rStyle w:val="Fotnotereferanse"/>
        </w:rPr>
        <w:footnoteRef/>
      </w:r>
      <w:r>
        <w:t xml:space="preserve"> Variabel v167 tom v169 og V81</w:t>
      </w:r>
    </w:p>
  </w:footnote>
  <w:footnote w:id="84">
    <w:p w14:paraId="37713D0E" w14:textId="77777777" w:rsidR="006F781E" w:rsidRDefault="006F781E" w:rsidP="00FA3415">
      <w:pPr>
        <w:pStyle w:val="Fotnotetekst"/>
      </w:pPr>
      <w:r>
        <w:rPr>
          <w:rStyle w:val="Fotnotereferanse"/>
        </w:rPr>
        <w:footnoteRef/>
      </w:r>
      <w:r>
        <w:t xml:space="preserve"> Variabel v170-171</w:t>
      </w:r>
    </w:p>
    <w:p w14:paraId="0E401316" w14:textId="77777777" w:rsidR="006F781E" w:rsidRDefault="006F781E" w:rsidP="00FA3415">
      <w:pPr>
        <w:pStyle w:val="Fotnotetekst"/>
      </w:pPr>
    </w:p>
  </w:footnote>
  <w:footnote w:id="85">
    <w:p w14:paraId="2046BB7A" w14:textId="7C12337B" w:rsidR="006F781E" w:rsidRDefault="006F781E" w:rsidP="00566B94">
      <w:pPr>
        <w:pStyle w:val="Fotnotetekst"/>
      </w:pPr>
      <w:r>
        <w:rPr>
          <w:rStyle w:val="Fotnotereferanse"/>
        </w:rPr>
        <w:footnoteRef/>
      </w:r>
      <w:r>
        <w:t xml:space="preserve"> Variabel v147 tom v150, v 137 og 138</w:t>
      </w:r>
    </w:p>
  </w:footnote>
  <w:footnote w:id="86">
    <w:p w14:paraId="32133071" w14:textId="0EE353AB" w:rsidR="006F781E" w:rsidRDefault="006F781E">
      <w:pPr>
        <w:pStyle w:val="Fotnotetekst"/>
      </w:pPr>
      <w:r>
        <w:rPr>
          <w:rStyle w:val="Fotnotereferanse"/>
        </w:rPr>
        <w:footnoteRef/>
      </w:r>
      <w:r>
        <w:t xml:space="preserve"> Variabel v148 tom v150</w:t>
      </w:r>
    </w:p>
  </w:footnote>
  <w:footnote w:id="87">
    <w:p w14:paraId="288A8921" w14:textId="77777777" w:rsidR="006F781E" w:rsidRDefault="006F781E" w:rsidP="008223B1">
      <w:pPr>
        <w:pStyle w:val="Fotnotetekst"/>
      </w:pPr>
      <w:r>
        <w:rPr>
          <w:rStyle w:val="Fotnotereferanse"/>
        </w:rPr>
        <w:footnoteRef/>
      </w:r>
      <w:r>
        <w:t xml:space="preserve"> Variabel v72 og v73</w:t>
      </w:r>
    </w:p>
  </w:footnote>
  <w:footnote w:id="88">
    <w:p w14:paraId="65BB81C4" w14:textId="77777777" w:rsidR="006F781E" w:rsidRDefault="006F781E" w:rsidP="008E5090">
      <w:pPr>
        <w:pStyle w:val="Fotnotetekst"/>
      </w:pPr>
      <w:r>
        <w:rPr>
          <w:rStyle w:val="Fotnotereferanse"/>
        </w:rPr>
        <w:footnoteRef/>
      </w:r>
      <w:r>
        <w:t xml:space="preserve"> Variabel v137 tom v146 </w:t>
      </w:r>
    </w:p>
  </w:footnote>
  <w:footnote w:id="89">
    <w:p w14:paraId="538D7EEA" w14:textId="77777777" w:rsidR="006F781E" w:rsidRDefault="006F781E" w:rsidP="007D073D">
      <w:pPr>
        <w:pStyle w:val="Fotnotetekst"/>
      </w:pPr>
      <w:r>
        <w:rPr>
          <w:rStyle w:val="Fotnotereferanse"/>
        </w:rPr>
        <w:footnoteRef/>
      </w:r>
      <w:r>
        <w:t xml:space="preserve"> Slår sammen svarene med verdi 4 og 5 (5= kan klare meg med nett i høy grad)</w:t>
      </w:r>
    </w:p>
  </w:footnote>
  <w:footnote w:id="90">
    <w:p w14:paraId="32CF3476" w14:textId="1398D59D" w:rsidR="006F781E" w:rsidRDefault="006F781E">
      <w:pPr>
        <w:pStyle w:val="Fotnotetekst"/>
      </w:pPr>
      <w:r>
        <w:rPr>
          <w:rStyle w:val="Fotnotereferanse"/>
        </w:rPr>
        <w:footnoteRef/>
      </w:r>
      <w:r>
        <w:t xml:space="preserve"> K</w:t>
      </w:r>
      <w:r w:rsidRPr="00376127">
        <w:t>un 22 svar</w:t>
      </w:r>
      <w:r>
        <w:t>te at de subjektivt vurderte seg selv til 2 i faget, selv om de fikk 3 slik de rapporterte i forrige spørsmål i undersøkelsen.</w:t>
      </w:r>
    </w:p>
  </w:footnote>
  <w:footnote w:id="91">
    <w:p w14:paraId="656E20AE" w14:textId="77777777" w:rsidR="006F781E" w:rsidRDefault="006F781E" w:rsidP="00873CDC">
      <w:pPr>
        <w:pStyle w:val="Fotnotetekst"/>
      </w:pPr>
      <w:r>
        <w:rPr>
          <w:rStyle w:val="Fotnotereferanse"/>
        </w:rPr>
        <w:footnoteRef/>
      </w:r>
      <w:r>
        <w:t xml:space="preserve"> Variabel v154 tom v162</w:t>
      </w:r>
    </w:p>
    <w:p w14:paraId="4CE8A34E" w14:textId="77777777" w:rsidR="006F781E" w:rsidRDefault="006F781E" w:rsidP="00873CDC">
      <w:pPr>
        <w:pStyle w:val="Fotnotetekst"/>
      </w:pPr>
    </w:p>
  </w:footnote>
  <w:footnote w:id="92">
    <w:p w14:paraId="0E231D85" w14:textId="77777777" w:rsidR="006F781E" w:rsidRDefault="006F781E" w:rsidP="007E7497">
      <w:pPr>
        <w:pStyle w:val="Fotnotetekst"/>
      </w:pPr>
      <w:r>
        <w:rPr>
          <w:rStyle w:val="Fotnotereferanse"/>
        </w:rPr>
        <w:footnoteRef/>
      </w:r>
      <w:r>
        <w:t xml:space="preserve"> </w:t>
      </w:r>
      <w:hyperlink r:id="rId15" w:history="1">
        <w:r w:rsidRPr="007256F1">
          <w:rPr>
            <w:rStyle w:val="Hyperkobling"/>
          </w:rPr>
          <w:t>http://www.ituarkiv.no/digital_kompetanse/index_html.html</w:t>
        </w:r>
      </w:hyperlink>
      <w:r>
        <w:t xml:space="preserve"> (lastet 17.02.16)</w:t>
      </w:r>
    </w:p>
  </w:footnote>
  <w:footnote w:id="93">
    <w:p w14:paraId="55F1BE9B" w14:textId="77777777" w:rsidR="006F781E" w:rsidRDefault="006F781E">
      <w:pPr>
        <w:pStyle w:val="Fotnotetekst"/>
      </w:pPr>
      <w:r>
        <w:rPr>
          <w:rStyle w:val="Fotnotereferanse"/>
        </w:rPr>
        <w:footnoteRef/>
      </w:r>
      <w:r>
        <w:t xml:space="preserve"> Variabel 101</w:t>
      </w:r>
    </w:p>
  </w:footnote>
  <w:footnote w:id="94">
    <w:p w14:paraId="362A3114" w14:textId="77777777" w:rsidR="006F781E" w:rsidRDefault="006F781E" w:rsidP="00D31562">
      <w:pPr>
        <w:pStyle w:val="Fotnotetekst"/>
      </w:pPr>
      <w:r>
        <w:rPr>
          <w:rStyle w:val="Fotnotereferanse"/>
        </w:rPr>
        <w:footnoteRef/>
      </w:r>
      <w:r>
        <w:t xml:space="preserve"> Variabel v42 tom v65</w:t>
      </w:r>
    </w:p>
  </w:footnote>
  <w:footnote w:id="95">
    <w:p w14:paraId="601A6036" w14:textId="77777777" w:rsidR="006F781E" w:rsidRDefault="006F781E" w:rsidP="00560CE0">
      <w:pPr>
        <w:pStyle w:val="Fotnotetekst"/>
      </w:pPr>
      <w:r>
        <w:rPr>
          <w:rStyle w:val="Fotnotereferanse"/>
        </w:rPr>
        <w:footnoteRef/>
      </w:r>
      <w:r>
        <w:t xml:space="preserve"> SMIL, s. 19</w:t>
      </w:r>
    </w:p>
  </w:footnote>
  <w:footnote w:id="96">
    <w:p w14:paraId="7CBE249E" w14:textId="77777777" w:rsidR="006F781E" w:rsidRDefault="006F781E" w:rsidP="00503E93">
      <w:pPr>
        <w:pStyle w:val="Fotnotetekst"/>
      </w:pPr>
      <w:r>
        <w:rPr>
          <w:rStyle w:val="Fotnotereferanse"/>
        </w:rPr>
        <w:footnoteRef/>
      </w:r>
      <w:r>
        <w:t xml:space="preserve"> </w:t>
      </w:r>
      <w:r w:rsidRPr="00241A45">
        <w:rPr>
          <w:rFonts w:eastAsia="Times New Roman" w:cs="Times New Roman"/>
          <w:lang w:eastAsia="nb-NO"/>
        </w:rPr>
        <w:t>På de tre spørsmålene svarte 3,7% at de hadde karakter 2 på 2 av spørsmålene om læringsutbytte, men det var 6% på ett av spørsmålene der de selv skulle vurdere sitt eget læringsutbytte</w:t>
      </w:r>
    </w:p>
  </w:footnote>
  <w:footnote w:id="97">
    <w:p w14:paraId="05F27B41" w14:textId="77777777" w:rsidR="006F781E" w:rsidRDefault="006F781E" w:rsidP="00CE48BF">
      <w:pPr>
        <w:pStyle w:val="Fotnotetekst"/>
      </w:pPr>
      <w:r>
        <w:rPr>
          <w:rStyle w:val="Fotnotereferanse"/>
        </w:rPr>
        <w:footnoteRef/>
      </w:r>
      <w:r>
        <w:t xml:space="preserve"> Hattie s. 25</w:t>
      </w:r>
    </w:p>
  </w:footnote>
  <w:footnote w:id="98">
    <w:p w14:paraId="7EADED2B" w14:textId="433C1CF8" w:rsidR="006F781E" w:rsidRDefault="006F781E">
      <w:pPr>
        <w:pStyle w:val="Fotnotetekst"/>
      </w:pPr>
      <w:r>
        <w:rPr>
          <w:rStyle w:val="Fotnotereferanse"/>
        </w:rPr>
        <w:footnoteRef/>
      </w:r>
      <w:r>
        <w:t xml:space="preserve"> Består av tre skritt: beskriv forventet læringsutbytte, steg 2: Bestem hvordan elevene skal dokumentere kompetansen og hvordan den skal vurderes, steg 3: planlegg undervisningstimene. Kilde: Wiggen &amp; McTighe, 2005, </w:t>
      </w:r>
      <w:hyperlink r:id="rId16" w:history="1">
        <w:r w:rsidRPr="0048505D">
          <w:rPr>
            <w:rStyle w:val="Hyperkobling"/>
          </w:rPr>
          <w:t>http://multimedie.adm.ntnu.no/Mediasite/Play/356654a906d14521952dd37f376d985b1d</w:t>
        </w:r>
      </w:hyperlink>
      <w:r>
        <w:t xml:space="preserve"> (lastet 03.04.16)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4B9F5" w14:textId="77777777" w:rsidR="006F781E" w:rsidRPr="009166B4" w:rsidRDefault="006F781E">
    <w:pPr>
      <w:pStyle w:val="Topptekst"/>
      <w:rPr>
        <w:sz w:val="24"/>
        <w:szCs w:val="24"/>
      </w:rPr>
    </w:pPr>
    <w:r w:rsidRPr="009166B4">
      <w:rPr>
        <w:sz w:val="24"/>
        <w:szCs w:val="24"/>
      </w:rPr>
      <w:t xml:space="preserve">Rapport, om læringsutbytte med bruk av IKT </w:t>
    </w:r>
  </w:p>
  <w:p w14:paraId="5BDE91FE" w14:textId="77777777" w:rsidR="006F781E" w:rsidRDefault="006F781E">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3DDB"/>
    <w:multiLevelType w:val="hybridMultilevel"/>
    <w:tmpl w:val="670E23B6"/>
    <w:lvl w:ilvl="0" w:tplc="A2BE01F8">
      <w:start w:val="8"/>
      <w:numFmt w:val="decimal"/>
      <w:lvlText w:val="%1."/>
      <w:lvlJc w:val="left"/>
      <w:pPr>
        <w:ind w:left="972"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0AB5B05"/>
    <w:multiLevelType w:val="hybridMultilevel"/>
    <w:tmpl w:val="123AADF2"/>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209351B"/>
    <w:multiLevelType w:val="hybridMultilevel"/>
    <w:tmpl w:val="E8AA526A"/>
    <w:lvl w:ilvl="0" w:tplc="1250EDA8">
      <w:start w:val="1"/>
      <w:numFmt w:val="decimal"/>
      <w:lvlText w:val="%1."/>
      <w:lvlJc w:val="left"/>
      <w:pPr>
        <w:ind w:left="1068"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33D77BF"/>
    <w:multiLevelType w:val="multilevel"/>
    <w:tmpl w:val="529A3A3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04624303"/>
    <w:multiLevelType w:val="hybridMultilevel"/>
    <w:tmpl w:val="FD7C3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52A58D4"/>
    <w:multiLevelType w:val="hybridMultilevel"/>
    <w:tmpl w:val="BFF240BA"/>
    <w:lvl w:ilvl="0" w:tplc="E166810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056E02B7"/>
    <w:multiLevelType w:val="hybridMultilevel"/>
    <w:tmpl w:val="EC0AE61C"/>
    <w:lvl w:ilvl="0" w:tplc="0414000F">
      <w:start w:val="1"/>
      <w:numFmt w:val="decimal"/>
      <w:lvlText w:val="%1."/>
      <w:lvlJc w:val="left"/>
      <w:pPr>
        <w:ind w:left="972" w:hanging="360"/>
      </w:pPr>
    </w:lvl>
    <w:lvl w:ilvl="1" w:tplc="04140019" w:tentative="1">
      <w:start w:val="1"/>
      <w:numFmt w:val="lowerLetter"/>
      <w:lvlText w:val="%2."/>
      <w:lvlJc w:val="left"/>
      <w:pPr>
        <w:ind w:left="1692" w:hanging="360"/>
      </w:pPr>
    </w:lvl>
    <w:lvl w:ilvl="2" w:tplc="0414001B" w:tentative="1">
      <w:start w:val="1"/>
      <w:numFmt w:val="lowerRoman"/>
      <w:lvlText w:val="%3."/>
      <w:lvlJc w:val="right"/>
      <w:pPr>
        <w:ind w:left="2412" w:hanging="180"/>
      </w:pPr>
    </w:lvl>
    <w:lvl w:ilvl="3" w:tplc="0414000F" w:tentative="1">
      <w:start w:val="1"/>
      <w:numFmt w:val="decimal"/>
      <w:lvlText w:val="%4."/>
      <w:lvlJc w:val="left"/>
      <w:pPr>
        <w:ind w:left="3132" w:hanging="360"/>
      </w:pPr>
    </w:lvl>
    <w:lvl w:ilvl="4" w:tplc="04140019" w:tentative="1">
      <w:start w:val="1"/>
      <w:numFmt w:val="lowerLetter"/>
      <w:lvlText w:val="%5."/>
      <w:lvlJc w:val="left"/>
      <w:pPr>
        <w:ind w:left="3852" w:hanging="360"/>
      </w:pPr>
    </w:lvl>
    <w:lvl w:ilvl="5" w:tplc="0414001B" w:tentative="1">
      <w:start w:val="1"/>
      <w:numFmt w:val="lowerRoman"/>
      <w:lvlText w:val="%6."/>
      <w:lvlJc w:val="right"/>
      <w:pPr>
        <w:ind w:left="4572" w:hanging="180"/>
      </w:pPr>
    </w:lvl>
    <w:lvl w:ilvl="6" w:tplc="0414000F" w:tentative="1">
      <w:start w:val="1"/>
      <w:numFmt w:val="decimal"/>
      <w:lvlText w:val="%7."/>
      <w:lvlJc w:val="left"/>
      <w:pPr>
        <w:ind w:left="5292" w:hanging="360"/>
      </w:pPr>
    </w:lvl>
    <w:lvl w:ilvl="7" w:tplc="04140019" w:tentative="1">
      <w:start w:val="1"/>
      <w:numFmt w:val="lowerLetter"/>
      <w:lvlText w:val="%8."/>
      <w:lvlJc w:val="left"/>
      <w:pPr>
        <w:ind w:left="6012" w:hanging="360"/>
      </w:pPr>
    </w:lvl>
    <w:lvl w:ilvl="8" w:tplc="0414001B" w:tentative="1">
      <w:start w:val="1"/>
      <w:numFmt w:val="lowerRoman"/>
      <w:lvlText w:val="%9."/>
      <w:lvlJc w:val="right"/>
      <w:pPr>
        <w:ind w:left="6732" w:hanging="180"/>
      </w:pPr>
    </w:lvl>
  </w:abstractNum>
  <w:abstractNum w:abstractNumId="7" w15:restartNumberingAfterBreak="0">
    <w:nsid w:val="06354CFA"/>
    <w:multiLevelType w:val="hybridMultilevel"/>
    <w:tmpl w:val="99FCE18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6EC358C"/>
    <w:multiLevelType w:val="hybridMultilevel"/>
    <w:tmpl w:val="FD7C2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DBA476B"/>
    <w:multiLevelType w:val="hybridMultilevel"/>
    <w:tmpl w:val="1172BA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5103307"/>
    <w:multiLevelType w:val="hybridMultilevel"/>
    <w:tmpl w:val="42F876E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5811F44"/>
    <w:multiLevelType w:val="hybridMultilevel"/>
    <w:tmpl w:val="69BE14A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68A556C"/>
    <w:multiLevelType w:val="hybridMultilevel"/>
    <w:tmpl w:val="C23AD662"/>
    <w:lvl w:ilvl="0" w:tplc="CCD8046E">
      <w:start w:val="6"/>
      <w:numFmt w:val="decimal"/>
      <w:lvlText w:val="%1."/>
      <w:lvlJc w:val="left"/>
      <w:pPr>
        <w:ind w:left="972"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1917479D"/>
    <w:multiLevelType w:val="hybridMultilevel"/>
    <w:tmpl w:val="49444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9725156"/>
    <w:multiLevelType w:val="hybridMultilevel"/>
    <w:tmpl w:val="10F4CE2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A3C1F10"/>
    <w:multiLevelType w:val="hybridMultilevel"/>
    <w:tmpl w:val="CC86B6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B067A5A"/>
    <w:multiLevelType w:val="hybridMultilevel"/>
    <w:tmpl w:val="4C54B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0C27A55"/>
    <w:multiLevelType w:val="hybridMultilevel"/>
    <w:tmpl w:val="EC0AE61C"/>
    <w:lvl w:ilvl="0" w:tplc="0414000F">
      <w:start w:val="1"/>
      <w:numFmt w:val="decimal"/>
      <w:lvlText w:val="%1."/>
      <w:lvlJc w:val="left"/>
      <w:pPr>
        <w:ind w:left="972" w:hanging="360"/>
      </w:pPr>
    </w:lvl>
    <w:lvl w:ilvl="1" w:tplc="04140019" w:tentative="1">
      <w:start w:val="1"/>
      <w:numFmt w:val="lowerLetter"/>
      <w:lvlText w:val="%2."/>
      <w:lvlJc w:val="left"/>
      <w:pPr>
        <w:ind w:left="1692" w:hanging="360"/>
      </w:pPr>
    </w:lvl>
    <w:lvl w:ilvl="2" w:tplc="0414001B" w:tentative="1">
      <w:start w:val="1"/>
      <w:numFmt w:val="lowerRoman"/>
      <w:lvlText w:val="%3."/>
      <w:lvlJc w:val="right"/>
      <w:pPr>
        <w:ind w:left="2412" w:hanging="180"/>
      </w:pPr>
    </w:lvl>
    <w:lvl w:ilvl="3" w:tplc="0414000F" w:tentative="1">
      <w:start w:val="1"/>
      <w:numFmt w:val="decimal"/>
      <w:lvlText w:val="%4."/>
      <w:lvlJc w:val="left"/>
      <w:pPr>
        <w:ind w:left="3132" w:hanging="360"/>
      </w:pPr>
    </w:lvl>
    <w:lvl w:ilvl="4" w:tplc="04140019" w:tentative="1">
      <w:start w:val="1"/>
      <w:numFmt w:val="lowerLetter"/>
      <w:lvlText w:val="%5."/>
      <w:lvlJc w:val="left"/>
      <w:pPr>
        <w:ind w:left="3852" w:hanging="360"/>
      </w:pPr>
    </w:lvl>
    <w:lvl w:ilvl="5" w:tplc="0414001B" w:tentative="1">
      <w:start w:val="1"/>
      <w:numFmt w:val="lowerRoman"/>
      <w:lvlText w:val="%6."/>
      <w:lvlJc w:val="right"/>
      <w:pPr>
        <w:ind w:left="4572" w:hanging="180"/>
      </w:pPr>
    </w:lvl>
    <w:lvl w:ilvl="6" w:tplc="0414000F" w:tentative="1">
      <w:start w:val="1"/>
      <w:numFmt w:val="decimal"/>
      <w:lvlText w:val="%7."/>
      <w:lvlJc w:val="left"/>
      <w:pPr>
        <w:ind w:left="5292" w:hanging="360"/>
      </w:pPr>
    </w:lvl>
    <w:lvl w:ilvl="7" w:tplc="04140019" w:tentative="1">
      <w:start w:val="1"/>
      <w:numFmt w:val="lowerLetter"/>
      <w:lvlText w:val="%8."/>
      <w:lvlJc w:val="left"/>
      <w:pPr>
        <w:ind w:left="6012" w:hanging="360"/>
      </w:pPr>
    </w:lvl>
    <w:lvl w:ilvl="8" w:tplc="0414001B" w:tentative="1">
      <w:start w:val="1"/>
      <w:numFmt w:val="lowerRoman"/>
      <w:lvlText w:val="%9."/>
      <w:lvlJc w:val="right"/>
      <w:pPr>
        <w:ind w:left="6732" w:hanging="180"/>
      </w:pPr>
    </w:lvl>
  </w:abstractNum>
  <w:abstractNum w:abstractNumId="18" w15:restartNumberingAfterBreak="0">
    <w:nsid w:val="23650626"/>
    <w:multiLevelType w:val="multilevel"/>
    <w:tmpl w:val="6994CD18"/>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23996F95"/>
    <w:multiLevelType w:val="hybridMultilevel"/>
    <w:tmpl w:val="F70C18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4CC5E70"/>
    <w:multiLevelType w:val="hybridMultilevel"/>
    <w:tmpl w:val="C3E81C22"/>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7C31376"/>
    <w:multiLevelType w:val="multilevel"/>
    <w:tmpl w:val="B7B6317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D605C8"/>
    <w:multiLevelType w:val="hybridMultilevel"/>
    <w:tmpl w:val="EC0419B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28364DCD"/>
    <w:multiLevelType w:val="hybridMultilevel"/>
    <w:tmpl w:val="FA8C790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9F00EFF"/>
    <w:multiLevelType w:val="hybridMultilevel"/>
    <w:tmpl w:val="EC622E3A"/>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2AE97251"/>
    <w:multiLevelType w:val="hybridMultilevel"/>
    <w:tmpl w:val="40705EC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2DBE1AEC"/>
    <w:multiLevelType w:val="multilevel"/>
    <w:tmpl w:val="FA8C8B06"/>
    <w:lvl w:ilvl="0">
      <w:start w:val="9"/>
      <w:numFmt w:val="decimal"/>
      <w:lvlText w:val="%1."/>
      <w:lvlJc w:val="left"/>
      <w:pPr>
        <w:ind w:left="720" w:hanging="360"/>
      </w:pPr>
      <w:rPr>
        <w:rFonts w:hint="default"/>
        <w:b/>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1070D07"/>
    <w:multiLevelType w:val="hybridMultilevel"/>
    <w:tmpl w:val="C27EDA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31A2F1B"/>
    <w:multiLevelType w:val="hybridMultilevel"/>
    <w:tmpl w:val="BB3CA2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4A30508"/>
    <w:multiLevelType w:val="hybridMultilevel"/>
    <w:tmpl w:val="72EAF87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7C24224"/>
    <w:multiLevelType w:val="hybridMultilevel"/>
    <w:tmpl w:val="34AABF06"/>
    <w:lvl w:ilvl="0" w:tplc="C532B1E2">
      <w:start w:val="1"/>
      <w:numFmt w:val="bullet"/>
      <w:lvlText w:val="•"/>
      <w:lvlJc w:val="left"/>
      <w:pPr>
        <w:tabs>
          <w:tab w:val="num" w:pos="360"/>
        </w:tabs>
        <w:ind w:left="360" w:hanging="360"/>
      </w:pPr>
      <w:rPr>
        <w:rFonts w:ascii="Arial" w:hAnsi="Arial" w:hint="default"/>
      </w:rPr>
    </w:lvl>
    <w:lvl w:ilvl="1" w:tplc="C9B6CDDA">
      <w:start w:val="92"/>
      <w:numFmt w:val="bullet"/>
      <w:lvlText w:val="–"/>
      <w:lvlJc w:val="left"/>
      <w:pPr>
        <w:tabs>
          <w:tab w:val="num" w:pos="1080"/>
        </w:tabs>
        <w:ind w:left="1080" w:hanging="360"/>
      </w:pPr>
      <w:rPr>
        <w:rFonts w:ascii="Arial" w:hAnsi="Arial" w:hint="default"/>
      </w:rPr>
    </w:lvl>
    <w:lvl w:ilvl="2" w:tplc="B090249A" w:tentative="1">
      <w:start w:val="1"/>
      <w:numFmt w:val="bullet"/>
      <w:lvlText w:val="•"/>
      <w:lvlJc w:val="left"/>
      <w:pPr>
        <w:tabs>
          <w:tab w:val="num" w:pos="1800"/>
        </w:tabs>
        <w:ind w:left="1800" w:hanging="360"/>
      </w:pPr>
      <w:rPr>
        <w:rFonts w:ascii="Arial" w:hAnsi="Arial" w:hint="default"/>
      </w:rPr>
    </w:lvl>
    <w:lvl w:ilvl="3" w:tplc="7D687C26" w:tentative="1">
      <w:start w:val="1"/>
      <w:numFmt w:val="bullet"/>
      <w:lvlText w:val="•"/>
      <w:lvlJc w:val="left"/>
      <w:pPr>
        <w:tabs>
          <w:tab w:val="num" w:pos="2520"/>
        </w:tabs>
        <w:ind w:left="2520" w:hanging="360"/>
      </w:pPr>
      <w:rPr>
        <w:rFonts w:ascii="Arial" w:hAnsi="Arial" w:hint="default"/>
      </w:rPr>
    </w:lvl>
    <w:lvl w:ilvl="4" w:tplc="52FE327A" w:tentative="1">
      <w:start w:val="1"/>
      <w:numFmt w:val="bullet"/>
      <w:lvlText w:val="•"/>
      <w:lvlJc w:val="left"/>
      <w:pPr>
        <w:tabs>
          <w:tab w:val="num" w:pos="3240"/>
        </w:tabs>
        <w:ind w:left="3240" w:hanging="360"/>
      </w:pPr>
      <w:rPr>
        <w:rFonts w:ascii="Arial" w:hAnsi="Arial" w:hint="default"/>
      </w:rPr>
    </w:lvl>
    <w:lvl w:ilvl="5" w:tplc="EC0E746C" w:tentative="1">
      <w:start w:val="1"/>
      <w:numFmt w:val="bullet"/>
      <w:lvlText w:val="•"/>
      <w:lvlJc w:val="left"/>
      <w:pPr>
        <w:tabs>
          <w:tab w:val="num" w:pos="3960"/>
        </w:tabs>
        <w:ind w:left="3960" w:hanging="360"/>
      </w:pPr>
      <w:rPr>
        <w:rFonts w:ascii="Arial" w:hAnsi="Arial" w:hint="default"/>
      </w:rPr>
    </w:lvl>
    <w:lvl w:ilvl="6" w:tplc="E3C812D0" w:tentative="1">
      <w:start w:val="1"/>
      <w:numFmt w:val="bullet"/>
      <w:lvlText w:val="•"/>
      <w:lvlJc w:val="left"/>
      <w:pPr>
        <w:tabs>
          <w:tab w:val="num" w:pos="4680"/>
        </w:tabs>
        <w:ind w:left="4680" w:hanging="360"/>
      </w:pPr>
      <w:rPr>
        <w:rFonts w:ascii="Arial" w:hAnsi="Arial" w:hint="default"/>
      </w:rPr>
    </w:lvl>
    <w:lvl w:ilvl="7" w:tplc="29F26BF6" w:tentative="1">
      <w:start w:val="1"/>
      <w:numFmt w:val="bullet"/>
      <w:lvlText w:val="•"/>
      <w:lvlJc w:val="left"/>
      <w:pPr>
        <w:tabs>
          <w:tab w:val="num" w:pos="5400"/>
        </w:tabs>
        <w:ind w:left="5400" w:hanging="360"/>
      </w:pPr>
      <w:rPr>
        <w:rFonts w:ascii="Arial" w:hAnsi="Arial" w:hint="default"/>
      </w:rPr>
    </w:lvl>
    <w:lvl w:ilvl="8" w:tplc="272AFF10"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383868A4"/>
    <w:multiLevelType w:val="hybridMultilevel"/>
    <w:tmpl w:val="72CEC8E8"/>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3B7130CD"/>
    <w:multiLevelType w:val="multilevel"/>
    <w:tmpl w:val="431ABDD4"/>
    <w:lvl w:ilvl="0">
      <w:start w:val="3"/>
      <w:numFmt w:val="decimal"/>
      <w:lvlText w:val="%1."/>
      <w:lvlJc w:val="left"/>
      <w:pPr>
        <w:ind w:left="612" w:hanging="360"/>
      </w:pPr>
      <w:rPr>
        <w:rFonts w:hint="default"/>
      </w:rPr>
    </w:lvl>
    <w:lvl w:ilvl="1">
      <w:start w:val="2"/>
      <w:numFmt w:val="decimal"/>
      <w:isLgl/>
      <w:lvlText w:val="%1.%2"/>
      <w:lvlJc w:val="left"/>
      <w:pPr>
        <w:ind w:left="612" w:hanging="360"/>
      </w:pPr>
      <w:rPr>
        <w:rFonts w:hint="default"/>
        <w:b w:val="0"/>
      </w:rPr>
    </w:lvl>
    <w:lvl w:ilvl="2">
      <w:start w:val="1"/>
      <w:numFmt w:val="decimal"/>
      <w:isLgl/>
      <w:lvlText w:val="%1.%2.%3"/>
      <w:lvlJc w:val="left"/>
      <w:pPr>
        <w:ind w:left="972" w:hanging="720"/>
      </w:pPr>
      <w:rPr>
        <w:rFonts w:hint="default"/>
        <w:b w:val="0"/>
      </w:rPr>
    </w:lvl>
    <w:lvl w:ilvl="3">
      <w:start w:val="1"/>
      <w:numFmt w:val="decimal"/>
      <w:isLgl/>
      <w:lvlText w:val="%1.%2.%3.%4"/>
      <w:lvlJc w:val="left"/>
      <w:pPr>
        <w:ind w:left="972" w:hanging="720"/>
      </w:pPr>
      <w:rPr>
        <w:rFonts w:hint="default"/>
        <w:b w:val="0"/>
      </w:rPr>
    </w:lvl>
    <w:lvl w:ilvl="4">
      <w:start w:val="1"/>
      <w:numFmt w:val="decimal"/>
      <w:isLgl/>
      <w:lvlText w:val="%1.%2.%3.%4.%5"/>
      <w:lvlJc w:val="left"/>
      <w:pPr>
        <w:ind w:left="1332" w:hanging="1080"/>
      </w:pPr>
      <w:rPr>
        <w:rFonts w:hint="default"/>
        <w:b w:val="0"/>
      </w:rPr>
    </w:lvl>
    <w:lvl w:ilvl="5">
      <w:start w:val="1"/>
      <w:numFmt w:val="decimal"/>
      <w:isLgl/>
      <w:lvlText w:val="%1.%2.%3.%4.%5.%6"/>
      <w:lvlJc w:val="left"/>
      <w:pPr>
        <w:ind w:left="1332" w:hanging="1080"/>
      </w:pPr>
      <w:rPr>
        <w:rFonts w:hint="default"/>
        <w:b w:val="0"/>
      </w:rPr>
    </w:lvl>
    <w:lvl w:ilvl="6">
      <w:start w:val="1"/>
      <w:numFmt w:val="decimal"/>
      <w:isLgl/>
      <w:lvlText w:val="%1.%2.%3.%4.%5.%6.%7"/>
      <w:lvlJc w:val="left"/>
      <w:pPr>
        <w:ind w:left="1692" w:hanging="1440"/>
      </w:pPr>
      <w:rPr>
        <w:rFonts w:hint="default"/>
        <w:b w:val="0"/>
      </w:rPr>
    </w:lvl>
    <w:lvl w:ilvl="7">
      <w:start w:val="1"/>
      <w:numFmt w:val="decimal"/>
      <w:isLgl/>
      <w:lvlText w:val="%1.%2.%3.%4.%5.%6.%7.%8"/>
      <w:lvlJc w:val="left"/>
      <w:pPr>
        <w:ind w:left="1692" w:hanging="1440"/>
      </w:pPr>
      <w:rPr>
        <w:rFonts w:hint="default"/>
        <w:b w:val="0"/>
      </w:rPr>
    </w:lvl>
    <w:lvl w:ilvl="8">
      <w:start w:val="1"/>
      <w:numFmt w:val="decimal"/>
      <w:isLgl/>
      <w:lvlText w:val="%1.%2.%3.%4.%5.%6.%7.%8.%9"/>
      <w:lvlJc w:val="left"/>
      <w:pPr>
        <w:ind w:left="2052" w:hanging="1800"/>
      </w:pPr>
      <w:rPr>
        <w:rFonts w:hint="default"/>
        <w:b w:val="0"/>
      </w:rPr>
    </w:lvl>
  </w:abstractNum>
  <w:abstractNum w:abstractNumId="33" w15:restartNumberingAfterBreak="0">
    <w:nsid w:val="3B962C70"/>
    <w:multiLevelType w:val="hybridMultilevel"/>
    <w:tmpl w:val="EE74751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3C23563C"/>
    <w:multiLevelType w:val="hybridMultilevel"/>
    <w:tmpl w:val="B23670B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3F055DD2"/>
    <w:multiLevelType w:val="hybridMultilevel"/>
    <w:tmpl w:val="C88A0E3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3F2C4D51"/>
    <w:multiLevelType w:val="hybridMultilevel"/>
    <w:tmpl w:val="D1AE77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3FE03A5E"/>
    <w:multiLevelType w:val="hybridMultilevel"/>
    <w:tmpl w:val="05E696B2"/>
    <w:lvl w:ilvl="0" w:tplc="ABFA2576">
      <w:start w:val="3"/>
      <w:numFmt w:val="decimal"/>
      <w:lvlText w:val="%1."/>
      <w:lvlJc w:val="left"/>
      <w:pPr>
        <w:ind w:left="972"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41273E83"/>
    <w:multiLevelType w:val="hybridMultilevel"/>
    <w:tmpl w:val="F56CB864"/>
    <w:lvl w:ilvl="0" w:tplc="04140009">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9" w15:restartNumberingAfterBreak="0">
    <w:nsid w:val="42C13336"/>
    <w:multiLevelType w:val="hybridMultilevel"/>
    <w:tmpl w:val="89808B66"/>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443722C6"/>
    <w:multiLevelType w:val="hybridMultilevel"/>
    <w:tmpl w:val="842E6D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450352BD"/>
    <w:multiLevelType w:val="hybridMultilevel"/>
    <w:tmpl w:val="662C356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46DF1C4B"/>
    <w:multiLevelType w:val="hybridMultilevel"/>
    <w:tmpl w:val="D0D29C92"/>
    <w:lvl w:ilvl="0" w:tplc="0E563C98">
      <w:start w:val="1"/>
      <w:numFmt w:val="decimal"/>
      <w:lvlText w:val="%1."/>
      <w:lvlJc w:val="left"/>
      <w:pPr>
        <w:ind w:left="360" w:hanging="360"/>
      </w:pPr>
      <w:rPr>
        <w:rFonts w:eastAsiaTheme="minorHAnsi" w:hint="default"/>
        <w:b w:val="0"/>
        <w:color w:val="000000"/>
        <w:sz w:val="24"/>
        <w:szCs w:val="24"/>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43" w15:restartNumberingAfterBreak="0">
    <w:nsid w:val="480E77C6"/>
    <w:multiLevelType w:val="hybridMultilevel"/>
    <w:tmpl w:val="717CF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4A8C26A4"/>
    <w:multiLevelType w:val="hybridMultilevel"/>
    <w:tmpl w:val="97AE8442"/>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4F536FBA"/>
    <w:multiLevelType w:val="hybridMultilevel"/>
    <w:tmpl w:val="1A44FC3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4FD27FDC"/>
    <w:multiLevelType w:val="hybridMultilevel"/>
    <w:tmpl w:val="FF60B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5234540B"/>
    <w:multiLevelType w:val="hybridMultilevel"/>
    <w:tmpl w:val="382A113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59E2752D"/>
    <w:multiLevelType w:val="hybridMultilevel"/>
    <w:tmpl w:val="100AB512"/>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5A7742C0"/>
    <w:multiLevelType w:val="hybridMultilevel"/>
    <w:tmpl w:val="B15464E6"/>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5ACB7535"/>
    <w:multiLevelType w:val="hybridMultilevel"/>
    <w:tmpl w:val="72B60BB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15:restartNumberingAfterBreak="0">
    <w:nsid w:val="5B3A080A"/>
    <w:multiLevelType w:val="multilevel"/>
    <w:tmpl w:val="E97AA906"/>
    <w:lvl w:ilvl="0">
      <w:start w:val="10"/>
      <w:numFmt w:val="decimal"/>
      <w:lvlText w:val="%1."/>
      <w:lvlJc w:val="left"/>
      <w:pPr>
        <w:ind w:left="720" w:hanging="360"/>
      </w:pPr>
      <w:rPr>
        <w:rFonts w:hint="default"/>
        <w:b/>
        <w:sz w:val="32"/>
        <w:szCs w:val="32"/>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09456FD"/>
    <w:multiLevelType w:val="multilevel"/>
    <w:tmpl w:val="6994CD18"/>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3" w15:restartNumberingAfterBreak="0">
    <w:nsid w:val="60D80B67"/>
    <w:multiLevelType w:val="hybridMultilevel"/>
    <w:tmpl w:val="22BA901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61F7156B"/>
    <w:multiLevelType w:val="hybridMultilevel"/>
    <w:tmpl w:val="B5FAB5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64153D67"/>
    <w:multiLevelType w:val="multilevel"/>
    <w:tmpl w:val="AD82EB4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6" w15:restartNumberingAfterBreak="0">
    <w:nsid w:val="64DF1BC2"/>
    <w:multiLevelType w:val="multilevel"/>
    <w:tmpl w:val="82F0A4CA"/>
    <w:lvl w:ilvl="0">
      <w:start w:val="7"/>
      <w:numFmt w:val="decimal"/>
      <w:lvlText w:val="%1."/>
      <w:lvlJc w:val="left"/>
      <w:pPr>
        <w:ind w:left="630" w:hanging="360"/>
      </w:pPr>
      <w:rPr>
        <w:rFonts w:hint="default"/>
      </w:rPr>
    </w:lvl>
    <w:lvl w:ilvl="1">
      <w:start w:val="2"/>
      <w:numFmt w:val="decimal"/>
      <w:isLgl/>
      <w:lvlText w:val="%1.%2"/>
      <w:lvlJc w:val="left"/>
      <w:pPr>
        <w:ind w:left="630" w:hanging="360"/>
      </w:pPr>
      <w:rPr>
        <w:rFonts w:hint="default"/>
        <w:b/>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57" w15:restartNumberingAfterBreak="0">
    <w:nsid w:val="65A77795"/>
    <w:multiLevelType w:val="hybridMultilevel"/>
    <w:tmpl w:val="B3204CD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65CD35A3"/>
    <w:multiLevelType w:val="hybridMultilevel"/>
    <w:tmpl w:val="F4B0C7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669E0166"/>
    <w:multiLevelType w:val="hybridMultilevel"/>
    <w:tmpl w:val="A148BE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699A0F81"/>
    <w:multiLevelType w:val="hybridMultilevel"/>
    <w:tmpl w:val="E4509254"/>
    <w:lvl w:ilvl="0" w:tplc="508A49EA">
      <w:start w:val="6"/>
      <w:numFmt w:val="decimal"/>
      <w:lvlText w:val="%1."/>
      <w:lvlJc w:val="left"/>
      <w:pPr>
        <w:ind w:left="1068" w:hanging="360"/>
      </w:pPr>
      <w:rPr>
        <w:rFonts w:hint="default"/>
        <w:b/>
      </w:rPr>
    </w:lvl>
    <w:lvl w:ilvl="1" w:tplc="04140019" w:tentative="1">
      <w:start w:val="1"/>
      <w:numFmt w:val="lowerLetter"/>
      <w:lvlText w:val="%2."/>
      <w:lvlJc w:val="left"/>
      <w:pPr>
        <w:ind w:left="1536" w:hanging="360"/>
      </w:pPr>
    </w:lvl>
    <w:lvl w:ilvl="2" w:tplc="0414001B" w:tentative="1">
      <w:start w:val="1"/>
      <w:numFmt w:val="lowerRoman"/>
      <w:lvlText w:val="%3."/>
      <w:lvlJc w:val="right"/>
      <w:pPr>
        <w:ind w:left="2256" w:hanging="180"/>
      </w:pPr>
    </w:lvl>
    <w:lvl w:ilvl="3" w:tplc="0414000F" w:tentative="1">
      <w:start w:val="1"/>
      <w:numFmt w:val="decimal"/>
      <w:lvlText w:val="%4."/>
      <w:lvlJc w:val="left"/>
      <w:pPr>
        <w:ind w:left="2976" w:hanging="360"/>
      </w:pPr>
    </w:lvl>
    <w:lvl w:ilvl="4" w:tplc="04140019" w:tentative="1">
      <w:start w:val="1"/>
      <w:numFmt w:val="lowerLetter"/>
      <w:lvlText w:val="%5."/>
      <w:lvlJc w:val="left"/>
      <w:pPr>
        <w:ind w:left="3696" w:hanging="360"/>
      </w:pPr>
    </w:lvl>
    <w:lvl w:ilvl="5" w:tplc="0414001B" w:tentative="1">
      <w:start w:val="1"/>
      <w:numFmt w:val="lowerRoman"/>
      <w:lvlText w:val="%6."/>
      <w:lvlJc w:val="right"/>
      <w:pPr>
        <w:ind w:left="4416" w:hanging="180"/>
      </w:pPr>
    </w:lvl>
    <w:lvl w:ilvl="6" w:tplc="0414000F" w:tentative="1">
      <w:start w:val="1"/>
      <w:numFmt w:val="decimal"/>
      <w:lvlText w:val="%7."/>
      <w:lvlJc w:val="left"/>
      <w:pPr>
        <w:ind w:left="5136" w:hanging="360"/>
      </w:pPr>
    </w:lvl>
    <w:lvl w:ilvl="7" w:tplc="04140019" w:tentative="1">
      <w:start w:val="1"/>
      <w:numFmt w:val="lowerLetter"/>
      <w:lvlText w:val="%8."/>
      <w:lvlJc w:val="left"/>
      <w:pPr>
        <w:ind w:left="5856" w:hanging="360"/>
      </w:pPr>
    </w:lvl>
    <w:lvl w:ilvl="8" w:tplc="0414001B" w:tentative="1">
      <w:start w:val="1"/>
      <w:numFmt w:val="lowerRoman"/>
      <w:lvlText w:val="%9."/>
      <w:lvlJc w:val="right"/>
      <w:pPr>
        <w:ind w:left="6576" w:hanging="180"/>
      </w:pPr>
    </w:lvl>
  </w:abstractNum>
  <w:abstractNum w:abstractNumId="61" w15:restartNumberingAfterBreak="0">
    <w:nsid w:val="6B795EAE"/>
    <w:multiLevelType w:val="hybridMultilevel"/>
    <w:tmpl w:val="C3BE075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6F5608BF"/>
    <w:multiLevelType w:val="hybridMultilevel"/>
    <w:tmpl w:val="5AA84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6F7237FA"/>
    <w:multiLevelType w:val="multilevel"/>
    <w:tmpl w:val="0AB89D68"/>
    <w:lvl w:ilvl="0">
      <w:start w:val="1"/>
      <w:numFmt w:val="decimal"/>
      <w:lvlText w:val="%1."/>
      <w:lvlJc w:val="left"/>
      <w:pPr>
        <w:ind w:left="612" w:hanging="360"/>
      </w:pPr>
    </w:lvl>
    <w:lvl w:ilvl="1">
      <w:start w:val="2"/>
      <w:numFmt w:val="decimal"/>
      <w:isLgl/>
      <w:lvlText w:val="%1.%2"/>
      <w:lvlJc w:val="left"/>
      <w:pPr>
        <w:ind w:left="672" w:hanging="420"/>
      </w:pPr>
      <w:rPr>
        <w:rFonts w:hint="default"/>
      </w:rPr>
    </w:lvl>
    <w:lvl w:ilvl="2">
      <w:start w:val="1"/>
      <w:numFmt w:val="decimal"/>
      <w:isLgl/>
      <w:lvlText w:val="%1.%2.%3"/>
      <w:lvlJc w:val="left"/>
      <w:pPr>
        <w:ind w:left="972" w:hanging="720"/>
      </w:pPr>
      <w:rPr>
        <w:rFonts w:hint="default"/>
      </w:rPr>
    </w:lvl>
    <w:lvl w:ilvl="3">
      <w:start w:val="1"/>
      <w:numFmt w:val="decimal"/>
      <w:isLgl/>
      <w:lvlText w:val="%1.%2.%3.%4"/>
      <w:lvlJc w:val="left"/>
      <w:pPr>
        <w:ind w:left="972" w:hanging="72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332" w:hanging="108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1692" w:hanging="1440"/>
      </w:pPr>
      <w:rPr>
        <w:rFonts w:hint="default"/>
      </w:rPr>
    </w:lvl>
    <w:lvl w:ilvl="8">
      <w:start w:val="1"/>
      <w:numFmt w:val="decimal"/>
      <w:isLgl/>
      <w:lvlText w:val="%1.%2.%3.%4.%5.%6.%7.%8.%9"/>
      <w:lvlJc w:val="left"/>
      <w:pPr>
        <w:ind w:left="2052" w:hanging="1800"/>
      </w:pPr>
      <w:rPr>
        <w:rFonts w:hint="default"/>
      </w:rPr>
    </w:lvl>
  </w:abstractNum>
  <w:abstractNum w:abstractNumId="64" w15:restartNumberingAfterBreak="0">
    <w:nsid w:val="743E5087"/>
    <w:multiLevelType w:val="hybridMultilevel"/>
    <w:tmpl w:val="4808C878"/>
    <w:lvl w:ilvl="0" w:tplc="1DC6AD6E">
      <w:start w:val="1"/>
      <w:numFmt w:val="bullet"/>
      <w:lvlText w:val="•"/>
      <w:lvlJc w:val="left"/>
      <w:pPr>
        <w:tabs>
          <w:tab w:val="num" w:pos="720"/>
        </w:tabs>
        <w:ind w:left="720" w:hanging="360"/>
      </w:pPr>
      <w:rPr>
        <w:rFonts w:ascii="Arial" w:hAnsi="Arial" w:hint="default"/>
      </w:rPr>
    </w:lvl>
    <w:lvl w:ilvl="1" w:tplc="01AA136E">
      <w:start w:val="92"/>
      <w:numFmt w:val="bullet"/>
      <w:lvlText w:val="–"/>
      <w:lvlJc w:val="left"/>
      <w:pPr>
        <w:tabs>
          <w:tab w:val="num" w:pos="1440"/>
        </w:tabs>
        <w:ind w:left="1440" w:hanging="360"/>
      </w:pPr>
      <w:rPr>
        <w:rFonts w:ascii="Arial" w:hAnsi="Arial" w:hint="default"/>
      </w:rPr>
    </w:lvl>
    <w:lvl w:ilvl="2" w:tplc="C966D7A6" w:tentative="1">
      <w:start w:val="1"/>
      <w:numFmt w:val="bullet"/>
      <w:lvlText w:val="•"/>
      <w:lvlJc w:val="left"/>
      <w:pPr>
        <w:tabs>
          <w:tab w:val="num" w:pos="2160"/>
        </w:tabs>
        <w:ind w:left="2160" w:hanging="360"/>
      </w:pPr>
      <w:rPr>
        <w:rFonts w:ascii="Arial" w:hAnsi="Arial" w:hint="default"/>
      </w:rPr>
    </w:lvl>
    <w:lvl w:ilvl="3" w:tplc="94DE8004" w:tentative="1">
      <w:start w:val="1"/>
      <w:numFmt w:val="bullet"/>
      <w:lvlText w:val="•"/>
      <w:lvlJc w:val="left"/>
      <w:pPr>
        <w:tabs>
          <w:tab w:val="num" w:pos="2880"/>
        </w:tabs>
        <w:ind w:left="2880" w:hanging="360"/>
      </w:pPr>
      <w:rPr>
        <w:rFonts w:ascii="Arial" w:hAnsi="Arial" w:hint="default"/>
      </w:rPr>
    </w:lvl>
    <w:lvl w:ilvl="4" w:tplc="A5C4E304" w:tentative="1">
      <w:start w:val="1"/>
      <w:numFmt w:val="bullet"/>
      <w:lvlText w:val="•"/>
      <w:lvlJc w:val="left"/>
      <w:pPr>
        <w:tabs>
          <w:tab w:val="num" w:pos="3600"/>
        </w:tabs>
        <w:ind w:left="3600" w:hanging="360"/>
      </w:pPr>
      <w:rPr>
        <w:rFonts w:ascii="Arial" w:hAnsi="Arial" w:hint="default"/>
      </w:rPr>
    </w:lvl>
    <w:lvl w:ilvl="5" w:tplc="A9D02610" w:tentative="1">
      <w:start w:val="1"/>
      <w:numFmt w:val="bullet"/>
      <w:lvlText w:val="•"/>
      <w:lvlJc w:val="left"/>
      <w:pPr>
        <w:tabs>
          <w:tab w:val="num" w:pos="4320"/>
        </w:tabs>
        <w:ind w:left="4320" w:hanging="360"/>
      </w:pPr>
      <w:rPr>
        <w:rFonts w:ascii="Arial" w:hAnsi="Arial" w:hint="default"/>
      </w:rPr>
    </w:lvl>
    <w:lvl w:ilvl="6" w:tplc="95BCF654" w:tentative="1">
      <w:start w:val="1"/>
      <w:numFmt w:val="bullet"/>
      <w:lvlText w:val="•"/>
      <w:lvlJc w:val="left"/>
      <w:pPr>
        <w:tabs>
          <w:tab w:val="num" w:pos="5040"/>
        </w:tabs>
        <w:ind w:left="5040" w:hanging="360"/>
      </w:pPr>
      <w:rPr>
        <w:rFonts w:ascii="Arial" w:hAnsi="Arial" w:hint="default"/>
      </w:rPr>
    </w:lvl>
    <w:lvl w:ilvl="7" w:tplc="A11C5E7E" w:tentative="1">
      <w:start w:val="1"/>
      <w:numFmt w:val="bullet"/>
      <w:lvlText w:val="•"/>
      <w:lvlJc w:val="left"/>
      <w:pPr>
        <w:tabs>
          <w:tab w:val="num" w:pos="5760"/>
        </w:tabs>
        <w:ind w:left="5760" w:hanging="360"/>
      </w:pPr>
      <w:rPr>
        <w:rFonts w:ascii="Arial" w:hAnsi="Arial" w:hint="default"/>
      </w:rPr>
    </w:lvl>
    <w:lvl w:ilvl="8" w:tplc="917EF9B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9795986"/>
    <w:multiLevelType w:val="hybridMultilevel"/>
    <w:tmpl w:val="45F2B7C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7B6B18CE"/>
    <w:multiLevelType w:val="hybridMultilevel"/>
    <w:tmpl w:val="791CAF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7F634074"/>
    <w:multiLevelType w:val="hybridMultilevel"/>
    <w:tmpl w:val="B80C11E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1"/>
  </w:num>
  <w:num w:numId="2">
    <w:abstractNumId w:val="45"/>
  </w:num>
  <w:num w:numId="3">
    <w:abstractNumId w:val="23"/>
  </w:num>
  <w:num w:numId="4">
    <w:abstractNumId w:val="27"/>
  </w:num>
  <w:num w:numId="5">
    <w:abstractNumId w:val="63"/>
  </w:num>
  <w:num w:numId="6">
    <w:abstractNumId w:val="61"/>
  </w:num>
  <w:num w:numId="7">
    <w:abstractNumId w:val="39"/>
  </w:num>
  <w:num w:numId="8">
    <w:abstractNumId w:val="42"/>
  </w:num>
  <w:num w:numId="9">
    <w:abstractNumId w:val="65"/>
  </w:num>
  <w:num w:numId="10">
    <w:abstractNumId w:val="7"/>
  </w:num>
  <w:num w:numId="11">
    <w:abstractNumId w:val="46"/>
  </w:num>
  <w:num w:numId="12">
    <w:abstractNumId w:val="10"/>
  </w:num>
  <w:num w:numId="13">
    <w:abstractNumId w:val="32"/>
  </w:num>
  <w:num w:numId="14">
    <w:abstractNumId w:val="14"/>
  </w:num>
  <w:num w:numId="15">
    <w:abstractNumId w:val="35"/>
  </w:num>
  <w:num w:numId="16">
    <w:abstractNumId w:val="34"/>
  </w:num>
  <w:num w:numId="17">
    <w:abstractNumId w:val="19"/>
  </w:num>
  <w:num w:numId="18">
    <w:abstractNumId w:val="66"/>
  </w:num>
  <w:num w:numId="19">
    <w:abstractNumId w:val="64"/>
  </w:num>
  <w:num w:numId="20">
    <w:abstractNumId w:val="30"/>
  </w:num>
  <w:num w:numId="21">
    <w:abstractNumId w:val="54"/>
  </w:num>
  <w:num w:numId="22">
    <w:abstractNumId w:val="56"/>
  </w:num>
  <w:num w:numId="23">
    <w:abstractNumId w:val="21"/>
  </w:num>
  <w:num w:numId="24">
    <w:abstractNumId w:val="26"/>
  </w:num>
  <w:num w:numId="25">
    <w:abstractNumId w:val="20"/>
  </w:num>
  <w:num w:numId="26">
    <w:abstractNumId w:val="47"/>
  </w:num>
  <w:num w:numId="27">
    <w:abstractNumId w:val="29"/>
  </w:num>
  <w:num w:numId="28">
    <w:abstractNumId w:val="53"/>
  </w:num>
  <w:num w:numId="29">
    <w:abstractNumId w:val="48"/>
  </w:num>
  <w:num w:numId="30">
    <w:abstractNumId w:val="38"/>
  </w:num>
  <w:num w:numId="31">
    <w:abstractNumId w:val="33"/>
  </w:num>
  <w:num w:numId="32">
    <w:abstractNumId w:val="4"/>
  </w:num>
  <w:num w:numId="33">
    <w:abstractNumId w:val="1"/>
  </w:num>
  <w:num w:numId="34">
    <w:abstractNumId w:val="31"/>
  </w:num>
  <w:num w:numId="35">
    <w:abstractNumId w:val="22"/>
  </w:num>
  <w:num w:numId="36">
    <w:abstractNumId w:val="11"/>
  </w:num>
  <w:num w:numId="37">
    <w:abstractNumId w:val="24"/>
  </w:num>
  <w:num w:numId="38">
    <w:abstractNumId w:val="50"/>
  </w:num>
  <w:num w:numId="39">
    <w:abstractNumId w:val="5"/>
  </w:num>
  <w:num w:numId="40">
    <w:abstractNumId w:val="58"/>
  </w:num>
  <w:num w:numId="41">
    <w:abstractNumId w:val="17"/>
  </w:num>
  <w:num w:numId="42">
    <w:abstractNumId w:val="49"/>
  </w:num>
  <w:num w:numId="43">
    <w:abstractNumId w:val="36"/>
  </w:num>
  <w:num w:numId="44">
    <w:abstractNumId w:val="62"/>
  </w:num>
  <w:num w:numId="45">
    <w:abstractNumId w:val="8"/>
  </w:num>
  <w:num w:numId="46">
    <w:abstractNumId w:val="40"/>
  </w:num>
  <w:num w:numId="47">
    <w:abstractNumId w:val="13"/>
  </w:num>
  <w:num w:numId="48">
    <w:abstractNumId w:val="15"/>
  </w:num>
  <w:num w:numId="49">
    <w:abstractNumId w:val="59"/>
  </w:num>
  <w:num w:numId="50">
    <w:abstractNumId w:val="6"/>
  </w:num>
  <w:num w:numId="51">
    <w:abstractNumId w:val="57"/>
  </w:num>
  <w:num w:numId="52">
    <w:abstractNumId w:val="28"/>
  </w:num>
  <w:num w:numId="53">
    <w:abstractNumId w:val="9"/>
  </w:num>
  <w:num w:numId="54">
    <w:abstractNumId w:val="43"/>
  </w:num>
  <w:num w:numId="55">
    <w:abstractNumId w:val="37"/>
  </w:num>
  <w:num w:numId="56">
    <w:abstractNumId w:val="12"/>
  </w:num>
  <w:num w:numId="57">
    <w:abstractNumId w:val="52"/>
  </w:num>
  <w:num w:numId="58">
    <w:abstractNumId w:val="0"/>
  </w:num>
  <w:num w:numId="59">
    <w:abstractNumId w:val="60"/>
  </w:num>
  <w:num w:numId="60">
    <w:abstractNumId w:val="2"/>
  </w:num>
  <w:num w:numId="61">
    <w:abstractNumId w:val="25"/>
  </w:num>
  <w:num w:numId="62">
    <w:abstractNumId w:val="44"/>
  </w:num>
  <w:num w:numId="63">
    <w:abstractNumId w:val="67"/>
  </w:num>
  <w:num w:numId="64">
    <w:abstractNumId w:val="16"/>
  </w:num>
  <w:num w:numId="65">
    <w:abstractNumId w:val="18"/>
  </w:num>
  <w:num w:numId="66">
    <w:abstractNumId w:val="3"/>
  </w:num>
  <w:num w:numId="67">
    <w:abstractNumId w:val="55"/>
  </w:num>
  <w:num w:numId="68">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20"/>
    <w:rsid w:val="000009DE"/>
    <w:rsid w:val="000020BE"/>
    <w:rsid w:val="00002A33"/>
    <w:rsid w:val="00003060"/>
    <w:rsid w:val="0000642C"/>
    <w:rsid w:val="00007ED4"/>
    <w:rsid w:val="00010BA5"/>
    <w:rsid w:val="00010F7F"/>
    <w:rsid w:val="000153F7"/>
    <w:rsid w:val="000168E3"/>
    <w:rsid w:val="00016D70"/>
    <w:rsid w:val="00017A8A"/>
    <w:rsid w:val="00017E2C"/>
    <w:rsid w:val="000226EB"/>
    <w:rsid w:val="00023168"/>
    <w:rsid w:val="00024BAB"/>
    <w:rsid w:val="00026066"/>
    <w:rsid w:val="00026981"/>
    <w:rsid w:val="00027C78"/>
    <w:rsid w:val="00031D4B"/>
    <w:rsid w:val="0003235B"/>
    <w:rsid w:val="0003315A"/>
    <w:rsid w:val="00034286"/>
    <w:rsid w:val="00034871"/>
    <w:rsid w:val="0004053B"/>
    <w:rsid w:val="000443C6"/>
    <w:rsid w:val="0004595B"/>
    <w:rsid w:val="00045EC7"/>
    <w:rsid w:val="00047784"/>
    <w:rsid w:val="00047D74"/>
    <w:rsid w:val="000602C5"/>
    <w:rsid w:val="00067299"/>
    <w:rsid w:val="0006735F"/>
    <w:rsid w:val="000726F2"/>
    <w:rsid w:val="00075EE8"/>
    <w:rsid w:val="00080775"/>
    <w:rsid w:val="00081C6E"/>
    <w:rsid w:val="00083308"/>
    <w:rsid w:val="00083605"/>
    <w:rsid w:val="00084002"/>
    <w:rsid w:val="0008714D"/>
    <w:rsid w:val="00092E78"/>
    <w:rsid w:val="000A21B3"/>
    <w:rsid w:val="000A339F"/>
    <w:rsid w:val="000A511E"/>
    <w:rsid w:val="000A62B2"/>
    <w:rsid w:val="000B1689"/>
    <w:rsid w:val="000B634B"/>
    <w:rsid w:val="000B69C4"/>
    <w:rsid w:val="000C1678"/>
    <w:rsid w:val="000C1F24"/>
    <w:rsid w:val="000C4C58"/>
    <w:rsid w:val="000C7592"/>
    <w:rsid w:val="000C7D9F"/>
    <w:rsid w:val="000D0516"/>
    <w:rsid w:val="000D682E"/>
    <w:rsid w:val="000D7ED2"/>
    <w:rsid w:val="000E0477"/>
    <w:rsid w:val="000E0795"/>
    <w:rsid w:val="000E0EF1"/>
    <w:rsid w:val="000E2465"/>
    <w:rsid w:val="000E3C93"/>
    <w:rsid w:val="000E5563"/>
    <w:rsid w:val="000F0190"/>
    <w:rsid w:val="000F1A82"/>
    <w:rsid w:val="000F365D"/>
    <w:rsid w:val="0010361C"/>
    <w:rsid w:val="0010383A"/>
    <w:rsid w:val="00106F85"/>
    <w:rsid w:val="00107906"/>
    <w:rsid w:val="001113FF"/>
    <w:rsid w:val="00115EF1"/>
    <w:rsid w:val="00120367"/>
    <w:rsid w:val="0012406F"/>
    <w:rsid w:val="001247E2"/>
    <w:rsid w:val="00124AA9"/>
    <w:rsid w:val="00126EB6"/>
    <w:rsid w:val="00130C09"/>
    <w:rsid w:val="0013350C"/>
    <w:rsid w:val="00141E30"/>
    <w:rsid w:val="00142590"/>
    <w:rsid w:val="00144FA9"/>
    <w:rsid w:val="00146A22"/>
    <w:rsid w:val="001525B4"/>
    <w:rsid w:val="00154174"/>
    <w:rsid w:val="00160661"/>
    <w:rsid w:val="00163064"/>
    <w:rsid w:val="00164102"/>
    <w:rsid w:val="00166165"/>
    <w:rsid w:val="001676C3"/>
    <w:rsid w:val="00170185"/>
    <w:rsid w:val="00170F56"/>
    <w:rsid w:val="0017332F"/>
    <w:rsid w:val="00176E70"/>
    <w:rsid w:val="00181A69"/>
    <w:rsid w:val="001823C9"/>
    <w:rsid w:val="00183026"/>
    <w:rsid w:val="00192A20"/>
    <w:rsid w:val="00194F32"/>
    <w:rsid w:val="001A1A0F"/>
    <w:rsid w:val="001A42BC"/>
    <w:rsid w:val="001B00F0"/>
    <w:rsid w:val="001B1142"/>
    <w:rsid w:val="001B68B3"/>
    <w:rsid w:val="001C03A8"/>
    <w:rsid w:val="001C0B49"/>
    <w:rsid w:val="001C0CEB"/>
    <w:rsid w:val="001C22F4"/>
    <w:rsid w:val="001C78EF"/>
    <w:rsid w:val="001C7A13"/>
    <w:rsid w:val="001C7A16"/>
    <w:rsid w:val="001C7E8B"/>
    <w:rsid w:val="001D0483"/>
    <w:rsid w:val="001D0C16"/>
    <w:rsid w:val="001D1504"/>
    <w:rsid w:val="001D3E4F"/>
    <w:rsid w:val="001D4160"/>
    <w:rsid w:val="001E3216"/>
    <w:rsid w:val="001E3846"/>
    <w:rsid w:val="001F2DBD"/>
    <w:rsid w:val="001F3A77"/>
    <w:rsid w:val="001F6682"/>
    <w:rsid w:val="001F6E0E"/>
    <w:rsid w:val="002017D9"/>
    <w:rsid w:val="00204905"/>
    <w:rsid w:val="00210597"/>
    <w:rsid w:val="00211717"/>
    <w:rsid w:val="00212425"/>
    <w:rsid w:val="0021272B"/>
    <w:rsid w:val="00213560"/>
    <w:rsid w:val="00216A29"/>
    <w:rsid w:val="00223843"/>
    <w:rsid w:val="002310D6"/>
    <w:rsid w:val="00231235"/>
    <w:rsid w:val="0023678F"/>
    <w:rsid w:val="00240EF4"/>
    <w:rsid w:val="00241A45"/>
    <w:rsid w:val="00246039"/>
    <w:rsid w:val="002522F1"/>
    <w:rsid w:val="0025253E"/>
    <w:rsid w:val="00253175"/>
    <w:rsid w:val="0025355B"/>
    <w:rsid w:val="00254DAB"/>
    <w:rsid w:val="00254E3C"/>
    <w:rsid w:val="00256769"/>
    <w:rsid w:val="00263F3D"/>
    <w:rsid w:val="002657A4"/>
    <w:rsid w:val="00266A73"/>
    <w:rsid w:val="00275442"/>
    <w:rsid w:val="00277BB4"/>
    <w:rsid w:val="00280DE8"/>
    <w:rsid w:val="0028565E"/>
    <w:rsid w:val="00286798"/>
    <w:rsid w:val="00292089"/>
    <w:rsid w:val="0029626A"/>
    <w:rsid w:val="00297C08"/>
    <w:rsid w:val="00297D7A"/>
    <w:rsid w:val="002A1B4A"/>
    <w:rsid w:val="002A3C11"/>
    <w:rsid w:val="002A6B38"/>
    <w:rsid w:val="002B024F"/>
    <w:rsid w:val="002B0309"/>
    <w:rsid w:val="002B1392"/>
    <w:rsid w:val="002B18A3"/>
    <w:rsid w:val="002B5664"/>
    <w:rsid w:val="002C6864"/>
    <w:rsid w:val="002D0B2D"/>
    <w:rsid w:val="002D119F"/>
    <w:rsid w:val="002D1903"/>
    <w:rsid w:val="002D22D3"/>
    <w:rsid w:val="002D444E"/>
    <w:rsid w:val="002D5B3B"/>
    <w:rsid w:val="002D70EC"/>
    <w:rsid w:val="002E1653"/>
    <w:rsid w:val="002E21BA"/>
    <w:rsid w:val="002E2E5E"/>
    <w:rsid w:val="002F5E59"/>
    <w:rsid w:val="002F7EEF"/>
    <w:rsid w:val="0030105F"/>
    <w:rsid w:val="00301C3B"/>
    <w:rsid w:val="0030384E"/>
    <w:rsid w:val="00305BD4"/>
    <w:rsid w:val="0030601F"/>
    <w:rsid w:val="00312D15"/>
    <w:rsid w:val="00316190"/>
    <w:rsid w:val="00322C81"/>
    <w:rsid w:val="00325BA5"/>
    <w:rsid w:val="00326129"/>
    <w:rsid w:val="003268F4"/>
    <w:rsid w:val="00326B51"/>
    <w:rsid w:val="003313FA"/>
    <w:rsid w:val="00332459"/>
    <w:rsid w:val="003367E7"/>
    <w:rsid w:val="003419A1"/>
    <w:rsid w:val="0034349C"/>
    <w:rsid w:val="003507B9"/>
    <w:rsid w:val="00350C82"/>
    <w:rsid w:val="00360636"/>
    <w:rsid w:val="00361D72"/>
    <w:rsid w:val="00363146"/>
    <w:rsid w:val="003632CD"/>
    <w:rsid w:val="00365C22"/>
    <w:rsid w:val="003663F6"/>
    <w:rsid w:val="00366B0A"/>
    <w:rsid w:val="00367010"/>
    <w:rsid w:val="0036724A"/>
    <w:rsid w:val="00370216"/>
    <w:rsid w:val="003704EA"/>
    <w:rsid w:val="00370E4C"/>
    <w:rsid w:val="00371A4F"/>
    <w:rsid w:val="00373F33"/>
    <w:rsid w:val="00374A5F"/>
    <w:rsid w:val="00376127"/>
    <w:rsid w:val="003816A7"/>
    <w:rsid w:val="003839D2"/>
    <w:rsid w:val="0038461D"/>
    <w:rsid w:val="0038607C"/>
    <w:rsid w:val="00386638"/>
    <w:rsid w:val="00390D7E"/>
    <w:rsid w:val="00392229"/>
    <w:rsid w:val="00392D7C"/>
    <w:rsid w:val="00393D07"/>
    <w:rsid w:val="00395D38"/>
    <w:rsid w:val="003A0B2E"/>
    <w:rsid w:val="003A345A"/>
    <w:rsid w:val="003A400F"/>
    <w:rsid w:val="003A76D9"/>
    <w:rsid w:val="003B02F9"/>
    <w:rsid w:val="003B1F37"/>
    <w:rsid w:val="003B254D"/>
    <w:rsid w:val="003B2972"/>
    <w:rsid w:val="003B3358"/>
    <w:rsid w:val="003B46EC"/>
    <w:rsid w:val="003B6D7E"/>
    <w:rsid w:val="003C2DC9"/>
    <w:rsid w:val="003C4D62"/>
    <w:rsid w:val="003C511A"/>
    <w:rsid w:val="003C612A"/>
    <w:rsid w:val="003C7F32"/>
    <w:rsid w:val="003E05CA"/>
    <w:rsid w:val="003E0D3F"/>
    <w:rsid w:val="003E6AA9"/>
    <w:rsid w:val="003F0B62"/>
    <w:rsid w:val="003F33C5"/>
    <w:rsid w:val="003F49B4"/>
    <w:rsid w:val="003F5097"/>
    <w:rsid w:val="003F5956"/>
    <w:rsid w:val="00401A03"/>
    <w:rsid w:val="00401D36"/>
    <w:rsid w:val="00403E22"/>
    <w:rsid w:val="00403EA1"/>
    <w:rsid w:val="00414119"/>
    <w:rsid w:val="004141EE"/>
    <w:rsid w:val="00415043"/>
    <w:rsid w:val="00415A6D"/>
    <w:rsid w:val="00416AE2"/>
    <w:rsid w:val="00416F00"/>
    <w:rsid w:val="00420AB0"/>
    <w:rsid w:val="00426D96"/>
    <w:rsid w:val="004301CA"/>
    <w:rsid w:val="0043097F"/>
    <w:rsid w:val="0043127E"/>
    <w:rsid w:val="0043146C"/>
    <w:rsid w:val="004316BD"/>
    <w:rsid w:val="0044073A"/>
    <w:rsid w:val="00441ACC"/>
    <w:rsid w:val="004426E1"/>
    <w:rsid w:val="0044458B"/>
    <w:rsid w:val="0046628A"/>
    <w:rsid w:val="00470468"/>
    <w:rsid w:val="00472823"/>
    <w:rsid w:val="004739D9"/>
    <w:rsid w:val="00482019"/>
    <w:rsid w:val="00483BE9"/>
    <w:rsid w:val="00483D82"/>
    <w:rsid w:val="00486ACF"/>
    <w:rsid w:val="0049210D"/>
    <w:rsid w:val="004924CB"/>
    <w:rsid w:val="004953C0"/>
    <w:rsid w:val="00497582"/>
    <w:rsid w:val="004A6772"/>
    <w:rsid w:val="004A7802"/>
    <w:rsid w:val="004B0DE0"/>
    <w:rsid w:val="004B1A76"/>
    <w:rsid w:val="004B1AF9"/>
    <w:rsid w:val="004B588C"/>
    <w:rsid w:val="004B67B1"/>
    <w:rsid w:val="004B6CC0"/>
    <w:rsid w:val="004B79FC"/>
    <w:rsid w:val="004C252C"/>
    <w:rsid w:val="004C2E0C"/>
    <w:rsid w:val="004C3188"/>
    <w:rsid w:val="004C5213"/>
    <w:rsid w:val="004D14A3"/>
    <w:rsid w:val="004D6DDB"/>
    <w:rsid w:val="004E09F9"/>
    <w:rsid w:val="004E1738"/>
    <w:rsid w:val="004F20F7"/>
    <w:rsid w:val="004F3F8A"/>
    <w:rsid w:val="004F57A1"/>
    <w:rsid w:val="004F7DAF"/>
    <w:rsid w:val="00500E78"/>
    <w:rsid w:val="00501F34"/>
    <w:rsid w:val="00502E8A"/>
    <w:rsid w:val="005038C9"/>
    <w:rsid w:val="00503CBE"/>
    <w:rsid w:val="00503E93"/>
    <w:rsid w:val="00516A4D"/>
    <w:rsid w:val="0052009E"/>
    <w:rsid w:val="00520CBD"/>
    <w:rsid w:val="00532244"/>
    <w:rsid w:val="00540453"/>
    <w:rsid w:val="00540C86"/>
    <w:rsid w:val="005419C7"/>
    <w:rsid w:val="00541AE8"/>
    <w:rsid w:val="005457D5"/>
    <w:rsid w:val="00545DE4"/>
    <w:rsid w:val="00547247"/>
    <w:rsid w:val="00551693"/>
    <w:rsid w:val="00551E90"/>
    <w:rsid w:val="00560C8E"/>
    <w:rsid w:val="00560CE0"/>
    <w:rsid w:val="005617A1"/>
    <w:rsid w:val="00563DBD"/>
    <w:rsid w:val="0056464E"/>
    <w:rsid w:val="0056495E"/>
    <w:rsid w:val="00565FF5"/>
    <w:rsid w:val="00566B94"/>
    <w:rsid w:val="00566D46"/>
    <w:rsid w:val="0057257D"/>
    <w:rsid w:val="00572BD3"/>
    <w:rsid w:val="00575CF8"/>
    <w:rsid w:val="00582EF0"/>
    <w:rsid w:val="00584020"/>
    <w:rsid w:val="00585B71"/>
    <w:rsid w:val="00586C57"/>
    <w:rsid w:val="00587FFE"/>
    <w:rsid w:val="00597542"/>
    <w:rsid w:val="005A5583"/>
    <w:rsid w:val="005A7000"/>
    <w:rsid w:val="005B0A3B"/>
    <w:rsid w:val="005B1FA4"/>
    <w:rsid w:val="005B3A0A"/>
    <w:rsid w:val="005B6020"/>
    <w:rsid w:val="005B6355"/>
    <w:rsid w:val="005C030B"/>
    <w:rsid w:val="005C40D1"/>
    <w:rsid w:val="005C60F5"/>
    <w:rsid w:val="005D2895"/>
    <w:rsid w:val="005D29D3"/>
    <w:rsid w:val="005E0134"/>
    <w:rsid w:val="005E0C0A"/>
    <w:rsid w:val="005E3528"/>
    <w:rsid w:val="005E4924"/>
    <w:rsid w:val="005E4979"/>
    <w:rsid w:val="005E70C1"/>
    <w:rsid w:val="005F2D27"/>
    <w:rsid w:val="005F37B8"/>
    <w:rsid w:val="005F3B44"/>
    <w:rsid w:val="005F402B"/>
    <w:rsid w:val="005F77EF"/>
    <w:rsid w:val="00600118"/>
    <w:rsid w:val="00601128"/>
    <w:rsid w:val="00607198"/>
    <w:rsid w:val="00610431"/>
    <w:rsid w:val="00610B29"/>
    <w:rsid w:val="0061317B"/>
    <w:rsid w:val="00616050"/>
    <w:rsid w:val="0061688B"/>
    <w:rsid w:val="00616914"/>
    <w:rsid w:val="006232E8"/>
    <w:rsid w:val="00623D73"/>
    <w:rsid w:val="00625501"/>
    <w:rsid w:val="006322AA"/>
    <w:rsid w:val="00632A27"/>
    <w:rsid w:val="00633443"/>
    <w:rsid w:val="00634360"/>
    <w:rsid w:val="00637EE3"/>
    <w:rsid w:val="00640A8C"/>
    <w:rsid w:val="0065021E"/>
    <w:rsid w:val="00650790"/>
    <w:rsid w:val="006532E5"/>
    <w:rsid w:val="0065349B"/>
    <w:rsid w:val="006543BF"/>
    <w:rsid w:val="00655F09"/>
    <w:rsid w:val="00657DB7"/>
    <w:rsid w:val="00660537"/>
    <w:rsid w:val="00663C1F"/>
    <w:rsid w:val="00667A82"/>
    <w:rsid w:val="00670E9C"/>
    <w:rsid w:val="0067565A"/>
    <w:rsid w:val="00676D0E"/>
    <w:rsid w:val="006873BD"/>
    <w:rsid w:val="00690252"/>
    <w:rsid w:val="006935AF"/>
    <w:rsid w:val="00693A76"/>
    <w:rsid w:val="00695430"/>
    <w:rsid w:val="006A0230"/>
    <w:rsid w:val="006A0658"/>
    <w:rsid w:val="006A1981"/>
    <w:rsid w:val="006A1F7B"/>
    <w:rsid w:val="006A7C88"/>
    <w:rsid w:val="006B16A6"/>
    <w:rsid w:val="006B1A47"/>
    <w:rsid w:val="006B6A52"/>
    <w:rsid w:val="006C0456"/>
    <w:rsid w:val="006C1F34"/>
    <w:rsid w:val="006D1636"/>
    <w:rsid w:val="006D43BF"/>
    <w:rsid w:val="006D4B7F"/>
    <w:rsid w:val="006D7549"/>
    <w:rsid w:val="006E317C"/>
    <w:rsid w:val="006E4CE6"/>
    <w:rsid w:val="006E63A1"/>
    <w:rsid w:val="006E6F43"/>
    <w:rsid w:val="006E7F11"/>
    <w:rsid w:val="006F3545"/>
    <w:rsid w:val="006F5BE0"/>
    <w:rsid w:val="006F781E"/>
    <w:rsid w:val="0070068C"/>
    <w:rsid w:val="0070236B"/>
    <w:rsid w:val="00702E86"/>
    <w:rsid w:val="00706F6E"/>
    <w:rsid w:val="007102AA"/>
    <w:rsid w:val="00713E8D"/>
    <w:rsid w:val="00716483"/>
    <w:rsid w:val="00716A18"/>
    <w:rsid w:val="00716E84"/>
    <w:rsid w:val="007206CD"/>
    <w:rsid w:val="007207B5"/>
    <w:rsid w:val="00722113"/>
    <w:rsid w:val="0072264D"/>
    <w:rsid w:val="0072503E"/>
    <w:rsid w:val="007263E1"/>
    <w:rsid w:val="00727182"/>
    <w:rsid w:val="00727830"/>
    <w:rsid w:val="00727C23"/>
    <w:rsid w:val="00730A01"/>
    <w:rsid w:val="007322FB"/>
    <w:rsid w:val="00735BC4"/>
    <w:rsid w:val="00743C85"/>
    <w:rsid w:val="007449A4"/>
    <w:rsid w:val="007452A0"/>
    <w:rsid w:val="007453B1"/>
    <w:rsid w:val="00746A9A"/>
    <w:rsid w:val="00753554"/>
    <w:rsid w:val="00753B53"/>
    <w:rsid w:val="00754369"/>
    <w:rsid w:val="00756931"/>
    <w:rsid w:val="00756957"/>
    <w:rsid w:val="007569D1"/>
    <w:rsid w:val="00756A9D"/>
    <w:rsid w:val="00756E9F"/>
    <w:rsid w:val="0075795D"/>
    <w:rsid w:val="00760097"/>
    <w:rsid w:val="00760F11"/>
    <w:rsid w:val="00762D8C"/>
    <w:rsid w:val="00765723"/>
    <w:rsid w:val="007673B1"/>
    <w:rsid w:val="00767821"/>
    <w:rsid w:val="0076797C"/>
    <w:rsid w:val="00767ACA"/>
    <w:rsid w:val="0077348D"/>
    <w:rsid w:val="0077601F"/>
    <w:rsid w:val="00776B82"/>
    <w:rsid w:val="00780F8B"/>
    <w:rsid w:val="0078172A"/>
    <w:rsid w:val="00782065"/>
    <w:rsid w:val="00783B7A"/>
    <w:rsid w:val="00783E7E"/>
    <w:rsid w:val="0078522F"/>
    <w:rsid w:val="0078674B"/>
    <w:rsid w:val="00794DAD"/>
    <w:rsid w:val="0079732D"/>
    <w:rsid w:val="0079768C"/>
    <w:rsid w:val="00797C4E"/>
    <w:rsid w:val="007A077D"/>
    <w:rsid w:val="007A2763"/>
    <w:rsid w:val="007A320F"/>
    <w:rsid w:val="007A410F"/>
    <w:rsid w:val="007A546C"/>
    <w:rsid w:val="007A7B2E"/>
    <w:rsid w:val="007B1F01"/>
    <w:rsid w:val="007B2E7F"/>
    <w:rsid w:val="007B4FF1"/>
    <w:rsid w:val="007B556A"/>
    <w:rsid w:val="007B76AB"/>
    <w:rsid w:val="007D073D"/>
    <w:rsid w:val="007D18B7"/>
    <w:rsid w:val="007D311D"/>
    <w:rsid w:val="007D5ED5"/>
    <w:rsid w:val="007D6662"/>
    <w:rsid w:val="007D77BA"/>
    <w:rsid w:val="007E5020"/>
    <w:rsid w:val="007E6377"/>
    <w:rsid w:val="007E6FD4"/>
    <w:rsid w:val="007E70C3"/>
    <w:rsid w:val="007E7497"/>
    <w:rsid w:val="007F2FA4"/>
    <w:rsid w:val="007F7604"/>
    <w:rsid w:val="008012EF"/>
    <w:rsid w:val="008048F4"/>
    <w:rsid w:val="00806760"/>
    <w:rsid w:val="00806E18"/>
    <w:rsid w:val="0081092F"/>
    <w:rsid w:val="00820579"/>
    <w:rsid w:val="00821252"/>
    <w:rsid w:val="00821C1E"/>
    <w:rsid w:val="008223B1"/>
    <w:rsid w:val="00822D3C"/>
    <w:rsid w:val="00826B2B"/>
    <w:rsid w:val="00850213"/>
    <w:rsid w:val="00850DCF"/>
    <w:rsid w:val="00850E12"/>
    <w:rsid w:val="00852153"/>
    <w:rsid w:val="0085218A"/>
    <w:rsid w:val="00857900"/>
    <w:rsid w:val="00860DDE"/>
    <w:rsid w:val="008617FF"/>
    <w:rsid w:val="00863B58"/>
    <w:rsid w:val="00865C40"/>
    <w:rsid w:val="00866B96"/>
    <w:rsid w:val="008730ED"/>
    <w:rsid w:val="00873CDC"/>
    <w:rsid w:val="0087474E"/>
    <w:rsid w:val="008755A1"/>
    <w:rsid w:val="008767EB"/>
    <w:rsid w:val="00877B24"/>
    <w:rsid w:val="00880CFB"/>
    <w:rsid w:val="008811DC"/>
    <w:rsid w:val="008819BD"/>
    <w:rsid w:val="00885FFC"/>
    <w:rsid w:val="0089036E"/>
    <w:rsid w:val="00892F03"/>
    <w:rsid w:val="00893AEC"/>
    <w:rsid w:val="0089688D"/>
    <w:rsid w:val="008A0E2A"/>
    <w:rsid w:val="008A45C7"/>
    <w:rsid w:val="008A4A4D"/>
    <w:rsid w:val="008B1E49"/>
    <w:rsid w:val="008B264C"/>
    <w:rsid w:val="008B3933"/>
    <w:rsid w:val="008B3C79"/>
    <w:rsid w:val="008B4C1E"/>
    <w:rsid w:val="008B7A3E"/>
    <w:rsid w:val="008C02B7"/>
    <w:rsid w:val="008C4B19"/>
    <w:rsid w:val="008C613F"/>
    <w:rsid w:val="008C7ADF"/>
    <w:rsid w:val="008D1EDE"/>
    <w:rsid w:val="008D5EC2"/>
    <w:rsid w:val="008D7F89"/>
    <w:rsid w:val="008E34E0"/>
    <w:rsid w:val="008E5090"/>
    <w:rsid w:val="008E5A70"/>
    <w:rsid w:val="008E5CCD"/>
    <w:rsid w:val="008E6AA5"/>
    <w:rsid w:val="008F26DE"/>
    <w:rsid w:val="008F4322"/>
    <w:rsid w:val="00900658"/>
    <w:rsid w:val="00900F55"/>
    <w:rsid w:val="00906D9C"/>
    <w:rsid w:val="009149AF"/>
    <w:rsid w:val="00914E92"/>
    <w:rsid w:val="009166B4"/>
    <w:rsid w:val="00916D31"/>
    <w:rsid w:val="0092176B"/>
    <w:rsid w:val="00922449"/>
    <w:rsid w:val="00925E25"/>
    <w:rsid w:val="00933F85"/>
    <w:rsid w:val="00934FC4"/>
    <w:rsid w:val="009361E1"/>
    <w:rsid w:val="0094223D"/>
    <w:rsid w:val="00942DEB"/>
    <w:rsid w:val="00943E7E"/>
    <w:rsid w:val="00946032"/>
    <w:rsid w:val="00946B0D"/>
    <w:rsid w:val="00946ED0"/>
    <w:rsid w:val="00951205"/>
    <w:rsid w:val="0095298A"/>
    <w:rsid w:val="0095320C"/>
    <w:rsid w:val="00953842"/>
    <w:rsid w:val="009551C0"/>
    <w:rsid w:val="00962B3C"/>
    <w:rsid w:val="009648F7"/>
    <w:rsid w:val="00964CBB"/>
    <w:rsid w:val="0096693E"/>
    <w:rsid w:val="009676E0"/>
    <w:rsid w:val="00970723"/>
    <w:rsid w:val="009722C4"/>
    <w:rsid w:val="009800C3"/>
    <w:rsid w:val="0098380D"/>
    <w:rsid w:val="00987157"/>
    <w:rsid w:val="00990C55"/>
    <w:rsid w:val="00991CDF"/>
    <w:rsid w:val="00993376"/>
    <w:rsid w:val="009A13EC"/>
    <w:rsid w:val="009A357C"/>
    <w:rsid w:val="009A4A57"/>
    <w:rsid w:val="009B0809"/>
    <w:rsid w:val="009B4942"/>
    <w:rsid w:val="009B4DE2"/>
    <w:rsid w:val="009B6279"/>
    <w:rsid w:val="009B7A07"/>
    <w:rsid w:val="009C17A1"/>
    <w:rsid w:val="009C3696"/>
    <w:rsid w:val="009C5C90"/>
    <w:rsid w:val="009C6646"/>
    <w:rsid w:val="009C7642"/>
    <w:rsid w:val="009C7DE8"/>
    <w:rsid w:val="009D52B6"/>
    <w:rsid w:val="009E192C"/>
    <w:rsid w:val="009F2373"/>
    <w:rsid w:val="009F4C1F"/>
    <w:rsid w:val="009F5337"/>
    <w:rsid w:val="009F5A77"/>
    <w:rsid w:val="00A02011"/>
    <w:rsid w:val="00A03602"/>
    <w:rsid w:val="00A03E5B"/>
    <w:rsid w:val="00A05F96"/>
    <w:rsid w:val="00A076C1"/>
    <w:rsid w:val="00A079C4"/>
    <w:rsid w:val="00A11922"/>
    <w:rsid w:val="00A12D28"/>
    <w:rsid w:val="00A15277"/>
    <w:rsid w:val="00A1529E"/>
    <w:rsid w:val="00A153AF"/>
    <w:rsid w:val="00A2289F"/>
    <w:rsid w:val="00A24BE3"/>
    <w:rsid w:val="00A25224"/>
    <w:rsid w:val="00A254BA"/>
    <w:rsid w:val="00A25C96"/>
    <w:rsid w:val="00A3000D"/>
    <w:rsid w:val="00A3014B"/>
    <w:rsid w:val="00A32C14"/>
    <w:rsid w:val="00A34117"/>
    <w:rsid w:val="00A34656"/>
    <w:rsid w:val="00A4244B"/>
    <w:rsid w:val="00A446C7"/>
    <w:rsid w:val="00A454E6"/>
    <w:rsid w:val="00A47ECE"/>
    <w:rsid w:val="00A5286F"/>
    <w:rsid w:val="00A533F0"/>
    <w:rsid w:val="00A53AE2"/>
    <w:rsid w:val="00A545ED"/>
    <w:rsid w:val="00A6593B"/>
    <w:rsid w:val="00A66DD6"/>
    <w:rsid w:val="00A66FA6"/>
    <w:rsid w:val="00A73354"/>
    <w:rsid w:val="00A76844"/>
    <w:rsid w:val="00A76D7E"/>
    <w:rsid w:val="00A77892"/>
    <w:rsid w:val="00A80CA9"/>
    <w:rsid w:val="00A8260F"/>
    <w:rsid w:val="00A84653"/>
    <w:rsid w:val="00A84EDB"/>
    <w:rsid w:val="00A863AF"/>
    <w:rsid w:val="00A876B5"/>
    <w:rsid w:val="00A87CB0"/>
    <w:rsid w:val="00A927C3"/>
    <w:rsid w:val="00A928A9"/>
    <w:rsid w:val="00AA0979"/>
    <w:rsid w:val="00AA501D"/>
    <w:rsid w:val="00AA5537"/>
    <w:rsid w:val="00AA701A"/>
    <w:rsid w:val="00AA79BD"/>
    <w:rsid w:val="00AB0300"/>
    <w:rsid w:val="00AB0452"/>
    <w:rsid w:val="00AC053B"/>
    <w:rsid w:val="00AC66B8"/>
    <w:rsid w:val="00AC7CCB"/>
    <w:rsid w:val="00AD0D7D"/>
    <w:rsid w:val="00AD12D0"/>
    <w:rsid w:val="00AD1986"/>
    <w:rsid w:val="00AD2C46"/>
    <w:rsid w:val="00AD351E"/>
    <w:rsid w:val="00AD5F94"/>
    <w:rsid w:val="00AE156A"/>
    <w:rsid w:val="00AE2F49"/>
    <w:rsid w:val="00AE3549"/>
    <w:rsid w:val="00AE7758"/>
    <w:rsid w:val="00AF035D"/>
    <w:rsid w:val="00AF1C08"/>
    <w:rsid w:val="00AF2C3B"/>
    <w:rsid w:val="00AF57FE"/>
    <w:rsid w:val="00B00DE6"/>
    <w:rsid w:val="00B01D18"/>
    <w:rsid w:val="00B06E15"/>
    <w:rsid w:val="00B0781B"/>
    <w:rsid w:val="00B148BF"/>
    <w:rsid w:val="00B15FD4"/>
    <w:rsid w:val="00B223D7"/>
    <w:rsid w:val="00B22DFC"/>
    <w:rsid w:val="00B22F0B"/>
    <w:rsid w:val="00B24836"/>
    <w:rsid w:val="00B252AE"/>
    <w:rsid w:val="00B25A9D"/>
    <w:rsid w:val="00B304F4"/>
    <w:rsid w:val="00B3161C"/>
    <w:rsid w:val="00B351FA"/>
    <w:rsid w:val="00B40D00"/>
    <w:rsid w:val="00B454C3"/>
    <w:rsid w:val="00B55266"/>
    <w:rsid w:val="00B5577F"/>
    <w:rsid w:val="00B565A8"/>
    <w:rsid w:val="00B62582"/>
    <w:rsid w:val="00B626FC"/>
    <w:rsid w:val="00B63A84"/>
    <w:rsid w:val="00B64AA9"/>
    <w:rsid w:val="00B71D7D"/>
    <w:rsid w:val="00B73A5E"/>
    <w:rsid w:val="00B74CDE"/>
    <w:rsid w:val="00B76B19"/>
    <w:rsid w:val="00B80418"/>
    <w:rsid w:val="00B80897"/>
    <w:rsid w:val="00B8126C"/>
    <w:rsid w:val="00B8187B"/>
    <w:rsid w:val="00B81A4D"/>
    <w:rsid w:val="00B845C1"/>
    <w:rsid w:val="00B86223"/>
    <w:rsid w:val="00B909B6"/>
    <w:rsid w:val="00BB0CB4"/>
    <w:rsid w:val="00BC0A3A"/>
    <w:rsid w:val="00BC3A99"/>
    <w:rsid w:val="00BC74EB"/>
    <w:rsid w:val="00BC76A8"/>
    <w:rsid w:val="00BD0E8E"/>
    <w:rsid w:val="00BD69CD"/>
    <w:rsid w:val="00BD6D2C"/>
    <w:rsid w:val="00BE15B7"/>
    <w:rsid w:val="00BE4BF1"/>
    <w:rsid w:val="00BE5A86"/>
    <w:rsid w:val="00BE5A96"/>
    <w:rsid w:val="00BF2D91"/>
    <w:rsid w:val="00BF5A91"/>
    <w:rsid w:val="00C00F78"/>
    <w:rsid w:val="00C01A4E"/>
    <w:rsid w:val="00C02230"/>
    <w:rsid w:val="00C03477"/>
    <w:rsid w:val="00C03929"/>
    <w:rsid w:val="00C101B9"/>
    <w:rsid w:val="00C11166"/>
    <w:rsid w:val="00C123D6"/>
    <w:rsid w:val="00C143C2"/>
    <w:rsid w:val="00C1526E"/>
    <w:rsid w:val="00C23013"/>
    <w:rsid w:val="00C248ED"/>
    <w:rsid w:val="00C24BCC"/>
    <w:rsid w:val="00C256AF"/>
    <w:rsid w:val="00C25839"/>
    <w:rsid w:val="00C27878"/>
    <w:rsid w:val="00C37750"/>
    <w:rsid w:val="00C37F58"/>
    <w:rsid w:val="00C4117E"/>
    <w:rsid w:val="00C413FF"/>
    <w:rsid w:val="00C42D59"/>
    <w:rsid w:val="00C4463E"/>
    <w:rsid w:val="00C45249"/>
    <w:rsid w:val="00C46C7E"/>
    <w:rsid w:val="00C4706A"/>
    <w:rsid w:val="00C47C5E"/>
    <w:rsid w:val="00C53184"/>
    <w:rsid w:val="00C55CE6"/>
    <w:rsid w:val="00C55F77"/>
    <w:rsid w:val="00C60F8E"/>
    <w:rsid w:val="00C6109D"/>
    <w:rsid w:val="00C6408E"/>
    <w:rsid w:val="00C700AB"/>
    <w:rsid w:val="00C71D24"/>
    <w:rsid w:val="00C73AD5"/>
    <w:rsid w:val="00C743ED"/>
    <w:rsid w:val="00C819A5"/>
    <w:rsid w:val="00C829F8"/>
    <w:rsid w:val="00C861C2"/>
    <w:rsid w:val="00C86A9F"/>
    <w:rsid w:val="00C87FEF"/>
    <w:rsid w:val="00C9152B"/>
    <w:rsid w:val="00C918B3"/>
    <w:rsid w:val="00C95994"/>
    <w:rsid w:val="00C95F64"/>
    <w:rsid w:val="00CA09E2"/>
    <w:rsid w:val="00CA12BE"/>
    <w:rsid w:val="00CA2620"/>
    <w:rsid w:val="00CA27CA"/>
    <w:rsid w:val="00CA3C77"/>
    <w:rsid w:val="00CA4AA3"/>
    <w:rsid w:val="00CA6E43"/>
    <w:rsid w:val="00CA733E"/>
    <w:rsid w:val="00CB1EB8"/>
    <w:rsid w:val="00CB256A"/>
    <w:rsid w:val="00CB5130"/>
    <w:rsid w:val="00CB74E2"/>
    <w:rsid w:val="00CC0AC3"/>
    <w:rsid w:val="00CC1171"/>
    <w:rsid w:val="00CC11F4"/>
    <w:rsid w:val="00CC1698"/>
    <w:rsid w:val="00CC402B"/>
    <w:rsid w:val="00CC75C1"/>
    <w:rsid w:val="00CD0312"/>
    <w:rsid w:val="00CD1979"/>
    <w:rsid w:val="00CD228C"/>
    <w:rsid w:val="00CD6A5C"/>
    <w:rsid w:val="00CE0045"/>
    <w:rsid w:val="00CE1801"/>
    <w:rsid w:val="00CE1FAD"/>
    <w:rsid w:val="00CE30F0"/>
    <w:rsid w:val="00CE48BF"/>
    <w:rsid w:val="00CE6DEB"/>
    <w:rsid w:val="00CF2D47"/>
    <w:rsid w:val="00CF3E77"/>
    <w:rsid w:val="00CF517B"/>
    <w:rsid w:val="00CF66EA"/>
    <w:rsid w:val="00D00E34"/>
    <w:rsid w:val="00D0211B"/>
    <w:rsid w:val="00D03CE1"/>
    <w:rsid w:val="00D048F8"/>
    <w:rsid w:val="00D04DB6"/>
    <w:rsid w:val="00D052F8"/>
    <w:rsid w:val="00D057F0"/>
    <w:rsid w:val="00D05DF3"/>
    <w:rsid w:val="00D13C38"/>
    <w:rsid w:val="00D13F37"/>
    <w:rsid w:val="00D14B7B"/>
    <w:rsid w:val="00D220CF"/>
    <w:rsid w:val="00D250E4"/>
    <w:rsid w:val="00D278BE"/>
    <w:rsid w:val="00D30CBB"/>
    <w:rsid w:val="00D313B7"/>
    <w:rsid w:val="00D31562"/>
    <w:rsid w:val="00D3281D"/>
    <w:rsid w:val="00D32BF8"/>
    <w:rsid w:val="00D33A94"/>
    <w:rsid w:val="00D33BB1"/>
    <w:rsid w:val="00D3402F"/>
    <w:rsid w:val="00D3462A"/>
    <w:rsid w:val="00D3775E"/>
    <w:rsid w:val="00D47469"/>
    <w:rsid w:val="00D50026"/>
    <w:rsid w:val="00D51386"/>
    <w:rsid w:val="00D52985"/>
    <w:rsid w:val="00D53158"/>
    <w:rsid w:val="00D546D2"/>
    <w:rsid w:val="00D55476"/>
    <w:rsid w:val="00D56242"/>
    <w:rsid w:val="00D6131B"/>
    <w:rsid w:val="00D64879"/>
    <w:rsid w:val="00D64EF4"/>
    <w:rsid w:val="00D710F2"/>
    <w:rsid w:val="00D738A7"/>
    <w:rsid w:val="00D8387B"/>
    <w:rsid w:val="00D8461A"/>
    <w:rsid w:val="00D85A74"/>
    <w:rsid w:val="00D85ED0"/>
    <w:rsid w:val="00D8699F"/>
    <w:rsid w:val="00D924A2"/>
    <w:rsid w:val="00D9436B"/>
    <w:rsid w:val="00D960C4"/>
    <w:rsid w:val="00D961F2"/>
    <w:rsid w:val="00D976F9"/>
    <w:rsid w:val="00DA2B60"/>
    <w:rsid w:val="00DA5A1B"/>
    <w:rsid w:val="00DA6BA9"/>
    <w:rsid w:val="00DB17D9"/>
    <w:rsid w:val="00DB6725"/>
    <w:rsid w:val="00DC0824"/>
    <w:rsid w:val="00DC34AC"/>
    <w:rsid w:val="00DC5AC9"/>
    <w:rsid w:val="00DC6004"/>
    <w:rsid w:val="00DC6737"/>
    <w:rsid w:val="00DD09DB"/>
    <w:rsid w:val="00DD7118"/>
    <w:rsid w:val="00DE34C2"/>
    <w:rsid w:val="00DE369B"/>
    <w:rsid w:val="00DE4A2D"/>
    <w:rsid w:val="00DE61C0"/>
    <w:rsid w:val="00DE7F05"/>
    <w:rsid w:val="00DF0645"/>
    <w:rsid w:val="00DF3304"/>
    <w:rsid w:val="00DF5FB8"/>
    <w:rsid w:val="00E03212"/>
    <w:rsid w:val="00E03715"/>
    <w:rsid w:val="00E0439F"/>
    <w:rsid w:val="00E07EDE"/>
    <w:rsid w:val="00E10702"/>
    <w:rsid w:val="00E1093A"/>
    <w:rsid w:val="00E1100A"/>
    <w:rsid w:val="00E126E3"/>
    <w:rsid w:val="00E221C9"/>
    <w:rsid w:val="00E24836"/>
    <w:rsid w:val="00E2525A"/>
    <w:rsid w:val="00E2769B"/>
    <w:rsid w:val="00E27CDB"/>
    <w:rsid w:val="00E30297"/>
    <w:rsid w:val="00E31F89"/>
    <w:rsid w:val="00E325C3"/>
    <w:rsid w:val="00E35F0A"/>
    <w:rsid w:val="00E361F1"/>
    <w:rsid w:val="00E36392"/>
    <w:rsid w:val="00E37DB9"/>
    <w:rsid w:val="00E41D6B"/>
    <w:rsid w:val="00E42717"/>
    <w:rsid w:val="00E4403B"/>
    <w:rsid w:val="00E475FF"/>
    <w:rsid w:val="00E50E0F"/>
    <w:rsid w:val="00E5331B"/>
    <w:rsid w:val="00E55E9E"/>
    <w:rsid w:val="00E562F0"/>
    <w:rsid w:val="00E56CE8"/>
    <w:rsid w:val="00E56EE7"/>
    <w:rsid w:val="00E571AB"/>
    <w:rsid w:val="00E60AF3"/>
    <w:rsid w:val="00E62B01"/>
    <w:rsid w:val="00E63B65"/>
    <w:rsid w:val="00E63B75"/>
    <w:rsid w:val="00E6415C"/>
    <w:rsid w:val="00E64322"/>
    <w:rsid w:val="00E64E22"/>
    <w:rsid w:val="00E65103"/>
    <w:rsid w:val="00E7054C"/>
    <w:rsid w:val="00E74EA7"/>
    <w:rsid w:val="00E762D2"/>
    <w:rsid w:val="00E777B7"/>
    <w:rsid w:val="00E77EDA"/>
    <w:rsid w:val="00E81DF3"/>
    <w:rsid w:val="00E867FA"/>
    <w:rsid w:val="00E87AFB"/>
    <w:rsid w:val="00E935CF"/>
    <w:rsid w:val="00E94C62"/>
    <w:rsid w:val="00E97A00"/>
    <w:rsid w:val="00EA0BBB"/>
    <w:rsid w:val="00EB2E98"/>
    <w:rsid w:val="00EB2EB0"/>
    <w:rsid w:val="00EB5672"/>
    <w:rsid w:val="00EC1453"/>
    <w:rsid w:val="00EC35E6"/>
    <w:rsid w:val="00EC557C"/>
    <w:rsid w:val="00EC696E"/>
    <w:rsid w:val="00EE0057"/>
    <w:rsid w:val="00EE1351"/>
    <w:rsid w:val="00EE1457"/>
    <w:rsid w:val="00EE1662"/>
    <w:rsid w:val="00EE25F1"/>
    <w:rsid w:val="00EE41CA"/>
    <w:rsid w:val="00EF1AE4"/>
    <w:rsid w:val="00F002B4"/>
    <w:rsid w:val="00F00357"/>
    <w:rsid w:val="00F0078B"/>
    <w:rsid w:val="00F03174"/>
    <w:rsid w:val="00F05D64"/>
    <w:rsid w:val="00F10BCC"/>
    <w:rsid w:val="00F149CB"/>
    <w:rsid w:val="00F14C91"/>
    <w:rsid w:val="00F14EA5"/>
    <w:rsid w:val="00F21B3A"/>
    <w:rsid w:val="00F223CF"/>
    <w:rsid w:val="00F248A1"/>
    <w:rsid w:val="00F265B8"/>
    <w:rsid w:val="00F2671E"/>
    <w:rsid w:val="00F26C50"/>
    <w:rsid w:val="00F30F1F"/>
    <w:rsid w:val="00F34224"/>
    <w:rsid w:val="00F35270"/>
    <w:rsid w:val="00F36167"/>
    <w:rsid w:val="00F414E9"/>
    <w:rsid w:val="00F428C1"/>
    <w:rsid w:val="00F42F70"/>
    <w:rsid w:val="00F51436"/>
    <w:rsid w:val="00F514C8"/>
    <w:rsid w:val="00F60817"/>
    <w:rsid w:val="00F627D3"/>
    <w:rsid w:val="00F628B8"/>
    <w:rsid w:val="00F651C3"/>
    <w:rsid w:val="00F657E6"/>
    <w:rsid w:val="00F66D91"/>
    <w:rsid w:val="00F67865"/>
    <w:rsid w:val="00F67D62"/>
    <w:rsid w:val="00F70B24"/>
    <w:rsid w:val="00F727C3"/>
    <w:rsid w:val="00F82ECC"/>
    <w:rsid w:val="00F85F39"/>
    <w:rsid w:val="00F86605"/>
    <w:rsid w:val="00F87B24"/>
    <w:rsid w:val="00F924D6"/>
    <w:rsid w:val="00F943FE"/>
    <w:rsid w:val="00F94D91"/>
    <w:rsid w:val="00F971C6"/>
    <w:rsid w:val="00FA0544"/>
    <w:rsid w:val="00FA3415"/>
    <w:rsid w:val="00FA4518"/>
    <w:rsid w:val="00FA5A0E"/>
    <w:rsid w:val="00FB0AE7"/>
    <w:rsid w:val="00FB1336"/>
    <w:rsid w:val="00FB57E5"/>
    <w:rsid w:val="00FB629B"/>
    <w:rsid w:val="00FC0F02"/>
    <w:rsid w:val="00FC3015"/>
    <w:rsid w:val="00FC444B"/>
    <w:rsid w:val="00FC5806"/>
    <w:rsid w:val="00FC59C1"/>
    <w:rsid w:val="00FD48B2"/>
    <w:rsid w:val="00FE55DB"/>
    <w:rsid w:val="00FF0BEB"/>
    <w:rsid w:val="00FF4725"/>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19036"/>
  <w15:docId w15:val="{573F4A8E-E96A-476F-8F95-8B5D86EE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C1F"/>
  </w:style>
  <w:style w:type="paragraph" w:styleId="Overskrift1">
    <w:name w:val="heading 1"/>
    <w:basedOn w:val="Normal"/>
    <w:link w:val="Overskrift1Tegn"/>
    <w:uiPriority w:val="9"/>
    <w:qFormat/>
    <w:rsid w:val="007E50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next w:val="Normal"/>
    <w:link w:val="Overskrift2Tegn"/>
    <w:uiPriority w:val="9"/>
    <w:semiHidden/>
    <w:unhideWhenUsed/>
    <w:qFormat/>
    <w:rsid w:val="007221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E5020"/>
    <w:rPr>
      <w:rFonts w:ascii="Times New Roman" w:eastAsia="Times New Roman" w:hAnsi="Times New Roman" w:cs="Times New Roman"/>
      <w:b/>
      <w:bCs/>
      <w:kern w:val="36"/>
      <w:sz w:val="48"/>
      <w:szCs w:val="48"/>
      <w:lang w:eastAsia="nb-NO"/>
    </w:rPr>
  </w:style>
  <w:style w:type="numbering" w:customStyle="1" w:styleId="Ingenliste1">
    <w:name w:val="Ingen liste1"/>
    <w:next w:val="Ingenliste"/>
    <w:uiPriority w:val="99"/>
    <w:semiHidden/>
    <w:unhideWhenUsed/>
    <w:rsid w:val="007E5020"/>
  </w:style>
  <w:style w:type="character" w:styleId="Hyperkobling">
    <w:name w:val="Hyperlink"/>
    <w:basedOn w:val="Standardskriftforavsnitt"/>
    <w:uiPriority w:val="99"/>
    <w:unhideWhenUsed/>
    <w:rsid w:val="007E5020"/>
    <w:rPr>
      <w:color w:val="0000FF"/>
      <w:u w:val="single"/>
    </w:rPr>
  </w:style>
  <w:style w:type="character" w:styleId="Fulgthyperkobling">
    <w:name w:val="FollowedHyperlink"/>
    <w:basedOn w:val="Standardskriftforavsnitt"/>
    <w:uiPriority w:val="99"/>
    <w:semiHidden/>
    <w:unhideWhenUsed/>
    <w:rsid w:val="007E5020"/>
    <w:rPr>
      <w:color w:val="800080"/>
      <w:u w:val="single"/>
    </w:rPr>
  </w:style>
  <w:style w:type="paragraph" w:styleId="NormalWeb">
    <w:name w:val="Normal (Web)"/>
    <w:basedOn w:val="Normal"/>
    <w:uiPriority w:val="99"/>
    <w:unhideWhenUsed/>
    <w:rsid w:val="007E502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7E5020"/>
    <w:rPr>
      <w:b/>
      <w:bCs/>
    </w:rPr>
  </w:style>
  <w:style w:type="character" w:customStyle="1" w:styleId="h-highlight">
    <w:name w:val="h-highlight"/>
    <w:basedOn w:val="Standardskriftforavsnitt"/>
    <w:rsid w:val="007E5020"/>
  </w:style>
  <w:style w:type="character" w:styleId="Utheving">
    <w:name w:val="Emphasis"/>
    <w:basedOn w:val="Standardskriftforavsnitt"/>
    <w:uiPriority w:val="20"/>
    <w:qFormat/>
    <w:rsid w:val="007E5020"/>
    <w:rPr>
      <w:i/>
      <w:iCs/>
    </w:rPr>
  </w:style>
  <w:style w:type="paragraph" w:styleId="Bobletekst">
    <w:name w:val="Balloon Text"/>
    <w:basedOn w:val="Normal"/>
    <w:link w:val="BobletekstTegn"/>
    <w:uiPriority w:val="99"/>
    <w:semiHidden/>
    <w:unhideWhenUsed/>
    <w:rsid w:val="00826B2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26B2B"/>
    <w:rPr>
      <w:rFonts w:ascii="Segoe UI" w:hAnsi="Segoe UI" w:cs="Segoe UI"/>
      <w:sz w:val="18"/>
      <w:szCs w:val="18"/>
    </w:rPr>
  </w:style>
  <w:style w:type="paragraph" w:customStyle="1" w:styleId="Default">
    <w:name w:val="Default"/>
    <w:rsid w:val="00826B2B"/>
    <w:pPr>
      <w:autoSpaceDE w:val="0"/>
      <w:autoSpaceDN w:val="0"/>
      <w:adjustRightInd w:val="0"/>
      <w:spacing w:after="0" w:line="240" w:lineRule="auto"/>
    </w:pPr>
    <w:rPr>
      <w:rFonts w:ascii="Times New Roman" w:hAnsi="Times New Roman" w:cs="Times New Roman"/>
      <w:color w:val="000000"/>
      <w:sz w:val="24"/>
      <w:szCs w:val="24"/>
    </w:rPr>
  </w:style>
  <w:style w:type="paragraph" w:styleId="Listeavsnitt">
    <w:name w:val="List Paragraph"/>
    <w:basedOn w:val="Normal"/>
    <w:uiPriority w:val="34"/>
    <w:qFormat/>
    <w:rsid w:val="00083308"/>
    <w:pPr>
      <w:ind w:left="720"/>
      <w:contextualSpacing/>
    </w:pPr>
  </w:style>
  <w:style w:type="paragraph" w:styleId="Fotnotetekst">
    <w:name w:val="footnote text"/>
    <w:basedOn w:val="Normal"/>
    <w:link w:val="FotnotetekstTegn"/>
    <w:uiPriority w:val="99"/>
    <w:semiHidden/>
    <w:unhideWhenUsed/>
    <w:rsid w:val="00F21B3A"/>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F21B3A"/>
    <w:rPr>
      <w:sz w:val="20"/>
      <w:szCs w:val="20"/>
    </w:rPr>
  </w:style>
  <w:style w:type="character" w:styleId="Fotnotereferanse">
    <w:name w:val="footnote reference"/>
    <w:basedOn w:val="Standardskriftforavsnitt"/>
    <w:uiPriority w:val="99"/>
    <w:semiHidden/>
    <w:unhideWhenUsed/>
    <w:rsid w:val="00F21B3A"/>
    <w:rPr>
      <w:vertAlign w:val="superscript"/>
    </w:rPr>
  </w:style>
  <w:style w:type="paragraph" w:styleId="Ingenmellomrom">
    <w:name w:val="No Spacing"/>
    <w:link w:val="IngenmellomromTegn"/>
    <w:uiPriority w:val="1"/>
    <w:qFormat/>
    <w:rsid w:val="00256769"/>
    <w:pPr>
      <w:spacing w:after="0" w:line="240" w:lineRule="auto"/>
    </w:pPr>
  </w:style>
  <w:style w:type="paragraph" w:styleId="Overskriftforinnholdsfortegnelse">
    <w:name w:val="TOC Heading"/>
    <w:basedOn w:val="Overskrift1"/>
    <w:next w:val="Normal"/>
    <w:uiPriority w:val="39"/>
    <w:unhideWhenUsed/>
    <w:qFormat/>
    <w:rsid w:val="0010790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table" w:styleId="Tabellrutenett">
    <w:name w:val="Table Grid"/>
    <w:basedOn w:val="Vanligtabell"/>
    <w:uiPriority w:val="39"/>
    <w:rsid w:val="00CD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924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924D6"/>
  </w:style>
  <w:style w:type="paragraph" w:styleId="Bunntekst">
    <w:name w:val="footer"/>
    <w:basedOn w:val="Normal"/>
    <w:link w:val="BunntekstTegn"/>
    <w:uiPriority w:val="99"/>
    <w:unhideWhenUsed/>
    <w:rsid w:val="00F924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924D6"/>
  </w:style>
  <w:style w:type="character" w:styleId="Merknadsreferanse">
    <w:name w:val="annotation reference"/>
    <w:basedOn w:val="Standardskriftforavsnitt"/>
    <w:uiPriority w:val="99"/>
    <w:semiHidden/>
    <w:unhideWhenUsed/>
    <w:rsid w:val="00942DEB"/>
    <w:rPr>
      <w:sz w:val="16"/>
      <w:szCs w:val="16"/>
    </w:rPr>
  </w:style>
  <w:style w:type="paragraph" w:styleId="Merknadstekst">
    <w:name w:val="annotation text"/>
    <w:basedOn w:val="Normal"/>
    <w:link w:val="MerknadstekstTegn"/>
    <w:uiPriority w:val="99"/>
    <w:semiHidden/>
    <w:unhideWhenUsed/>
    <w:rsid w:val="00942DE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942DEB"/>
    <w:rPr>
      <w:sz w:val="20"/>
      <w:szCs w:val="20"/>
    </w:rPr>
  </w:style>
  <w:style w:type="paragraph" w:styleId="Kommentaremne">
    <w:name w:val="annotation subject"/>
    <w:basedOn w:val="Merknadstekst"/>
    <w:next w:val="Merknadstekst"/>
    <w:link w:val="KommentaremneTegn"/>
    <w:uiPriority w:val="99"/>
    <w:semiHidden/>
    <w:unhideWhenUsed/>
    <w:rsid w:val="00942DEB"/>
    <w:rPr>
      <w:b/>
      <w:bCs/>
    </w:rPr>
  </w:style>
  <w:style w:type="character" w:customStyle="1" w:styleId="KommentaremneTegn">
    <w:name w:val="Kommentaremne Tegn"/>
    <w:basedOn w:val="MerknadstekstTegn"/>
    <w:link w:val="Kommentaremne"/>
    <w:uiPriority w:val="99"/>
    <w:semiHidden/>
    <w:rsid w:val="00942DEB"/>
    <w:rPr>
      <w:b/>
      <w:bCs/>
      <w:sz w:val="20"/>
      <w:szCs w:val="20"/>
    </w:rPr>
  </w:style>
  <w:style w:type="character" w:customStyle="1" w:styleId="Overskrift2Tegn">
    <w:name w:val="Overskrift 2 Tegn"/>
    <w:basedOn w:val="Standardskriftforavsnitt"/>
    <w:link w:val="Overskrift2"/>
    <w:uiPriority w:val="9"/>
    <w:semiHidden/>
    <w:rsid w:val="00722113"/>
    <w:rPr>
      <w:rFonts w:asciiTheme="majorHAnsi" w:eastAsiaTheme="majorEastAsia" w:hAnsiTheme="majorHAnsi" w:cstheme="majorBidi"/>
      <w:color w:val="2E74B5" w:themeColor="accent1" w:themeShade="BF"/>
      <w:sz w:val="26"/>
      <w:szCs w:val="26"/>
    </w:rPr>
  </w:style>
  <w:style w:type="paragraph" w:customStyle="1" w:styleId="b1af">
    <w:name w:val="b1af"/>
    <w:basedOn w:val="Normal"/>
    <w:rsid w:val="0072211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IngenmellomromTegn">
    <w:name w:val="Ingen mellomrom Tegn"/>
    <w:basedOn w:val="Standardskriftforavsnitt"/>
    <w:link w:val="Ingenmellomrom"/>
    <w:uiPriority w:val="1"/>
    <w:rsid w:val="00AE156A"/>
  </w:style>
  <w:style w:type="character" w:styleId="HTML-sitat">
    <w:name w:val="HTML Cite"/>
    <w:basedOn w:val="Standardskriftforavsnitt"/>
    <w:uiPriority w:val="99"/>
    <w:semiHidden/>
    <w:unhideWhenUsed/>
    <w:rsid w:val="00743C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4520">
      <w:bodyDiv w:val="1"/>
      <w:marLeft w:val="0"/>
      <w:marRight w:val="0"/>
      <w:marTop w:val="0"/>
      <w:marBottom w:val="0"/>
      <w:divBdr>
        <w:top w:val="none" w:sz="0" w:space="0" w:color="auto"/>
        <w:left w:val="none" w:sz="0" w:space="0" w:color="auto"/>
        <w:bottom w:val="none" w:sz="0" w:space="0" w:color="auto"/>
        <w:right w:val="none" w:sz="0" w:space="0" w:color="auto"/>
      </w:divBdr>
      <w:divsChild>
        <w:div w:id="13188763">
          <w:marLeft w:val="547"/>
          <w:marRight w:val="0"/>
          <w:marTop w:val="106"/>
          <w:marBottom w:val="0"/>
          <w:divBdr>
            <w:top w:val="none" w:sz="0" w:space="0" w:color="auto"/>
            <w:left w:val="none" w:sz="0" w:space="0" w:color="auto"/>
            <w:bottom w:val="none" w:sz="0" w:space="0" w:color="auto"/>
            <w:right w:val="none" w:sz="0" w:space="0" w:color="auto"/>
          </w:divBdr>
        </w:div>
        <w:div w:id="28799910">
          <w:marLeft w:val="1166"/>
          <w:marRight w:val="0"/>
          <w:marTop w:val="96"/>
          <w:marBottom w:val="0"/>
          <w:divBdr>
            <w:top w:val="none" w:sz="0" w:space="0" w:color="auto"/>
            <w:left w:val="none" w:sz="0" w:space="0" w:color="auto"/>
            <w:bottom w:val="none" w:sz="0" w:space="0" w:color="auto"/>
            <w:right w:val="none" w:sz="0" w:space="0" w:color="auto"/>
          </w:divBdr>
        </w:div>
        <w:div w:id="42490628">
          <w:marLeft w:val="1166"/>
          <w:marRight w:val="0"/>
          <w:marTop w:val="96"/>
          <w:marBottom w:val="0"/>
          <w:divBdr>
            <w:top w:val="none" w:sz="0" w:space="0" w:color="auto"/>
            <w:left w:val="none" w:sz="0" w:space="0" w:color="auto"/>
            <w:bottom w:val="none" w:sz="0" w:space="0" w:color="auto"/>
            <w:right w:val="none" w:sz="0" w:space="0" w:color="auto"/>
          </w:divBdr>
        </w:div>
        <w:div w:id="122430809">
          <w:marLeft w:val="1166"/>
          <w:marRight w:val="0"/>
          <w:marTop w:val="96"/>
          <w:marBottom w:val="0"/>
          <w:divBdr>
            <w:top w:val="none" w:sz="0" w:space="0" w:color="auto"/>
            <w:left w:val="none" w:sz="0" w:space="0" w:color="auto"/>
            <w:bottom w:val="none" w:sz="0" w:space="0" w:color="auto"/>
            <w:right w:val="none" w:sz="0" w:space="0" w:color="auto"/>
          </w:divBdr>
        </w:div>
        <w:div w:id="720446807">
          <w:marLeft w:val="1166"/>
          <w:marRight w:val="0"/>
          <w:marTop w:val="96"/>
          <w:marBottom w:val="0"/>
          <w:divBdr>
            <w:top w:val="none" w:sz="0" w:space="0" w:color="auto"/>
            <w:left w:val="none" w:sz="0" w:space="0" w:color="auto"/>
            <w:bottom w:val="none" w:sz="0" w:space="0" w:color="auto"/>
            <w:right w:val="none" w:sz="0" w:space="0" w:color="auto"/>
          </w:divBdr>
        </w:div>
        <w:div w:id="1538547649">
          <w:marLeft w:val="1166"/>
          <w:marRight w:val="0"/>
          <w:marTop w:val="96"/>
          <w:marBottom w:val="0"/>
          <w:divBdr>
            <w:top w:val="none" w:sz="0" w:space="0" w:color="auto"/>
            <w:left w:val="none" w:sz="0" w:space="0" w:color="auto"/>
            <w:bottom w:val="none" w:sz="0" w:space="0" w:color="auto"/>
            <w:right w:val="none" w:sz="0" w:space="0" w:color="auto"/>
          </w:divBdr>
        </w:div>
        <w:div w:id="1904178497">
          <w:marLeft w:val="547"/>
          <w:marRight w:val="0"/>
          <w:marTop w:val="106"/>
          <w:marBottom w:val="0"/>
          <w:divBdr>
            <w:top w:val="none" w:sz="0" w:space="0" w:color="auto"/>
            <w:left w:val="none" w:sz="0" w:space="0" w:color="auto"/>
            <w:bottom w:val="none" w:sz="0" w:space="0" w:color="auto"/>
            <w:right w:val="none" w:sz="0" w:space="0" w:color="auto"/>
          </w:divBdr>
        </w:div>
      </w:divsChild>
    </w:div>
    <w:div w:id="117188234">
      <w:bodyDiv w:val="1"/>
      <w:marLeft w:val="0"/>
      <w:marRight w:val="0"/>
      <w:marTop w:val="0"/>
      <w:marBottom w:val="0"/>
      <w:divBdr>
        <w:top w:val="none" w:sz="0" w:space="0" w:color="auto"/>
        <w:left w:val="none" w:sz="0" w:space="0" w:color="auto"/>
        <w:bottom w:val="none" w:sz="0" w:space="0" w:color="auto"/>
        <w:right w:val="none" w:sz="0" w:space="0" w:color="auto"/>
      </w:divBdr>
    </w:div>
    <w:div w:id="155849697">
      <w:bodyDiv w:val="1"/>
      <w:marLeft w:val="0"/>
      <w:marRight w:val="0"/>
      <w:marTop w:val="0"/>
      <w:marBottom w:val="0"/>
      <w:divBdr>
        <w:top w:val="none" w:sz="0" w:space="0" w:color="auto"/>
        <w:left w:val="none" w:sz="0" w:space="0" w:color="auto"/>
        <w:bottom w:val="none" w:sz="0" w:space="0" w:color="auto"/>
        <w:right w:val="none" w:sz="0" w:space="0" w:color="auto"/>
      </w:divBdr>
      <w:divsChild>
        <w:div w:id="1652516507">
          <w:marLeft w:val="0"/>
          <w:marRight w:val="0"/>
          <w:marTop w:val="0"/>
          <w:marBottom w:val="0"/>
          <w:divBdr>
            <w:top w:val="none" w:sz="0" w:space="0" w:color="auto"/>
            <w:left w:val="none" w:sz="0" w:space="0" w:color="auto"/>
            <w:bottom w:val="none" w:sz="0" w:space="0" w:color="auto"/>
            <w:right w:val="none" w:sz="0" w:space="0" w:color="auto"/>
          </w:divBdr>
        </w:div>
        <w:div w:id="2097361123">
          <w:marLeft w:val="0"/>
          <w:marRight w:val="0"/>
          <w:marTop w:val="0"/>
          <w:marBottom w:val="0"/>
          <w:divBdr>
            <w:top w:val="none" w:sz="0" w:space="0" w:color="auto"/>
            <w:left w:val="none" w:sz="0" w:space="0" w:color="auto"/>
            <w:bottom w:val="none" w:sz="0" w:space="0" w:color="auto"/>
            <w:right w:val="none" w:sz="0" w:space="0" w:color="auto"/>
          </w:divBdr>
          <w:divsChild>
            <w:div w:id="1454907427">
              <w:marLeft w:val="0"/>
              <w:marRight w:val="0"/>
              <w:marTop w:val="0"/>
              <w:marBottom w:val="0"/>
              <w:divBdr>
                <w:top w:val="none" w:sz="0" w:space="0" w:color="auto"/>
                <w:left w:val="none" w:sz="0" w:space="0" w:color="auto"/>
                <w:bottom w:val="none" w:sz="0" w:space="0" w:color="auto"/>
                <w:right w:val="none" w:sz="0" w:space="0" w:color="auto"/>
              </w:divBdr>
              <w:divsChild>
                <w:div w:id="168832653">
                  <w:marLeft w:val="0"/>
                  <w:marRight w:val="0"/>
                  <w:marTop w:val="0"/>
                  <w:marBottom w:val="0"/>
                  <w:divBdr>
                    <w:top w:val="none" w:sz="0" w:space="0" w:color="auto"/>
                    <w:left w:val="none" w:sz="0" w:space="0" w:color="auto"/>
                    <w:bottom w:val="none" w:sz="0" w:space="0" w:color="auto"/>
                    <w:right w:val="none" w:sz="0" w:space="0" w:color="auto"/>
                  </w:divBdr>
                </w:div>
                <w:div w:id="179901821">
                  <w:marLeft w:val="0"/>
                  <w:marRight w:val="0"/>
                  <w:marTop w:val="0"/>
                  <w:marBottom w:val="0"/>
                  <w:divBdr>
                    <w:top w:val="none" w:sz="0" w:space="0" w:color="auto"/>
                    <w:left w:val="none" w:sz="0" w:space="0" w:color="auto"/>
                    <w:bottom w:val="none" w:sz="0" w:space="0" w:color="auto"/>
                    <w:right w:val="none" w:sz="0" w:space="0" w:color="auto"/>
                  </w:divBdr>
                </w:div>
                <w:div w:id="223150627">
                  <w:marLeft w:val="0"/>
                  <w:marRight w:val="0"/>
                  <w:marTop w:val="0"/>
                  <w:marBottom w:val="0"/>
                  <w:divBdr>
                    <w:top w:val="none" w:sz="0" w:space="0" w:color="auto"/>
                    <w:left w:val="none" w:sz="0" w:space="0" w:color="auto"/>
                    <w:bottom w:val="none" w:sz="0" w:space="0" w:color="auto"/>
                    <w:right w:val="none" w:sz="0" w:space="0" w:color="auto"/>
                  </w:divBdr>
                </w:div>
                <w:div w:id="228270092">
                  <w:marLeft w:val="0"/>
                  <w:marRight w:val="0"/>
                  <w:marTop w:val="0"/>
                  <w:marBottom w:val="0"/>
                  <w:divBdr>
                    <w:top w:val="none" w:sz="0" w:space="0" w:color="auto"/>
                    <w:left w:val="none" w:sz="0" w:space="0" w:color="auto"/>
                    <w:bottom w:val="none" w:sz="0" w:space="0" w:color="auto"/>
                    <w:right w:val="none" w:sz="0" w:space="0" w:color="auto"/>
                  </w:divBdr>
                </w:div>
                <w:div w:id="384640451">
                  <w:marLeft w:val="0"/>
                  <w:marRight w:val="0"/>
                  <w:marTop w:val="0"/>
                  <w:marBottom w:val="0"/>
                  <w:divBdr>
                    <w:top w:val="none" w:sz="0" w:space="0" w:color="auto"/>
                    <w:left w:val="none" w:sz="0" w:space="0" w:color="auto"/>
                    <w:bottom w:val="none" w:sz="0" w:space="0" w:color="auto"/>
                    <w:right w:val="none" w:sz="0" w:space="0" w:color="auto"/>
                  </w:divBdr>
                </w:div>
                <w:div w:id="388188803">
                  <w:marLeft w:val="0"/>
                  <w:marRight w:val="0"/>
                  <w:marTop w:val="0"/>
                  <w:marBottom w:val="0"/>
                  <w:divBdr>
                    <w:top w:val="none" w:sz="0" w:space="0" w:color="auto"/>
                    <w:left w:val="none" w:sz="0" w:space="0" w:color="auto"/>
                    <w:bottom w:val="none" w:sz="0" w:space="0" w:color="auto"/>
                    <w:right w:val="none" w:sz="0" w:space="0" w:color="auto"/>
                  </w:divBdr>
                </w:div>
                <w:div w:id="468670578">
                  <w:marLeft w:val="0"/>
                  <w:marRight w:val="0"/>
                  <w:marTop w:val="0"/>
                  <w:marBottom w:val="0"/>
                  <w:divBdr>
                    <w:top w:val="none" w:sz="0" w:space="0" w:color="auto"/>
                    <w:left w:val="none" w:sz="0" w:space="0" w:color="auto"/>
                    <w:bottom w:val="none" w:sz="0" w:space="0" w:color="auto"/>
                    <w:right w:val="none" w:sz="0" w:space="0" w:color="auto"/>
                  </w:divBdr>
                </w:div>
                <w:div w:id="470438240">
                  <w:marLeft w:val="0"/>
                  <w:marRight w:val="0"/>
                  <w:marTop w:val="0"/>
                  <w:marBottom w:val="0"/>
                  <w:divBdr>
                    <w:top w:val="none" w:sz="0" w:space="0" w:color="auto"/>
                    <w:left w:val="none" w:sz="0" w:space="0" w:color="auto"/>
                    <w:bottom w:val="none" w:sz="0" w:space="0" w:color="auto"/>
                    <w:right w:val="none" w:sz="0" w:space="0" w:color="auto"/>
                  </w:divBdr>
                </w:div>
                <w:div w:id="538666323">
                  <w:marLeft w:val="0"/>
                  <w:marRight w:val="0"/>
                  <w:marTop w:val="0"/>
                  <w:marBottom w:val="0"/>
                  <w:divBdr>
                    <w:top w:val="none" w:sz="0" w:space="0" w:color="auto"/>
                    <w:left w:val="none" w:sz="0" w:space="0" w:color="auto"/>
                    <w:bottom w:val="none" w:sz="0" w:space="0" w:color="auto"/>
                    <w:right w:val="none" w:sz="0" w:space="0" w:color="auto"/>
                  </w:divBdr>
                </w:div>
                <w:div w:id="637800676">
                  <w:marLeft w:val="0"/>
                  <w:marRight w:val="0"/>
                  <w:marTop w:val="0"/>
                  <w:marBottom w:val="0"/>
                  <w:divBdr>
                    <w:top w:val="none" w:sz="0" w:space="0" w:color="auto"/>
                    <w:left w:val="none" w:sz="0" w:space="0" w:color="auto"/>
                    <w:bottom w:val="none" w:sz="0" w:space="0" w:color="auto"/>
                    <w:right w:val="none" w:sz="0" w:space="0" w:color="auto"/>
                  </w:divBdr>
                </w:div>
                <w:div w:id="639386161">
                  <w:marLeft w:val="0"/>
                  <w:marRight w:val="0"/>
                  <w:marTop w:val="0"/>
                  <w:marBottom w:val="0"/>
                  <w:divBdr>
                    <w:top w:val="none" w:sz="0" w:space="0" w:color="auto"/>
                    <w:left w:val="none" w:sz="0" w:space="0" w:color="auto"/>
                    <w:bottom w:val="none" w:sz="0" w:space="0" w:color="auto"/>
                    <w:right w:val="none" w:sz="0" w:space="0" w:color="auto"/>
                  </w:divBdr>
                </w:div>
                <w:div w:id="741026798">
                  <w:marLeft w:val="0"/>
                  <w:marRight w:val="0"/>
                  <w:marTop w:val="0"/>
                  <w:marBottom w:val="0"/>
                  <w:divBdr>
                    <w:top w:val="none" w:sz="0" w:space="0" w:color="auto"/>
                    <w:left w:val="none" w:sz="0" w:space="0" w:color="auto"/>
                    <w:bottom w:val="none" w:sz="0" w:space="0" w:color="auto"/>
                    <w:right w:val="none" w:sz="0" w:space="0" w:color="auto"/>
                  </w:divBdr>
                </w:div>
                <w:div w:id="762146204">
                  <w:marLeft w:val="0"/>
                  <w:marRight w:val="0"/>
                  <w:marTop w:val="0"/>
                  <w:marBottom w:val="0"/>
                  <w:divBdr>
                    <w:top w:val="none" w:sz="0" w:space="0" w:color="auto"/>
                    <w:left w:val="none" w:sz="0" w:space="0" w:color="auto"/>
                    <w:bottom w:val="none" w:sz="0" w:space="0" w:color="auto"/>
                    <w:right w:val="none" w:sz="0" w:space="0" w:color="auto"/>
                  </w:divBdr>
                </w:div>
                <w:div w:id="951284979">
                  <w:marLeft w:val="0"/>
                  <w:marRight w:val="0"/>
                  <w:marTop w:val="0"/>
                  <w:marBottom w:val="0"/>
                  <w:divBdr>
                    <w:top w:val="none" w:sz="0" w:space="0" w:color="auto"/>
                    <w:left w:val="none" w:sz="0" w:space="0" w:color="auto"/>
                    <w:bottom w:val="none" w:sz="0" w:space="0" w:color="auto"/>
                    <w:right w:val="none" w:sz="0" w:space="0" w:color="auto"/>
                  </w:divBdr>
                </w:div>
                <w:div w:id="1015769315">
                  <w:marLeft w:val="0"/>
                  <w:marRight w:val="0"/>
                  <w:marTop w:val="0"/>
                  <w:marBottom w:val="0"/>
                  <w:divBdr>
                    <w:top w:val="none" w:sz="0" w:space="0" w:color="auto"/>
                    <w:left w:val="none" w:sz="0" w:space="0" w:color="auto"/>
                    <w:bottom w:val="none" w:sz="0" w:space="0" w:color="auto"/>
                    <w:right w:val="none" w:sz="0" w:space="0" w:color="auto"/>
                  </w:divBdr>
                </w:div>
                <w:div w:id="1027755588">
                  <w:marLeft w:val="0"/>
                  <w:marRight w:val="0"/>
                  <w:marTop w:val="0"/>
                  <w:marBottom w:val="0"/>
                  <w:divBdr>
                    <w:top w:val="none" w:sz="0" w:space="0" w:color="auto"/>
                    <w:left w:val="none" w:sz="0" w:space="0" w:color="auto"/>
                    <w:bottom w:val="none" w:sz="0" w:space="0" w:color="auto"/>
                    <w:right w:val="none" w:sz="0" w:space="0" w:color="auto"/>
                  </w:divBdr>
                </w:div>
                <w:div w:id="1034768597">
                  <w:marLeft w:val="0"/>
                  <w:marRight w:val="0"/>
                  <w:marTop w:val="0"/>
                  <w:marBottom w:val="0"/>
                  <w:divBdr>
                    <w:top w:val="none" w:sz="0" w:space="0" w:color="auto"/>
                    <w:left w:val="none" w:sz="0" w:space="0" w:color="auto"/>
                    <w:bottom w:val="none" w:sz="0" w:space="0" w:color="auto"/>
                    <w:right w:val="none" w:sz="0" w:space="0" w:color="auto"/>
                  </w:divBdr>
                </w:div>
                <w:div w:id="1049182511">
                  <w:marLeft w:val="0"/>
                  <w:marRight w:val="0"/>
                  <w:marTop w:val="0"/>
                  <w:marBottom w:val="0"/>
                  <w:divBdr>
                    <w:top w:val="none" w:sz="0" w:space="0" w:color="auto"/>
                    <w:left w:val="none" w:sz="0" w:space="0" w:color="auto"/>
                    <w:bottom w:val="none" w:sz="0" w:space="0" w:color="auto"/>
                    <w:right w:val="none" w:sz="0" w:space="0" w:color="auto"/>
                  </w:divBdr>
                </w:div>
                <w:div w:id="1057506831">
                  <w:marLeft w:val="0"/>
                  <w:marRight w:val="0"/>
                  <w:marTop w:val="0"/>
                  <w:marBottom w:val="0"/>
                  <w:divBdr>
                    <w:top w:val="none" w:sz="0" w:space="0" w:color="auto"/>
                    <w:left w:val="none" w:sz="0" w:space="0" w:color="auto"/>
                    <w:bottom w:val="none" w:sz="0" w:space="0" w:color="auto"/>
                    <w:right w:val="none" w:sz="0" w:space="0" w:color="auto"/>
                  </w:divBdr>
                </w:div>
                <w:div w:id="1107240922">
                  <w:marLeft w:val="0"/>
                  <w:marRight w:val="0"/>
                  <w:marTop w:val="0"/>
                  <w:marBottom w:val="0"/>
                  <w:divBdr>
                    <w:top w:val="none" w:sz="0" w:space="0" w:color="auto"/>
                    <w:left w:val="none" w:sz="0" w:space="0" w:color="auto"/>
                    <w:bottom w:val="none" w:sz="0" w:space="0" w:color="auto"/>
                    <w:right w:val="none" w:sz="0" w:space="0" w:color="auto"/>
                  </w:divBdr>
                </w:div>
                <w:div w:id="1201210853">
                  <w:marLeft w:val="0"/>
                  <w:marRight w:val="0"/>
                  <w:marTop w:val="0"/>
                  <w:marBottom w:val="0"/>
                  <w:divBdr>
                    <w:top w:val="none" w:sz="0" w:space="0" w:color="auto"/>
                    <w:left w:val="none" w:sz="0" w:space="0" w:color="auto"/>
                    <w:bottom w:val="none" w:sz="0" w:space="0" w:color="auto"/>
                    <w:right w:val="none" w:sz="0" w:space="0" w:color="auto"/>
                  </w:divBdr>
                </w:div>
                <w:div w:id="1236668074">
                  <w:marLeft w:val="0"/>
                  <w:marRight w:val="0"/>
                  <w:marTop w:val="0"/>
                  <w:marBottom w:val="0"/>
                  <w:divBdr>
                    <w:top w:val="none" w:sz="0" w:space="0" w:color="auto"/>
                    <w:left w:val="none" w:sz="0" w:space="0" w:color="auto"/>
                    <w:bottom w:val="none" w:sz="0" w:space="0" w:color="auto"/>
                    <w:right w:val="none" w:sz="0" w:space="0" w:color="auto"/>
                  </w:divBdr>
                </w:div>
                <w:div w:id="1258370162">
                  <w:marLeft w:val="0"/>
                  <w:marRight w:val="0"/>
                  <w:marTop w:val="0"/>
                  <w:marBottom w:val="0"/>
                  <w:divBdr>
                    <w:top w:val="none" w:sz="0" w:space="0" w:color="auto"/>
                    <w:left w:val="none" w:sz="0" w:space="0" w:color="auto"/>
                    <w:bottom w:val="none" w:sz="0" w:space="0" w:color="auto"/>
                    <w:right w:val="none" w:sz="0" w:space="0" w:color="auto"/>
                  </w:divBdr>
                </w:div>
                <w:div w:id="1289825185">
                  <w:marLeft w:val="0"/>
                  <w:marRight w:val="0"/>
                  <w:marTop w:val="0"/>
                  <w:marBottom w:val="0"/>
                  <w:divBdr>
                    <w:top w:val="none" w:sz="0" w:space="0" w:color="auto"/>
                    <w:left w:val="none" w:sz="0" w:space="0" w:color="auto"/>
                    <w:bottom w:val="none" w:sz="0" w:space="0" w:color="auto"/>
                    <w:right w:val="none" w:sz="0" w:space="0" w:color="auto"/>
                  </w:divBdr>
                </w:div>
                <w:div w:id="1294016269">
                  <w:marLeft w:val="0"/>
                  <w:marRight w:val="0"/>
                  <w:marTop w:val="0"/>
                  <w:marBottom w:val="0"/>
                  <w:divBdr>
                    <w:top w:val="none" w:sz="0" w:space="0" w:color="auto"/>
                    <w:left w:val="none" w:sz="0" w:space="0" w:color="auto"/>
                    <w:bottom w:val="none" w:sz="0" w:space="0" w:color="auto"/>
                    <w:right w:val="none" w:sz="0" w:space="0" w:color="auto"/>
                  </w:divBdr>
                </w:div>
                <w:div w:id="1469207320">
                  <w:marLeft w:val="0"/>
                  <w:marRight w:val="0"/>
                  <w:marTop w:val="0"/>
                  <w:marBottom w:val="0"/>
                  <w:divBdr>
                    <w:top w:val="none" w:sz="0" w:space="0" w:color="auto"/>
                    <w:left w:val="none" w:sz="0" w:space="0" w:color="auto"/>
                    <w:bottom w:val="none" w:sz="0" w:space="0" w:color="auto"/>
                    <w:right w:val="none" w:sz="0" w:space="0" w:color="auto"/>
                  </w:divBdr>
                </w:div>
                <w:div w:id="1560745235">
                  <w:marLeft w:val="0"/>
                  <w:marRight w:val="0"/>
                  <w:marTop w:val="0"/>
                  <w:marBottom w:val="0"/>
                  <w:divBdr>
                    <w:top w:val="none" w:sz="0" w:space="0" w:color="auto"/>
                    <w:left w:val="none" w:sz="0" w:space="0" w:color="auto"/>
                    <w:bottom w:val="none" w:sz="0" w:space="0" w:color="auto"/>
                    <w:right w:val="none" w:sz="0" w:space="0" w:color="auto"/>
                  </w:divBdr>
                </w:div>
                <w:div w:id="1602294203">
                  <w:marLeft w:val="0"/>
                  <w:marRight w:val="0"/>
                  <w:marTop w:val="0"/>
                  <w:marBottom w:val="0"/>
                  <w:divBdr>
                    <w:top w:val="none" w:sz="0" w:space="0" w:color="auto"/>
                    <w:left w:val="none" w:sz="0" w:space="0" w:color="auto"/>
                    <w:bottom w:val="none" w:sz="0" w:space="0" w:color="auto"/>
                    <w:right w:val="none" w:sz="0" w:space="0" w:color="auto"/>
                  </w:divBdr>
                </w:div>
                <w:div w:id="1786919035">
                  <w:marLeft w:val="0"/>
                  <w:marRight w:val="0"/>
                  <w:marTop w:val="0"/>
                  <w:marBottom w:val="0"/>
                  <w:divBdr>
                    <w:top w:val="none" w:sz="0" w:space="0" w:color="auto"/>
                    <w:left w:val="none" w:sz="0" w:space="0" w:color="auto"/>
                    <w:bottom w:val="none" w:sz="0" w:space="0" w:color="auto"/>
                    <w:right w:val="none" w:sz="0" w:space="0" w:color="auto"/>
                  </w:divBdr>
                </w:div>
                <w:div w:id="1793591628">
                  <w:marLeft w:val="0"/>
                  <w:marRight w:val="0"/>
                  <w:marTop w:val="0"/>
                  <w:marBottom w:val="0"/>
                  <w:divBdr>
                    <w:top w:val="none" w:sz="0" w:space="0" w:color="auto"/>
                    <w:left w:val="none" w:sz="0" w:space="0" w:color="auto"/>
                    <w:bottom w:val="none" w:sz="0" w:space="0" w:color="auto"/>
                    <w:right w:val="none" w:sz="0" w:space="0" w:color="auto"/>
                  </w:divBdr>
                </w:div>
                <w:div w:id="1870951142">
                  <w:marLeft w:val="0"/>
                  <w:marRight w:val="0"/>
                  <w:marTop w:val="0"/>
                  <w:marBottom w:val="0"/>
                  <w:divBdr>
                    <w:top w:val="none" w:sz="0" w:space="0" w:color="auto"/>
                    <w:left w:val="none" w:sz="0" w:space="0" w:color="auto"/>
                    <w:bottom w:val="none" w:sz="0" w:space="0" w:color="auto"/>
                    <w:right w:val="none" w:sz="0" w:space="0" w:color="auto"/>
                  </w:divBdr>
                </w:div>
                <w:div w:id="1876578299">
                  <w:marLeft w:val="0"/>
                  <w:marRight w:val="0"/>
                  <w:marTop w:val="0"/>
                  <w:marBottom w:val="0"/>
                  <w:divBdr>
                    <w:top w:val="none" w:sz="0" w:space="0" w:color="auto"/>
                    <w:left w:val="none" w:sz="0" w:space="0" w:color="auto"/>
                    <w:bottom w:val="none" w:sz="0" w:space="0" w:color="auto"/>
                    <w:right w:val="none" w:sz="0" w:space="0" w:color="auto"/>
                  </w:divBdr>
                </w:div>
                <w:div w:id="2037004837">
                  <w:marLeft w:val="0"/>
                  <w:marRight w:val="0"/>
                  <w:marTop w:val="0"/>
                  <w:marBottom w:val="0"/>
                  <w:divBdr>
                    <w:top w:val="none" w:sz="0" w:space="0" w:color="auto"/>
                    <w:left w:val="none" w:sz="0" w:space="0" w:color="auto"/>
                    <w:bottom w:val="none" w:sz="0" w:space="0" w:color="auto"/>
                    <w:right w:val="none" w:sz="0" w:space="0" w:color="auto"/>
                  </w:divBdr>
                </w:div>
                <w:div w:id="2046443296">
                  <w:marLeft w:val="0"/>
                  <w:marRight w:val="0"/>
                  <w:marTop w:val="0"/>
                  <w:marBottom w:val="0"/>
                  <w:divBdr>
                    <w:top w:val="none" w:sz="0" w:space="0" w:color="auto"/>
                    <w:left w:val="none" w:sz="0" w:space="0" w:color="auto"/>
                    <w:bottom w:val="none" w:sz="0" w:space="0" w:color="auto"/>
                    <w:right w:val="none" w:sz="0" w:space="0" w:color="auto"/>
                  </w:divBdr>
                </w:div>
                <w:div w:id="2073918307">
                  <w:marLeft w:val="0"/>
                  <w:marRight w:val="0"/>
                  <w:marTop w:val="0"/>
                  <w:marBottom w:val="0"/>
                  <w:divBdr>
                    <w:top w:val="none" w:sz="0" w:space="0" w:color="auto"/>
                    <w:left w:val="none" w:sz="0" w:space="0" w:color="auto"/>
                    <w:bottom w:val="none" w:sz="0" w:space="0" w:color="auto"/>
                    <w:right w:val="none" w:sz="0" w:space="0" w:color="auto"/>
                  </w:divBdr>
                </w:div>
                <w:div w:id="21226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89629">
      <w:bodyDiv w:val="1"/>
      <w:marLeft w:val="0"/>
      <w:marRight w:val="0"/>
      <w:marTop w:val="0"/>
      <w:marBottom w:val="0"/>
      <w:divBdr>
        <w:top w:val="none" w:sz="0" w:space="0" w:color="auto"/>
        <w:left w:val="none" w:sz="0" w:space="0" w:color="auto"/>
        <w:bottom w:val="none" w:sz="0" w:space="0" w:color="auto"/>
        <w:right w:val="none" w:sz="0" w:space="0" w:color="auto"/>
      </w:divBdr>
    </w:div>
    <w:div w:id="850723163">
      <w:bodyDiv w:val="1"/>
      <w:marLeft w:val="0"/>
      <w:marRight w:val="0"/>
      <w:marTop w:val="0"/>
      <w:marBottom w:val="0"/>
      <w:divBdr>
        <w:top w:val="none" w:sz="0" w:space="0" w:color="auto"/>
        <w:left w:val="none" w:sz="0" w:space="0" w:color="auto"/>
        <w:bottom w:val="none" w:sz="0" w:space="0" w:color="auto"/>
        <w:right w:val="none" w:sz="0" w:space="0" w:color="auto"/>
      </w:divBdr>
    </w:div>
    <w:div w:id="1022048897">
      <w:bodyDiv w:val="1"/>
      <w:marLeft w:val="0"/>
      <w:marRight w:val="0"/>
      <w:marTop w:val="0"/>
      <w:marBottom w:val="0"/>
      <w:divBdr>
        <w:top w:val="none" w:sz="0" w:space="0" w:color="auto"/>
        <w:left w:val="none" w:sz="0" w:space="0" w:color="auto"/>
        <w:bottom w:val="none" w:sz="0" w:space="0" w:color="auto"/>
        <w:right w:val="none" w:sz="0" w:space="0" w:color="auto"/>
      </w:divBdr>
      <w:divsChild>
        <w:div w:id="241842555">
          <w:marLeft w:val="0"/>
          <w:marRight w:val="0"/>
          <w:marTop w:val="0"/>
          <w:marBottom w:val="0"/>
          <w:divBdr>
            <w:top w:val="none" w:sz="0" w:space="0" w:color="auto"/>
            <w:left w:val="none" w:sz="0" w:space="0" w:color="auto"/>
            <w:bottom w:val="none" w:sz="0" w:space="0" w:color="auto"/>
            <w:right w:val="none" w:sz="0" w:space="0" w:color="auto"/>
          </w:divBdr>
        </w:div>
      </w:divsChild>
    </w:div>
    <w:div w:id="1036124778">
      <w:bodyDiv w:val="1"/>
      <w:marLeft w:val="0"/>
      <w:marRight w:val="0"/>
      <w:marTop w:val="0"/>
      <w:marBottom w:val="0"/>
      <w:divBdr>
        <w:top w:val="none" w:sz="0" w:space="0" w:color="auto"/>
        <w:left w:val="none" w:sz="0" w:space="0" w:color="auto"/>
        <w:bottom w:val="none" w:sz="0" w:space="0" w:color="auto"/>
        <w:right w:val="none" w:sz="0" w:space="0" w:color="auto"/>
      </w:divBdr>
    </w:div>
    <w:div w:id="1159154756">
      <w:bodyDiv w:val="1"/>
      <w:marLeft w:val="0"/>
      <w:marRight w:val="0"/>
      <w:marTop w:val="0"/>
      <w:marBottom w:val="0"/>
      <w:divBdr>
        <w:top w:val="none" w:sz="0" w:space="0" w:color="auto"/>
        <w:left w:val="none" w:sz="0" w:space="0" w:color="auto"/>
        <w:bottom w:val="none" w:sz="0" w:space="0" w:color="auto"/>
        <w:right w:val="none" w:sz="0" w:space="0" w:color="auto"/>
      </w:divBdr>
    </w:div>
    <w:div w:id="1379279861">
      <w:bodyDiv w:val="1"/>
      <w:marLeft w:val="0"/>
      <w:marRight w:val="0"/>
      <w:marTop w:val="0"/>
      <w:marBottom w:val="0"/>
      <w:divBdr>
        <w:top w:val="none" w:sz="0" w:space="0" w:color="auto"/>
        <w:left w:val="none" w:sz="0" w:space="0" w:color="auto"/>
        <w:bottom w:val="none" w:sz="0" w:space="0" w:color="auto"/>
        <w:right w:val="none" w:sz="0" w:space="0" w:color="auto"/>
      </w:divBdr>
    </w:div>
    <w:div w:id="1610968986">
      <w:bodyDiv w:val="1"/>
      <w:marLeft w:val="0"/>
      <w:marRight w:val="0"/>
      <w:marTop w:val="0"/>
      <w:marBottom w:val="0"/>
      <w:divBdr>
        <w:top w:val="none" w:sz="0" w:space="0" w:color="auto"/>
        <w:left w:val="none" w:sz="0" w:space="0" w:color="auto"/>
        <w:bottom w:val="none" w:sz="0" w:space="0" w:color="auto"/>
        <w:right w:val="none" w:sz="0" w:space="0" w:color="auto"/>
      </w:divBdr>
      <w:divsChild>
        <w:div w:id="1366102880">
          <w:marLeft w:val="0"/>
          <w:marRight w:val="0"/>
          <w:marTop w:val="0"/>
          <w:marBottom w:val="0"/>
          <w:divBdr>
            <w:top w:val="none" w:sz="0" w:space="0" w:color="auto"/>
            <w:left w:val="none" w:sz="0" w:space="0" w:color="auto"/>
            <w:bottom w:val="none" w:sz="0" w:space="0" w:color="auto"/>
            <w:right w:val="none" w:sz="0" w:space="0" w:color="auto"/>
          </w:divBdr>
        </w:div>
        <w:div w:id="1637684645">
          <w:marLeft w:val="0"/>
          <w:marRight w:val="0"/>
          <w:marTop w:val="0"/>
          <w:marBottom w:val="0"/>
          <w:divBdr>
            <w:top w:val="none" w:sz="0" w:space="0" w:color="auto"/>
            <w:left w:val="none" w:sz="0" w:space="0" w:color="auto"/>
            <w:bottom w:val="none" w:sz="0" w:space="0" w:color="auto"/>
            <w:right w:val="none" w:sz="0" w:space="0" w:color="auto"/>
          </w:divBdr>
        </w:div>
      </w:divsChild>
    </w:div>
    <w:div w:id="1750692595">
      <w:bodyDiv w:val="1"/>
      <w:marLeft w:val="0"/>
      <w:marRight w:val="0"/>
      <w:marTop w:val="0"/>
      <w:marBottom w:val="0"/>
      <w:divBdr>
        <w:top w:val="none" w:sz="0" w:space="0" w:color="auto"/>
        <w:left w:val="none" w:sz="0" w:space="0" w:color="auto"/>
        <w:bottom w:val="none" w:sz="0" w:space="0" w:color="auto"/>
        <w:right w:val="none" w:sz="0" w:space="0" w:color="auto"/>
      </w:divBdr>
      <w:divsChild>
        <w:div w:id="213583271">
          <w:marLeft w:val="547"/>
          <w:marRight w:val="0"/>
          <w:marTop w:val="96"/>
          <w:marBottom w:val="0"/>
          <w:divBdr>
            <w:top w:val="none" w:sz="0" w:space="0" w:color="auto"/>
            <w:left w:val="none" w:sz="0" w:space="0" w:color="auto"/>
            <w:bottom w:val="none" w:sz="0" w:space="0" w:color="auto"/>
            <w:right w:val="none" w:sz="0" w:space="0" w:color="auto"/>
          </w:divBdr>
        </w:div>
        <w:div w:id="228883883">
          <w:marLeft w:val="1166"/>
          <w:marRight w:val="0"/>
          <w:marTop w:val="86"/>
          <w:marBottom w:val="0"/>
          <w:divBdr>
            <w:top w:val="none" w:sz="0" w:space="0" w:color="auto"/>
            <w:left w:val="none" w:sz="0" w:space="0" w:color="auto"/>
            <w:bottom w:val="none" w:sz="0" w:space="0" w:color="auto"/>
            <w:right w:val="none" w:sz="0" w:space="0" w:color="auto"/>
          </w:divBdr>
        </w:div>
        <w:div w:id="719868753">
          <w:marLeft w:val="1166"/>
          <w:marRight w:val="0"/>
          <w:marTop w:val="86"/>
          <w:marBottom w:val="0"/>
          <w:divBdr>
            <w:top w:val="none" w:sz="0" w:space="0" w:color="auto"/>
            <w:left w:val="none" w:sz="0" w:space="0" w:color="auto"/>
            <w:bottom w:val="none" w:sz="0" w:space="0" w:color="auto"/>
            <w:right w:val="none" w:sz="0" w:space="0" w:color="auto"/>
          </w:divBdr>
        </w:div>
        <w:div w:id="799953250">
          <w:marLeft w:val="1166"/>
          <w:marRight w:val="0"/>
          <w:marTop w:val="86"/>
          <w:marBottom w:val="0"/>
          <w:divBdr>
            <w:top w:val="none" w:sz="0" w:space="0" w:color="auto"/>
            <w:left w:val="none" w:sz="0" w:space="0" w:color="auto"/>
            <w:bottom w:val="none" w:sz="0" w:space="0" w:color="auto"/>
            <w:right w:val="none" w:sz="0" w:space="0" w:color="auto"/>
          </w:divBdr>
        </w:div>
        <w:div w:id="833954648">
          <w:marLeft w:val="1166"/>
          <w:marRight w:val="0"/>
          <w:marTop w:val="86"/>
          <w:marBottom w:val="0"/>
          <w:divBdr>
            <w:top w:val="none" w:sz="0" w:space="0" w:color="auto"/>
            <w:left w:val="none" w:sz="0" w:space="0" w:color="auto"/>
            <w:bottom w:val="none" w:sz="0" w:space="0" w:color="auto"/>
            <w:right w:val="none" w:sz="0" w:space="0" w:color="auto"/>
          </w:divBdr>
        </w:div>
        <w:div w:id="906720073">
          <w:marLeft w:val="1166"/>
          <w:marRight w:val="0"/>
          <w:marTop w:val="86"/>
          <w:marBottom w:val="0"/>
          <w:divBdr>
            <w:top w:val="none" w:sz="0" w:space="0" w:color="auto"/>
            <w:left w:val="none" w:sz="0" w:space="0" w:color="auto"/>
            <w:bottom w:val="none" w:sz="0" w:space="0" w:color="auto"/>
            <w:right w:val="none" w:sz="0" w:space="0" w:color="auto"/>
          </w:divBdr>
        </w:div>
        <w:div w:id="1815561127">
          <w:marLeft w:val="547"/>
          <w:marRight w:val="0"/>
          <w:marTop w:val="96"/>
          <w:marBottom w:val="0"/>
          <w:divBdr>
            <w:top w:val="none" w:sz="0" w:space="0" w:color="auto"/>
            <w:left w:val="none" w:sz="0" w:space="0" w:color="auto"/>
            <w:bottom w:val="none" w:sz="0" w:space="0" w:color="auto"/>
            <w:right w:val="none" w:sz="0" w:space="0" w:color="auto"/>
          </w:divBdr>
        </w:div>
      </w:divsChild>
    </w:div>
    <w:div w:id="1791195446">
      <w:bodyDiv w:val="1"/>
      <w:marLeft w:val="0"/>
      <w:marRight w:val="0"/>
      <w:marTop w:val="0"/>
      <w:marBottom w:val="0"/>
      <w:divBdr>
        <w:top w:val="none" w:sz="0" w:space="0" w:color="auto"/>
        <w:left w:val="none" w:sz="0" w:space="0" w:color="auto"/>
        <w:bottom w:val="none" w:sz="0" w:space="0" w:color="auto"/>
        <w:right w:val="none" w:sz="0" w:space="0" w:color="auto"/>
      </w:divBdr>
    </w:div>
    <w:div w:id="193890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hyperlink" Target="http://www.skolestatistikk.bfk.no/index.php?pageID=1139&amp;openLevel=3" TargetMode="External"/><Relationship Id="rId68" Type="http://schemas.openxmlformats.org/officeDocument/2006/relationships/hyperlink" Target="https://www.etikkom.no/FBIB/Introduksjon/Metoder-og-tilnarminger/Kvantitativ-metode/"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delta.cappelendamm.no/vgsamf/binfil/download2.php?tid=1714577&amp;h=1c3f3d2c9dd4879f06b772756231d32c&amp;kap=1685917" TargetMode="External"/><Relationship Id="rId2" Type="http://schemas.openxmlformats.org/officeDocument/2006/relationships/customXml" Target="../customXml/item2.xml"/><Relationship Id="rId16" Type="http://schemas.openxmlformats.org/officeDocument/2006/relationships/hyperlink" Target="http://snl.no/reliabilitet" TargetMode="External"/><Relationship Id="rId29" Type="http://schemas.openxmlformats.org/officeDocument/2006/relationships/chart" Target="charts/chart13.xml"/><Relationship Id="rId11" Type="http://schemas.openxmlformats.org/officeDocument/2006/relationships/hyperlink" Target="http://snl.no/avhengig_variabel"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hyperlink" Target="http://www.ituarkiv.no/digital_kompetanse/index_html.html" TargetMode="External"/><Relationship Id="rId74" Type="http://schemas.openxmlformats.org/officeDocument/2006/relationships/hyperlink" Target="http://www.digitalferdighet.no/metodikk/laeringsteorier" TargetMode="External"/><Relationship Id="rId5" Type="http://schemas.openxmlformats.org/officeDocument/2006/relationships/settings" Target="settings.xml"/><Relationship Id="rId15" Type="http://schemas.openxmlformats.org/officeDocument/2006/relationships/hyperlink" Target="http://snl.no/indeks"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61" Type="http://schemas.openxmlformats.org/officeDocument/2006/relationships/hyperlink" Target="https://site.uit.no/ressursbank/2014/09/06/puls-et-kvalitetsverktoy-som-gir-helhetlig-oversikt-og-som-hjelper-oss-til-a-fange-opp-elever-som-trenger-ekstra-oppfolging/" TargetMode="External"/><Relationship Id="rId10" Type="http://schemas.openxmlformats.org/officeDocument/2006/relationships/hyperlink" Target="http://snl.no/variabel/vitenskapelig_begrep" TargetMode="Externa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hyperlink" Target="https://www.google.no/url?sa=t&amp;rct=j&amp;q=&amp;esrc=s&amp;source=web&amp;cd=9&amp;ved=0ahUKEwisnKDctfLLAhWH2ywKHYIhBzUQFghMMAg&amp;url=http%3A%2F%2Fwww.internationalpublishers.org%2Fimages%2Fpress-releases%2FEducationalPublishing%2Fm_langworthy.pdf&amp;usg=AFQjCNHxekaMdM-6fzoI_hMSg5hccCogOg&amp;cad=rja" TargetMode="External"/><Relationship Id="rId65" Type="http://schemas.openxmlformats.org/officeDocument/2006/relationships/hyperlink" Target="https://no.wikipedia.org/wiki/Digital_kompetanse" TargetMode="External"/><Relationship Id="rId73" Type="http://schemas.openxmlformats.org/officeDocument/2006/relationships/hyperlink" Target="https://www.ecampus.no/2013/11/27/med-blikk-pa-digital-vurdering-og-eksamen-i-sokelyset/"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nl.no/indikator"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hyperlink" Target="http://www.ituarkiv.no/digital_kompetanse/index_html.html" TargetMode="External"/><Relationship Id="rId69" Type="http://schemas.openxmlformats.org/officeDocument/2006/relationships/hyperlink" Target="http://www.uio.no/studier/emner/jus/afin/FINF4001/h12/metode---innforing3.ppt"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5.xml"/><Relationship Id="rId72" Type="http://schemas.openxmlformats.org/officeDocument/2006/relationships/hyperlink" Target="https://prezi.com/j6qpi3caerhh/ikt-skole-sant/" TargetMode="Externa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hyperlink" Target="https://teora.hit.no/handle/2282/2323" TargetMode="External"/><Relationship Id="rId67" Type="http://schemas.openxmlformats.org/officeDocument/2006/relationships/hyperlink" Target="https://snl.no/uavhengig_variabel" TargetMode="Externa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hyperlink" Target="http://multimedie.adm.ntnu.no/Mediasite/Play/356654a906d14521952dd37f376d985b1d" TargetMode="External"/><Relationship Id="rId70" Type="http://schemas.openxmlformats.org/officeDocument/2006/relationships/hyperlink" Target="https://snl.no/kvantitativ_analyse"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snl.no/kvantitativ_analyse" TargetMode="External"/><Relationship Id="rId13" Type="http://schemas.openxmlformats.org/officeDocument/2006/relationships/hyperlink" Target="https://www.ecampus.no/2013/11/27/med-blikk-pa-digital-vurdering-og-eksamen-i-sokelyset/" TargetMode="External"/><Relationship Id="rId3" Type="http://schemas.openxmlformats.org/officeDocument/2006/relationships/hyperlink" Target="https://no.wikipedia.org/wiki/Digital_kompetanse" TargetMode="External"/><Relationship Id="rId7" Type="http://schemas.openxmlformats.org/officeDocument/2006/relationships/hyperlink" Target="http://www.uio.no/studier/emner/jus/afin/FINF4001/h12/metode---innforing3.ppt" TargetMode="External"/><Relationship Id="rId12" Type="http://schemas.openxmlformats.org/officeDocument/2006/relationships/hyperlink" Target="http://www.udir.no/Regelverk/tidlig-innsats/Skole/Begreper-og-prinsipper/Tilpasset-opplaring/" TargetMode="External"/><Relationship Id="rId2" Type="http://schemas.openxmlformats.org/officeDocument/2006/relationships/hyperlink" Target="http://www.ituarkiv.no/digital_kompetanse/index_html.html" TargetMode="External"/><Relationship Id="rId16" Type="http://schemas.openxmlformats.org/officeDocument/2006/relationships/hyperlink" Target="http://multimedie.adm.ntnu.no/Mediasite/Play/356654a906d14521952dd37f376d985b1d" TargetMode="External"/><Relationship Id="rId1" Type="http://schemas.openxmlformats.org/officeDocument/2006/relationships/hyperlink" Target="http://www.skolestatistikk.bfk.no/index.php?pageID=1139&amp;openLevel=3" TargetMode="External"/><Relationship Id="rId6" Type="http://schemas.openxmlformats.org/officeDocument/2006/relationships/hyperlink" Target="https://www.etikkom.no/FBIB/Introduksjon/Metoder-og-tilnarminger/Kvantitativ-metode/" TargetMode="External"/><Relationship Id="rId11" Type="http://schemas.openxmlformats.org/officeDocument/2006/relationships/hyperlink" Target="http://www.uio.no/studier/emner/jus/afin/FINF4001/h12/metode---innforing3.ppt" TargetMode="External"/><Relationship Id="rId5" Type="http://schemas.openxmlformats.org/officeDocument/2006/relationships/hyperlink" Target="https://snl.no/uavhengig_variabel" TargetMode="External"/><Relationship Id="rId15" Type="http://schemas.openxmlformats.org/officeDocument/2006/relationships/hyperlink" Target="http://www.ituarkiv.no/digital_kompetanse/index_html.html" TargetMode="External"/><Relationship Id="rId10" Type="http://schemas.openxmlformats.org/officeDocument/2006/relationships/hyperlink" Target="https://prezi.com/j6qpi3caerhh/ikt-skole-sant/" TargetMode="External"/><Relationship Id="rId4" Type="http://schemas.openxmlformats.org/officeDocument/2006/relationships/hyperlink" Target="http://www.ituarkiv.no/digital_kompetanse/index_html.html" TargetMode="External"/><Relationship Id="rId9" Type="http://schemas.openxmlformats.org/officeDocument/2006/relationships/hyperlink" Target="http://delta.cappelendamm.no/vgsamf/binfil/download2.php?tid=1714577&amp;h=1c3f3d2c9dd4879f06b772756231d32c&amp;kap=1685917" TargetMode="External"/><Relationship Id="rId14" Type="http://schemas.openxmlformats.org/officeDocument/2006/relationships/hyperlink" Target="http://www.digitalferdighet.no/metodikk/laeringsteorie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regneark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regneark5.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regneark6.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regneark7.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regneark8.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regneark9.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regneark10.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regneark11.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regneark12.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regneark13.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15126103\AppData\Local\Microsoft\Windows\Temporary%20Internet%20Files\Content.Outlook\DX4BP68J\Bok1.xlsx" TargetMode="External"/><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regneark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5126103\Documents\Pedagogikk\IKT%20unders&#248;kelse\RESULTAT%20IKT\Kopi%20av%20Bok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Tabell 1: </a:t>
            </a:r>
            <a:r>
              <a:rPr lang="nb-NO" sz="1200" b="1"/>
              <a:t>I hvilken grad mener du at lærerne i faget styrer </a:t>
            </a:r>
            <a:r>
              <a:rPr lang="nb-NO" sz="1200" b="1" i="0" u="none" strike="noStrike" kern="1200" spc="0" baseline="0">
                <a:solidFill>
                  <a:sysClr val="windowText" lastClr="000000">
                    <a:lumMod val="65000"/>
                    <a:lumOff val="35000"/>
                  </a:sysClr>
                </a:solidFill>
                <a:latin typeface="+mn-lt"/>
                <a:ea typeface="+mn-ea"/>
                <a:cs typeface="+mn-cs"/>
              </a:rPr>
              <a:t>IKT-bruk</a:t>
            </a:r>
            <a:r>
              <a:rPr lang="nb-NO" sz="1200" b="1"/>
              <a:t>en?</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'Ark1'!$A$186:$A$191</c:f>
              <c:strCache>
                <c:ptCount val="6"/>
                <c:pt idx="0">
                  <c:v> 1. lite styring </c:v>
                </c:pt>
                <c:pt idx="1">
                  <c:v>2</c:v>
                </c:pt>
                <c:pt idx="2">
                  <c:v>3</c:v>
                </c:pt>
                <c:pt idx="3">
                  <c:v>4</c:v>
                </c:pt>
                <c:pt idx="4">
                  <c:v> 5. svært god styring  </c:v>
                </c:pt>
                <c:pt idx="5">
                  <c:v> vet ikke  </c:v>
                </c:pt>
              </c:strCache>
            </c:strRef>
          </c:cat>
          <c:val>
            <c:numRef>
              <c:f>'Ark1'!$B$186:$B$191</c:f>
              <c:numCache>
                <c:formatCode>0%</c:formatCode>
                <c:ptCount val="6"/>
                <c:pt idx="0">
                  <c:v>0.09</c:v>
                </c:pt>
                <c:pt idx="1">
                  <c:v>0.09</c:v>
                </c:pt>
                <c:pt idx="2">
                  <c:v>0.31</c:v>
                </c:pt>
                <c:pt idx="3">
                  <c:v>0.32</c:v>
                </c:pt>
                <c:pt idx="4">
                  <c:v>0.11</c:v>
                </c:pt>
                <c:pt idx="5">
                  <c:v>7.0000000000000007E-2</c:v>
                </c:pt>
              </c:numCache>
            </c:numRef>
          </c:val>
        </c:ser>
        <c:dLbls>
          <c:showLegendKey val="0"/>
          <c:showVal val="0"/>
          <c:showCatName val="0"/>
          <c:showSerName val="0"/>
          <c:showPercent val="0"/>
          <c:showBubbleSize val="0"/>
        </c:dLbls>
        <c:gapWidth val="150"/>
        <c:shape val="box"/>
        <c:axId val="394297488"/>
        <c:axId val="394293568"/>
        <c:axId val="0"/>
      </c:bar3DChart>
      <c:catAx>
        <c:axId val="394297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293568"/>
        <c:crosses val="autoZero"/>
        <c:auto val="1"/>
        <c:lblAlgn val="ctr"/>
        <c:lblOffset val="100"/>
        <c:noMultiLvlLbl val="0"/>
      </c:catAx>
      <c:valAx>
        <c:axId val="394293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29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Tabell 14:</a:t>
            </a:r>
            <a:r>
              <a:rPr lang="nb-NO" sz="1200" b="1" baseline="0">
                <a:effectLst/>
              </a:rPr>
              <a:t> </a:t>
            </a:r>
            <a:r>
              <a:rPr lang="nb-NO" sz="1200" b="1"/>
              <a:t>Lærerne gir digitale faglige tilbakemeldinger underveis mens jeg jobber med en oppgave, tema ol.</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'Ark1'!$A$241:$A$245</c:f>
              <c:strCache>
                <c:ptCount val="5"/>
                <c:pt idx="0">
                  <c:v>så godt som hver arbeidsøkt</c:v>
                </c:pt>
                <c:pt idx="1">
                  <c:v> ofte</c:v>
                </c:pt>
                <c:pt idx="2">
                  <c:v> noen ganger</c:v>
                </c:pt>
                <c:pt idx="3">
                  <c:v> sjelden</c:v>
                </c:pt>
                <c:pt idx="4">
                  <c:v> aldri</c:v>
                </c:pt>
              </c:strCache>
            </c:strRef>
          </c:cat>
          <c:val>
            <c:numRef>
              <c:f>'Ark1'!$B$241:$B$245</c:f>
              <c:numCache>
                <c:formatCode>0%</c:formatCode>
                <c:ptCount val="5"/>
                <c:pt idx="0">
                  <c:v>7.0000000000000007E-2</c:v>
                </c:pt>
                <c:pt idx="1">
                  <c:v>0.27</c:v>
                </c:pt>
                <c:pt idx="2">
                  <c:v>0.34</c:v>
                </c:pt>
                <c:pt idx="3">
                  <c:v>0.2</c:v>
                </c:pt>
                <c:pt idx="4">
                  <c:v>0.06</c:v>
                </c:pt>
              </c:numCache>
            </c:numRef>
          </c:val>
        </c:ser>
        <c:dLbls>
          <c:showLegendKey val="0"/>
          <c:showVal val="0"/>
          <c:showCatName val="0"/>
          <c:showSerName val="0"/>
          <c:showPercent val="0"/>
          <c:showBubbleSize val="0"/>
        </c:dLbls>
        <c:gapWidth val="150"/>
        <c:shape val="box"/>
        <c:axId val="394603200"/>
        <c:axId val="394603592"/>
        <c:axId val="0"/>
      </c:bar3DChart>
      <c:catAx>
        <c:axId val="394603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603592"/>
        <c:crosses val="autoZero"/>
        <c:auto val="1"/>
        <c:lblAlgn val="ctr"/>
        <c:lblOffset val="100"/>
        <c:noMultiLvlLbl val="0"/>
      </c:catAx>
      <c:valAx>
        <c:axId val="394603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60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Tabell 15:</a:t>
            </a:r>
            <a:r>
              <a:rPr lang="nb-NO" sz="1200" b="1" baseline="0">
                <a:effectLst/>
              </a:rPr>
              <a:t> </a:t>
            </a:r>
            <a:r>
              <a:rPr lang="nb-NO" sz="1200" b="1"/>
              <a:t>Lærerne i faget bruker digitale vurderingsformer ved heldagsprøver</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'Ark1'!$A$247:$A$249</c:f>
              <c:strCache>
                <c:ptCount val="3"/>
                <c:pt idx="0">
                  <c:v> ofte 60%</c:v>
                </c:pt>
                <c:pt idx="1">
                  <c:v> noen ganger 22%</c:v>
                </c:pt>
                <c:pt idx="2">
                  <c:v> sjelden eller aldri 12%</c:v>
                </c:pt>
              </c:strCache>
            </c:strRef>
          </c:cat>
          <c:val>
            <c:numRef>
              <c:f>'Ark1'!$B$247:$B$249</c:f>
              <c:numCache>
                <c:formatCode>0%</c:formatCode>
                <c:ptCount val="3"/>
                <c:pt idx="0">
                  <c:v>0.6</c:v>
                </c:pt>
                <c:pt idx="1">
                  <c:v>0.22</c:v>
                </c:pt>
                <c:pt idx="2">
                  <c:v>0.12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baseline="0">
                <a:effectLst/>
              </a:rPr>
              <a:t>Tabell 16: De digitale tilbakemeldingene fra lærerne i faget er bedre tilknyttet målene for tema, emnet, perioden</a:t>
            </a:r>
            <a:endParaRPr lang="nb-NO" sz="1200" b="1">
              <a:effectLst/>
            </a:endParaRPr>
          </a:p>
        </c:rich>
      </c:tx>
      <c:layout>
        <c:manualLayout>
          <c:xMode val="edge"/>
          <c:yMode val="edge"/>
          <c:x val="0.10331976197932978"/>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'Ark1'!$A$252:$A$255</c:f>
              <c:strCache>
                <c:ptCount val="4"/>
                <c:pt idx="0">
                  <c:v> ofte 50%</c:v>
                </c:pt>
                <c:pt idx="1">
                  <c:v> noen ganger 29%</c:v>
                </c:pt>
                <c:pt idx="2">
                  <c:v> sjelden eller aldri 13%</c:v>
                </c:pt>
                <c:pt idx="3">
                  <c:v>vet ikke 8%</c:v>
                </c:pt>
              </c:strCache>
            </c:strRef>
          </c:cat>
          <c:val>
            <c:numRef>
              <c:f>'Ark1'!$B$252:$B$255</c:f>
              <c:numCache>
                <c:formatCode>0%</c:formatCode>
                <c:ptCount val="4"/>
                <c:pt idx="0">
                  <c:v>0.5</c:v>
                </c:pt>
                <c:pt idx="1">
                  <c:v>0.28999999999999998</c:v>
                </c:pt>
                <c:pt idx="2">
                  <c:v>0.13</c:v>
                </c:pt>
                <c:pt idx="3">
                  <c:v>0.08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Tabell 17: De digitale tilbakemeldingene er mer til hjelp for meg i den videre læringsprosessen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'Ark1'!$A$258:$A$261</c:f>
              <c:strCache>
                <c:ptCount val="4"/>
                <c:pt idx="0">
                  <c:v> ofte 54%</c:v>
                </c:pt>
                <c:pt idx="1">
                  <c:v> noen ganger 28%</c:v>
                </c:pt>
                <c:pt idx="2">
                  <c:v> sjelden eller aldri 13%</c:v>
                </c:pt>
                <c:pt idx="3">
                  <c:v>vet ikke 5%</c:v>
                </c:pt>
              </c:strCache>
            </c:strRef>
          </c:cat>
          <c:val>
            <c:numRef>
              <c:f>'Ark1'!$B$258:$B$261</c:f>
              <c:numCache>
                <c:formatCode>0%</c:formatCode>
                <c:ptCount val="4"/>
                <c:pt idx="0">
                  <c:v>0.54</c:v>
                </c:pt>
                <c:pt idx="1">
                  <c:v>0.28000000000000003</c:v>
                </c:pt>
                <c:pt idx="2">
                  <c:v>0.13</c:v>
                </c:pt>
                <c:pt idx="3">
                  <c:v>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Tabell 19:</a:t>
            </a:r>
            <a:r>
              <a:rPr lang="nb-NO" sz="1200" b="1" baseline="0">
                <a:effectLst/>
              </a:rPr>
              <a:t> </a:t>
            </a:r>
            <a:r>
              <a:rPr lang="nb-NO" sz="1200" b="1"/>
              <a:t>Lærerne i faget bruker IKT for å øke min deltagelse i planleggingen av min læring</a:t>
            </a:r>
          </a:p>
        </c:rich>
      </c:tx>
      <c:layout>
        <c:manualLayout>
          <c:xMode val="edge"/>
          <c:yMode val="edge"/>
          <c:x val="0.17778910167217854"/>
          <c:y val="2.5284450063211124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'Ark1'!$A$270:$A$273</c:f>
              <c:strCache>
                <c:ptCount val="4"/>
                <c:pt idx="0">
                  <c:v> ofte </c:v>
                </c:pt>
                <c:pt idx="1">
                  <c:v> noen ganger  </c:v>
                </c:pt>
                <c:pt idx="2">
                  <c:v> sjelden eller aldri  </c:v>
                </c:pt>
                <c:pt idx="3">
                  <c:v>vet ikke </c:v>
                </c:pt>
              </c:strCache>
            </c:strRef>
          </c:cat>
          <c:val>
            <c:numRef>
              <c:f>'Ark1'!$B$270:$B$273</c:f>
              <c:numCache>
                <c:formatCode>0%</c:formatCode>
                <c:ptCount val="4"/>
                <c:pt idx="0">
                  <c:v>0.37</c:v>
                </c:pt>
                <c:pt idx="1">
                  <c:v>0.33</c:v>
                </c:pt>
                <c:pt idx="2">
                  <c:v>0.24</c:v>
                </c:pt>
                <c:pt idx="3">
                  <c:v>0.06</c:v>
                </c:pt>
              </c:numCache>
            </c:numRef>
          </c:val>
        </c:ser>
        <c:dLbls>
          <c:showLegendKey val="0"/>
          <c:showVal val="0"/>
          <c:showCatName val="0"/>
          <c:showSerName val="0"/>
          <c:showPercent val="0"/>
          <c:showBubbleSize val="0"/>
        </c:dLbls>
        <c:gapWidth val="150"/>
        <c:shape val="box"/>
        <c:axId val="398722992"/>
        <c:axId val="398721424"/>
        <c:axId val="0"/>
      </c:bar3DChart>
      <c:catAx>
        <c:axId val="398722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21424"/>
        <c:crosses val="autoZero"/>
        <c:auto val="1"/>
        <c:lblAlgn val="ctr"/>
        <c:lblOffset val="100"/>
        <c:noMultiLvlLbl val="0"/>
      </c:catAx>
      <c:valAx>
        <c:axId val="398721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2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Tabell 20: Lærerne bruker IKT for å øke min mulighet til å evaluere min læring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'Ark1'!$A$276:$A$279</c:f>
              <c:strCache>
                <c:ptCount val="4"/>
                <c:pt idx="0">
                  <c:v> ofte </c:v>
                </c:pt>
                <c:pt idx="1">
                  <c:v> noen ganger  </c:v>
                </c:pt>
                <c:pt idx="2">
                  <c:v> sjelden eller aldri  </c:v>
                </c:pt>
                <c:pt idx="3">
                  <c:v>vet ikke </c:v>
                </c:pt>
              </c:strCache>
            </c:strRef>
          </c:cat>
          <c:val>
            <c:numRef>
              <c:f>'Ark1'!$B$276:$B$279</c:f>
              <c:numCache>
                <c:formatCode>0%</c:formatCode>
                <c:ptCount val="4"/>
                <c:pt idx="0">
                  <c:v>0.35</c:v>
                </c:pt>
                <c:pt idx="1">
                  <c:v>0.37</c:v>
                </c:pt>
                <c:pt idx="2">
                  <c:v>0.21</c:v>
                </c:pt>
                <c:pt idx="3">
                  <c:v>7.0000000000000007E-2</c:v>
                </c:pt>
              </c:numCache>
            </c:numRef>
          </c:val>
        </c:ser>
        <c:dLbls>
          <c:showLegendKey val="0"/>
          <c:showVal val="0"/>
          <c:showCatName val="0"/>
          <c:showSerName val="0"/>
          <c:showPercent val="0"/>
          <c:showBubbleSize val="0"/>
        </c:dLbls>
        <c:gapWidth val="150"/>
        <c:shape val="box"/>
        <c:axId val="398720640"/>
        <c:axId val="398720248"/>
        <c:axId val="0"/>
      </c:bar3DChart>
      <c:catAx>
        <c:axId val="398720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20248"/>
        <c:crosses val="autoZero"/>
        <c:auto val="1"/>
        <c:lblAlgn val="ctr"/>
        <c:lblOffset val="100"/>
        <c:noMultiLvlLbl val="0"/>
      </c:catAx>
      <c:valAx>
        <c:axId val="398720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2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Tabell 22: Det er viktig for meg å ha best mulig forståelse for skolefaget mitt</a:t>
            </a:r>
            <a:endParaRPr lang="nb-NO" sz="1200" b="1"/>
          </a:p>
        </c:rich>
      </c:tx>
      <c:layout>
        <c:manualLayout>
          <c:xMode val="edge"/>
          <c:yMode val="edge"/>
          <c:x val="0.1413820163579215"/>
          <c:y val="5.26008182349503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'Ark1'!$A$1:$A$3</c:f>
              <c:strCache>
                <c:ptCount val="3"/>
                <c:pt idx="0">
                  <c:v>Helt enig:         74%</c:v>
                </c:pt>
                <c:pt idx="1">
                  <c:v>Delvis enig:      22%</c:v>
                </c:pt>
                <c:pt idx="2">
                  <c:v>Delvis uenig:      3%</c:v>
                </c:pt>
              </c:strCache>
            </c:strRef>
          </c:cat>
          <c:val>
            <c:numRef>
              <c:f>'Ark1'!$B$1:$B$3</c:f>
              <c:numCache>
                <c:formatCode>0%</c:formatCode>
                <c:ptCount val="3"/>
                <c:pt idx="0">
                  <c:v>0.74</c:v>
                </c:pt>
                <c:pt idx="1">
                  <c:v>0.22</c:v>
                </c:pt>
                <c:pt idx="2">
                  <c:v>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Tabell 23: Jeg ønsker å beherske faget på skolen</a:t>
            </a:r>
            <a:endParaRPr lang="nb-NO"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'Ark1'!$A$18:$A$20</c:f>
              <c:strCache>
                <c:ptCount val="3"/>
                <c:pt idx="0">
                  <c:v>Helt enig:                   82%</c:v>
                </c:pt>
                <c:pt idx="1">
                  <c:v>Delvis enig:                13%</c:v>
                </c:pt>
                <c:pt idx="2">
                  <c:v>Delvis/helt uenig:       3%</c:v>
                </c:pt>
              </c:strCache>
            </c:strRef>
          </c:cat>
          <c:val>
            <c:numRef>
              <c:f>'Ark1'!$B$18:$B$20</c:f>
              <c:numCache>
                <c:formatCode>0%</c:formatCode>
                <c:ptCount val="3"/>
                <c:pt idx="0">
                  <c:v>0.82</c:v>
                </c:pt>
                <c:pt idx="1">
                  <c:v>0.13</c:v>
                </c:pt>
                <c:pt idx="2">
                  <c:v>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8816809111399827E-2"/>
          <c:y val="0.83068549173062844"/>
          <c:w val="0.94169810757809602"/>
          <c:h val="0.15063164979202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Tabell 24: Bruk av </a:t>
            </a:r>
            <a:r>
              <a:rPr lang="nb-NO" sz="1100" b="1" i="0" u="none" strike="noStrike" kern="1200" spc="0" baseline="0">
                <a:solidFill>
                  <a:sysClr val="windowText" lastClr="000000">
                    <a:lumMod val="65000"/>
                    <a:lumOff val="35000"/>
                  </a:sysClr>
                </a:solidFill>
                <a:latin typeface="+mn-lt"/>
                <a:ea typeface="+mn-ea"/>
                <a:cs typeface="+mn-cs"/>
              </a:rPr>
              <a:t>PC</a:t>
            </a:r>
            <a:r>
              <a:rPr lang="nb-NO" sz="1100" b="1"/>
              <a:t>/mobil hjelper meg til å forstå faget bedre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'Ark1'!$A$317:$A$321</c:f>
              <c:strCache>
                <c:ptCount val="5"/>
                <c:pt idx="0">
                  <c:v> helt enig </c:v>
                </c:pt>
                <c:pt idx="1">
                  <c:v> delvis enig </c:v>
                </c:pt>
                <c:pt idx="2">
                  <c:v> delvis uenig </c:v>
                </c:pt>
                <c:pt idx="3">
                  <c:v> helt uenig </c:v>
                </c:pt>
                <c:pt idx="4">
                  <c:v> vet ikke </c:v>
                </c:pt>
              </c:strCache>
            </c:strRef>
          </c:cat>
          <c:val>
            <c:numRef>
              <c:f>'Ark1'!$B$317:$B$321</c:f>
              <c:numCache>
                <c:formatCode>0%</c:formatCode>
                <c:ptCount val="5"/>
                <c:pt idx="0">
                  <c:v>0.3</c:v>
                </c:pt>
                <c:pt idx="1">
                  <c:v>0.41</c:v>
                </c:pt>
                <c:pt idx="2">
                  <c:v>0.17</c:v>
                </c:pt>
                <c:pt idx="3">
                  <c:v>0.06</c:v>
                </c:pt>
                <c:pt idx="4">
                  <c:v>0.04</c:v>
                </c:pt>
              </c:numCache>
            </c:numRef>
          </c:val>
        </c:ser>
        <c:dLbls>
          <c:showLegendKey val="0"/>
          <c:showVal val="0"/>
          <c:showCatName val="0"/>
          <c:showSerName val="0"/>
          <c:showPercent val="0"/>
          <c:showBubbleSize val="0"/>
        </c:dLbls>
        <c:gapWidth val="150"/>
        <c:shape val="box"/>
        <c:axId val="398717504"/>
        <c:axId val="398719072"/>
        <c:axId val="0"/>
      </c:bar3DChart>
      <c:catAx>
        <c:axId val="398717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19072"/>
        <c:crosses val="autoZero"/>
        <c:auto val="1"/>
        <c:lblAlgn val="ctr"/>
        <c:lblOffset val="100"/>
        <c:noMultiLvlLbl val="0"/>
      </c:catAx>
      <c:valAx>
        <c:axId val="39871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1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Tabell 26: Tidsbruk i skoletiden til faglige digtale aktiviteter</a:t>
            </a:r>
          </a:p>
        </c:rich>
      </c:tx>
      <c:layout>
        <c:manualLayout>
          <c:xMode val="edge"/>
          <c:yMode val="edge"/>
          <c:x val="0.13808868153775861"/>
          <c:y val="3.81991814461118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'Ark1'!$A$98:$A$103</c:f>
              <c:strCache>
                <c:ptCount val="6"/>
                <c:pt idx="0">
                  <c:v> Mindre enn 1/2 time 4%</c:v>
                </c:pt>
                <c:pt idx="1">
                  <c:v> Mellom 1/2 og 1 time 7%</c:v>
                </c:pt>
                <c:pt idx="2">
                  <c:v> 1 - 3 timer 17%</c:v>
                </c:pt>
                <c:pt idx="3">
                  <c:v> 4 - 6 timer 25%</c:v>
                </c:pt>
                <c:pt idx="4">
                  <c:v> 7 - 9 timer 20%</c:v>
                </c:pt>
                <c:pt idx="5">
                  <c:v> 10 eller mer 24%</c:v>
                </c:pt>
              </c:strCache>
            </c:strRef>
          </c:cat>
          <c:val>
            <c:numRef>
              <c:f>'Ark1'!$B$98:$B$103</c:f>
              <c:numCache>
                <c:formatCode>0%</c:formatCode>
                <c:ptCount val="6"/>
                <c:pt idx="0">
                  <c:v>0.04</c:v>
                </c:pt>
                <c:pt idx="1">
                  <c:v>7.0000000000000007E-2</c:v>
                </c:pt>
                <c:pt idx="2">
                  <c:v>0.17</c:v>
                </c:pt>
                <c:pt idx="3">
                  <c:v>0.25</c:v>
                </c:pt>
                <c:pt idx="4">
                  <c:v>0.2</c:v>
                </c:pt>
                <c:pt idx="5">
                  <c:v>0.24</c:v>
                </c:pt>
              </c:numCache>
            </c:numRef>
          </c:val>
        </c:ser>
        <c:dLbls>
          <c:showLegendKey val="0"/>
          <c:showVal val="0"/>
          <c:showCatName val="0"/>
          <c:showSerName val="0"/>
          <c:showPercent val="0"/>
          <c:showBubbleSize val="0"/>
        </c:dLbls>
        <c:gapWidth val="150"/>
        <c:shape val="box"/>
        <c:axId val="398718680"/>
        <c:axId val="398727304"/>
        <c:axId val="0"/>
      </c:bar3DChart>
      <c:catAx>
        <c:axId val="398718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27304"/>
        <c:crosses val="autoZero"/>
        <c:auto val="1"/>
        <c:lblAlgn val="ctr"/>
        <c:lblOffset val="100"/>
        <c:noMultiLvlLbl val="0"/>
      </c:catAx>
      <c:valAx>
        <c:axId val="398727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1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Tabell 2:</a:t>
            </a:r>
            <a:r>
              <a:rPr lang="nb-NO" sz="1200" b="1" baseline="0"/>
              <a:t> </a:t>
            </a:r>
            <a:r>
              <a:rPr lang="nb-NO" sz="1200" b="1"/>
              <a:t>I hvilken grad mener du at lærerne i faget fremstår som kompetente IKT-brukere? </a:t>
            </a:r>
          </a:p>
        </c:rich>
      </c:tx>
      <c:layout>
        <c:manualLayout>
          <c:xMode val="edge"/>
          <c:yMode val="edge"/>
          <c:x val="0.13066666666666665"/>
          <c:y val="2.84562485179037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'Ark1'!$A$193:$A$198</c:f>
              <c:strCache>
                <c:ptCount val="6"/>
                <c:pt idx="0">
                  <c:v> 1. svært lite kompetente </c:v>
                </c:pt>
                <c:pt idx="1">
                  <c:v>2</c:v>
                </c:pt>
                <c:pt idx="2">
                  <c:v>3</c:v>
                </c:pt>
                <c:pt idx="3">
                  <c:v>4</c:v>
                </c:pt>
                <c:pt idx="4">
                  <c:v> 5. svært kompetente </c:v>
                </c:pt>
                <c:pt idx="5">
                  <c:v> vet ikke </c:v>
                </c:pt>
              </c:strCache>
            </c:strRef>
          </c:cat>
          <c:val>
            <c:numRef>
              <c:f>'Ark1'!$B$193:$B$198</c:f>
              <c:numCache>
                <c:formatCode>0%</c:formatCode>
                <c:ptCount val="6"/>
                <c:pt idx="0">
                  <c:v>0.09</c:v>
                </c:pt>
                <c:pt idx="1">
                  <c:v>0.14000000000000001</c:v>
                </c:pt>
                <c:pt idx="2">
                  <c:v>0.34</c:v>
                </c:pt>
                <c:pt idx="3">
                  <c:v>0.27</c:v>
                </c:pt>
                <c:pt idx="4">
                  <c:v>0.1</c:v>
                </c:pt>
                <c:pt idx="5">
                  <c:v>0.05</c:v>
                </c:pt>
              </c:numCache>
            </c:numRef>
          </c:val>
        </c:ser>
        <c:dLbls>
          <c:showLegendKey val="0"/>
          <c:showVal val="0"/>
          <c:showCatName val="0"/>
          <c:showSerName val="0"/>
          <c:showPercent val="0"/>
          <c:showBubbleSize val="0"/>
        </c:dLbls>
        <c:gapWidth val="150"/>
        <c:shape val="box"/>
        <c:axId val="394297880"/>
        <c:axId val="394295528"/>
        <c:axId val="0"/>
      </c:bar3DChart>
      <c:catAx>
        <c:axId val="394297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295528"/>
        <c:crosses val="autoZero"/>
        <c:auto val="1"/>
        <c:lblAlgn val="ctr"/>
        <c:lblOffset val="100"/>
        <c:noMultiLvlLbl val="0"/>
      </c:catAx>
      <c:valAx>
        <c:axId val="394295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297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i="0" u="none" strike="noStrike" baseline="0">
                <a:effectLst/>
              </a:rPr>
              <a:t>Tabell 28: Jeg kan gjøre det meste i faget uten andre hjelpemidler enn IKT</a:t>
            </a:r>
            <a:endParaRPr lang="nb-NO"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'Ark1'!$A$105:$A$106</c:f>
              <c:strCache>
                <c:ptCount val="2"/>
                <c:pt idx="0">
                  <c:v>nei 67%</c:v>
                </c:pt>
                <c:pt idx="1">
                  <c:v>ja 33%</c:v>
                </c:pt>
              </c:strCache>
            </c:strRef>
          </c:cat>
          <c:val>
            <c:numRef>
              <c:f>'Ark1'!$B$105:$B$106</c:f>
              <c:numCache>
                <c:formatCode>0%</c:formatCode>
                <c:ptCount val="2"/>
                <c:pt idx="0">
                  <c:v>0.67</c:v>
                </c:pt>
                <c:pt idx="1">
                  <c:v>0.33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Tabell 29: Er det så gode nettressurser i faget at du ikke har behov for lærebok?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'Ark1'!$A$323:$A$326</c:f>
              <c:strCache>
                <c:ptCount val="4"/>
                <c:pt idx="0">
                  <c:v> ja </c:v>
                </c:pt>
                <c:pt idx="1">
                  <c:v> nei </c:v>
                </c:pt>
                <c:pt idx="2">
                  <c:v> kanskje </c:v>
                </c:pt>
                <c:pt idx="3">
                  <c:v> vet ikke </c:v>
                </c:pt>
              </c:strCache>
            </c:strRef>
          </c:cat>
          <c:val>
            <c:numRef>
              <c:f>'Ark1'!$B$323:$B$326</c:f>
              <c:numCache>
                <c:formatCode>0%</c:formatCode>
                <c:ptCount val="4"/>
                <c:pt idx="0">
                  <c:v>0.12</c:v>
                </c:pt>
                <c:pt idx="1">
                  <c:v>0.5</c:v>
                </c:pt>
                <c:pt idx="2">
                  <c:v>0.26</c:v>
                </c:pt>
                <c:pt idx="3">
                  <c:v>0.11</c:v>
                </c:pt>
              </c:numCache>
            </c:numRef>
          </c:val>
        </c:ser>
        <c:dLbls>
          <c:showLegendKey val="0"/>
          <c:showVal val="0"/>
          <c:showCatName val="0"/>
          <c:showSerName val="0"/>
          <c:showPercent val="0"/>
          <c:showBubbleSize val="0"/>
        </c:dLbls>
        <c:gapWidth val="150"/>
        <c:shape val="box"/>
        <c:axId val="398718288"/>
        <c:axId val="398717896"/>
        <c:axId val="0"/>
      </c:bar3DChart>
      <c:catAx>
        <c:axId val="398718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17896"/>
        <c:crosses val="autoZero"/>
        <c:auto val="1"/>
        <c:lblAlgn val="ctr"/>
        <c:lblOffset val="100"/>
        <c:noMultiLvlLbl val="0"/>
      </c:catAx>
      <c:valAx>
        <c:axId val="398717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1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i="0" u="none" strike="noStrike" baseline="0">
                <a:effectLst/>
              </a:rPr>
              <a:t>Tabell 30: Jeg kan basere min læring på nettbasert undervisning uten å være fysisk tilstede på skolen</a:t>
            </a:r>
            <a:endParaRPr lang="nb-NO"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'Ark1'!$A$109:$A$113</c:f>
              <c:strCache>
                <c:ptCount val="5"/>
                <c:pt idx="0">
                  <c:v> 1. (i liten grad) </c:v>
                </c:pt>
                <c:pt idx="1">
                  <c:v> 2. </c:v>
                </c:pt>
                <c:pt idx="2">
                  <c:v> 3.</c:v>
                </c:pt>
                <c:pt idx="3">
                  <c:v> 4. </c:v>
                </c:pt>
                <c:pt idx="4">
                  <c:v> 5. (i høy grad) </c:v>
                </c:pt>
              </c:strCache>
            </c:strRef>
          </c:cat>
          <c:val>
            <c:numRef>
              <c:f>'Ark1'!$B$109:$B$113</c:f>
              <c:numCache>
                <c:formatCode>0%</c:formatCode>
                <c:ptCount val="5"/>
                <c:pt idx="0">
                  <c:v>0.1</c:v>
                </c:pt>
                <c:pt idx="1">
                  <c:v>0.14000000000000001</c:v>
                </c:pt>
                <c:pt idx="2">
                  <c:v>0.34</c:v>
                </c:pt>
                <c:pt idx="3">
                  <c:v>0.27</c:v>
                </c:pt>
                <c:pt idx="4">
                  <c:v>0.12</c:v>
                </c:pt>
              </c:numCache>
            </c:numRef>
          </c:val>
        </c:ser>
        <c:dLbls>
          <c:showLegendKey val="0"/>
          <c:showVal val="0"/>
          <c:showCatName val="0"/>
          <c:showSerName val="0"/>
          <c:showPercent val="0"/>
          <c:showBubbleSize val="0"/>
        </c:dLbls>
        <c:gapWidth val="150"/>
        <c:shape val="box"/>
        <c:axId val="398728480"/>
        <c:axId val="398728872"/>
        <c:axId val="0"/>
      </c:bar3DChart>
      <c:catAx>
        <c:axId val="398728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28872"/>
        <c:crosses val="autoZero"/>
        <c:auto val="1"/>
        <c:lblAlgn val="ctr"/>
        <c:lblOffset val="100"/>
        <c:noMultiLvlLbl val="0"/>
      </c:catAx>
      <c:valAx>
        <c:axId val="398728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2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i="0" baseline="0">
                <a:effectLst/>
              </a:rPr>
              <a:t>Tabell 32: Omtrent hvor mange timer per uke i skoletiden bruker du It's learning til faglige aktiviteter?</a:t>
            </a:r>
            <a:endParaRPr lang="nb-NO"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'Ark1'!$A$115:$A$121</c:f>
              <c:strCache>
                <c:ptCount val="7"/>
                <c:pt idx="0">
                  <c:v> Aldri  </c:v>
                </c:pt>
                <c:pt idx="1">
                  <c:v>  Mindre enn 1/2 time        </c:v>
                </c:pt>
                <c:pt idx="2">
                  <c:v> Mellom 1/2 og 1 time        </c:v>
                </c:pt>
                <c:pt idx="3">
                  <c:v> 1 - 3 timer                 </c:v>
                </c:pt>
                <c:pt idx="4">
                  <c:v> 4 - 6 timer                 </c:v>
                </c:pt>
                <c:pt idx="5">
                  <c:v> 7 - 9 timer                   </c:v>
                </c:pt>
                <c:pt idx="6">
                  <c:v> 10 eller mer                 </c:v>
                </c:pt>
              </c:strCache>
            </c:strRef>
          </c:cat>
          <c:val>
            <c:numRef>
              <c:f>'Ark1'!$B$115:$B$121</c:f>
              <c:numCache>
                <c:formatCode>0%</c:formatCode>
                <c:ptCount val="7"/>
                <c:pt idx="0">
                  <c:v>0.03</c:v>
                </c:pt>
                <c:pt idx="1">
                  <c:v>0.22</c:v>
                </c:pt>
                <c:pt idx="2">
                  <c:v>0.27</c:v>
                </c:pt>
                <c:pt idx="3">
                  <c:v>0.22</c:v>
                </c:pt>
                <c:pt idx="4">
                  <c:v>0.09</c:v>
                </c:pt>
                <c:pt idx="5">
                  <c:v>0.04</c:v>
                </c:pt>
                <c:pt idx="6">
                  <c:v>0.02</c:v>
                </c:pt>
              </c:numCache>
            </c:numRef>
          </c:val>
        </c:ser>
        <c:dLbls>
          <c:showLegendKey val="0"/>
          <c:showVal val="0"/>
          <c:showCatName val="0"/>
          <c:showSerName val="0"/>
          <c:showPercent val="0"/>
          <c:showBubbleSize val="0"/>
        </c:dLbls>
        <c:gapWidth val="150"/>
        <c:shape val="box"/>
        <c:axId val="398729656"/>
        <c:axId val="398730048"/>
        <c:axId val="0"/>
      </c:bar3DChart>
      <c:catAx>
        <c:axId val="398729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30048"/>
        <c:crosses val="autoZero"/>
        <c:auto val="1"/>
        <c:lblAlgn val="ctr"/>
        <c:lblOffset val="100"/>
        <c:noMultiLvlLbl val="0"/>
      </c:catAx>
      <c:valAx>
        <c:axId val="3987300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29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Tabell</a:t>
            </a:r>
            <a:r>
              <a:rPr lang="nb-NO" sz="1100" b="1" baseline="0"/>
              <a:t> 35: Digitale hjelpemidler som brukes ofte eller så godt som hver arbeidsøkt</a:t>
            </a:r>
            <a:endParaRPr lang="nb-NO"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'Ark1'!$A$123:$A$143</c:f>
              <c:strCache>
                <c:ptCount val="21"/>
                <c:pt idx="0">
                  <c:v>Word </c:v>
                </c:pt>
                <c:pt idx="1">
                  <c:v>Digitale søk     </c:v>
                </c:pt>
                <c:pt idx="2">
                  <c:v>Leksikon på internett</c:v>
                </c:pt>
                <c:pt idx="3">
                  <c:v>One note</c:v>
                </c:pt>
                <c:pt idx="4">
                  <c:v>Geogebra</c:v>
                </c:pt>
                <c:pt idx="5">
                  <c:v>Powerpoint/Prezi</c:v>
                </c:pt>
                <c:pt idx="6">
                  <c:v>NDLA fagstoff</c:v>
                </c:pt>
                <c:pt idx="7">
                  <c:v>Filmklipp</c:v>
                </c:pt>
                <c:pt idx="8">
                  <c:v>Microsoft mathematics</c:v>
                </c:pt>
                <c:pt idx="9">
                  <c:v>Ordbøker på nett</c:v>
                </c:pt>
                <c:pt idx="10">
                  <c:v>Nettaviser</c:v>
                </c:pt>
                <c:pt idx="11">
                  <c:v>Instruksjonsvideoer</c:v>
                </c:pt>
                <c:pt idx="12">
                  <c:v>Oversettelsesprogram</c:v>
                </c:pt>
                <c:pt idx="13">
                  <c:v>Forlagets nettsider</c:v>
                </c:pt>
                <c:pt idx="14">
                  <c:v>Tester og quizer</c:v>
                </c:pt>
                <c:pt idx="15">
                  <c:v>Excel </c:v>
                </c:pt>
                <c:pt idx="16">
                  <c:v>Samskrivingsverktøy</c:v>
                </c:pt>
                <c:pt idx="17">
                  <c:v>Fagsider </c:v>
                </c:pt>
                <c:pt idx="18">
                  <c:v>Faglig på sosial nettsider</c:v>
                </c:pt>
                <c:pt idx="19">
                  <c:v>Tankekart</c:v>
                </c:pt>
                <c:pt idx="20">
                  <c:v>Faglig blogg/diskusjonsforum</c:v>
                </c:pt>
              </c:strCache>
            </c:strRef>
          </c:cat>
          <c:val>
            <c:numRef>
              <c:f>'Ark1'!$B$123:$B$143</c:f>
              <c:numCache>
                <c:formatCode>0%</c:formatCode>
                <c:ptCount val="21"/>
                <c:pt idx="0">
                  <c:v>0.64</c:v>
                </c:pt>
                <c:pt idx="1">
                  <c:v>0.64</c:v>
                </c:pt>
                <c:pt idx="2">
                  <c:v>0.5</c:v>
                </c:pt>
                <c:pt idx="3">
                  <c:v>0.48</c:v>
                </c:pt>
                <c:pt idx="4">
                  <c:v>0.37</c:v>
                </c:pt>
                <c:pt idx="5">
                  <c:v>0.31</c:v>
                </c:pt>
                <c:pt idx="6">
                  <c:v>0.27</c:v>
                </c:pt>
                <c:pt idx="7">
                  <c:v>0.25</c:v>
                </c:pt>
                <c:pt idx="8">
                  <c:v>0.23</c:v>
                </c:pt>
                <c:pt idx="9">
                  <c:v>0.22</c:v>
                </c:pt>
                <c:pt idx="10">
                  <c:v>0.2</c:v>
                </c:pt>
                <c:pt idx="11">
                  <c:v>0.18</c:v>
                </c:pt>
                <c:pt idx="12">
                  <c:v>0.18</c:v>
                </c:pt>
                <c:pt idx="13">
                  <c:v>0.18</c:v>
                </c:pt>
                <c:pt idx="14">
                  <c:v>0.16</c:v>
                </c:pt>
                <c:pt idx="15">
                  <c:v>0.15</c:v>
                </c:pt>
                <c:pt idx="16">
                  <c:v>0.13</c:v>
                </c:pt>
                <c:pt idx="17">
                  <c:v>0.12</c:v>
                </c:pt>
                <c:pt idx="18">
                  <c:v>0.11</c:v>
                </c:pt>
                <c:pt idx="19">
                  <c:v>0.05</c:v>
                </c:pt>
                <c:pt idx="20">
                  <c:v>0.04</c:v>
                </c:pt>
              </c:numCache>
            </c:numRef>
          </c:val>
        </c:ser>
        <c:dLbls>
          <c:showLegendKey val="0"/>
          <c:showVal val="0"/>
          <c:showCatName val="0"/>
          <c:showSerName val="0"/>
          <c:showPercent val="0"/>
          <c:showBubbleSize val="0"/>
        </c:dLbls>
        <c:gapWidth val="150"/>
        <c:shape val="box"/>
        <c:axId val="398730832"/>
        <c:axId val="398731224"/>
        <c:axId val="0"/>
      </c:bar3DChart>
      <c:catAx>
        <c:axId val="398730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31224"/>
        <c:crosses val="autoZero"/>
        <c:auto val="1"/>
        <c:lblAlgn val="ctr"/>
        <c:lblOffset val="100"/>
        <c:noMultiLvlLbl val="0"/>
      </c:catAx>
      <c:valAx>
        <c:axId val="398731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3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Tabell 37: Jeg har større konsentrasjon og ro når jeg bruker IKT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'Ark1'!$A$145:$A$149</c:f>
              <c:strCache>
                <c:ptCount val="5"/>
                <c:pt idx="0">
                  <c:v> helt enig    </c:v>
                </c:pt>
                <c:pt idx="1">
                  <c:v> delvis enig </c:v>
                </c:pt>
                <c:pt idx="2">
                  <c:v> delvis uenig </c:v>
                </c:pt>
                <c:pt idx="3">
                  <c:v> helt uenig </c:v>
                </c:pt>
                <c:pt idx="4">
                  <c:v> vet ikke </c:v>
                </c:pt>
              </c:strCache>
            </c:strRef>
          </c:cat>
          <c:val>
            <c:numRef>
              <c:f>'Ark1'!$B$145:$B$149</c:f>
              <c:numCache>
                <c:formatCode>0%</c:formatCode>
                <c:ptCount val="5"/>
                <c:pt idx="0">
                  <c:v>0.2</c:v>
                </c:pt>
                <c:pt idx="1">
                  <c:v>0.32</c:v>
                </c:pt>
                <c:pt idx="2">
                  <c:v>0.25</c:v>
                </c:pt>
                <c:pt idx="3">
                  <c:v>0.12</c:v>
                </c:pt>
                <c:pt idx="4">
                  <c:v>0.09</c:v>
                </c:pt>
              </c:numCache>
            </c:numRef>
          </c:val>
        </c:ser>
        <c:dLbls>
          <c:showLegendKey val="0"/>
          <c:showVal val="0"/>
          <c:showCatName val="0"/>
          <c:showSerName val="0"/>
          <c:showPercent val="0"/>
          <c:showBubbleSize val="0"/>
        </c:dLbls>
        <c:gapWidth val="150"/>
        <c:shape val="box"/>
        <c:axId val="398732008"/>
        <c:axId val="398770000"/>
        <c:axId val="0"/>
      </c:bar3DChart>
      <c:catAx>
        <c:axId val="398732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70000"/>
        <c:crosses val="autoZero"/>
        <c:auto val="1"/>
        <c:lblAlgn val="ctr"/>
        <c:lblOffset val="100"/>
        <c:noMultiLvlLbl val="0"/>
      </c:catAx>
      <c:valAx>
        <c:axId val="39877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32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 </a:t>
            </a:r>
            <a:r>
              <a:rPr lang="nb-NO" sz="1200" b="1"/>
              <a:t>Tabell 39: Tidsbruk på skolen til  Facebook/Instagram/Sna</a:t>
            </a:r>
            <a:r>
              <a:rPr lang="nb-NO" sz="1200" b="1" i="0" u="none" strike="noStrike" kern="1200" spc="0" baseline="0">
                <a:solidFill>
                  <a:sysClr val="windowText" lastClr="000000">
                    <a:lumMod val="65000"/>
                    <a:lumOff val="35000"/>
                  </a:sysClr>
                </a:solidFill>
                <a:latin typeface="+mn-lt"/>
                <a:ea typeface="+mn-ea"/>
                <a:cs typeface="+mn-cs"/>
              </a:rPr>
              <a:t>pc</a:t>
            </a:r>
            <a:r>
              <a:rPr lang="nb-NO" sz="1200" b="1"/>
              <a:t>hat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'Ark1'!$A$152:$A$157</c:f>
              <c:strCache>
                <c:ptCount val="6"/>
                <c:pt idx="0">
                  <c:v>0 til ½ time per uke:           37%</c:v>
                </c:pt>
                <c:pt idx="1">
                  <c:v>½ til 1 timer per uke:          21%</c:v>
                </c:pt>
                <c:pt idx="2">
                  <c:v>1-3 timer per uke:              18%</c:v>
                </c:pt>
                <c:pt idx="3">
                  <c:v>4-6 timer per uke:               10%</c:v>
                </c:pt>
                <c:pt idx="4">
                  <c:v>7 timer eller mer per uke:   7%</c:v>
                </c:pt>
                <c:pt idx="5">
                  <c:v>Vet ikke/ubesvart                 7%</c:v>
                </c:pt>
              </c:strCache>
            </c:strRef>
          </c:cat>
          <c:val>
            <c:numRef>
              <c:f>'Ark1'!$B$152:$B$157</c:f>
              <c:numCache>
                <c:formatCode>0%</c:formatCode>
                <c:ptCount val="6"/>
                <c:pt idx="0">
                  <c:v>0.37</c:v>
                </c:pt>
                <c:pt idx="1">
                  <c:v>0.21</c:v>
                </c:pt>
                <c:pt idx="2">
                  <c:v>0.18</c:v>
                </c:pt>
                <c:pt idx="3">
                  <c:v>0.1</c:v>
                </c:pt>
                <c:pt idx="4">
                  <c:v>7.0000000000000007E-2</c:v>
                </c:pt>
                <c:pt idx="5">
                  <c:v>7.0000000000000007E-2</c:v>
                </c:pt>
              </c:numCache>
            </c:numRef>
          </c:val>
        </c:ser>
        <c:dLbls>
          <c:showLegendKey val="0"/>
          <c:showVal val="0"/>
          <c:showCatName val="0"/>
          <c:showSerName val="0"/>
          <c:showPercent val="0"/>
          <c:showBubbleSize val="0"/>
        </c:dLbls>
        <c:gapWidth val="150"/>
        <c:shape val="box"/>
        <c:axId val="398767648"/>
        <c:axId val="398772744"/>
        <c:axId val="0"/>
      </c:bar3DChart>
      <c:catAx>
        <c:axId val="398767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72744"/>
        <c:crosses val="autoZero"/>
        <c:auto val="1"/>
        <c:lblAlgn val="ctr"/>
        <c:lblOffset val="100"/>
        <c:noMultiLvlLbl val="0"/>
      </c:catAx>
      <c:valAx>
        <c:axId val="398772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67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baseline="0">
                <a:effectLst/>
              </a:rPr>
              <a:t>Tabell 40: Tidsbruk på skolen til nyheter</a:t>
            </a:r>
            <a:endParaRPr lang="nb-NO"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'Ark1'!$A$160:$A$165</c:f>
              <c:strCache>
                <c:ptCount val="6"/>
                <c:pt idx="0">
                  <c:v>0 til 1/2 time per uke:        50%</c:v>
                </c:pt>
                <c:pt idx="1">
                  <c:v>½ til 1 timer per uke:          23%</c:v>
                </c:pt>
                <c:pt idx="2">
                  <c:v>1-3 timer per uke:               13%</c:v>
                </c:pt>
                <c:pt idx="3">
                  <c:v>4-6 timer per uke:                 6%</c:v>
                </c:pt>
                <c:pt idx="4">
                  <c:v>7 timer eller mer per uke:   4%</c:v>
                </c:pt>
                <c:pt idx="5">
                  <c:v>Vet ikke/ubesvart                 4%</c:v>
                </c:pt>
              </c:strCache>
            </c:strRef>
          </c:cat>
          <c:val>
            <c:numRef>
              <c:f>'Ark1'!$B$160:$B$165</c:f>
              <c:numCache>
                <c:formatCode>0%</c:formatCode>
                <c:ptCount val="6"/>
                <c:pt idx="0">
                  <c:v>0.5</c:v>
                </c:pt>
                <c:pt idx="1">
                  <c:v>0.23</c:v>
                </c:pt>
                <c:pt idx="2">
                  <c:v>0.13</c:v>
                </c:pt>
                <c:pt idx="3">
                  <c:v>0.06</c:v>
                </c:pt>
                <c:pt idx="4">
                  <c:v>0.04</c:v>
                </c:pt>
                <c:pt idx="5">
                  <c:v>0.04</c:v>
                </c:pt>
              </c:numCache>
            </c:numRef>
          </c:val>
        </c:ser>
        <c:dLbls>
          <c:showLegendKey val="0"/>
          <c:showVal val="0"/>
          <c:showCatName val="0"/>
          <c:showSerName val="0"/>
          <c:showPercent val="0"/>
          <c:showBubbleSize val="0"/>
        </c:dLbls>
        <c:gapWidth val="150"/>
        <c:shape val="box"/>
        <c:axId val="398773136"/>
        <c:axId val="398770784"/>
        <c:axId val="0"/>
      </c:bar3DChart>
      <c:catAx>
        <c:axId val="398773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70784"/>
        <c:crosses val="autoZero"/>
        <c:auto val="1"/>
        <c:lblAlgn val="ctr"/>
        <c:lblOffset val="100"/>
        <c:noMultiLvlLbl val="0"/>
      </c:catAx>
      <c:valAx>
        <c:axId val="398770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7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i="0" baseline="0">
                <a:effectLst/>
              </a:rPr>
              <a:t>Tabell 41: Tidsbruk på skolen til å se på </a:t>
            </a:r>
            <a:r>
              <a:rPr lang="nb-NO" sz="1100" b="1" i="0" u="none" strike="noStrike" kern="1200" spc="0" baseline="0">
                <a:solidFill>
                  <a:sysClr val="windowText" lastClr="000000">
                    <a:lumMod val="65000"/>
                    <a:lumOff val="35000"/>
                  </a:sysClr>
                </a:solidFill>
                <a:effectLst/>
                <a:latin typeface="+mn-lt"/>
                <a:ea typeface="+mn-ea"/>
                <a:cs typeface="+mn-cs"/>
              </a:rPr>
              <a:t>ikke-faglig</a:t>
            </a:r>
            <a:r>
              <a:rPr lang="nb-NO" sz="1100" b="1" i="0" baseline="0">
                <a:effectLst/>
              </a:rPr>
              <a:t> film</a:t>
            </a:r>
            <a:endParaRPr lang="nb-NO"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'Ark1'!$A$167:$A$172</c:f>
              <c:strCache>
                <c:ptCount val="6"/>
                <c:pt idx="0">
                  <c:v>0 til 1/2 time per uke:        73%</c:v>
                </c:pt>
                <c:pt idx="1">
                  <c:v>½ til 1 timer per uke:          11%</c:v>
                </c:pt>
                <c:pt idx="2">
                  <c:v>1-3 timer per uke:               7%</c:v>
                </c:pt>
                <c:pt idx="3">
                  <c:v>4-6 timer per uke:                 2%</c:v>
                </c:pt>
                <c:pt idx="4">
                  <c:v>7 timer eller mer per uke:   3%</c:v>
                </c:pt>
                <c:pt idx="5">
                  <c:v>Vet ikke/ubesvart                 2%</c:v>
                </c:pt>
              </c:strCache>
            </c:strRef>
          </c:cat>
          <c:val>
            <c:numRef>
              <c:f>'Ark1'!$B$167:$B$172</c:f>
              <c:numCache>
                <c:formatCode>0%</c:formatCode>
                <c:ptCount val="6"/>
                <c:pt idx="0">
                  <c:v>0.73</c:v>
                </c:pt>
                <c:pt idx="1">
                  <c:v>0.11</c:v>
                </c:pt>
                <c:pt idx="2">
                  <c:v>7.0000000000000007E-2</c:v>
                </c:pt>
                <c:pt idx="3">
                  <c:v>0.02</c:v>
                </c:pt>
                <c:pt idx="4">
                  <c:v>0.03</c:v>
                </c:pt>
                <c:pt idx="5">
                  <c:v>0.02</c:v>
                </c:pt>
              </c:numCache>
            </c:numRef>
          </c:val>
        </c:ser>
        <c:dLbls>
          <c:showLegendKey val="0"/>
          <c:showVal val="0"/>
          <c:showCatName val="0"/>
          <c:showSerName val="0"/>
          <c:showPercent val="0"/>
          <c:showBubbleSize val="0"/>
        </c:dLbls>
        <c:gapWidth val="150"/>
        <c:shape val="box"/>
        <c:axId val="398769216"/>
        <c:axId val="398774312"/>
        <c:axId val="0"/>
      </c:bar3DChart>
      <c:catAx>
        <c:axId val="398769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74312"/>
        <c:crosses val="autoZero"/>
        <c:auto val="1"/>
        <c:lblAlgn val="ctr"/>
        <c:lblOffset val="100"/>
        <c:noMultiLvlLbl val="0"/>
      </c:catAx>
      <c:valAx>
        <c:axId val="398774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876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Tabell 43: Hvor</a:t>
            </a:r>
            <a:r>
              <a:rPr lang="nb-NO" sz="1200" b="1" baseline="0"/>
              <a:t> </a:t>
            </a:r>
            <a:r>
              <a:rPr lang="nb-NO" sz="1200" b="1"/>
              <a:t>mange er </a:t>
            </a:r>
            <a:r>
              <a:rPr lang="nb-NO" sz="1200" b="1" baseline="0"/>
              <a:t>aldri på utenomfaglige aktiviteter </a:t>
            </a:r>
            <a:endParaRPr lang="nb-NO" sz="1200" b="1"/>
          </a:p>
        </c:rich>
      </c:tx>
      <c:layout>
        <c:manualLayout>
          <c:xMode val="edge"/>
          <c:yMode val="edge"/>
          <c:x val="0.14043066491688541"/>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'Ark1'!$A$174:$A$178</c:f>
              <c:strCache>
                <c:ptCount val="5"/>
                <c:pt idx="0">
                  <c:v>Jeg er aldri på Facebook/Instagram/Snapchat: 32 elever</c:v>
                </c:pt>
                <c:pt idx="1">
                  <c:v>Jeg er aldri på nyheter: 69 elever</c:v>
                </c:pt>
                <c:pt idx="2">
                  <c:v>Jeg er aldri på film: 221 elever</c:v>
                </c:pt>
                <c:pt idx="3">
                  <c:v>Jeg er aldri på spill: 237 elever</c:v>
                </c:pt>
                <c:pt idx="4">
                  <c:v>Jeg er aldri på Skype: 268</c:v>
                </c:pt>
              </c:strCache>
            </c:strRef>
          </c:cat>
          <c:val>
            <c:numRef>
              <c:f>'Ark1'!$B$174:$B$178</c:f>
              <c:numCache>
                <c:formatCode>0%</c:formatCode>
                <c:ptCount val="5"/>
                <c:pt idx="0">
                  <c:v>0.09</c:v>
                </c:pt>
                <c:pt idx="1">
                  <c:v>0.19</c:v>
                </c:pt>
                <c:pt idx="2">
                  <c:v>0.61</c:v>
                </c:pt>
                <c:pt idx="3">
                  <c:v>0.65</c:v>
                </c:pt>
                <c:pt idx="4">
                  <c:v>0.74</c:v>
                </c:pt>
              </c:numCache>
            </c:numRef>
          </c:val>
        </c:ser>
        <c:dLbls>
          <c:showLegendKey val="0"/>
          <c:showVal val="0"/>
          <c:showCatName val="0"/>
          <c:showSerName val="0"/>
          <c:showPercent val="0"/>
          <c:showBubbleSize val="0"/>
        </c:dLbls>
        <c:gapWidth val="150"/>
        <c:shape val="box"/>
        <c:axId val="197670176"/>
        <c:axId val="197671352"/>
        <c:axId val="0"/>
      </c:bar3DChart>
      <c:catAx>
        <c:axId val="197670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7671352"/>
        <c:crosses val="autoZero"/>
        <c:auto val="1"/>
        <c:lblAlgn val="ctr"/>
        <c:lblOffset val="100"/>
        <c:noMultiLvlLbl val="0"/>
      </c:catAx>
      <c:valAx>
        <c:axId val="197671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767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effectLst/>
              </a:rPr>
              <a:t>Tabell 3: Lærerne gir meg klar beskjed om hva jeg må forbedre for å få økt læringsutbytte når jeg bruker </a:t>
            </a:r>
            <a:r>
              <a:rPr lang="nb-NO" sz="1200" b="1" i="0" u="none" strike="noStrike" kern="1200" spc="0" baseline="0">
                <a:solidFill>
                  <a:sysClr val="windowText" lastClr="000000">
                    <a:lumMod val="65000"/>
                    <a:lumOff val="35000"/>
                  </a:sysClr>
                </a:solidFill>
                <a:effectLst/>
                <a:latin typeface="+mn-lt"/>
                <a:ea typeface="+mn-ea"/>
                <a:cs typeface="+mn-cs"/>
              </a:rPr>
              <a:t>PC</a:t>
            </a:r>
            <a:r>
              <a:rPr lang="nb-NO" sz="1200" b="1">
                <a:effectLst/>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'Ark1'!$A$200:$A$204</c:f>
              <c:strCache>
                <c:ptCount val="5"/>
                <c:pt idx="0">
                  <c:v> helt enig </c:v>
                </c:pt>
                <c:pt idx="1">
                  <c:v> delvis enig </c:v>
                </c:pt>
                <c:pt idx="2">
                  <c:v> delvis uenig </c:v>
                </c:pt>
                <c:pt idx="3">
                  <c:v> helt uenig </c:v>
                </c:pt>
                <c:pt idx="4">
                  <c:v> vet ikke </c:v>
                </c:pt>
              </c:strCache>
            </c:strRef>
          </c:cat>
          <c:val>
            <c:numRef>
              <c:f>'Ark1'!$B$200:$B$204</c:f>
              <c:numCache>
                <c:formatCode>0%</c:formatCode>
                <c:ptCount val="5"/>
                <c:pt idx="0">
                  <c:v>0.13</c:v>
                </c:pt>
                <c:pt idx="1">
                  <c:v>0.35</c:v>
                </c:pt>
                <c:pt idx="2">
                  <c:v>0.24</c:v>
                </c:pt>
                <c:pt idx="3">
                  <c:v>0.19</c:v>
                </c:pt>
                <c:pt idx="4">
                  <c:v>0.08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Tabell 45: </a:t>
            </a:r>
            <a:r>
              <a:rPr lang="nb-NO" sz="1200" b="1"/>
              <a:t>Min utenomfaglige </a:t>
            </a:r>
            <a:r>
              <a:rPr lang="nb-NO" sz="1200" b="1" i="0" u="none" strike="noStrike" kern="1200" spc="0" baseline="0">
                <a:solidFill>
                  <a:sysClr val="windowText" lastClr="000000">
                    <a:lumMod val="65000"/>
                    <a:lumOff val="35000"/>
                  </a:sysClr>
                </a:solidFill>
                <a:latin typeface="+mn-lt"/>
                <a:ea typeface="+mn-ea"/>
                <a:cs typeface="+mn-cs"/>
              </a:rPr>
              <a:t>PC</a:t>
            </a:r>
            <a:r>
              <a:rPr lang="nb-NO" sz="1200" b="1"/>
              <a:t>-bruk går ut over læringsutbytte i faget</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'Ark1'!$A$180:$A$184</c:f>
              <c:strCache>
                <c:ptCount val="5"/>
                <c:pt idx="0">
                  <c:v> helt enig 13%</c:v>
                </c:pt>
                <c:pt idx="1">
                  <c:v> delvis enig 25%</c:v>
                </c:pt>
                <c:pt idx="2">
                  <c:v> delvis uenig 36%</c:v>
                </c:pt>
                <c:pt idx="3">
                  <c:v> helt uenig 20%</c:v>
                </c:pt>
                <c:pt idx="4">
                  <c:v> vet ikke 6%</c:v>
                </c:pt>
              </c:strCache>
            </c:strRef>
          </c:cat>
          <c:val>
            <c:numRef>
              <c:f>'Ark1'!$B$180:$B$184</c:f>
              <c:numCache>
                <c:formatCode>0%</c:formatCode>
                <c:ptCount val="5"/>
                <c:pt idx="0">
                  <c:v>0.13</c:v>
                </c:pt>
                <c:pt idx="1">
                  <c:v>0.25</c:v>
                </c:pt>
                <c:pt idx="2">
                  <c:v>0.36</c:v>
                </c:pt>
                <c:pt idx="3">
                  <c:v>0.2</c:v>
                </c:pt>
                <c:pt idx="4">
                  <c:v>0.06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b-NO" sz="1200" b="1" i="0" baseline="0">
                <a:effectLst/>
              </a:rPr>
              <a:t>Tabell 48:  Jeg samarbeider ofte digitalt med andre elever i faget</a:t>
            </a:r>
            <a:endParaRPr lang="nb-NO" sz="12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'Ark1'!$A$281:$A$285</c:f>
              <c:strCache>
                <c:ptCount val="5"/>
                <c:pt idx="0">
                  <c:v> helt enig </c:v>
                </c:pt>
                <c:pt idx="1">
                  <c:v> delvis enig </c:v>
                </c:pt>
                <c:pt idx="2">
                  <c:v> delvis uenig </c:v>
                </c:pt>
                <c:pt idx="3">
                  <c:v> helt uenig </c:v>
                </c:pt>
                <c:pt idx="4">
                  <c:v> vet ikke </c:v>
                </c:pt>
              </c:strCache>
            </c:strRef>
          </c:cat>
          <c:val>
            <c:numRef>
              <c:f>'Ark1'!$B$281:$B$285</c:f>
              <c:numCache>
                <c:formatCode>0%</c:formatCode>
                <c:ptCount val="5"/>
                <c:pt idx="0">
                  <c:v>0.46</c:v>
                </c:pt>
                <c:pt idx="1">
                  <c:v>0.38</c:v>
                </c:pt>
                <c:pt idx="2">
                  <c:v>7.0000000000000007E-2</c:v>
                </c:pt>
                <c:pt idx="3">
                  <c:v>0.03</c:v>
                </c:pt>
                <c:pt idx="4">
                  <c:v>0.04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b-NO" sz="1200"/>
              <a:t>Tabell 49: Det er bedre å gi medelever faglige tilbakemeldinger med bruk av IKT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'Ark1'!$A$287:$A$291</c:f>
              <c:strCache>
                <c:ptCount val="5"/>
                <c:pt idx="0">
                  <c:v> helt enig </c:v>
                </c:pt>
                <c:pt idx="1">
                  <c:v> delvis enig </c:v>
                </c:pt>
                <c:pt idx="2">
                  <c:v> delvis uenig </c:v>
                </c:pt>
                <c:pt idx="3">
                  <c:v> helt uenig </c:v>
                </c:pt>
                <c:pt idx="4">
                  <c:v> vet ikke </c:v>
                </c:pt>
              </c:strCache>
            </c:strRef>
          </c:cat>
          <c:val>
            <c:numRef>
              <c:f>'Ark1'!$B$287:$B$291</c:f>
              <c:numCache>
                <c:formatCode>0%</c:formatCode>
                <c:ptCount val="5"/>
                <c:pt idx="0">
                  <c:v>0.17</c:v>
                </c:pt>
                <c:pt idx="1">
                  <c:v>0.36</c:v>
                </c:pt>
                <c:pt idx="2">
                  <c:v>0.21</c:v>
                </c:pt>
                <c:pt idx="3">
                  <c:v>0.1</c:v>
                </c:pt>
                <c:pt idx="4">
                  <c:v>0.13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b-NO" sz="1200"/>
              <a:t>Tabell 50: Lærerne legger til rette for at vi som medelever kan gi digitale faglige tilbakemeldinger til hverandre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'Ark1'!$A$293:$A$297</c:f>
              <c:strCache>
                <c:ptCount val="5"/>
                <c:pt idx="0">
                  <c:v> helt enig </c:v>
                </c:pt>
                <c:pt idx="1">
                  <c:v> delvis enig </c:v>
                </c:pt>
                <c:pt idx="2">
                  <c:v> delvis uenig </c:v>
                </c:pt>
                <c:pt idx="3">
                  <c:v> helt uenig </c:v>
                </c:pt>
                <c:pt idx="4">
                  <c:v> vet ikke </c:v>
                </c:pt>
              </c:strCache>
            </c:strRef>
          </c:cat>
          <c:val>
            <c:numRef>
              <c:f>'Ark1'!$B$293:$B$297</c:f>
              <c:numCache>
                <c:formatCode>0%</c:formatCode>
                <c:ptCount val="5"/>
                <c:pt idx="0">
                  <c:v>0.12</c:v>
                </c:pt>
                <c:pt idx="1">
                  <c:v>0.31</c:v>
                </c:pt>
                <c:pt idx="2">
                  <c:v>0.3</c:v>
                </c:pt>
                <c:pt idx="3">
                  <c:v>0.16</c:v>
                </c:pt>
                <c:pt idx="4">
                  <c:v>0.08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Tabell 52: Andre elevers </a:t>
            </a:r>
            <a:r>
              <a:rPr lang="nb-NO" sz="1200" b="1" i="0" u="none" strike="noStrike" kern="1200" spc="0" baseline="0">
                <a:solidFill>
                  <a:sysClr val="windowText" lastClr="000000">
                    <a:lumMod val="65000"/>
                    <a:lumOff val="35000"/>
                  </a:sysClr>
                </a:solidFill>
                <a:latin typeface="+mn-lt"/>
                <a:ea typeface="+mn-ea"/>
                <a:cs typeface="+mn-cs"/>
              </a:rPr>
              <a:t>IKT-bruk</a:t>
            </a:r>
            <a:r>
              <a:rPr lang="nb-NO" sz="1200" b="1"/>
              <a:t> forstyrrer, uroer og hindrer læring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'Ark1'!$A$299:$A$303</c:f>
              <c:strCache>
                <c:ptCount val="5"/>
                <c:pt idx="0">
                  <c:v> helt enig </c:v>
                </c:pt>
                <c:pt idx="1">
                  <c:v> delvis enig </c:v>
                </c:pt>
                <c:pt idx="2">
                  <c:v> delvis uenig </c:v>
                </c:pt>
                <c:pt idx="3">
                  <c:v> helt uenig </c:v>
                </c:pt>
                <c:pt idx="4">
                  <c:v> vet ikke </c:v>
                </c:pt>
              </c:strCache>
            </c:strRef>
          </c:cat>
          <c:val>
            <c:numRef>
              <c:f>'Ark1'!$B$299:$B$303</c:f>
              <c:numCache>
                <c:formatCode>0%</c:formatCode>
                <c:ptCount val="5"/>
                <c:pt idx="0">
                  <c:v>0.09</c:v>
                </c:pt>
                <c:pt idx="1">
                  <c:v>0.26</c:v>
                </c:pt>
                <c:pt idx="2">
                  <c:v>0.28999999999999998</c:v>
                </c:pt>
                <c:pt idx="3">
                  <c:v>0.25</c:v>
                </c:pt>
                <c:pt idx="4">
                  <c:v>7.0000000000000007E-2</c:v>
                </c:pt>
              </c:numCache>
            </c:numRef>
          </c:val>
        </c:ser>
        <c:dLbls>
          <c:showLegendKey val="0"/>
          <c:showVal val="0"/>
          <c:showCatName val="0"/>
          <c:showSerName val="0"/>
          <c:showPercent val="0"/>
          <c:showBubbleSize val="0"/>
        </c:dLbls>
        <c:gapWidth val="150"/>
        <c:shape val="box"/>
        <c:axId val="197671744"/>
        <c:axId val="395447152"/>
        <c:axId val="0"/>
      </c:bar3DChart>
      <c:catAx>
        <c:axId val="197671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5447152"/>
        <c:crosses val="autoZero"/>
        <c:auto val="1"/>
        <c:lblAlgn val="ctr"/>
        <c:lblOffset val="100"/>
        <c:noMultiLvlLbl val="0"/>
      </c:catAx>
      <c:valAx>
        <c:axId val="39544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767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Tabell 53: Utenomfaglig </a:t>
            </a:r>
            <a:r>
              <a:rPr lang="nb-NO" sz="1200" b="1" i="0" u="none" strike="noStrike" kern="1200" spc="0" baseline="0">
                <a:solidFill>
                  <a:sysClr val="windowText" lastClr="000000">
                    <a:lumMod val="65000"/>
                    <a:lumOff val="35000"/>
                  </a:sysClr>
                </a:solidFill>
                <a:effectLst/>
                <a:latin typeface="+mn-lt"/>
                <a:ea typeface="+mn-ea"/>
                <a:cs typeface="+mn-cs"/>
              </a:rPr>
              <a:t>IKT-bruk</a:t>
            </a:r>
            <a:r>
              <a:rPr lang="nb-NO" sz="1200" b="1" i="0" u="none" strike="noStrike" baseline="0">
                <a:effectLst/>
              </a:rPr>
              <a:t> med kommunikasjon mellom elever på skolen påvirker min læring negativt</a:t>
            </a:r>
            <a:endParaRPr lang="nb-NO"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'Ark1'!$A$305:$A$309</c:f>
              <c:strCache>
                <c:ptCount val="5"/>
                <c:pt idx="0">
                  <c:v> helt enig </c:v>
                </c:pt>
                <c:pt idx="1">
                  <c:v> delvis enig </c:v>
                </c:pt>
                <c:pt idx="2">
                  <c:v> delvis uenig </c:v>
                </c:pt>
                <c:pt idx="3">
                  <c:v> helt uenig </c:v>
                </c:pt>
                <c:pt idx="4">
                  <c:v> vet ikke </c:v>
                </c:pt>
              </c:strCache>
            </c:strRef>
          </c:cat>
          <c:val>
            <c:numRef>
              <c:f>'Ark1'!$B$305:$B$309</c:f>
              <c:numCache>
                <c:formatCode>0%</c:formatCode>
                <c:ptCount val="5"/>
                <c:pt idx="0">
                  <c:v>0.09</c:v>
                </c:pt>
                <c:pt idx="1">
                  <c:v>0.24</c:v>
                </c:pt>
                <c:pt idx="2">
                  <c:v>0.28999999999999998</c:v>
                </c:pt>
                <c:pt idx="3">
                  <c:v>0.26</c:v>
                </c:pt>
                <c:pt idx="4">
                  <c:v>0.1</c:v>
                </c:pt>
              </c:numCache>
            </c:numRef>
          </c:val>
        </c:ser>
        <c:dLbls>
          <c:showLegendKey val="0"/>
          <c:showVal val="0"/>
          <c:showCatName val="0"/>
          <c:showSerName val="0"/>
          <c:showPercent val="0"/>
          <c:showBubbleSize val="0"/>
        </c:dLbls>
        <c:gapWidth val="150"/>
        <c:shape val="box"/>
        <c:axId val="395443624"/>
        <c:axId val="395444016"/>
        <c:axId val="0"/>
      </c:bar3DChart>
      <c:catAx>
        <c:axId val="395443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5444016"/>
        <c:crosses val="autoZero"/>
        <c:auto val="1"/>
        <c:lblAlgn val="ctr"/>
        <c:lblOffset val="100"/>
        <c:noMultiLvlLbl val="0"/>
      </c:catAx>
      <c:valAx>
        <c:axId val="395444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5443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Tabell 55: </a:t>
            </a:r>
            <a:r>
              <a:rPr lang="nb-NO" sz="1200" b="1" i="0" u="none" strike="noStrike" baseline="0">
                <a:effectLst/>
              </a:rPr>
              <a:t>Jeg kjenner til tilfeller av digital mobbing dette skoleåret</a:t>
            </a:r>
            <a:endParaRPr lang="nb-NO" sz="1200" b="1"/>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'Ark1'!$A$311:$A$315</c:f>
              <c:strCache>
                <c:ptCount val="5"/>
                <c:pt idx="0">
                  <c:v> helt enig </c:v>
                </c:pt>
                <c:pt idx="1">
                  <c:v> delvis enig </c:v>
                </c:pt>
                <c:pt idx="2">
                  <c:v> delvis uenig </c:v>
                </c:pt>
                <c:pt idx="3">
                  <c:v> helt uenig </c:v>
                </c:pt>
                <c:pt idx="4">
                  <c:v> vet ikke </c:v>
                </c:pt>
              </c:strCache>
            </c:strRef>
          </c:cat>
          <c:val>
            <c:numRef>
              <c:f>'Ark1'!$B$311:$B$315</c:f>
              <c:numCache>
                <c:formatCode>0%</c:formatCode>
                <c:ptCount val="5"/>
                <c:pt idx="0">
                  <c:v>0.05</c:v>
                </c:pt>
                <c:pt idx="1">
                  <c:v>0.09</c:v>
                </c:pt>
                <c:pt idx="2">
                  <c:v>0.09</c:v>
                </c:pt>
                <c:pt idx="3">
                  <c:v>0.62</c:v>
                </c:pt>
                <c:pt idx="4">
                  <c:v>0.11</c:v>
                </c:pt>
              </c:numCache>
            </c:numRef>
          </c:val>
        </c:ser>
        <c:dLbls>
          <c:showLegendKey val="0"/>
          <c:showVal val="0"/>
          <c:showCatName val="0"/>
          <c:showSerName val="0"/>
          <c:showPercent val="0"/>
          <c:showBubbleSize val="0"/>
        </c:dLbls>
        <c:gapWidth val="150"/>
        <c:shape val="box"/>
        <c:axId val="395440880"/>
        <c:axId val="393254232"/>
        <c:axId val="0"/>
      </c:bar3DChart>
      <c:catAx>
        <c:axId val="395440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3254232"/>
        <c:crosses val="autoZero"/>
        <c:auto val="1"/>
        <c:lblAlgn val="ctr"/>
        <c:lblOffset val="100"/>
        <c:noMultiLvlLbl val="0"/>
      </c:catAx>
      <c:valAx>
        <c:axId val="393254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544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Tabell 57: Jeg kan gjenopprette slettede filer, også fra papirkurven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'Ark1'!$A$72:$A$74</c:f>
              <c:strCache>
                <c:ptCount val="3"/>
                <c:pt idx="0">
                  <c:v>ja, uten hjelp 61%</c:v>
                </c:pt>
                <c:pt idx="1">
                  <c:v>ja, med litt hjelp 22%</c:v>
                </c:pt>
                <c:pt idx="2">
                  <c:v>nei 13%</c:v>
                </c:pt>
              </c:strCache>
            </c:strRef>
          </c:cat>
          <c:val>
            <c:numRef>
              <c:f>'Ark1'!$B$72:$B$74</c:f>
              <c:numCache>
                <c:formatCode>0%</c:formatCode>
                <c:ptCount val="3"/>
                <c:pt idx="0">
                  <c:v>0.61</c:v>
                </c:pt>
                <c:pt idx="1">
                  <c:v>0.22</c:v>
                </c:pt>
                <c:pt idx="2">
                  <c:v>0.13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Tabell 58: Jeg kan fjerne mange virus og programtillegg</a:t>
            </a:r>
          </a:p>
        </c:rich>
      </c:tx>
      <c:layout>
        <c:manualLayout>
          <c:xMode val="edge"/>
          <c:yMode val="edge"/>
          <c:x val="0.2115974949730329"/>
          <c:y val="4.48765893792071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cat>
            <c:strRef>
              <c:f>'Ark1'!$A$66:$A$69</c:f>
              <c:strCache>
                <c:ptCount val="4"/>
                <c:pt idx="0">
                  <c:v>jeg kan fjerne mange virus og programtillegg</c:v>
                </c:pt>
                <c:pt idx="1">
                  <c:v>ja, uten hjelp 30%</c:v>
                </c:pt>
                <c:pt idx="2">
                  <c:v>ja, med litt hjelp 35%</c:v>
                </c:pt>
                <c:pt idx="3">
                  <c:v>nei 32%</c:v>
                </c:pt>
              </c:strCache>
            </c:strRef>
          </c:cat>
          <c:val>
            <c:numRef>
              <c:f>'Ark1'!$B$66:$B$69</c:f>
              <c:numCache>
                <c:formatCode>0%</c:formatCode>
                <c:ptCount val="4"/>
                <c:pt idx="1">
                  <c:v>0.3</c:v>
                </c:pt>
                <c:pt idx="2">
                  <c:v>0.35</c:v>
                </c:pt>
                <c:pt idx="3">
                  <c:v>0.32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Tabell 60: Jeg mestrer å vurdere og være kritisk til digitale kilder</a:t>
            </a:r>
            <a:endParaRPr lang="nb-NO" sz="1200" b="1"/>
          </a:p>
        </c:rich>
      </c:tx>
      <c:layout>
        <c:manualLayout>
          <c:xMode val="edge"/>
          <c:yMode val="edge"/>
          <c:x val="0.13780407626561472"/>
          <c:y val="4.11381556393555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'Ark1'!$A$76:$A$77</c:f>
              <c:strCache>
                <c:ptCount val="2"/>
                <c:pt idx="0">
                  <c:v>ja 67%</c:v>
                </c:pt>
                <c:pt idx="1">
                  <c:v>nei 33%</c:v>
                </c:pt>
              </c:strCache>
            </c:strRef>
          </c:cat>
          <c:val>
            <c:numRef>
              <c:f>'Ark1'!$B$76:$B$77</c:f>
              <c:numCache>
                <c:formatCode>0%</c:formatCode>
                <c:ptCount val="2"/>
                <c:pt idx="0">
                  <c:v>0.67</c:v>
                </c:pt>
                <c:pt idx="1">
                  <c:v>0.33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Tabell 5:</a:t>
            </a:r>
            <a:r>
              <a:rPr lang="nb-NO" sz="1200" b="1" baseline="0">
                <a:effectLst/>
              </a:rPr>
              <a:t> </a:t>
            </a:r>
            <a:r>
              <a:rPr lang="nb-NO" sz="1200" b="1"/>
              <a:t>Vi har diskutert oss frem til fellesregler for </a:t>
            </a:r>
            <a:r>
              <a:rPr lang="nb-NO" sz="1200" b="1" i="0" u="none" strike="noStrike" kern="1200" spc="0" baseline="0">
                <a:solidFill>
                  <a:sysClr val="windowText" lastClr="000000">
                    <a:lumMod val="65000"/>
                    <a:lumOff val="35000"/>
                  </a:sysClr>
                </a:solidFill>
                <a:latin typeface="+mn-lt"/>
                <a:ea typeface="+mn-ea"/>
                <a:cs typeface="+mn-cs"/>
              </a:rPr>
              <a:t>PC</a:t>
            </a:r>
            <a:r>
              <a:rPr lang="nb-NO" sz="1200" b="1"/>
              <a:t>-bruk i timene sammen med lærerne i faget</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'Ark1'!$A$206:$A$210</c:f>
              <c:strCache>
                <c:ptCount val="5"/>
                <c:pt idx="0">
                  <c:v> helt enig </c:v>
                </c:pt>
                <c:pt idx="1">
                  <c:v> delvis enig </c:v>
                </c:pt>
                <c:pt idx="2">
                  <c:v> delvis uenig </c:v>
                </c:pt>
                <c:pt idx="3">
                  <c:v> helt uenig </c:v>
                </c:pt>
                <c:pt idx="4">
                  <c:v> vet ikke </c:v>
                </c:pt>
              </c:strCache>
            </c:strRef>
          </c:cat>
          <c:val>
            <c:numRef>
              <c:f>'Ark1'!$B$206:$B$210</c:f>
              <c:numCache>
                <c:formatCode>0%</c:formatCode>
                <c:ptCount val="5"/>
                <c:pt idx="0">
                  <c:v>0.09</c:v>
                </c:pt>
                <c:pt idx="1">
                  <c:v>0.23</c:v>
                </c:pt>
                <c:pt idx="2">
                  <c:v>0.25</c:v>
                </c:pt>
                <c:pt idx="3">
                  <c:v>0.33</c:v>
                </c:pt>
                <c:pt idx="4">
                  <c:v>7.0000000000000007E-2</c:v>
                </c:pt>
              </c:numCache>
            </c:numRef>
          </c:val>
        </c:ser>
        <c:dLbls>
          <c:showLegendKey val="0"/>
          <c:showVal val="0"/>
          <c:showCatName val="0"/>
          <c:showSerName val="0"/>
          <c:showPercent val="0"/>
          <c:showBubbleSize val="0"/>
        </c:dLbls>
        <c:gapWidth val="150"/>
        <c:shape val="box"/>
        <c:axId val="394599672"/>
        <c:axId val="394598496"/>
        <c:axId val="0"/>
      </c:bar3DChart>
      <c:catAx>
        <c:axId val="394599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598496"/>
        <c:crosses val="autoZero"/>
        <c:auto val="1"/>
        <c:lblAlgn val="ctr"/>
        <c:lblOffset val="100"/>
        <c:noMultiLvlLbl val="0"/>
      </c:catAx>
      <c:valAx>
        <c:axId val="394598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59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Tabell 61: Jeg mestrer å fortolke og analysere digitale kilder</a:t>
            </a:r>
            <a:endParaRPr lang="nb-NO"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'Ark1'!$A$79:$A$80</c:f>
              <c:strCache>
                <c:ptCount val="2"/>
                <c:pt idx="0">
                  <c:v>ja 53%</c:v>
                </c:pt>
                <c:pt idx="1">
                  <c:v>nei 47%</c:v>
                </c:pt>
              </c:strCache>
            </c:strRef>
          </c:cat>
          <c:val>
            <c:numRef>
              <c:f>'Ark1'!$B$79:$B$80</c:f>
              <c:numCache>
                <c:formatCode>0%</c:formatCode>
                <c:ptCount val="2"/>
                <c:pt idx="0">
                  <c:v>0.53</c:v>
                </c:pt>
                <c:pt idx="1">
                  <c:v>0.47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Tabell 63: Jeg har gode ferdigheter i bruken av It's learning</a:t>
            </a:r>
          </a:p>
        </c:rich>
      </c:tx>
      <c:layout>
        <c:manualLayout>
          <c:xMode val="edge"/>
          <c:yMode val="edge"/>
          <c:x val="0.15247796278158668"/>
          <c:y val="4.3410852713178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'Ark1'!$A$86:$A$89</c:f>
              <c:strCache>
                <c:ptCount val="4"/>
                <c:pt idx="0">
                  <c:v>helt enig 38%</c:v>
                </c:pt>
                <c:pt idx="1">
                  <c:v>delvis enig 46%</c:v>
                </c:pt>
                <c:pt idx="2">
                  <c:v>delvis uenig 10%</c:v>
                </c:pt>
                <c:pt idx="3">
                  <c:v>helt uenig 3%</c:v>
                </c:pt>
              </c:strCache>
            </c:strRef>
          </c:cat>
          <c:val>
            <c:numRef>
              <c:f>'Ark1'!$B$86:$B$89</c:f>
              <c:numCache>
                <c:formatCode>0%</c:formatCode>
                <c:ptCount val="4"/>
                <c:pt idx="0">
                  <c:v>0.38</c:v>
                </c:pt>
                <c:pt idx="1">
                  <c:v>0.46</c:v>
                </c:pt>
                <c:pt idx="2">
                  <c:v>0.1</c:v>
                </c:pt>
                <c:pt idx="3">
                  <c:v>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Tabell 65: Hvilke digitale verktøy trenger du mer opplæring i for økt læringsutbytte?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'Ark1'!$A$91:$A$96</c:f>
              <c:strCache>
                <c:ptCount val="6"/>
                <c:pt idx="0">
                  <c:v>Geogebra 47%</c:v>
                </c:pt>
                <c:pt idx="1">
                  <c:v>Excel 41%</c:v>
                </c:pt>
                <c:pt idx="2">
                  <c:v>MicrosoftMathematics 30%</c:v>
                </c:pt>
                <c:pt idx="3">
                  <c:v>Powerpoint/Prezi 21%</c:v>
                </c:pt>
                <c:pt idx="4">
                  <c:v>Onenote 21%</c:v>
                </c:pt>
                <c:pt idx="5">
                  <c:v>Word 19%</c:v>
                </c:pt>
              </c:strCache>
            </c:strRef>
          </c:cat>
          <c:val>
            <c:numRef>
              <c:f>'Ark1'!$B$91:$B$96</c:f>
              <c:numCache>
                <c:formatCode>0%</c:formatCode>
                <c:ptCount val="6"/>
                <c:pt idx="0">
                  <c:v>0.47</c:v>
                </c:pt>
                <c:pt idx="1">
                  <c:v>0.41</c:v>
                </c:pt>
                <c:pt idx="2">
                  <c:v>0.3</c:v>
                </c:pt>
                <c:pt idx="3">
                  <c:v>0.21</c:v>
                </c:pt>
                <c:pt idx="4">
                  <c:v>0.21</c:v>
                </c:pt>
                <c:pt idx="5">
                  <c:v>0.19</c:v>
                </c:pt>
              </c:numCache>
            </c:numRef>
          </c:val>
        </c:ser>
        <c:dLbls>
          <c:showLegendKey val="0"/>
          <c:showVal val="0"/>
          <c:showCatName val="0"/>
          <c:showSerName val="0"/>
          <c:showPercent val="0"/>
          <c:showBubbleSize val="0"/>
        </c:dLbls>
        <c:gapWidth val="150"/>
        <c:shape val="box"/>
        <c:axId val="195209936"/>
        <c:axId val="195212680"/>
        <c:axId val="0"/>
      </c:bar3DChart>
      <c:catAx>
        <c:axId val="195209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5212680"/>
        <c:crosses val="autoZero"/>
        <c:auto val="1"/>
        <c:lblAlgn val="ctr"/>
        <c:lblOffset val="100"/>
        <c:noMultiLvlLbl val="0"/>
      </c:catAx>
      <c:valAx>
        <c:axId val="195212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520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Tabell 6: Jeg ønsker at lærerne skal ta mer styring av </a:t>
            </a:r>
            <a:r>
              <a:rPr lang="nb-NO" sz="1200" b="1" i="0" u="none" strike="noStrike" kern="1200" spc="0" baseline="0">
                <a:solidFill>
                  <a:sysClr val="windowText" lastClr="000000">
                    <a:lumMod val="65000"/>
                    <a:lumOff val="35000"/>
                  </a:sysClr>
                </a:solidFill>
                <a:effectLst/>
                <a:latin typeface="+mn-lt"/>
                <a:ea typeface="+mn-ea"/>
                <a:cs typeface="+mn-cs"/>
              </a:rPr>
              <a:t>PC</a:t>
            </a:r>
            <a:r>
              <a:rPr lang="nb-NO" sz="1200" b="1" i="0" u="none" strike="noStrike" baseline="0">
                <a:effectLst/>
              </a:rPr>
              <a:t>-bruken i klasserommet</a:t>
            </a:r>
            <a:endParaRPr lang="nb-NO"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'Ark1'!$A$212:$A$216</c:f>
              <c:strCache>
                <c:ptCount val="5"/>
                <c:pt idx="0">
                  <c:v> helt enig </c:v>
                </c:pt>
                <c:pt idx="1">
                  <c:v> delvis enig </c:v>
                </c:pt>
                <c:pt idx="2">
                  <c:v> delvis uenig </c:v>
                </c:pt>
                <c:pt idx="3">
                  <c:v> helt uenig </c:v>
                </c:pt>
                <c:pt idx="4">
                  <c:v> vet ikke </c:v>
                </c:pt>
              </c:strCache>
            </c:strRef>
          </c:cat>
          <c:val>
            <c:numRef>
              <c:f>'Ark1'!$B$212:$B$216</c:f>
              <c:numCache>
                <c:formatCode>0%</c:formatCode>
                <c:ptCount val="5"/>
                <c:pt idx="0">
                  <c:v>0.1</c:v>
                </c:pt>
                <c:pt idx="1">
                  <c:v>0.25</c:v>
                </c:pt>
                <c:pt idx="2">
                  <c:v>0.33</c:v>
                </c:pt>
                <c:pt idx="3">
                  <c:v>0.21</c:v>
                </c:pt>
                <c:pt idx="4">
                  <c:v>0.09</c:v>
                </c:pt>
              </c:numCache>
            </c:numRef>
          </c:val>
        </c:ser>
        <c:dLbls>
          <c:showLegendKey val="0"/>
          <c:showVal val="0"/>
          <c:showCatName val="0"/>
          <c:showSerName val="0"/>
          <c:showPercent val="0"/>
          <c:showBubbleSize val="0"/>
        </c:dLbls>
        <c:gapWidth val="150"/>
        <c:shape val="box"/>
        <c:axId val="394600848"/>
        <c:axId val="394601240"/>
        <c:axId val="0"/>
      </c:bar3DChart>
      <c:catAx>
        <c:axId val="394600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601240"/>
        <c:crosses val="autoZero"/>
        <c:auto val="1"/>
        <c:lblAlgn val="ctr"/>
        <c:lblOffset val="100"/>
        <c:noMultiLvlLbl val="0"/>
      </c:catAx>
      <c:valAx>
        <c:axId val="394601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60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Tabell 8: Min bruk av </a:t>
            </a:r>
            <a:r>
              <a:rPr lang="nb-NO" sz="1200" b="1" i="0" u="none" strike="noStrike" kern="1200" spc="0" baseline="0">
                <a:solidFill>
                  <a:sysClr val="windowText" lastClr="000000">
                    <a:lumMod val="65000"/>
                    <a:lumOff val="35000"/>
                  </a:sysClr>
                </a:solidFill>
                <a:effectLst/>
                <a:latin typeface="+mn-lt"/>
                <a:ea typeface="+mn-ea"/>
                <a:cs typeface="+mn-cs"/>
              </a:rPr>
              <a:t>PC</a:t>
            </a:r>
            <a:r>
              <a:rPr lang="nb-NO" sz="1200" b="1" i="0" u="none" strike="noStrike" baseline="0">
                <a:effectLst/>
              </a:rPr>
              <a:t> til utenomfaglige aktiviteter i timene avhenger av lærerens digitale kompetanse</a:t>
            </a:r>
            <a:endParaRPr lang="nb-NO" sz="1200" b="1"/>
          </a:p>
        </c:rich>
      </c:tx>
      <c:layout>
        <c:manualLayout>
          <c:xMode val="edge"/>
          <c:yMode val="edge"/>
          <c:x val="0.11304155730533684"/>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'Ark1'!$A$218:$A$222</c:f>
              <c:strCache>
                <c:ptCount val="5"/>
                <c:pt idx="0">
                  <c:v> helt enig </c:v>
                </c:pt>
                <c:pt idx="1">
                  <c:v> delvis enig </c:v>
                </c:pt>
                <c:pt idx="2">
                  <c:v> delvis uenig </c:v>
                </c:pt>
                <c:pt idx="3">
                  <c:v> helt uenig </c:v>
                </c:pt>
                <c:pt idx="4">
                  <c:v> vet ikke </c:v>
                </c:pt>
              </c:strCache>
            </c:strRef>
          </c:cat>
          <c:val>
            <c:numRef>
              <c:f>'Ark1'!$B$218:$B$222</c:f>
              <c:numCache>
                <c:formatCode>0%</c:formatCode>
                <c:ptCount val="5"/>
                <c:pt idx="0">
                  <c:v>0.08</c:v>
                </c:pt>
                <c:pt idx="1">
                  <c:v>0.23</c:v>
                </c:pt>
                <c:pt idx="2">
                  <c:v>0.31</c:v>
                </c:pt>
                <c:pt idx="3">
                  <c:v>0.25</c:v>
                </c:pt>
                <c:pt idx="4">
                  <c:v>0.11</c:v>
                </c:pt>
              </c:numCache>
            </c:numRef>
          </c:val>
        </c:ser>
        <c:dLbls>
          <c:showLegendKey val="0"/>
          <c:showVal val="0"/>
          <c:showCatName val="0"/>
          <c:showSerName val="0"/>
          <c:showPercent val="0"/>
          <c:showBubbleSize val="0"/>
        </c:dLbls>
        <c:gapWidth val="150"/>
        <c:shape val="box"/>
        <c:axId val="394602808"/>
        <c:axId val="394602416"/>
        <c:axId val="0"/>
      </c:bar3DChart>
      <c:catAx>
        <c:axId val="394602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602416"/>
        <c:crosses val="autoZero"/>
        <c:auto val="1"/>
        <c:lblAlgn val="ctr"/>
        <c:lblOffset val="100"/>
        <c:noMultiLvlLbl val="0"/>
      </c:catAx>
      <c:valAx>
        <c:axId val="394602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602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Tabell 9: Min bruk av </a:t>
            </a:r>
            <a:r>
              <a:rPr lang="nb-NO" sz="1200" b="1" i="0" u="none" strike="noStrike" kern="1200" spc="0" baseline="0">
                <a:solidFill>
                  <a:sysClr val="windowText" lastClr="000000">
                    <a:lumMod val="65000"/>
                    <a:lumOff val="35000"/>
                  </a:sysClr>
                </a:solidFill>
                <a:effectLst/>
                <a:latin typeface="+mn-lt"/>
                <a:ea typeface="+mn-ea"/>
                <a:cs typeface="+mn-cs"/>
              </a:rPr>
              <a:t>PC</a:t>
            </a:r>
            <a:r>
              <a:rPr lang="nb-NO" sz="1200" b="1" i="0" u="none" strike="noStrike" baseline="0">
                <a:effectLst/>
              </a:rPr>
              <a:t> til utenomfaglige aktiviteter i timene er avhengig av lærerens evne til klasseledelse</a:t>
            </a:r>
            <a:endParaRPr lang="nb-NO"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'Ark1'!$A$224:$A$228</c:f>
              <c:strCache>
                <c:ptCount val="5"/>
                <c:pt idx="0">
                  <c:v> helt enig </c:v>
                </c:pt>
                <c:pt idx="1">
                  <c:v> delvis enig </c:v>
                </c:pt>
                <c:pt idx="2">
                  <c:v> delvis uenig </c:v>
                </c:pt>
                <c:pt idx="3">
                  <c:v> helt uenig </c:v>
                </c:pt>
                <c:pt idx="4">
                  <c:v> vet ikke </c:v>
                </c:pt>
              </c:strCache>
            </c:strRef>
          </c:cat>
          <c:val>
            <c:numRef>
              <c:f>'Ark1'!$B$224:$B$228</c:f>
              <c:numCache>
                <c:formatCode>0%</c:formatCode>
                <c:ptCount val="5"/>
                <c:pt idx="0">
                  <c:v>0.16</c:v>
                </c:pt>
                <c:pt idx="1">
                  <c:v>0.28999999999999998</c:v>
                </c:pt>
                <c:pt idx="2">
                  <c:v>0.24</c:v>
                </c:pt>
                <c:pt idx="3">
                  <c:v>0.18</c:v>
                </c:pt>
                <c:pt idx="4">
                  <c:v>0.1</c:v>
                </c:pt>
              </c:numCache>
            </c:numRef>
          </c:val>
        </c:ser>
        <c:dLbls>
          <c:showLegendKey val="0"/>
          <c:showVal val="0"/>
          <c:showCatName val="0"/>
          <c:showSerName val="0"/>
          <c:showPercent val="0"/>
          <c:showBubbleSize val="0"/>
        </c:dLbls>
        <c:gapWidth val="150"/>
        <c:shape val="box"/>
        <c:axId val="394596144"/>
        <c:axId val="394596536"/>
        <c:axId val="0"/>
      </c:bar3DChart>
      <c:catAx>
        <c:axId val="394596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596536"/>
        <c:crosses val="autoZero"/>
        <c:auto val="1"/>
        <c:lblAlgn val="ctr"/>
        <c:lblOffset val="100"/>
        <c:noMultiLvlLbl val="0"/>
      </c:catAx>
      <c:valAx>
        <c:axId val="394596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59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Tabell 10: Jeg mener at jeg får et bedre læringsutbytte i faget om jeg ikke har tilgang til sosiale medier</a:t>
            </a:r>
            <a:endParaRPr lang="nb-NO"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'Ark1'!$A$230:$A$234</c:f>
              <c:strCache>
                <c:ptCount val="5"/>
                <c:pt idx="0">
                  <c:v> helt enig </c:v>
                </c:pt>
                <c:pt idx="1">
                  <c:v> delvis enig </c:v>
                </c:pt>
                <c:pt idx="2">
                  <c:v> delvis uenig </c:v>
                </c:pt>
                <c:pt idx="3">
                  <c:v> helt uenig </c:v>
                </c:pt>
                <c:pt idx="4">
                  <c:v> vet ikke </c:v>
                </c:pt>
              </c:strCache>
            </c:strRef>
          </c:cat>
          <c:val>
            <c:numRef>
              <c:f>'Ark1'!$B$230:$B$234</c:f>
              <c:numCache>
                <c:formatCode>0%</c:formatCode>
                <c:ptCount val="5"/>
                <c:pt idx="0">
                  <c:v>0.11</c:v>
                </c:pt>
                <c:pt idx="1">
                  <c:v>0.25</c:v>
                </c:pt>
                <c:pt idx="2">
                  <c:v>0.31</c:v>
                </c:pt>
                <c:pt idx="3">
                  <c:v>0.2</c:v>
                </c:pt>
                <c:pt idx="4">
                  <c:v>0.1</c:v>
                </c:pt>
              </c:numCache>
            </c:numRef>
          </c:val>
        </c:ser>
        <c:dLbls>
          <c:showLegendKey val="0"/>
          <c:showVal val="0"/>
          <c:showCatName val="0"/>
          <c:showSerName val="0"/>
          <c:showPercent val="0"/>
          <c:showBubbleSize val="0"/>
        </c:dLbls>
        <c:gapWidth val="150"/>
        <c:shape val="box"/>
        <c:axId val="394597320"/>
        <c:axId val="394597712"/>
        <c:axId val="0"/>
      </c:bar3DChart>
      <c:catAx>
        <c:axId val="394597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597712"/>
        <c:crosses val="autoZero"/>
        <c:auto val="1"/>
        <c:lblAlgn val="ctr"/>
        <c:lblOffset val="100"/>
        <c:noMultiLvlLbl val="0"/>
      </c:catAx>
      <c:valAx>
        <c:axId val="39459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597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Tabell 12: Har du erfart at lærer bruker IKT for å skreddersy opplegg spesielt beregnet på å hjelpe deg med dine faglige utfordringer?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'Ark1'!$A$236:$A$239</c:f>
              <c:strCache>
                <c:ptCount val="4"/>
                <c:pt idx="0">
                  <c:v> ja, flere ganger</c:v>
                </c:pt>
                <c:pt idx="1">
                  <c:v> ja, en gang</c:v>
                </c:pt>
                <c:pt idx="2">
                  <c:v> nei</c:v>
                </c:pt>
                <c:pt idx="3">
                  <c:v> vet ikke</c:v>
                </c:pt>
              </c:strCache>
            </c:strRef>
          </c:cat>
          <c:val>
            <c:numRef>
              <c:f>'Ark1'!$B$236:$B$239</c:f>
              <c:numCache>
                <c:formatCode>0%</c:formatCode>
                <c:ptCount val="4"/>
                <c:pt idx="0">
                  <c:v>0.22</c:v>
                </c:pt>
                <c:pt idx="1">
                  <c:v>0.18</c:v>
                </c:pt>
                <c:pt idx="2">
                  <c:v>0.33</c:v>
                </c:pt>
                <c:pt idx="3">
                  <c:v>0.25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03E7D3-4FFC-4E89-B944-32FF653F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27344</Words>
  <Characters>144927</Characters>
  <Application>Microsoft Office Word</Application>
  <DocSecurity>0</DocSecurity>
  <Lines>1207</Lines>
  <Paragraphs>343</Paragraphs>
  <ScaleCrop>false</ScaleCrop>
  <HeadingPairs>
    <vt:vector size="2" baseType="variant">
      <vt:variant>
        <vt:lpstr>Tittel</vt:lpstr>
      </vt:variant>
      <vt:variant>
        <vt:i4>1</vt:i4>
      </vt:variant>
    </vt:vector>
  </HeadingPairs>
  <TitlesOfParts>
    <vt:vector size="1" baseType="lpstr">
      <vt:lpstr>RAPPORT</vt:lpstr>
    </vt:vector>
  </TitlesOfParts>
  <Company>Buskerud fylkeskommune</Company>
  <LinksUpToDate>false</LinksUpToDate>
  <CharactersWithSpaces>171928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Om læringsutbytte med bruk av IKT for elever ved Kongsberg videregående skole</dc:subject>
  <dc:creator>Erik Høivold</dc:creator>
  <cp:keywords/>
  <dc:description/>
  <cp:lastModifiedBy>Erik Høivold</cp:lastModifiedBy>
  <cp:revision>2</cp:revision>
  <cp:lastPrinted>2016-04-05T07:16:00Z</cp:lastPrinted>
  <dcterms:created xsi:type="dcterms:W3CDTF">2016-05-16T19:18:00Z</dcterms:created>
  <dcterms:modified xsi:type="dcterms:W3CDTF">2016-05-16T19:18:00Z</dcterms:modified>
</cp:coreProperties>
</file>