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E2" w:rsidRPr="00AB75E2" w:rsidRDefault="00AB75E2" w:rsidP="00AB75E2">
      <w:pPr>
        <w:shd w:val="clear" w:color="auto" w:fill="FFFFFF"/>
        <w:spacing w:after="435" w:line="630" w:lineRule="atLeast"/>
        <w:outlineLvl w:val="0"/>
        <w:rPr>
          <w:rFonts w:ascii="Times New Roman" w:eastAsia="Times New Roman" w:hAnsi="Times New Roman" w:cs="Times New Roman"/>
          <w:spacing w:val="15"/>
          <w:kern w:val="36"/>
          <w:sz w:val="18"/>
          <w:szCs w:val="18"/>
          <w:lang w:eastAsia="sl-SI"/>
        </w:rPr>
      </w:pPr>
      <w:r w:rsidRPr="00AB75E2">
        <w:rPr>
          <w:rFonts w:ascii="Times New Roman" w:eastAsia="Times New Roman" w:hAnsi="Times New Roman" w:cs="Times New Roman"/>
          <w:spacing w:val="15"/>
          <w:kern w:val="36"/>
          <w:sz w:val="18"/>
          <w:szCs w:val="18"/>
          <w:lang w:eastAsia="sl-SI"/>
        </w:rPr>
        <w:t>Vir: https://www.cmepius.si/dvodnevna-delavnica-intercultural-fluency/</w:t>
      </w:r>
      <w:bookmarkStart w:id="0" w:name="_GoBack"/>
      <w:bookmarkEnd w:id="0"/>
    </w:p>
    <w:p w:rsidR="00AB75E2" w:rsidRPr="00AB75E2" w:rsidRDefault="00AB75E2" w:rsidP="00AB75E2">
      <w:pPr>
        <w:shd w:val="clear" w:color="auto" w:fill="FFFFFF"/>
        <w:spacing w:after="435" w:line="630" w:lineRule="atLeast"/>
        <w:outlineLvl w:val="0"/>
        <w:rPr>
          <w:rFonts w:ascii="Times New Roman" w:eastAsia="Times New Roman" w:hAnsi="Times New Roman" w:cs="Times New Roman"/>
          <w:color w:val="0077C9"/>
          <w:spacing w:val="15"/>
          <w:kern w:val="36"/>
          <w:sz w:val="54"/>
          <w:szCs w:val="54"/>
          <w:lang w:eastAsia="sl-SI"/>
        </w:rPr>
      </w:pPr>
      <w:r w:rsidRPr="00AB75E2">
        <w:rPr>
          <w:rFonts w:ascii="Times New Roman" w:eastAsia="Times New Roman" w:hAnsi="Times New Roman" w:cs="Times New Roman"/>
          <w:color w:val="0077C9"/>
          <w:spacing w:val="15"/>
          <w:kern w:val="36"/>
          <w:sz w:val="54"/>
          <w:szCs w:val="54"/>
          <w:lang w:eastAsia="sl-SI"/>
        </w:rPr>
        <w:t>Intercultural Fluency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V marcu 2017 bo CMEPIUS v sodelovanju z British Council izvedel dve 2-dnevni delavnici z naslovom INTERCULTURAL FLUENCY. Delavnici bosta potekali v Ljubljani na CMEPIUS-u (Ob železnici 30a, predavalnica v pritličju), in sicer: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1. termin: 17. in 18. 3. 2017,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2. termin: 20. in 21. 3. 2017.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Opis delavnice: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Sposobnost delovanja in komuniciranja v kompleksnih in spreminjajočih večkulturnih okoljih je ena ključnih kompetenc v današnjem globalnem okolju. Učitelji in ravnatelji se pri svojem delu v mednarodnih projektih ne soočajo le s komunikacijo v tujem jeziku, temveč tudi z različnimi kulturnimi okolji in posledično medkulturnimi razlikami med domačim in tujim osebjem, dijaki in učenci.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Cilj delavnice Intercultural Fluency je nuditi podporo organizacijam, ki želijo razširiti svoje mednarodno sodelovanje. Na podlagi usposabljanja boste lažje predvideli in bolje razumeli, kaj se dogaja v različnih medkulturnih situacijah. Prav tako bo predstavljen sveženj tehnik in idej v pomoč pri delu v medkulturnem okolju. Dvodnevna delavnica vključuje več modulov, ki naslavljajo spoznavanje temeljnih prvin medkulturne spretnosti, uspešno gradnjo odnosov in komunikacijo v različnih kulturnih situacijah, razumevanje kulturnih razlik v primeru konfliktnih situacij in njihovega reševanja itd.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Izvajalka usposabljanja je Dominika Cieslikowska.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Jezik izvajanja: angleški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Vsebina programa in časovnica izvajanja: 2-dnevna delavnica (9.00–17.00)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Število udeležencev: največ 16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Udeležba na delavnici je brezplačna.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Prosimo, da se prijavljate le resni kandidati, saj je število mest omejeno!</w:t>
      </w: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primeru večjega števila prijav bo opravljen izbor kandidatov, ki bodo povabljeni k udeležbi na delavnici. Prijava je možna le preko sistema </w:t>
      </w:r>
      <w:hyperlink r:id="rId5" w:history="1">
        <w:r w:rsidRPr="00AB75E2">
          <w:rPr>
            <w:rFonts w:ascii="Times New Roman" w:eastAsia="Times New Roman" w:hAnsi="Times New Roman" w:cs="Times New Roman"/>
            <w:color w:val="0077C9"/>
            <w:sz w:val="27"/>
            <w:szCs w:val="27"/>
            <w:lang w:eastAsia="sl-SI"/>
          </w:rPr>
          <w:t>KATIS</w:t>
        </w:r>
      </w:hyperlink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B75E2" w:rsidRPr="00AB75E2" w:rsidRDefault="00AB75E2" w:rsidP="00AB75E2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75E2">
        <w:rPr>
          <w:rFonts w:ascii="Times New Roman" w:eastAsia="Times New Roman" w:hAnsi="Times New Roman" w:cs="Times New Roman"/>
          <w:sz w:val="24"/>
          <w:szCs w:val="24"/>
          <w:lang w:eastAsia="sl-SI"/>
        </w:rPr>
        <w:t>Če boste izbrani za udeležbo na delavnici, a se je brez opravičljivih razlogov ne boste udeležili, si organizator pridržuje pravico do zaračunanja stroškov organizacije v višini 50,00 EUR na udeleženca. Svojo morebitno odsotno</w:t>
      </w:r>
    </w:p>
    <w:p w:rsidR="00177BDD" w:rsidRDefault="00177BDD"/>
    <w:sectPr w:rsidR="0017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E2"/>
    <w:rsid w:val="00177BDD"/>
    <w:rsid w:val="00A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m3.mss.edus.si/Katis/Uvodn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2017-11-27T20:55:00Z</dcterms:created>
  <dcterms:modified xsi:type="dcterms:W3CDTF">2017-11-27T20:56:00Z</dcterms:modified>
</cp:coreProperties>
</file>