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BA" w:rsidRPr="004541BA" w:rsidRDefault="004541BA" w:rsidP="004541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bookmarkStart w:id="0" w:name="_GoBack"/>
      <w:r w:rsidRPr="004541BA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Romania</w:t>
      </w:r>
    </w:p>
    <w:bookmarkEnd w:id="0"/>
    <w:p w:rsidR="004541BA" w:rsidRPr="004541BA" w:rsidRDefault="004541BA" w:rsidP="00454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STEPS IN ESTABLISHING A MINI COMPANY IN ROMANIA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Step 1. Motivation and Idea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In Romania the establishing of a mini company starts with a market research. Students from one class identify the needs existing on the market. Once they have identified the needs, they choose one which is: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- most significant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- can be satisfied with the resources available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- is based on their existing competences.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The students meet and have a brainstorming to find the business idea which has to fulfill the following criteria: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- satisfies the identified need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- has impact on the market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- attractive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The best idea is chosen by vote.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Step 2. Strategy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Students draw up a strategy thet includes short term actions.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Short term actions : - research type of company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                                     - negotiate name and type of company, share capital, associates and the CAEN code of the company field of activity 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On this occasion the team starts to be formed.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                                     - access the ROCT platform (this has to be done by November) and open a new account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                                     - download and fill out the application for company name reservation (they need to write 3 company names in preferential order) and send it back to ROCT. In 3 days they receive a mesage from ROCT about the existence or not of the company name they want.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                                      - download the documents for the incorporation of the company (there are 10 documents: application for reserving company name, registration form, deed of incorporation, tax record, lease agreement, application for operation license, statement regarding authorized operation,company representative statement, form for opening account, signature specimen).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Step 3. Organizing the company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The students establish the company departments according to the company's activity. 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They assign roles by negotiation and based on their personal skills.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They draw up the organization chart and job descriptions.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Step 4. Registration of the company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The students fill in the downloaded documents and send them to the ROCT platform via email.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They wait for a validation which is received by email together with the company certificate of registration.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They make a company seal.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They write the business plan.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Step 6. Starting actual operation of the company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Students start the company operation by establishing communications between departments and with other companies.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They create a portfolio which includes company logo, potential clients, suppliers, catalogue of products, price list, order form, invoice, payment order, promotional materials.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They present their company on the market by making power point presentations and sending them via email to other partners, authorities/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Students start completing transactions with other mini companies registered on the ROCT platform or on European Pen.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They pay contributions to the virtual state budget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They pay salaries, draft the accounting documents at the end of each month and et the end of the fiscal year.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Based on thses documents they establish whether the company has registered profit or loss.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They participate in competitions on the ROCT platform, regional and national fairs with stands, presentations, ads, promotional products and prototypes.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sz w:val="24"/>
          <w:szCs w:val="24"/>
          <w:lang w:eastAsia="bg-BG"/>
        </w:rPr>
        <w:t>They can participate in the Quality Brand competition which gives the winner the possibility to organize the Mini Company Fair in their school.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Step 7. Assessment of Activity</w:t>
      </w:r>
    </w:p>
    <w:p w:rsidR="004541BA" w:rsidRPr="004541BA" w:rsidRDefault="004541BA" w:rsidP="00454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1BA">
        <w:rPr>
          <w:rFonts w:ascii="Times New Roman" w:eastAsia="Times New Roman" w:hAnsi="Times New Roman" w:cs="Times New Roman"/>
          <w:lang w:eastAsia="bg-BG"/>
        </w:rPr>
        <w:t>At the end of the school year the company activity is evaluated, an analysis is made (SWOT) and means of improvement are determined.</w:t>
      </w:r>
    </w:p>
    <w:p w:rsidR="005B4196" w:rsidRDefault="005B4196"/>
    <w:sectPr w:rsidR="005B4196" w:rsidSect="00454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121B6"/>
    <w:multiLevelType w:val="multilevel"/>
    <w:tmpl w:val="E3D4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5A"/>
    <w:rsid w:val="002D2E5A"/>
    <w:rsid w:val="004541BA"/>
    <w:rsid w:val="005B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2020-12-23T11:36:00Z</dcterms:created>
  <dcterms:modified xsi:type="dcterms:W3CDTF">2020-12-23T11:36:00Z</dcterms:modified>
</cp:coreProperties>
</file>