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2" w:rsidRPr="00533882" w:rsidRDefault="00533882" w:rsidP="005338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lesson units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Subject: The state of air pollution in our area - lichens as bioburifiers for sulfur oxide (IV) pollution.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Part one - in the classroom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 two - outdoors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Lesson goals: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Pupil: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knows what are the sources of sulfur oxide in the air,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knows where air pollution in the vicinity of the school comes from,</w:t>
      </w:r>
    </w:p>
    <w:p w:rsidR="00533882" w:rsidRPr="00533882" w:rsidRDefault="00533882" w:rsidP="00533882">
      <w:pPr>
        <w:rPr>
          <w:sz w:val="28"/>
          <w:szCs w:val="28"/>
        </w:rPr>
      </w:pPr>
      <w:r w:rsidRPr="00533882">
        <w:rPr>
          <w:sz w:val="28"/>
          <w:szCs w:val="28"/>
        </w:rPr>
        <w:t>• - knows what lichen is,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defines the places where lichens occur,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explains the role of lichens in determining air pollutants.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can distinguish lichens from other organisms (eg mosses) on the ground,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recognizes lichens with various thallus,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justifies the relationship between air pollution and the occurrence of lichens,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can use the lichen scale,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- can explain what the consequences for nature are excessive air pollution,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methods: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verbal - a talk, a discussion,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• observation - observation of lichens in the field, work with a lichen scale,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• r</w:t>
      </w:r>
      <w:r w:rsidRPr="00533882">
        <w:rPr>
          <w:sz w:val="28"/>
          <w:szCs w:val="28"/>
          <w:lang w:val="en-US"/>
        </w:rPr>
        <w:t>esearch.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Forms of work: individual, group, collective.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Teaching aids: work cards, lichen scale, guides for identifying lichens and trees, magnifying glasses, writing utensils.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Part 1.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Organizational activities: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1. Checking attendance, giving the topic and goals of the lesson.</w:t>
      </w:r>
    </w:p>
    <w:p w:rsidR="0052705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2. A reminder from chemistry lessons about the sources and types of air pollution.</w:t>
      </w:r>
    </w:p>
    <w:p w:rsidR="006927DB" w:rsidRPr="00533882" w:rsidRDefault="006927DB" w:rsidP="004F738F">
      <w:pPr>
        <w:rPr>
          <w:sz w:val="28"/>
          <w:szCs w:val="28"/>
          <w:lang w:val="en-US"/>
        </w:rPr>
      </w:pPr>
    </w:p>
    <w:p w:rsidR="006927DB" w:rsidRPr="00533882" w:rsidRDefault="006927DB" w:rsidP="004F738F">
      <w:pPr>
        <w:rPr>
          <w:sz w:val="28"/>
          <w:szCs w:val="28"/>
          <w:lang w:val="en-US"/>
        </w:rPr>
      </w:pPr>
    </w:p>
    <w:p w:rsidR="00533882" w:rsidRPr="00533882" w:rsidRDefault="004F738F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 xml:space="preserve"> </w:t>
      </w:r>
      <w:r w:rsidR="00533882" w:rsidRPr="00533882">
        <w:rPr>
          <w:sz w:val="28"/>
          <w:szCs w:val="28"/>
          <w:lang w:val="en-US"/>
        </w:rPr>
        <w:t>Implementation phase: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3. Presentation of basic information on lichens - previously developed information presents selected pupils (structure, types of lichen lichen, occurrence, sensitivity to air pollution with sulfur oxide (IV), lichen scale).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4. Presentation of lichen scales prepared earlier by students.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lastRenderedPageBreak/>
        <w:t>5. Discussion on the consequences for nature of excessive air pollution and methods of preventing these pollutants.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</w:p>
    <w:p w:rsidR="00533882" w:rsidRPr="00533882" w:rsidRDefault="00533882" w:rsidP="00533882">
      <w:pPr>
        <w:rPr>
          <w:sz w:val="28"/>
          <w:szCs w:val="28"/>
          <w:lang w:val="en-US"/>
        </w:rPr>
      </w:pP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Part 2.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1. Organizational activities: checking attendance, reminding the topic and goals of the lesson.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2. Class division into 3 groups, selection of leaders.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3. A reminder of the rules and how to behave during departure and observation.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4. Distribution of wo</w:t>
      </w:r>
      <w:r>
        <w:rPr>
          <w:sz w:val="28"/>
          <w:szCs w:val="28"/>
          <w:lang w:val="en-US"/>
        </w:rPr>
        <w:t>rk sheets</w:t>
      </w:r>
      <w:r w:rsidRPr="00533882">
        <w:rPr>
          <w:sz w:val="28"/>
          <w:szCs w:val="28"/>
          <w:lang w:val="en-US"/>
        </w:rPr>
        <w:t xml:space="preserve"> and materials needed.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 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THE IMPLEMENTATION PHASE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1. Exit to the nearest</w:t>
      </w:r>
      <w:r>
        <w:rPr>
          <w:sz w:val="28"/>
          <w:szCs w:val="28"/>
          <w:lang w:val="en-US"/>
        </w:rPr>
        <w:t xml:space="preserve"> area around the school </w:t>
      </w:r>
      <w:r w:rsidRPr="00533882">
        <w:rPr>
          <w:sz w:val="28"/>
          <w:szCs w:val="28"/>
          <w:lang w:val="en-US"/>
        </w:rPr>
        <w:t xml:space="preserve"> + terrain along the roadway to observe the lichens.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2. Working in groups according to the instructions contained in the job cards.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3. Return to the class.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SUMMARY PHASE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1. Group leaders present the results of their observations, compare and discuss their results and conclusions.</w:t>
      </w:r>
    </w:p>
    <w:p w:rsidR="00533882" w:rsidRPr="00533882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2. Saving the application on air cleanliness in our area.</w:t>
      </w:r>
    </w:p>
    <w:p w:rsidR="009D3CEB" w:rsidRDefault="00533882" w:rsidP="00533882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>3. Assessment of the work of individual groups.</w:t>
      </w:r>
    </w:p>
    <w:p w:rsidR="009D3CEB" w:rsidRDefault="009D3CEB" w:rsidP="0053388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3048000"/>
            <wp:effectExtent l="19050" t="0" r="9525" b="0"/>
            <wp:docPr id="7" name="Obraz 7" descr="C:\Users\Tomasz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z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EB" w:rsidRDefault="009D3CEB" w:rsidP="00533882">
      <w:pPr>
        <w:rPr>
          <w:sz w:val="28"/>
          <w:szCs w:val="28"/>
          <w:lang w:val="en-US"/>
        </w:rPr>
      </w:pPr>
    </w:p>
    <w:p w:rsidR="009D3CEB" w:rsidRPr="00533882" w:rsidRDefault="009D3CEB" w:rsidP="0053388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8000" cy="4067175"/>
            <wp:effectExtent l="19050" t="0" r="0" b="0"/>
            <wp:docPr id="4" name="Obraz 4" descr="C:\Users\Tomasz\Desktop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image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067175" cy="3048000"/>
            <wp:effectExtent l="19050" t="0" r="9525" b="0"/>
            <wp:docPr id="3" name="Obraz 3" descr="C:\Users\Tomasz\Desktop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image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067175" cy="3048000"/>
            <wp:effectExtent l="19050" t="0" r="9525" b="0"/>
            <wp:docPr id="2" name="Obraz 2" descr="C:\Users\Tomasz\Desktop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image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067175" cy="3048000"/>
            <wp:effectExtent l="19050" t="0" r="9525" b="0"/>
            <wp:docPr id="1" name="Obraz 1" descr="C:\Users\Tomasz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8F" w:rsidRPr="00533882" w:rsidRDefault="004F738F" w:rsidP="004F738F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 xml:space="preserve"> </w:t>
      </w:r>
    </w:p>
    <w:p w:rsidR="004F738F" w:rsidRPr="00533882" w:rsidRDefault="004F738F" w:rsidP="004F738F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 xml:space="preserve"> </w:t>
      </w:r>
    </w:p>
    <w:p w:rsidR="004F738F" w:rsidRPr="00533882" w:rsidRDefault="004F738F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4F738F" w:rsidRPr="00533882" w:rsidRDefault="004F738F" w:rsidP="004F738F">
      <w:pPr>
        <w:rPr>
          <w:sz w:val="28"/>
          <w:szCs w:val="28"/>
          <w:lang w:val="en-US"/>
        </w:rPr>
      </w:pPr>
      <w:r w:rsidRPr="00533882">
        <w:rPr>
          <w:sz w:val="28"/>
          <w:szCs w:val="28"/>
          <w:lang w:val="en-US"/>
        </w:rPr>
        <w:t xml:space="preserve"> </w:t>
      </w: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p w:rsidR="006927DB" w:rsidRPr="00533882" w:rsidRDefault="006927DB" w:rsidP="004F738F">
      <w:pPr>
        <w:rPr>
          <w:sz w:val="28"/>
          <w:szCs w:val="28"/>
          <w:lang w:val="en-US"/>
        </w:rPr>
      </w:pPr>
    </w:p>
    <w:p w:rsidR="0091400C" w:rsidRPr="00533882" w:rsidRDefault="0091400C" w:rsidP="004F738F">
      <w:pPr>
        <w:rPr>
          <w:sz w:val="28"/>
          <w:szCs w:val="28"/>
          <w:lang w:val="en-US"/>
        </w:rPr>
      </w:pPr>
    </w:p>
    <w:sectPr w:rsidR="0091400C" w:rsidRPr="0053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56"/>
    <w:multiLevelType w:val="hybridMultilevel"/>
    <w:tmpl w:val="A21A3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20C83"/>
    <w:multiLevelType w:val="hybridMultilevel"/>
    <w:tmpl w:val="709A3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UxNLSwtDAwtrSwMDNW0lEKTi0uzszPAykwrAUAGG1YyiwAAAA="/>
  </w:docVars>
  <w:rsids>
    <w:rsidRoot w:val="004F738F"/>
    <w:rsid w:val="004F738F"/>
    <w:rsid w:val="00527052"/>
    <w:rsid w:val="00533882"/>
    <w:rsid w:val="005B71CB"/>
    <w:rsid w:val="006570D6"/>
    <w:rsid w:val="006927DB"/>
    <w:rsid w:val="0091400C"/>
    <w:rsid w:val="00940214"/>
    <w:rsid w:val="009D3CEB"/>
    <w:rsid w:val="00D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1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zajęć dla klasy 8 – część 1 i 2</vt:lpstr>
    </vt:vector>
  </TitlesOfParts>
  <Company>ACME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zajęć dla klasy 8 – część 1 i 2</dc:title>
  <dc:creator>Magda</dc:creator>
  <cp:lastModifiedBy>Tomasz Koniecki</cp:lastModifiedBy>
  <cp:revision>2</cp:revision>
  <dcterms:created xsi:type="dcterms:W3CDTF">2019-02-23T16:49:00Z</dcterms:created>
  <dcterms:modified xsi:type="dcterms:W3CDTF">2019-02-23T16:49:00Z</dcterms:modified>
</cp:coreProperties>
</file>