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9B54" w14:textId="6FFD2006" w:rsidR="006E2702" w:rsidRDefault="006E2702">
      <w:pPr>
        <w:rPr>
          <w:lang w:val="nl-NL"/>
        </w:rPr>
      </w:pPr>
      <w:r>
        <w:rPr>
          <w:lang w:val="nl-NL"/>
        </w:rPr>
        <w:t>Beste collega’s</w:t>
      </w:r>
    </w:p>
    <w:p w14:paraId="4A1B69F4" w14:textId="06BC01E0" w:rsidR="006E2702" w:rsidRDefault="00570171">
      <w:pPr>
        <w:rPr>
          <w:lang w:val="nl-NL"/>
        </w:rPr>
      </w:pPr>
      <w:r>
        <w:rPr>
          <w:lang w:val="nl-NL"/>
        </w:rPr>
        <w:t xml:space="preserve">Volgende week dinsdag 18/05 gaat onze eerste </w:t>
      </w:r>
      <w:proofErr w:type="spellStart"/>
      <w:r>
        <w:rPr>
          <w:lang w:val="nl-NL"/>
        </w:rPr>
        <w:t>workshopdag</w:t>
      </w:r>
      <w:proofErr w:type="spellEnd"/>
      <w:r>
        <w:rPr>
          <w:lang w:val="nl-NL"/>
        </w:rPr>
        <w:t xml:space="preserve"> voor ons Erasmusproject rond de </w:t>
      </w:r>
      <w:proofErr w:type="spellStart"/>
      <w:r>
        <w:rPr>
          <w:lang w:val="nl-NL"/>
        </w:rPr>
        <w:t>SDGs</w:t>
      </w:r>
      <w:proofErr w:type="spellEnd"/>
      <w:r>
        <w:rPr>
          <w:lang w:val="nl-NL"/>
        </w:rPr>
        <w:t xml:space="preserve"> door. Deze gaat over SDG 1 (geen armoede) gecombineerd met drama. </w:t>
      </w:r>
      <w:r w:rsidR="006E2702">
        <w:rPr>
          <w:lang w:val="nl-NL"/>
        </w:rPr>
        <w:t xml:space="preserve">De bedoeling van deze </w:t>
      </w:r>
      <w:proofErr w:type="spellStart"/>
      <w:r w:rsidR="006E2702">
        <w:rPr>
          <w:lang w:val="nl-NL"/>
        </w:rPr>
        <w:t>workshopdag</w:t>
      </w:r>
      <w:proofErr w:type="spellEnd"/>
      <w:r w:rsidR="006E2702">
        <w:rPr>
          <w:lang w:val="nl-NL"/>
        </w:rPr>
        <w:t xml:space="preserve"> is dat de kinderen inzicht krijgen in dit thema en meedenken aan oplossingen op eigen niveau. </w:t>
      </w:r>
    </w:p>
    <w:p w14:paraId="6FE1DE9D" w14:textId="2A6DF02A" w:rsidR="00570171" w:rsidRDefault="00F06B60">
      <w:pPr>
        <w:rPr>
          <w:lang w:val="nl-NL"/>
        </w:rPr>
      </w:pPr>
      <w:r>
        <w:rPr>
          <w:lang w:val="nl-NL"/>
        </w:rPr>
        <w:t xml:space="preserve">Aangezien we afhankelijk zijn van de uren van de externe workshops, worden </w:t>
      </w:r>
      <w:r w:rsidR="006E2702">
        <w:rPr>
          <w:lang w:val="nl-NL"/>
        </w:rPr>
        <w:t xml:space="preserve">er </w:t>
      </w:r>
      <w:r>
        <w:rPr>
          <w:lang w:val="nl-NL"/>
        </w:rPr>
        <w:t>d</w:t>
      </w:r>
      <w:r w:rsidR="00570171">
        <w:rPr>
          <w:lang w:val="nl-NL"/>
        </w:rPr>
        <w:t xml:space="preserve">eze dag geen maaltijden besteld. Alle kinderen brengen een lunchpakket mee, ook al hebben ze op dat moment geen uitstap. </w:t>
      </w:r>
      <w:r>
        <w:rPr>
          <w:lang w:val="nl-NL"/>
        </w:rPr>
        <w:t xml:space="preserve">Plan je pauzes in volgens het schema van de workshops. </w:t>
      </w:r>
      <w:r w:rsidR="00570171">
        <w:rPr>
          <w:lang w:val="nl-NL"/>
        </w:rPr>
        <w:t xml:space="preserve">Vanuit de werkgroep komt er ook nog een brief voor de ouders. </w:t>
      </w:r>
    </w:p>
    <w:p w14:paraId="16136EF4" w14:textId="6B5A2E78" w:rsidR="00DA1D7B" w:rsidRDefault="00DA1D7B">
      <w:pPr>
        <w:rPr>
          <w:lang w:val="nl-NL"/>
        </w:rPr>
      </w:pPr>
      <w:r>
        <w:rPr>
          <w:lang w:val="nl-NL"/>
        </w:rPr>
        <w:t xml:space="preserve">Graag veel foto’s nemen doorheen de dag. Jullie kunnen die posten op…. </w:t>
      </w:r>
      <w:r w:rsidRPr="00F06B60">
        <w:rPr>
          <w:highlight w:val="yellow"/>
          <w:lang w:val="nl-NL"/>
        </w:rPr>
        <w:t>(app van Kristof</w:t>
      </w:r>
      <w:r>
        <w:rPr>
          <w:lang w:val="nl-NL"/>
        </w:rPr>
        <w:t xml:space="preserve">). De documenten van de klassikale brainstorm mogen aan jullie aanspreekpunt bezorgd worden. </w:t>
      </w:r>
    </w:p>
    <w:p w14:paraId="0D43D13A" w14:textId="4051B616" w:rsidR="00570171" w:rsidRDefault="00570171">
      <w:pPr>
        <w:rPr>
          <w:b/>
          <w:bCs/>
          <w:u w:val="single"/>
          <w:lang w:val="nl-NL"/>
        </w:rPr>
      </w:pPr>
      <w:r>
        <w:rPr>
          <w:b/>
          <w:bCs/>
          <w:u w:val="single"/>
          <w:lang w:val="nl-NL"/>
        </w:rPr>
        <w:t xml:space="preserve">Kleuters </w:t>
      </w:r>
    </w:p>
    <w:p w14:paraId="4C21C446" w14:textId="387B1882" w:rsidR="00DA1D7B" w:rsidRDefault="00DA1D7B">
      <w:pPr>
        <w:rPr>
          <w:lang w:val="nl-NL"/>
        </w:rPr>
      </w:pPr>
      <w:r>
        <w:rPr>
          <w:lang w:val="nl-NL"/>
        </w:rPr>
        <w:t>Aanspreekpunt: Cheyenne (T) en Lien S. (D)</w:t>
      </w:r>
    </w:p>
    <w:p w14:paraId="65680F63" w14:textId="3A8297BB" w:rsidR="006E2702" w:rsidRDefault="006E2702">
      <w:pPr>
        <w:rPr>
          <w:lang w:val="nl-NL"/>
        </w:rPr>
      </w:pPr>
      <w:r>
        <w:rPr>
          <w:lang w:val="nl-NL"/>
        </w:rPr>
        <w:t>Extra begeleiders die dag: Margot en Cheyenne (Tandem), Inge (Droomschip)</w:t>
      </w:r>
    </w:p>
    <w:p w14:paraId="48742DD1" w14:textId="3E25D323" w:rsidR="00570171" w:rsidRDefault="00570171">
      <w:pPr>
        <w:rPr>
          <w:lang w:val="nl-NL"/>
        </w:rPr>
      </w:pPr>
      <w:r>
        <w:rPr>
          <w:lang w:val="nl-NL"/>
        </w:rPr>
        <w:t xml:space="preserve">Voor de kleuterklassen voorzien wij vanuit de werkgroep één klassikale activiteit rond armoede die door de klasleerkracht zelf kan gegeven worden. Voor K2-K3 is er ook nog materiaal voorzien om die dag in het hoekenwerk te gebruiken. </w:t>
      </w:r>
    </w:p>
    <w:p w14:paraId="3257035E" w14:textId="77777777" w:rsidR="00570171" w:rsidRDefault="00570171">
      <w:pPr>
        <w:rPr>
          <w:lang w:val="nl-NL"/>
        </w:rPr>
      </w:pPr>
      <w:r>
        <w:rPr>
          <w:lang w:val="nl-NL"/>
        </w:rPr>
        <w:t xml:space="preserve">De activiteit kan zelf ingepland worden doorheen de dag. </w:t>
      </w:r>
    </w:p>
    <w:p w14:paraId="3044D1B6" w14:textId="35C31336" w:rsidR="00570171" w:rsidRDefault="00570171">
      <w:pPr>
        <w:rPr>
          <w:lang w:val="nl-NL"/>
        </w:rPr>
      </w:pPr>
      <w:r>
        <w:rPr>
          <w:lang w:val="nl-NL"/>
        </w:rPr>
        <w:t xml:space="preserve">Jullie kunnen ook steeds nog extra activiteiten vinden op de website van </w:t>
      </w:r>
      <w:proofErr w:type="spellStart"/>
      <w:r>
        <w:rPr>
          <w:lang w:val="nl-NL"/>
        </w:rPr>
        <w:t>Djapo</w:t>
      </w:r>
      <w:proofErr w:type="spellEnd"/>
      <w:r>
        <w:rPr>
          <w:lang w:val="nl-NL"/>
        </w:rPr>
        <w:t xml:space="preserve"> als jullie dat willen. </w:t>
      </w:r>
    </w:p>
    <w:p w14:paraId="17C4DE9A" w14:textId="1B6AFFDA" w:rsidR="00DA1D7B" w:rsidRDefault="00DA1D7B">
      <w:pPr>
        <w:rPr>
          <w:lang w:val="nl-NL"/>
        </w:rPr>
      </w:pPr>
      <w:r>
        <w:rPr>
          <w:lang w:val="nl-NL"/>
        </w:rPr>
        <w:t xml:space="preserve">De </w:t>
      </w:r>
      <w:r>
        <w:rPr>
          <w:lang w:val="nl-NL"/>
        </w:rPr>
        <w:t>voormid</w:t>
      </w:r>
      <w:r>
        <w:rPr>
          <w:lang w:val="nl-NL"/>
        </w:rPr>
        <w:t xml:space="preserve">dag wordt afgesloten met een kringgesprek waarin jullie de activiteiten evalueren en brainstormen met de kinderen over mogelijke acties om armoede binnen de eigen schoolomgeving tegen te gaan. </w:t>
      </w:r>
    </w:p>
    <w:p w14:paraId="0FA5B0D6" w14:textId="55D0FB45" w:rsidR="00570171" w:rsidRDefault="00570171">
      <w:pPr>
        <w:rPr>
          <w:b/>
          <w:bCs/>
          <w:u w:val="single"/>
          <w:lang w:val="nl-NL"/>
        </w:rPr>
      </w:pPr>
      <w:r>
        <w:rPr>
          <w:b/>
          <w:bCs/>
          <w:u w:val="single"/>
          <w:lang w:val="nl-NL"/>
        </w:rPr>
        <w:t>Eerste graad</w:t>
      </w:r>
    </w:p>
    <w:p w14:paraId="4D44696C" w14:textId="1CFDCA53" w:rsidR="00DA1D7B" w:rsidRDefault="00DA1D7B">
      <w:pPr>
        <w:rPr>
          <w:lang w:val="nl-NL"/>
        </w:rPr>
      </w:pPr>
      <w:r>
        <w:rPr>
          <w:lang w:val="nl-NL"/>
        </w:rPr>
        <w:t>Aanspreekpunt: Lien C.</w:t>
      </w:r>
    </w:p>
    <w:p w14:paraId="4F479477" w14:textId="10D2EC32" w:rsidR="006E2702" w:rsidRDefault="006E2702">
      <w:pPr>
        <w:rPr>
          <w:lang w:val="nl-NL"/>
        </w:rPr>
      </w:pPr>
      <w:r>
        <w:rPr>
          <w:lang w:val="nl-NL"/>
        </w:rPr>
        <w:t xml:space="preserve">Extra begeleiders die dag: Nikita, Khadija en Fran (Tandem), Roosmarijn (Droomschip) </w:t>
      </w:r>
    </w:p>
    <w:p w14:paraId="2CB192E9" w14:textId="6ACD18F5" w:rsidR="00DA1D7B" w:rsidRDefault="00DA1D7B">
      <w:pPr>
        <w:rPr>
          <w:lang w:val="nl-NL"/>
        </w:rPr>
      </w:pPr>
      <w:r>
        <w:rPr>
          <w:lang w:val="nl-NL"/>
        </w:rPr>
        <w:t xml:space="preserve">Voor de eerste graad is er een workshop van de kunstacademie voorzien. </w:t>
      </w:r>
      <w:proofErr w:type="spellStart"/>
      <w:r>
        <w:rPr>
          <w:lang w:val="nl-NL"/>
        </w:rPr>
        <w:t>Flo</w:t>
      </w:r>
      <w:proofErr w:type="spellEnd"/>
      <w:r>
        <w:rPr>
          <w:lang w:val="nl-NL"/>
        </w:rPr>
        <w:t xml:space="preserve"> Callens komt deze op onze scholen geven. </w:t>
      </w:r>
    </w:p>
    <w:p w14:paraId="59436B15" w14:textId="0C589190" w:rsidR="00DA1D7B" w:rsidRDefault="00DA1D7B">
      <w:pPr>
        <w:rPr>
          <w:lang w:val="nl-NL"/>
        </w:rPr>
      </w:pPr>
      <w:r>
        <w:rPr>
          <w:lang w:val="nl-NL"/>
        </w:rPr>
        <w:t xml:space="preserve">Daarnaast zorgt Lien C. voor de eerste graad voor een activiteit rond armoede. Zij zal alle info en al het materiaal aan jullie bezorgen. Jullie kunnen zelf plannen op welk moment jullie deze activiteit doen. </w:t>
      </w:r>
    </w:p>
    <w:p w14:paraId="681A9567" w14:textId="5EE27A71" w:rsidR="00DA1D7B" w:rsidRDefault="00DA1D7B" w:rsidP="00DA1D7B">
      <w:pPr>
        <w:rPr>
          <w:lang w:val="nl-NL"/>
        </w:rPr>
      </w:pPr>
      <w:r>
        <w:rPr>
          <w:lang w:val="nl-NL"/>
        </w:rPr>
        <w:t xml:space="preserve">Jullie kunnen ook steeds nog extra activiteiten vinden op de website van </w:t>
      </w:r>
      <w:proofErr w:type="spellStart"/>
      <w:r>
        <w:rPr>
          <w:lang w:val="nl-NL"/>
        </w:rPr>
        <w:t>Djapo</w:t>
      </w:r>
      <w:proofErr w:type="spellEnd"/>
      <w:r>
        <w:rPr>
          <w:lang w:val="nl-NL"/>
        </w:rPr>
        <w:t xml:space="preserve"> als jullie dat willen. </w:t>
      </w:r>
    </w:p>
    <w:p w14:paraId="0AA7C0D3" w14:textId="2D726D39" w:rsidR="00DA1D7B" w:rsidRDefault="00DA1D7B" w:rsidP="00DA1D7B">
      <w:pPr>
        <w:rPr>
          <w:lang w:val="nl-NL"/>
        </w:rPr>
      </w:pPr>
      <w:r>
        <w:rPr>
          <w:lang w:val="nl-NL"/>
        </w:rPr>
        <w:t xml:space="preserve">De dag wordt afgesloten met een kringgesprek waarin jullie de activiteiten evalueren en brainstormen met de kinderen over mogelijke acties om armoede binnen de eigen schoolomgeving tegen te gaan. </w:t>
      </w:r>
    </w:p>
    <w:tbl>
      <w:tblPr>
        <w:tblStyle w:val="Tabelraster"/>
        <w:tblW w:w="0" w:type="auto"/>
        <w:tblLook w:val="04A0" w:firstRow="1" w:lastRow="0" w:firstColumn="1" w:lastColumn="0" w:noHBand="0" w:noVBand="1"/>
      </w:tblPr>
      <w:tblGrid>
        <w:gridCol w:w="1696"/>
        <w:gridCol w:w="7366"/>
      </w:tblGrid>
      <w:tr w:rsidR="00570171" w14:paraId="2666BC15" w14:textId="77777777" w:rsidTr="00570171">
        <w:tc>
          <w:tcPr>
            <w:tcW w:w="1696" w:type="dxa"/>
          </w:tcPr>
          <w:p w14:paraId="33542AB4" w14:textId="1D2C7FAF" w:rsidR="00570171" w:rsidRDefault="00570171">
            <w:pPr>
              <w:rPr>
                <w:lang w:val="nl-NL"/>
              </w:rPr>
            </w:pPr>
            <w:r>
              <w:rPr>
                <w:lang w:val="nl-NL"/>
              </w:rPr>
              <w:t>L1 T</w:t>
            </w:r>
          </w:p>
        </w:tc>
        <w:tc>
          <w:tcPr>
            <w:tcW w:w="7366" w:type="dxa"/>
          </w:tcPr>
          <w:p w14:paraId="3EF70AD1" w14:textId="43E83639" w:rsidR="00DA1D7B" w:rsidRDefault="00570171" w:rsidP="00DA1D7B">
            <w:pPr>
              <w:rPr>
                <w:lang w:val="nl-NL"/>
              </w:rPr>
            </w:pPr>
            <w:r>
              <w:rPr>
                <w:lang w:val="nl-NL"/>
              </w:rPr>
              <w:t>8u45 tot 10u: workshop kunstacademie (theaterzaal)</w:t>
            </w:r>
          </w:p>
        </w:tc>
      </w:tr>
      <w:tr w:rsidR="00570171" w14:paraId="25227094" w14:textId="77777777" w:rsidTr="00570171">
        <w:tc>
          <w:tcPr>
            <w:tcW w:w="1696" w:type="dxa"/>
          </w:tcPr>
          <w:p w14:paraId="4E4A4865" w14:textId="6C2AB2A5" w:rsidR="00570171" w:rsidRDefault="00570171">
            <w:pPr>
              <w:rPr>
                <w:lang w:val="nl-NL"/>
              </w:rPr>
            </w:pPr>
            <w:r>
              <w:rPr>
                <w:lang w:val="nl-NL"/>
              </w:rPr>
              <w:t>L1-2T</w:t>
            </w:r>
          </w:p>
        </w:tc>
        <w:tc>
          <w:tcPr>
            <w:tcW w:w="7366" w:type="dxa"/>
          </w:tcPr>
          <w:p w14:paraId="12C83192" w14:textId="694B5F6D" w:rsidR="00570171" w:rsidRDefault="00DA1D7B">
            <w:pPr>
              <w:rPr>
                <w:lang w:val="nl-NL"/>
              </w:rPr>
            </w:pPr>
            <w:r>
              <w:rPr>
                <w:lang w:val="nl-NL"/>
              </w:rPr>
              <w:t xml:space="preserve">10u tot 11u15: </w:t>
            </w:r>
            <w:r>
              <w:rPr>
                <w:lang w:val="nl-NL"/>
              </w:rPr>
              <w:t>workshop kunstacademie (theaterzaal)</w:t>
            </w:r>
          </w:p>
        </w:tc>
      </w:tr>
      <w:tr w:rsidR="00570171" w14:paraId="12BF3BF0" w14:textId="77777777" w:rsidTr="00570171">
        <w:tc>
          <w:tcPr>
            <w:tcW w:w="1696" w:type="dxa"/>
          </w:tcPr>
          <w:p w14:paraId="35459CA2" w14:textId="217DEE19" w:rsidR="00570171" w:rsidRDefault="00570171">
            <w:pPr>
              <w:rPr>
                <w:lang w:val="nl-NL"/>
              </w:rPr>
            </w:pPr>
            <w:r>
              <w:rPr>
                <w:lang w:val="nl-NL"/>
              </w:rPr>
              <w:t>L2 T</w:t>
            </w:r>
          </w:p>
        </w:tc>
        <w:tc>
          <w:tcPr>
            <w:tcW w:w="7366" w:type="dxa"/>
          </w:tcPr>
          <w:p w14:paraId="4A96B58A" w14:textId="2A0E1E93" w:rsidR="00570171" w:rsidRDefault="00DA1D7B">
            <w:pPr>
              <w:rPr>
                <w:lang w:val="nl-NL"/>
              </w:rPr>
            </w:pPr>
            <w:r>
              <w:rPr>
                <w:lang w:val="nl-NL"/>
              </w:rPr>
              <w:t xml:space="preserve">11u15 tot 12u30: </w:t>
            </w:r>
            <w:r>
              <w:rPr>
                <w:lang w:val="nl-NL"/>
              </w:rPr>
              <w:t>workshop kunstacademie (theaterzaal)</w:t>
            </w:r>
          </w:p>
        </w:tc>
      </w:tr>
      <w:tr w:rsidR="00570171" w14:paraId="3848AD2F" w14:textId="77777777" w:rsidTr="00570171">
        <w:tc>
          <w:tcPr>
            <w:tcW w:w="1696" w:type="dxa"/>
          </w:tcPr>
          <w:p w14:paraId="4D6B20A2" w14:textId="54840A20" w:rsidR="00570171" w:rsidRDefault="00570171">
            <w:pPr>
              <w:rPr>
                <w:lang w:val="nl-NL"/>
              </w:rPr>
            </w:pPr>
            <w:r>
              <w:rPr>
                <w:lang w:val="nl-NL"/>
              </w:rPr>
              <w:t>zeeleeuwen</w:t>
            </w:r>
          </w:p>
        </w:tc>
        <w:tc>
          <w:tcPr>
            <w:tcW w:w="7366" w:type="dxa"/>
          </w:tcPr>
          <w:p w14:paraId="21CFB468" w14:textId="1A53DBA6" w:rsidR="00570171" w:rsidRDefault="00DA1D7B">
            <w:pPr>
              <w:rPr>
                <w:lang w:val="nl-NL"/>
              </w:rPr>
            </w:pPr>
            <w:r>
              <w:rPr>
                <w:lang w:val="nl-NL"/>
              </w:rPr>
              <w:t xml:space="preserve">13u00 tot 14u15: </w:t>
            </w:r>
            <w:r>
              <w:rPr>
                <w:lang w:val="nl-NL"/>
              </w:rPr>
              <w:t>workshop kunstacademie (</w:t>
            </w:r>
            <w:r>
              <w:rPr>
                <w:lang w:val="nl-NL"/>
              </w:rPr>
              <w:t>turnzaal</w:t>
            </w:r>
            <w:r>
              <w:rPr>
                <w:lang w:val="nl-NL"/>
              </w:rPr>
              <w:t>)</w:t>
            </w:r>
          </w:p>
        </w:tc>
      </w:tr>
    </w:tbl>
    <w:p w14:paraId="0693B6F9" w14:textId="77777777" w:rsidR="006E2702" w:rsidRDefault="006E2702" w:rsidP="00DA1D7B">
      <w:pPr>
        <w:rPr>
          <w:lang w:val="nl-NL"/>
        </w:rPr>
      </w:pPr>
    </w:p>
    <w:p w14:paraId="17A23413" w14:textId="6BDF351D" w:rsidR="00DA1D7B" w:rsidRDefault="00DA1D7B" w:rsidP="00DA1D7B">
      <w:pPr>
        <w:rPr>
          <w:b/>
          <w:bCs/>
          <w:u w:val="single"/>
          <w:lang w:val="nl-NL"/>
        </w:rPr>
      </w:pPr>
      <w:r>
        <w:rPr>
          <w:b/>
          <w:bCs/>
          <w:u w:val="single"/>
          <w:lang w:val="nl-NL"/>
        </w:rPr>
        <w:t xml:space="preserve">Tweede </w:t>
      </w:r>
      <w:r>
        <w:rPr>
          <w:b/>
          <w:bCs/>
          <w:u w:val="single"/>
          <w:lang w:val="nl-NL"/>
        </w:rPr>
        <w:t>graad</w:t>
      </w:r>
    </w:p>
    <w:p w14:paraId="44B46ECE" w14:textId="6D057E63" w:rsidR="00DA1D7B" w:rsidRDefault="00DA1D7B" w:rsidP="00DA1D7B">
      <w:pPr>
        <w:rPr>
          <w:lang w:val="nl-NL"/>
        </w:rPr>
      </w:pPr>
      <w:r>
        <w:rPr>
          <w:lang w:val="nl-NL"/>
        </w:rPr>
        <w:t xml:space="preserve">Aanspreekpunt: </w:t>
      </w:r>
      <w:proofErr w:type="spellStart"/>
      <w:r>
        <w:rPr>
          <w:lang w:val="nl-NL"/>
        </w:rPr>
        <w:t>Shana</w:t>
      </w:r>
      <w:proofErr w:type="spellEnd"/>
      <w:r>
        <w:rPr>
          <w:lang w:val="nl-NL"/>
        </w:rPr>
        <w:t xml:space="preserve"> en Freek</w:t>
      </w:r>
    </w:p>
    <w:p w14:paraId="06CE88B1" w14:textId="42AFE476" w:rsidR="006E2702" w:rsidRDefault="006E2702" w:rsidP="00DA1D7B">
      <w:pPr>
        <w:rPr>
          <w:lang w:val="nl-NL"/>
        </w:rPr>
      </w:pPr>
      <w:r>
        <w:rPr>
          <w:lang w:val="nl-NL"/>
        </w:rPr>
        <w:t xml:space="preserve">Extra begeleiders die dag: </w:t>
      </w:r>
      <w:r>
        <w:rPr>
          <w:lang w:val="nl-NL"/>
        </w:rPr>
        <w:t xml:space="preserve">Freek </w:t>
      </w:r>
      <w:r>
        <w:rPr>
          <w:lang w:val="nl-NL"/>
        </w:rPr>
        <w:t>(</w:t>
      </w:r>
      <w:r>
        <w:rPr>
          <w:lang w:val="nl-NL"/>
        </w:rPr>
        <w:t>Tandem</w:t>
      </w:r>
      <w:r>
        <w:rPr>
          <w:lang w:val="nl-NL"/>
        </w:rPr>
        <w:t xml:space="preserve">), </w:t>
      </w:r>
      <w:r>
        <w:rPr>
          <w:lang w:val="nl-NL"/>
        </w:rPr>
        <w:t>Hanne</w:t>
      </w:r>
      <w:r>
        <w:rPr>
          <w:lang w:val="nl-NL"/>
        </w:rPr>
        <w:t xml:space="preserve"> (Droomschip) </w:t>
      </w:r>
    </w:p>
    <w:p w14:paraId="590BADA0" w14:textId="5A755783" w:rsidR="00DA1D7B" w:rsidRDefault="00DA1D7B" w:rsidP="00DA1D7B">
      <w:pPr>
        <w:rPr>
          <w:lang w:val="nl-NL"/>
        </w:rPr>
      </w:pPr>
      <w:r>
        <w:rPr>
          <w:lang w:val="nl-NL"/>
        </w:rPr>
        <w:t xml:space="preserve">Voor de </w:t>
      </w:r>
      <w:r>
        <w:rPr>
          <w:lang w:val="nl-NL"/>
        </w:rPr>
        <w:t>tweede</w:t>
      </w:r>
      <w:r>
        <w:rPr>
          <w:lang w:val="nl-NL"/>
        </w:rPr>
        <w:t xml:space="preserve"> graad is er een workshop van </w:t>
      </w:r>
      <w:r>
        <w:rPr>
          <w:lang w:val="nl-NL"/>
        </w:rPr>
        <w:t xml:space="preserve">Studio </w:t>
      </w:r>
      <w:proofErr w:type="spellStart"/>
      <w:r>
        <w:rPr>
          <w:lang w:val="nl-NL"/>
        </w:rPr>
        <w:t>Globo</w:t>
      </w:r>
      <w:proofErr w:type="spellEnd"/>
      <w:r>
        <w:rPr>
          <w:lang w:val="nl-NL"/>
        </w:rPr>
        <w:t xml:space="preserve"> </w:t>
      </w:r>
      <w:r>
        <w:rPr>
          <w:lang w:val="nl-NL"/>
        </w:rPr>
        <w:t xml:space="preserve">voorzien. </w:t>
      </w:r>
      <w:r>
        <w:rPr>
          <w:lang w:val="nl-NL"/>
        </w:rPr>
        <w:t xml:space="preserve">Nele De Backer </w:t>
      </w:r>
      <w:r>
        <w:rPr>
          <w:lang w:val="nl-NL"/>
        </w:rPr>
        <w:t xml:space="preserve">komt deze op onze scholen geven. </w:t>
      </w:r>
    </w:p>
    <w:p w14:paraId="7E90435C" w14:textId="77777777" w:rsidR="00F06B60" w:rsidRDefault="00DA1D7B" w:rsidP="00DA1D7B">
      <w:pPr>
        <w:rPr>
          <w:lang w:val="nl-NL"/>
        </w:rPr>
      </w:pPr>
      <w:r>
        <w:rPr>
          <w:lang w:val="nl-NL"/>
        </w:rPr>
        <w:t>Daarnaast zorg</w:t>
      </w:r>
      <w:r w:rsidR="00F06B60">
        <w:rPr>
          <w:lang w:val="nl-NL"/>
        </w:rPr>
        <w:t xml:space="preserve">t Freek </w:t>
      </w:r>
      <w:r>
        <w:rPr>
          <w:lang w:val="nl-NL"/>
        </w:rPr>
        <w:t xml:space="preserve">voor de </w:t>
      </w:r>
      <w:r w:rsidR="00F06B60">
        <w:rPr>
          <w:lang w:val="nl-NL"/>
        </w:rPr>
        <w:t>tweede</w:t>
      </w:r>
      <w:r>
        <w:rPr>
          <w:lang w:val="nl-NL"/>
        </w:rPr>
        <w:t xml:space="preserve"> graad voor een activiteit rond armoede. Zij zal alle info en al het materiaal aan jullie bezorgen. Jullie kunnen zelf plannen op welk moment jullie deze activiteit doen. </w:t>
      </w:r>
    </w:p>
    <w:p w14:paraId="44E17305" w14:textId="1AC571D3" w:rsidR="00F06B60" w:rsidRDefault="00F06B60" w:rsidP="00DA1D7B">
      <w:pPr>
        <w:rPr>
          <w:lang w:val="nl-NL"/>
        </w:rPr>
      </w:pPr>
      <w:proofErr w:type="spellStart"/>
      <w:r>
        <w:rPr>
          <w:lang w:val="nl-NL"/>
        </w:rPr>
        <w:t>Shana</w:t>
      </w:r>
      <w:proofErr w:type="spellEnd"/>
      <w:r>
        <w:rPr>
          <w:lang w:val="nl-NL"/>
        </w:rPr>
        <w:t xml:space="preserve"> voorziet in een groepsspel rond armoede in de namiddag voor de Tandem. Misschien is dit ook bruikbaar in het Droomschip?  </w:t>
      </w:r>
    </w:p>
    <w:p w14:paraId="1A496A25" w14:textId="7EA96DAD" w:rsidR="00DA1D7B" w:rsidRDefault="00DA1D7B" w:rsidP="00DA1D7B">
      <w:pPr>
        <w:rPr>
          <w:lang w:val="nl-NL"/>
        </w:rPr>
      </w:pPr>
      <w:r>
        <w:rPr>
          <w:lang w:val="nl-NL"/>
        </w:rPr>
        <w:t xml:space="preserve">De dag wordt afgesloten met een kringgesprek waarin jullie de activiteiten evalueren en brainstormen met de kinderen over mogelijke acties om armoede binnen de eigen schoolomgeving tegen te gaan. </w:t>
      </w:r>
    </w:p>
    <w:tbl>
      <w:tblPr>
        <w:tblStyle w:val="Tabelraster"/>
        <w:tblW w:w="0" w:type="auto"/>
        <w:tblLook w:val="04A0" w:firstRow="1" w:lastRow="0" w:firstColumn="1" w:lastColumn="0" w:noHBand="0" w:noVBand="1"/>
      </w:tblPr>
      <w:tblGrid>
        <w:gridCol w:w="1696"/>
        <w:gridCol w:w="7366"/>
      </w:tblGrid>
      <w:tr w:rsidR="00F06B60" w14:paraId="3CA224FA" w14:textId="77777777" w:rsidTr="00813304">
        <w:tc>
          <w:tcPr>
            <w:tcW w:w="1696" w:type="dxa"/>
          </w:tcPr>
          <w:p w14:paraId="0D79BDC6" w14:textId="29AD056D" w:rsidR="00F06B60" w:rsidRDefault="00F06B60" w:rsidP="00813304">
            <w:pPr>
              <w:rPr>
                <w:lang w:val="nl-NL"/>
              </w:rPr>
            </w:pPr>
            <w:r>
              <w:rPr>
                <w:lang w:val="nl-NL"/>
              </w:rPr>
              <w:t>L</w:t>
            </w:r>
            <w:r>
              <w:rPr>
                <w:lang w:val="nl-NL"/>
              </w:rPr>
              <w:t>3</w:t>
            </w:r>
            <w:r>
              <w:rPr>
                <w:lang w:val="nl-NL"/>
              </w:rPr>
              <w:t xml:space="preserve"> T</w:t>
            </w:r>
          </w:p>
        </w:tc>
        <w:tc>
          <w:tcPr>
            <w:tcW w:w="7366" w:type="dxa"/>
            <w:vMerge w:val="restart"/>
          </w:tcPr>
          <w:p w14:paraId="7D4D8448" w14:textId="77777777" w:rsidR="00F06B60" w:rsidRDefault="00F06B60" w:rsidP="00813304">
            <w:pPr>
              <w:rPr>
                <w:lang w:val="nl-NL"/>
              </w:rPr>
            </w:pPr>
            <w:r>
              <w:rPr>
                <w:lang w:val="nl-NL"/>
              </w:rPr>
              <w:t xml:space="preserve">De tweede wordt in 2 gelijke groepen verdeeld. </w:t>
            </w:r>
          </w:p>
          <w:p w14:paraId="0FD95E9C" w14:textId="77777777" w:rsidR="00F06B60" w:rsidRDefault="00F06B60" w:rsidP="00813304">
            <w:pPr>
              <w:rPr>
                <w:lang w:val="nl-NL"/>
              </w:rPr>
            </w:pPr>
            <w:r>
              <w:rPr>
                <w:lang w:val="nl-NL"/>
              </w:rPr>
              <w:t>9u – 10u30: groep 1</w:t>
            </w:r>
          </w:p>
          <w:p w14:paraId="3B67A9E0" w14:textId="77777777" w:rsidR="00F06B60" w:rsidRDefault="00F06B60" w:rsidP="00813304">
            <w:pPr>
              <w:rPr>
                <w:lang w:val="nl-NL"/>
              </w:rPr>
            </w:pPr>
            <w:r>
              <w:rPr>
                <w:lang w:val="nl-NL"/>
              </w:rPr>
              <w:t>10u45 – 12u15: groep 2</w:t>
            </w:r>
          </w:p>
          <w:p w14:paraId="12720E7A" w14:textId="7A3D2C4F" w:rsidR="00F06B60" w:rsidRDefault="00F06B60" w:rsidP="00813304">
            <w:pPr>
              <w:rPr>
                <w:lang w:val="nl-NL"/>
              </w:rPr>
            </w:pPr>
            <w:r>
              <w:rPr>
                <w:lang w:val="nl-NL"/>
              </w:rPr>
              <w:t xml:space="preserve">Deze workshops gaan door in de klas. </w:t>
            </w:r>
          </w:p>
        </w:tc>
      </w:tr>
      <w:tr w:rsidR="00F06B60" w14:paraId="2AB3287F" w14:textId="77777777" w:rsidTr="00813304">
        <w:tc>
          <w:tcPr>
            <w:tcW w:w="1696" w:type="dxa"/>
          </w:tcPr>
          <w:p w14:paraId="33716FAD" w14:textId="31E64D75" w:rsidR="00F06B60" w:rsidRDefault="00F06B60" w:rsidP="00813304">
            <w:pPr>
              <w:rPr>
                <w:lang w:val="nl-NL"/>
              </w:rPr>
            </w:pPr>
            <w:r>
              <w:rPr>
                <w:lang w:val="nl-NL"/>
              </w:rPr>
              <w:t>L</w:t>
            </w:r>
            <w:r>
              <w:rPr>
                <w:lang w:val="nl-NL"/>
              </w:rPr>
              <w:t>3</w:t>
            </w:r>
            <w:r>
              <w:rPr>
                <w:lang w:val="nl-NL"/>
              </w:rPr>
              <w:t>-</w:t>
            </w:r>
            <w:r>
              <w:rPr>
                <w:lang w:val="nl-NL"/>
              </w:rPr>
              <w:t>4</w:t>
            </w:r>
            <w:r>
              <w:rPr>
                <w:lang w:val="nl-NL"/>
              </w:rPr>
              <w:t>T</w:t>
            </w:r>
          </w:p>
        </w:tc>
        <w:tc>
          <w:tcPr>
            <w:tcW w:w="7366" w:type="dxa"/>
            <w:vMerge/>
          </w:tcPr>
          <w:p w14:paraId="21D6060F" w14:textId="3C98D6BC" w:rsidR="00F06B60" w:rsidRDefault="00F06B60" w:rsidP="00813304">
            <w:pPr>
              <w:rPr>
                <w:lang w:val="nl-NL"/>
              </w:rPr>
            </w:pPr>
          </w:p>
        </w:tc>
      </w:tr>
      <w:tr w:rsidR="00F06B60" w14:paraId="29D8ACB6" w14:textId="77777777" w:rsidTr="00813304">
        <w:tc>
          <w:tcPr>
            <w:tcW w:w="1696" w:type="dxa"/>
          </w:tcPr>
          <w:p w14:paraId="362548B5" w14:textId="1E3E7D72" w:rsidR="00F06B60" w:rsidRDefault="00F06B60" w:rsidP="00813304">
            <w:pPr>
              <w:rPr>
                <w:lang w:val="nl-NL"/>
              </w:rPr>
            </w:pPr>
            <w:r>
              <w:rPr>
                <w:lang w:val="nl-NL"/>
              </w:rPr>
              <w:t>L</w:t>
            </w:r>
            <w:r>
              <w:rPr>
                <w:lang w:val="nl-NL"/>
              </w:rPr>
              <w:t>4</w:t>
            </w:r>
            <w:r>
              <w:rPr>
                <w:lang w:val="nl-NL"/>
              </w:rPr>
              <w:t xml:space="preserve"> T</w:t>
            </w:r>
          </w:p>
        </w:tc>
        <w:tc>
          <w:tcPr>
            <w:tcW w:w="7366" w:type="dxa"/>
            <w:vMerge/>
          </w:tcPr>
          <w:p w14:paraId="4F6326EA" w14:textId="0D1E4F47" w:rsidR="00F06B60" w:rsidRDefault="00F06B60" w:rsidP="00813304">
            <w:pPr>
              <w:rPr>
                <w:lang w:val="nl-NL"/>
              </w:rPr>
            </w:pPr>
          </w:p>
        </w:tc>
      </w:tr>
      <w:tr w:rsidR="00DA1D7B" w14:paraId="68629F10" w14:textId="77777777" w:rsidTr="00813304">
        <w:tc>
          <w:tcPr>
            <w:tcW w:w="1696" w:type="dxa"/>
          </w:tcPr>
          <w:p w14:paraId="78668374" w14:textId="36AA29E4" w:rsidR="00DA1D7B" w:rsidRDefault="00F06B60" w:rsidP="00813304">
            <w:pPr>
              <w:rPr>
                <w:lang w:val="nl-NL"/>
              </w:rPr>
            </w:pPr>
            <w:proofErr w:type="spellStart"/>
            <w:r>
              <w:rPr>
                <w:lang w:val="nl-NL"/>
              </w:rPr>
              <w:t>Badeendjes</w:t>
            </w:r>
            <w:proofErr w:type="spellEnd"/>
          </w:p>
        </w:tc>
        <w:tc>
          <w:tcPr>
            <w:tcW w:w="7366" w:type="dxa"/>
          </w:tcPr>
          <w:p w14:paraId="0FCDE1F8" w14:textId="5393A318" w:rsidR="00DA1D7B" w:rsidRDefault="00F06B60" w:rsidP="00813304">
            <w:pPr>
              <w:rPr>
                <w:lang w:val="nl-NL"/>
              </w:rPr>
            </w:pPr>
            <w:r>
              <w:rPr>
                <w:lang w:val="nl-NL"/>
              </w:rPr>
              <w:t>13u15 tot 14u45 (eigen klas)</w:t>
            </w:r>
          </w:p>
        </w:tc>
      </w:tr>
    </w:tbl>
    <w:p w14:paraId="3F4BACAC" w14:textId="2A7D1CF4" w:rsidR="00570171" w:rsidRDefault="00570171">
      <w:pPr>
        <w:rPr>
          <w:lang w:val="nl-NL"/>
        </w:rPr>
      </w:pPr>
    </w:p>
    <w:p w14:paraId="74367BB2" w14:textId="795D73FB" w:rsidR="00F06B60" w:rsidRDefault="00570171" w:rsidP="00F06B60">
      <w:pPr>
        <w:rPr>
          <w:b/>
          <w:bCs/>
          <w:u w:val="single"/>
          <w:lang w:val="nl-NL"/>
        </w:rPr>
      </w:pPr>
      <w:r>
        <w:rPr>
          <w:lang w:val="nl-NL"/>
        </w:rPr>
        <w:t xml:space="preserve"> </w:t>
      </w:r>
      <w:r w:rsidR="00F06B60">
        <w:rPr>
          <w:b/>
          <w:bCs/>
          <w:u w:val="single"/>
          <w:lang w:val="nl-NL"/>
        </w:rPr>
        <w:t>Derde</w:t>
      </w:r>
      <w:r w:rsidR="00F06B60">
        <w:rPr>
          <w:b/>
          <w:bCs/>
          <w:u w:val="single"/>
          <w:lang w:val="nl-NL"/>
        </w:rPr>
        <w:t xml:space="preserve"> graad</w:t>
      </w:r>
    </w:p>
    <w:p w14:paraId="69346288" w14:textId="53082477" w:rsidR="00F06B60" w:rsidRDefault="00F06B60" w:rsidP="00F06B60">
      <w:pPr>
        <w:rPr>
          <w:lang w:val="nl-NL"/>
        </w:rPr>
      </w:pPr>
      <w:r>
        <w:rPr>
          <w:lang w:val="nl-NL"/>
        </w:rPr>
        <w:t xml:space="preserve">Aanspreekpunt: </w:t>
      </w:r>
      <w:r>
        <w:rPr>
          <w:lang w:val="nl-NL"/>
        </w:rPr>
        <w:t>Paulien</w:t>
      </w:r>
    </w:p>
    <w:p w14:paraId="7A6BCCF5" w14:textId="5CC5FFC4" w:rsidR="006E2702" w:rsidRDefault="006E2702" w:rsidP="00F06B60">
      <w:pPr>
        <w:rPr>
          <w:lang w:val="nl-NL"/>
        </w:rPr>
      </w:pPr>
      <w:r>
        <w:rPr>
          <w:lang w:val="nl-NL"/>
        </w:rPr>
        <w:t xml:space="preserve">Extra begeleiders die dag: </w:t>
      </w:r>
      <w:r>
        <w:rPr>
          <w:lang w:val="nl-NL"/>
        </w:rPr>
        <w:t xml:space="preserve">Do en Elke </w:t>
      </w:r>
      <w:r>
        <w:rPr>
          <w:lang w:val="nl-NL"/>
        </w:rPr>
        <w:t xml:space="preserve">(Tandem), </w:t>
      </w:r>
      <w:r>
        <w:rPr>
          <w:lang w:val="nl-NL"/>
        </w:rPr>
        <w:t>Lien S.</w:t>
      </w:r>
      <w:r>
        <w:rPr>
          <w:lang w:val="nl-NL"/>
        </w:rPr>
        <w:t xml:space="preserve"> (Droomschip) </w:t>
      </w:r>
    </w:p>
    <w:p w14:paraId="19B4F9D0" w14:textId="277CE45C" w:rsidR="00F06B60" w:rsidRDefault="00F06B60" w:rsidP="00F06B60">
      <w:pPr>
        <w:rPr>
          <w:lang w:val="nl-NL"/>
        </w:rPr>
      </w:pPr>
      <w:r>
        <w:rPr>
          <w:lang w:val="nl-NL"/>
        </w:rPr>
        <w:t xml:space="preserve">Voor de </w:t>
      </w:r>
      <w:r>
        <w:rPr>
          <w:lang w:val="nl-NL"/>
        </w:rPr>
        <w:t>derde</w:t>
      </w:r>
      <w:r>
        <w:rPr>
          <w:lang w:val="nl-NL"/>
        </w:rPr>
        <w:t xml:space="preserve"> graad </w:t>
      </w:r>
      <w:r>
        <w:rPr>
          <w:lang w:val="nl-NL"/>
        </w:rPr>
        <w:t xml:space="preserve">zijn er twee verschillende externe workshops voorzien. Zie schema voor wie welke workshop volgt. </w:t>
      </w:r>
      <w:r>
        <w:rPr>
          <w:lang w:val="nl-NL"/>
        </w:rPr>
        <w:t xml:space="preserve"> </w:t>
      </w:r>
    </w:p>
    <w:p w14:paraId="4EE06472" w14:textId="722D0ACC" w:rsidR="00F06B60" w:rsidRDefault="00F06B60" w:rsidP="00F06B60">
      <w:pPr>
        <w:rPr>
          <w:lang w:val="nl-NL"/>
        </w:rPr>
      </w:pPr>
      <w:r>
        <w:rPr>
          <w:lang w:val="nl-NL"/>
        </w:rPr>
        <w:t xml:space="preserve">Daarnaast zorgt </w:t>
      </w:r>
      <w:r>
        <w:rPr>
          <w:lang w:val="nl-NL"/>
        </w:rPr>
        <w:t>Paulien</w:t>
      </w:r>
      <w:r>
        <w:rPr>
          <w:lang w:val="nl-NL"/>
        </w:rPr>
        <w:t xml:space="preserve"> voor de </w:t>
      </w:r>
      <w:r>
        <w:rPr>
          <w:lang w:val="nl-NL"/>
        </w:rPr>
        <w:t>derde</w:t>
      </w:r>
      <w:r>
        <w:rPr>
          <w:lang w:val="nl-NL"/>
        </w:rPr>
        <w:t xml:space="preserve"> graad voor een activiteit rond armoede. Zij zal alle info en al het materiaal aan jullie bezorgen. Jullie kunnen zelf plannen op welk moment</w:t>
      </w:r>
      <w:r>
        <w:rPr>
          <w:lang w:val="nl-NL"/>
        </w:rPr>
        <w:t xml:space="preserve"> in de dag dat </w:t>
      </w:r>
      <w:r>
        <w:rPr>
          <w:lang w:val="nl-NL"/>
        </w:rPr>
        <w:t xml:space="preserve">jullie deze activiteit doen. </w:t>
      </w:r>
    </w:p>
    <w:p w14:paraId="117A58FC" w14:textId="6842ADF9" w:rsidR="00F06B60" w:rsidRDefault="00F06B60" w:rsidP="00F06B60">
      <w:pPr>
        <w:rPr>
          <w:lang w:val="nl-NL"/>
        </w:rPr>
      </w:pPr>
      <w:r>
        <w:rPr>
          <w:lang w:val="nl-NL"/>
        </w:rPr>
        <w:t xml:space="preserve">Jullie kunnen ook steeds nog extra activiteiten vinden op de website van </w:t>
      </w:r>
      <w:proofErr w:type="spellStart"/>
      <w:r>
        <w:rPr>
          <w:lang w:val="nl-NL"/>
        </w:rPr>
        <w:t>Djapo</w:t>
      </w:r>
      <w:proofErr w:type="spellEnd"/>
      <w:r>
        <w:rPr>
          <w:lang w:val="nl-NL"/>
        </w:rPr>
        <w:t xml:space="preserve"> als jullie dat willen. </w:t>
      </w:r>
      <w:r>
        <w:rPr>
          <w:lang w:val="nl-NL"/>
        </w:rPr>
        <w:t xml:space="preserve">Of kijken naar een aflevering van ‘Zorgen voor mama’ of ‘Nieuwe buren’ en een nabespreking doen. </w:t>
      </w:r>
    </w:p>
    <w:p w14:paraId="1DB480C8" w14:textId="77777777" w:rsidR="00F06B60" w:rsidRDefault="00F06B60" w:rsidP="00F06B60">
      <w:pPr>
        <w:rPr>
          <w:lang w:val="nl-NL"/>
        </w:rPr>
      </w:pPr>
      <w:r>
        <w:rPr>
          <w:lang w:val="nl-NL"/>
        </w:rPr>
        <w:t xml:space="preserve">De dag wordt afgesloten met een kringgesprek waarin jullie de activiteiten evalueren en brainstormen met de kinderen over mogelijke acties om armoede binnen de eigen schoolomgeving tegen te gaan. </w:t>
      </w:r>
    </w:p>
    <w:tbl>
      <w:tblPr>
        <w:tblStyle w:val="Tabelraster"/>
        <w:tblW w:w="0" w:type="auto"/>
        <w:tblLook w:val="04A0" w:firstRow="1" w:lastRow="0" w:firstColumn="1" w:lastColumn="0" w:noHBand="0" w:noVBand="1"/>
      </w:tblPr>
      <w:tblGrid>
        <w:gridCol w:w="1696"/>
        <w:gridCol w:w="7366"/>
      </w:tblGrid>
      <w:tr w:rsidR="00F06B60" w14:paraId="390856C6" w14:textId="77777777" w:rsidTr="00813304">
        <w:tc>
          <w:tcPr>
            <w:tcW w:w="1696" w:type="dxa"/>
          </w:tcPr>
          <w:p w14:paraId="30BD4C34" w14:textId="4F77270D" w:rsidR="00F06B60" w:rsidRDefault="00F06B60" w:rsidP="00813304">
            <w:pPr>
              <w:rPr>
                <w:lang w:val="nl-NL"/>
              </w:rPr>
            </w:pPr>
            <w:r>
              <w:rPr>
                <w:lang w:val="nl-NL"/>
              </w:rPr>
              <w:t>L</w:t>
            </w:r>
            <w:r>
              <w:rPr>
                <w:lang w:val="nl-NL"/>
              </w:rPr>
              <w:t>5</w:t>
            </w:r>
            <w:r>
              <w:rPr>
                <w:lang w:val="nl-NL"/>
              </w:rPr>
              <w:t xml:space="preserve"> T</w:t>
            </w:r>
          </w:p>
        </w:tc>
        <w:tc>
          <w:tcPr>
            <w:tcW w:w="7366" w:type="dxa"/>
          </w:tcPr>
          <w:p w14:paraId="69212EAB" w14:textId="6099BDCF" w:rsidR="00F06B60" w:rsidRDefault="00F06B60" w:rsidP="00813304">
            <w:pPr>
              <w:rPr>
                <w:lang w:val="nl-NL"/>
              </w:rPr>
            </w:pPr>
            <w:r>
              <w:rPr>
                <w:lang w:val="nl-NL"/>
              </w:rPr>
              <w:t xml:space="preserve">9u30 – 11u30: workshop Koperen Leeuw (door Gerrit) </w:t>
            </w:r>
            <w:r w:rsidRPr="00F06B60">
              <w:rPr>
                <w:lang w:val="nl-NL"/>
              </w:rPr>
              <w:sym w:font="Wingdings" w:char="F0E0"/>
            </w:r>
            <w:r>
              <w:rPr>
                <w:lang w:val="nl-NL"/>
              </w:rPr>
              <w:t xml:space="preserve"> te voet naar </w:t>
            </w:r>
            <w:proofErr w:type="spellStart"/>
            <w:r>
              <w:rPr>
                <w:lang w:val="nl-NL"/>
              </w:rPr>
              <w:t>Tieltse</w:t>
            </w:r>
            <w:proofErr w:type="spellEnd"/>
            <w:r>
              <w:rPr>
                <w:lang w:val="nl-NL"/>
              </w:rPr>
              <w:t xml:space="preserve"> Steenweg. </w:t>
            </w:r>
          </w:p>
        </w:tc>
      </w:tr>
      <w:tr w:rsidR="00F06B60" w14:paraId="14FAA471" w14:textId="77777777" w:rsidTr="00813304">
        <w:tc>
          <w:tcPr>
            <w:tcW w:w="1696" w:type="dxa"/>
          </w:tcPr>
          <w:p w14:paraId="0FF5BF0D" w14:textId="080179F3" w:rsidR="00F06B60" w:rsidRDefault="00F06B60" w:rsidP="00F06B60">
            <w:pPr>
              <w:rPr>
                <w:lang w:val="nl-NL"/>
              </w:rPr>
            </w:pPr>
            <w:r>
              <w:rPr>
                <w:lang w:val="nl-NL"/>
              </w:rPr>
              <w:t>L</w:t>
            </w:r>
            <w:r>
              <w:rPr>
                <w:lang w:val="nl-NL"/>
              </w:rPr>
              <w:t>5</w:t>
            </w:r>
            <w:r>
              <w:rPr>
                <w:lang w:val="nl-NL"/>
              </w:rPr>
              <w:t>-</w:t>
            </w:r>
            <w:r>
              <w:rPr>
                <w:lang w:val="nl-NL"/>
              </w:rPr>
              <w:t>6</w:t>
            </w:r>
            <w:r>
              <w:rPr>
                <w:lang w:val="nl-NL"/>
              </w:rPr>
              <w:t>T</w:t>
            </w:r>
          </w:p>
        </w:tc>
        <w:tc>
          <w:tcPr>
            <w:tcW w:w="7366" w:type="dxa"/>
          </w:tcPr>
          <w:p w14:paraId="61AF1662" w14:textId="7F34498C" w:rsidR="00F06B60" w:rsidRDefault="00F06B60" w:rsidP="00F06B60">
            <w:pPr>
              <w:rPr>
                <w:lang w:val="nl-NL"/>
              </w:rPr>
            </w:pPr>
            <w:r>
              <w:rPr>
                <w:lang w:val="nl-NL"/>
              </w:rPr>
              <w:t>12</w:t>
            </w:r>
            <w:r>
              <w:rPr>
                <w:lang w:val="nl-NL"/>
              </w:rPr>
              <w:t>u30 – 1</w:t>
            </w:r>
            <w:r>
              <w:rPr>
                <w:lang w:val="nl-NL"/>
              </w:rPr>
              <w:t>4</w:t>
            </w:r>
            <w:r>
              <w:rPr>
                <w:lang w:val="nl-NL"/>
              </w:rPr>
              <w:t xml:space="preserve">u30: workshop Koperen Leeuw (door Gerrit) </w:t>
            </w:r>
            <w:r w:rsidRPr="00F06B60">
              <w:rPr>
                <w:lang w:val="nl-NL"/>
              </w:rPr>
              <w:sym w:font="Wingdings" w:char="F0E0"/>
            </w:r>
            <w:r>
              <w:rPr>
                <w:lang w:val="nl-NL"/>
              </w:rPr>
              <w:t xml:space="preserve"> te voet naar </w:t>
            </w:r>
            <w:proofErr w:type="spellStart"/>
            <w:r>
              <w:rPr>
                <w:lang w:val="nl-NL"/>
              </w:rPr>
              <w:t>Tieltse</w:t>
            </w:r>
            <w:proofErr w:type="spellEnd"/>
            <w:r>
              <w:rPr>
                <w:lang w:val="nl-NL"/>
              </w:rPr>
              <w:t xml:space="preserve"> Steenweg.</w:t>
            </w:r>
          </w:p>
        </w:tc>
      </w:tr>
      <w:tr w:rsidR="00F06B60" w14:paraId="63626747" w14:textId="77777777" w:rsidTr="00813304">
        <w:tc>
          <w:tcPr>
            <w:tcW w:w="1696" w:type="dxa"/>
          </w:tcPr>
          <w:p w14:paraId="6E8339AC" w14:textId="6FD184FE" w:rsidR="00F06B60" w:rsidRDefault="00F06B60" w:rsidP="00F06B60">
            <w:pPr>
              <w:rPr>
                <w:lang w:val="nl-NL"/>
              </w:rPr>
            </w:pPr>
            <w:r>
              <w:rPr>
                <w:lang w:val="nl-NL"/>
              </w:rPr>
              <w:t>L</w:t>
            </w:r>
            <w:r>
              <w:rPr>
                <w:lang w:val="nl-NL"/>
              </w:rPr>
              <w:t>6</w:t>
            </w:r>
            <w:r>
              <w:rPr>
                <w:lang w:val="nl-NL"/>
              </w:rPr>
              <w:t xml:space="preserve"> T</w:t>
            </w:r>
          </w:p>
        </w:tc>
        <w:tc>
          <w:tcPr>
            <w:tcW w:w="7366" w:type="dxa"/>
          </w:tcPr>
          <w:p w14:paraId="3B486549" w14:textId="45F648ED" w:rsidR="00F06B60" w:rsidRDefault="00F06B60" w:rsidP="00F06B60">
            <w:pPr>
              <w:rPr>
                <w:lang w:val="nl-NL"/>
              </w:rPr>
            </w:pPr>
            <w:r>
              <w:rPr>
                <w:lang w:val="nl-NL"/>
              </w:rPr>
              <w:t>9u</w:t>
            </w:r>
            <w:r w:rsidR="006E2702">
              <w:rPr>
                <w:lang w:val="nl-NL"/>
              </w:rPr>
              <w:t>15</w:t>
            </w:r>
            <w:r>
              <w:rPr>
                <w:lang w:val="nl-NL"/>
              </w:rPr>
              <w:t xml:space="preserve"> tot 11u</w:t>
            </w:r>
            <w:r w:rsidR="006E2702">
              <w:rPr>
                <w:lang w:val="nl-NL"/>
              </w:rPr>
              <w:t>45</w:t>
            </w:r>
            <w:r>
              <w:rPr>
                <w:lang w:val="nl-NL"/>
              </w:rPr>
              <w:t xml:space="preserve">: inleefspel De Kring </w:t>
            </w:r>
            <w:r w:rsidRPr="00F06B60">
              <w:rPr>
                <w:lang w:val="nl-NL"/>
              </w:rPr>
              <w:sym w:font="Wingdings" w:char="F0E0"/>
            </w:r>
            <w:r>
              <w:rPr>
                <w:lang w:val="nl-NL"/>
              </w:rPr>
              <w:t xml:space="preserve"> te voet naar </w:t>
            </w:r>
            <w:r w:rsidR="006E2702">
              <w:rPr>
                <w:lang w:val="nl-NL"/>
              </w:rPr>
              <w:t xml:space="preserve">De Kring </w:t>
            </w:r>
            <w:r w:rsidR="006E2702" w:rsidRPr="006E2702">
              <w:rPr>
                <w:highlight w:val="yellow"/>
                <w:lang w:val="nl-NL"/>
              </w:rPr>
              <w:t>(Opgelet! Korte klassikale voorbereiding op maandagnamiddag)</w:t>
            </w:r>
          </w:p>
        </w:tc>
      </w:tr>
      <w:tr w:rsidR="00F06B60" w14:paraId="40698E0E" w14:textId="77777777" w:rsidTr="00813304">
        <w:tc>
          <w:tcPr>
            <w:tcW w:w="1696" w:type="dxa"/>
          </w:tcPr>
          <w:p w14:paraId="5120ECC1" w14:textId="68196DBA" w:rsidR="00F06B60" w:rsidRDefault="00F06B60" w:rsidP="00F06B60">
            <w:pPr>
              <w:rPr>
                <w:lang w:val="nl-NL"/>
              </w:rPr>
            </w:pPr>
            <w:r>
              <w:rPr>
                <w:lang w:val="nl-NL"/>
              </w:rPr>
              <w:lastRenderedPageBreak/>
              <w:t xml:space="preserve">Bakvissen </w:t>
            </w:r>
          </w:p>
        </w:tc>
        <w:tc>
          <w:tcPr>
            <w:tcW w:w="7366" w:type="dxa"/>
          </w:tcPr>
          <w:p w14:paraId="77277968" w14:textId="6C2CDF90" w:rsidR="00F06B60" w:rsidRDefault="006E2702" w:rsidP="00F06B60">
            <w:pPr>
              <w:rPr>
                <w:lang w:val="nl-NL"/>
              </w:rPr>
            </w:pPr>
            <w:r>
              <w:rPr>
                <w:lang w:val="nl-NL"/>
              </w:rPr>
              <w:t xml:space="preserve">12u30 tot 15u: </w:t>
            </w:r>
            <w:r>
              <w:rPr>
                <w:lang w:val="nl-NL"/>
              </w:rPr>
              <w:t xml:space="preserve">inleefspel De Kring </w:t>
            </w:r>
            <w:r w:rsidRPr="00F06B60">
              <w:rPr>
                <w:lang w:val="nl-NL"/>
              </w:rPr>
              <w:sym w:font="Wingdings" w:char="F0E0"/>
            </w:r>
            <w:r>
              <w:rPr>
                <w:lang w:val="nl-NL"/>
              </w:rPr>
              <w:t xml:space="preserve"> </w:t>
            </w:r>
            <w:r>
              <w:rPr>
                <w:lang w:val="nl-NL"/>
              </w:rPr>
              <w:t xml:space="preserve">met de bus </w:t>
            </w:r>
            <w:r>
              <w:rPr>
                <w:lang w:val="nl-NL"/>
              </w:rPr>
              <w:t xml:space="preserve">naar De Kring </w:t>
            </w:r>
            <w:r w:rsidRPr="006E2702">
              <w:rPr>
                <w:highlight w:val="yellow"/>
                <w:lang w:val="nl-NL"/>
              </w:rPr>
              <w:t>(Opgelet! Korte klassikale voorbereiding op maandagnamiddag)</w:t>
            </w:r>
          </w:p>
        </w:tc>
      </w:tr>
    </w:tbl>
    <w:p w14:paraId="19C342A3" w14:textId="2C7B91EB" w:rsidR="00570171" w:rsidRPr="00570171" w:rsidRDefault="00570171">
      <w:pPr>
        <w:rPr>
          <w:lang w:val="nl-NL"/>
        </w:rPr>
      </w:pPr>
    </w:p>
    <w:sectPr w:rsidR="00570171" w:rsidRPr="00570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1"/>
    <w:rsid w:val="00570171"/>
    <w:rsid w:val="006E2702"/>
    <w:rsid w:val="00D36867"/>
    <w:rsid w:val="00DA1D7B"/>
    <w:rsid w:val="00F06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B28"/>
  <w15:chartTrackingRefBased/>
  <w15:docId w15:val="{7F733276-D43E-45D5-8740-24B83A2D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Lekens</dc:creator>
  <cp:keywords/>
  <dc:description/>
  <cp:lastModifiedBy>Paulien Lekens</cp:lastModifiedBy>
  <cp:revision>1</cp:revision>
  <dcterms:created xsi:type="dcterms:W3CDTF">2021-05-10T15:03:00Z</dcterms:created>
  <dcterms:modified xsi:type="dcterms:W3CDTF">2021-05-10T15:43:00Z</dcterms:modified>
</cp:coreProperties>
</file>