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2E4" w:rsidRDefault="00A35A04">
      <w:bookmarkStart w:id="0" w:name="_GoBack"/>
      <w:bookmarkEnd w:id="0"/>
      <w:r>
        <w:t xml:space="preserve">                                                                               </w:t>
      </w:r>
    </w:p>
    <w:p w:rsidR="00A35A04" w:rsidRDefault="00A35A04"/>
    <w:p w:rsidR="00A35A04" w:rsidRDefault="00A35A04"/>
    <w:p w:rsidR="00A35A04" w:rsidRDefault="00A35A04"/>
    <w:p w:rsidR="00A35A04" w:rsidRDefault="00A35A04"/>
    <w:p w:rsidR="00A35A04" w:rsidRDefault="00A35A04" w:rsidP="00A35A04">
      <w:pPr>
        <w:jc w:val="center"/>
      </w:pPr>
    </w:p>
    <w:p w:rsidR="00A35A04" w:rsidRDefault="00A35A04" w:rsidP="00A35A04">
      <w:pPr>
        <w:jc w:val="center"/>
      </w:pPr>
    </w:p>
    <w:p w:rsidR="003B25A5" w:rsidRDefault="003B25A5" w:rsidP="003B25A5">
      <w:pPr>
        <w:jc w:val="center"/>
        <w:rPr>
          <w:b/>
          <w:sz w:val="28"/>
          <w:szCs w:val="28"/>
        </w:rPr>
      </w:pPr>
      <w:r w:rsidRPr="001942F1">
        <w:rPr>
          <w:b/>
          <w:sz w:val="28"/>
          <w:szCs w:val="28"/>
        </w:rPr>
        <w:t>Erasmus+ Strategic Partnerships Project</w:t>
      </w:r>
    </w:p>
    <w:p w:rsidR="00A35A04" w:rsidRDefault="00A35A04" w:rsidP="00A35A04">
      <w:pPr>
        <w:jc w:val="center"/>
      </w:pPr>
    </w:p>
    <w:p w:rsidR="00A35A04" w:rsidRDefault="00A35A04" w:rsidP="00A35A04">
      <w:pPr>
        <w:jc w:val="center"/>
      </w:pPr>
    </w:p>
    <w:p w:rsidR="00A35A04" w:rsidRPr="00A35A04" w:rsidRDefault="00A35A04" w:rsidP="00A35A04">
      <w:pPr>
        <w:jc w:val="center"/>
        <w:rPr>
          <w:b/>
          <w:sz w:val="36"/>
          <w:szCs w:val="36"/>
        </w:rPr>
      </w:pPr>
      <w:r w:rsidRPr="00A35A04">
        <w:rPr>
          <w:b/>
          <w:sz w:val="36"/>
          <w:szCs w:val="36"/>
        </w:rPr>
        <w:t>KEEP INVEST DONATE SPEND</w:t>
      </w:r>
    </w:p>
    <w:p w:rsidR="003225D8" w:rsidRDefault="00A35A04" w:rsidP="00A35A04">
      <w:pPr>
        <w:jc w:val="center"/>
        <w:rPr>
          <w:b/>
          <w:sz w:val="36"/>
          <w:szCs w:val="36"/>
        </w:rPr>
      </w:pPr>
      <w:r w:rsidRPr="00A35A04">
        <w:rPr>
          <w:b/>
          <w:sz w:val="36"/>
          <w:szCs w:val="36"/>
        </w:rPr>
        <w:t>KID</w:t>
      </w:r>
      <w:r w:rsidR="003225D8">
        <w:rPr>
          <w:b/>
          <w:sz w:val="36"/>
          <w:szCs w:val="36"/>
        </w:rPr>
        <w:t>S</w:t>
      </w:r>
    </w:p>
    <w:p w:rsidR="00A35A04" w:rsidRPr="00A35A04" w:rsidRDefault="00CD6781" w:rsidP="00A35A04">
      <w:pPr>
        <w:jc w:val="center"/>
        <w:rPr>
          <w:b/>
          <w:sz w:val="36"/>
          <w:szCs w:val="36"/>
        </w:rPr>
      </w:pPr>
      <w:r>
        <w:rPr>
          <w:b/>
          <w:sz w:val="36"/>
          <w:szCs w:val="36"/>
        </w:rPr>
        <w:t>PRE</w:t>
      </w:r>
      <w:r w:rsidR="005337D4">
        <w:rPr>
          <w:b/>
          <w:sz w:val="36"/>
          <w:szCs w:val="36"/>
        </w:rPr>
        <w:t xml:space="preserve"> </w:t>
      </w:r>
      <w:r>
        <w:rPr>
          <w:b/>
          <w:sz w:val="36"/>
          <w:szCs w:val="36"/>
        </w:rPr>
        <w:t>TEST-POST</w:t>
      </w:r>
      <w:r w:rsidR="005337D4">
        <w:rPr>
          <w:b/>
          <w:sz w:val="36"/>
          <w:szCs w:val="36"/>
        </w:rPr>
        <w:t xml:space="preserve"> </w:t>
      </w:r>
      <w:r>
        <w:rPr>
          <w:b/>
          <w:sz w:val="36"/>
          <w:szCs w:val="36"/>
        </w:rPr>
        <w:t>TEST</w:t>
      </w:r>
      <w:r w:rsidR="003225D8">
        <w:rPr>
          <w:b/>
          <w:sz w:val="36"/>
          <w:szCs w:val="36"/>
        </w:rPr>
        <w:t xml:space="preserve"> EVALUATION </w:t>
      </w:r>
      <w:r w:rsidR="00A35A04" w:rsidRPr="00A35A04">
        <w:rPr>
          <w:b/>
          <w:sz w:val="36"/>
          <w:szCs w:val="36"/>
        </w:rPr>
        <w:t>REPORT</w:t>
      </w:r>
      <w:r w:rsidR="003225D8">
        <w:rPr>
          <w:b/>
          <w:sz w:val="36"/>
          <w:szCs w:val="36"/>
        </w:rPr>
        <w:t xml:space="preserve"> </w:t>
      </w:r>
    </w:p>
    <w:p w:rsidR="00A35A04" w:rsidRDefault="00A35A04" w:rsidP="00A35A04">
      <w:pPr>
        <w:jc w:val="center"/>
        <w:rPr>
          <w:b/>
          <w:sz w:val="32"/>
          <w:szCs w:val="32"/>
        </w:rPr>
      </w:pPr>
    </w:p>
    <w:p w:rsidR="00A35A04" w:rsidRDefault="00A35A04" w:rsidP="00A35A04">
      <w:pPr>
        <w:jc w:val="center"/>
        <w:rPr>
          <w:b/>
          <w:sz w:val="32"/>
          <w:szCs w:val="32"/>
        </w:rPr>
      </w:pPr>
    </w:p>
    <w:p w:rsidR="00A35A04" w:rsidRDefault="00A35A04" w:rsidP="00A35A04">
      <w:pPr>
        <w:jc w:val="center"/>
        <w:rPr>
          <w:b/>
          <w:sz w:val="32"/>
          <w:szCs w:val="32"/>
        </w:rPr>
      </w:pPr>
    </w:p>
    <w:p w:rsidR="00A35A04" w:rsidRDefault="00A35A04" w:rsidP="00A35A04">
      <w:pPr>
        <w:jc w:val="center"/>
        <w:rPr>
          <w:b/>
          <w:sz w:val="32"/>
          <w:szCs w:val="32"/>
        </w:rPr>
      </w:pPr>
    </w:p>
    <w:p w:rsidR="003225D8" w:rsidRDefault="003225D8" w:rsidP="00A35A04">
      <w:pPr>
        <w:jc w:val="center"/>
        <w:rPr>
          <w:b/>
          <w:sz w:val="32"/>
          <w:szCs w:val="32"/>
        </w:rPr>
      </w:pPr>
    </w:p>
    <w:p w:rsidR="003225D8" w:rsidRDefault="003225D8" w:rsidP="00A35A04">
      <w:pPr>
        <w:jc w:val="center"/>
        <w:rPr>
          <w:b/>
          <w:sz w:val="32"/>
          <w:szCs w:val="32"/>
        </w:rPr>
      </w:pPr>
    </w:p>
    <w:p w:rsidR="003225D8" w:rsidRDefault="003225D8" w:rsidP="00A35A04">
      <w:pPr>
        <w:jc w:val="center"/>
        <w:rPr>
          <w:b/>
          <w:sz w:val="32"/>
          <w:szCs w:val="32"/>
        </w:rPr>
      </w:pPr>
    </w:p>
    <w:p w:rsidR="00A35A04" w:rsidRDefault="00A35A04" w:rsidP="00A35A04">
      <w:pPr>
        <w:jc w:val="center"/>
        <w:rPr>
          <w:b/>
          <w:sz w:val="32"/>
          <w:szCs w:val="32"/>
        </w:rPr>
      </w:pPr>
    </w:p>
    <w:p w:rsidR="00A35A04" w:rsidRDefault="00A35A04" w:rsidP="00A35A04">
      <w:pPr>
        <w:jc w:val="both"/>
        <w:rPr>
          <w:b/>
          <w:sz w:val="24"/>
          <w:szCs w:val="24"/>
        </w:rPr>
      </w:pPr>
    </w:p>
    <w:p w:rsidR="00E556A2" w:rsidRDefault="00E556A2" w:rsidP="00A35A04">
      <w:pPr>
        <w:jc w:val="both"/>
        <w:rPr>
          <w:b/>
          <w:sz w:val="24"/>
          <w:szCs w:val="24"/>
        </w:rPr>
      </w:pPr>
    </w:p>
    <w:p w:rsidR="00E556A2" w:rsidRPr="00E556A2" w:rsidRDefault="00E556A2" w:rsidP="00E556A2">
      <w:pPr>
        <w:jc w:val="both"/>
        <w:rPr>
          <w:b/>
          <w:sz w:val="24"/>
          <w:szCs w:val="24"/>
        </w:rPr>
      </w:pPr>
      <w:r w:rsidRPr="00E556A2">
        <w:rPr>
          <w:b/>
          <w:sz w:val="24"/>
          <w:szCs w:val="24"/>
        </w:rPr>
        <w:t>CONTENTS</w:t>
      </w:r>
    </w:p>
    <w:p w:rsidR="00E556A2" w:rsidRPr="00E556A2" w:rsidRDefault="00E556A2" w:rsidP="00E556A2">
      <w:pPr>
        <w:jc w:val="both"/>
        <w:rPr>
          <w:b/>
          <w:sz w:val="24"/>
          <w:szCs w:val="24"/>
        </w:rPr>
      </w:pPr>
    </w:p>
    <w:p w:rsidR="00E556A2" w:rsidRPr="00E556A2" w:rsidRDefault="00E556A2" w:rsidP="00E556A2">
      <w:pPr>
        <w:jc w:val="both"/>
        <w:rPr>
          <w:b/>
          <w:sz w:val="24"/>
          <w:szCs w:val="24"/>
        </w:rPr>
      </w:pPr>
      <w:r w:rsidRPr="00E556A2">
        <w:rPr>
          <w:b/>
          <w:sz w:val="24"/>
          <w:szCs w:val="24"/>
        </w:rPr>
        <w:t>1.</w:t>
      </w:r>
      <w:r w:rsidRPr="00E556A2">
        <w:rPr>
          <w:b/>
          <w:sz w:val="24"/>
          <w:szCs w:val="24"/>
        </w:rPr>
        <w:tab/>
        <w:t>INTRODUCTION …………………………………………………………….……………………… 3</w:t>
      </w:r>
    </w:p>
    <w:p w:rsidR="00E556A2" w:rsidRPr="00E556A2" w:rsidRDefault="00E556A2" w:rsidP="00E556A2">
      <w:pPr>
        <w:jc w:val="both"/>
        <w:rPr>
          <w:sz w:val="24"/>
          <w:szCs w:val="24"/>
        </w:rPr>
      </w:pPr>
      <w:r w:rsidRPr="00E556A2">
        <w:rPr>
          <w:sz w:val="24"/>
          <w:szCs w:val="24"/>
        </w:rPr>
        <w:t>1.1</w:t>
      </w:r>
      <w:r w:rsidRPr="00E556A2">
        <w:rPr>
          <w:sz w:val="24"/>
          <w:szCs w:val="24"/>
        </w:rPr>
        <w:tab/>
        <w:t>Background ………………………………………………………………….………………………</w:t>
      </w:r>
      <w:r w:rsidR="00A22020">
        <w:rPr>
          <w:sz w:val="24"/>
          <w:szCs w:val="24"/>
        </w:rPr>
        <w:t>...</w:t>
      </w:r>
      <w:r w:rsidRPr="00E556A2">
        <w:rPr>
          <w:sz w:val="24"/>
          <w:szCs w:val="24"/>
        </w:rPr>
        <w:t xml:space="preserve">…3          </w:t>
      </w:r>
    </w:p>
    <w:p w:rsidR="00E556A2" w:rsidRPr="00E556A2" w:rsidRDefault="00E556A2" w:rsidP="00E556A2">
      <w:pPr>
        <w:jc w:val="both"/>
        <w:rPr>
          <w:sz w:val="24"/>
          <w:szCs w:val="24"/>
        </w:rPr>
      </w:pPr>
      <w:r w:rsidRPr="00E556A2">
        <w:rPr>
          <w:sz w:val="24"/>
          <w:szCs w:val="24"/>
        </w:rPr>
        <w:t>1.2</w:t>
      </w:r>
      <w:r w:rsidRPr="00E556A2">
        <w:rPr>
          <w:sz w:val="24"/>
          <w:szCs w:val="24"/>
        </w:rPr>
        <w:tab/>
      </w:r>
      <w:r w:rsidR="00C12A2C">
        <w:rPr>
          <w:sz w:val="24"/>
          <w:szCs w:val="24"/>
        </w:rPr>
        <w:t>Pre Test and Post Test Evalu</w:t>
      </w:r>
      <w:r w:rsidR="00B94B63">
        <w:rPr>
          <w:sz w:val="24"/>
          <w:szCs w:val="24"/>
        </w:rPr>
        <w:t>ation Report ..…………………………..……</w:t>
      </w:r>
      <w:r w:rsidR="00A22020">
        <w:rPr>
          <w:sz w:val="24"/>
          <w:szCs w:val="24"/>
        </w:rPr>
        <w:t>………………4</w:t>
      </w:r>
    </w:p>
    <w:p w:rsidR="00E556A2" w:rsidRPr="00E556A2" w:rsidRDefault="00E556A2" w:rsidP="00E556A2">
      <w:pPr>
        <w:jc w:val="both"/>
        <w:rPr>
          <w:sz w:val="24"/>
          <w:szCs w:val="24"/>
        </w:rPr>
      </w:pPr>
      <w:r w:rsidRPr="00E556A2">
        <w:rPr>
          <w:sz w:val="24"/>
          <w:szCs w:val="24"/>
        </w:rPr>
        <w:t>1</w:t>
      </w:r>
      <w:r w:rsidR="00A22020">
        <w:rPr>
          <w:sz w:val="24"/>
          <w:szCs w:val="24"/>
        </w:rPr>
        <w:t xml:space="preserve">.3       </w:t>
      </w:r>
      <w:r w:rsidRPr="00E556A2">
        <w:rPr>
          <w:sz w:val="24"/>
          <w:szCs w:val="24"/>
        </w:rPr>
        <w:t>Study Plan and Methods ……………………………………………………</w:t>
      </w:r>
      <w:r w:rsidR="00A22020">
        <w:rPr>
          <w:sz w:val="24"/>
          <w:szCs w:val="24"/>
        </w:rPr>
        <w:t>…</w:t>
      </w:r>
      <w:r w:rsidRPr="00E556A2">
        <w:rPr>
          <w:sz w:val="24"/>
          <w:szCs w:val="24"/>
        </w:rPr>
        <w:t>…………………...4</w:t>
      </w:r>
    </w:p>
    <w:p w:rsidR="00A22020" w:rsidRPr="00E556A2" w:rsidRDefault="00A22020" w:rsidP="00E556A2">
      <w:pPr>
        <w:jc w:val="both"/>
        <w:rPr>
          <w:sz w:val="24"/>
          <w:szCs w:val="24"/>
        </w:rPr>
      </w:pPr>
      <w:r>
        <w:rPr>
          <w:sz w:val="24"/>
          <w:szCs w:val="24"/>
        </w:rPr>
        <w:t>1.4</w:t>
      </w:r>
      <w:r w:rsidR="00E556A2" w:rsidRPr="00E556A2">
        <w:rPr>
          <w:sz w:val="24"/>
          <w:szCs w:val="24"/>
        </w:rPr>
        <w:tab/>
      </w:r>
      <w:r w:rsidR="00B94B63">
        <w:rPr>
          <w:sz w:val="24"/>
          <w:szCs w:val="24"/>
        </w:rPr>
        <w:t>Description of Surveyed Respondents ……………………………………………………….4</w:t>
      </w:r>
    </w:p>
    <w:p w:rsidR="00E556A2" w:rsidRPr="00E556A2" w:rsidRDefault="00E556A2" w:rsidP="00E556A2">
      <w:pPr>
        <w:jc w:val="both"/>
        <w:rPr>
          <w:sz w:val="24"/>
          <w:szCs w:val="24"/>
        </w:rPr>
      </w:pPr>
    </w:p>
    <w:p w:rsidR="00E556A2" w:rsidRPr="00E556A2" w:rsidRDefault="00E556A2" w:rsidP="00E556A2">
      <w:pPr>
        <w:jc w:val="both"/>
        <w:rPr>
          <w:b/>
          <w:sz w:val="24"/>
          <w:szCs w:val="24"/>
        </w:rPr>
      </w:pPr>
      <w:r w:rsidRPr="00E556A2">
        <w:rPr>
          <w:b/>
          <w:sz w:val="24"/>
          <w:szCs w:val="24"/>
        </w:rPr>
        <w:t>2</w:t>
      </w:r>
      <w:r w:rsidR="00C8117C">
        <w:rPr>
          <w:b/>
          <w:sz w:val="24"/>
          <w:szCs w:val="24"/>
        </w:rPr>
        <w:t>.</w:t>
      </w:r>
      <w:r w:rsidR="00C8117C">
        <w:rPr>
          <w:b/>
          <w:sz w:val="24"/>
          <w:szCs w:val="24"/>
        </w:rPr>
        <w:tab/>
        <w:t xml:space="preserve">INFORMATION and </w:t>
      </w:r>
      <w:r w:rsidR="00A22020">
        <w:rPr>
          <w:b/>
          <w:sz w:val="24"/>
          <w:szCs w:val="24"/>
        </w:rPr>
        <w:t>EVALUATION</w:t>
      </w:r>
      <w:r w:rsidR="00C8117C">
        <w:rPr>
          <w:b/>
          <w:sz w:val="24"/>
          <w:szCs w:val="24"/>
        </w:rPr>
        <w:t xml:space="preserve"> ……………..</w:t>
      </w:r>
      <w:r w:rsidR="00A22020">
        <w:rPr>
          <w:b/>
          <w:sz w:val="24"/>
          <w:szCs w:val="24"/>
        </w:rPr>
        <w:t>………………………</w:t>
      </w:r>
      <w:r w:rsidR="00B94B63">
        <w:rPr>
          <w:b/>
          <w:sz w:val="24"/>
          <w:szCs w:val="24"/>
        </w:rPr>
        <w:t>……………………5</w:t>
      </w:r>
    </w:p>
    <w:p w:rsidR="00E556A2" w:rsidRPr="00E556A2" w:rsidRDefault="00B94B63" w:rsidP="00E556A2">
      <w:pPr>
        <w:jc w:val="both"/>
        <w:rPr>
          <w:sz w:val="24"/>
          <w:szCs w:val="24"/>
        </w:rPr>
      </w:pPr>
      <w:r>
        <w:rPr>
          <w:sz w:val="24"/>
          <w:szCs w:val="24"/>
        </w:rPr>
        <w:t>2.1</w:t>
      </w:r>
      <w:r>
        <w:rPr>
          <w:sz w:val="24"/>
          <w:szCs w:val="24"/>
        </w:rPr>
        <w:tab/>
        <w:t>Data Summary for Bank Visit Activity</w:t>
      </w:r>
      <w:r w:rsidR="00E556A2" w:rsidRPr="00E556A2">
        <w:rPr>
          <w:sz w:val="24"/>
          <w:szCs w:val="24"/>
        </w:rPr>
        <w:t xml:space="preserve"> </w:t>
      </w:r>
      <w:r w:rsidR="00A22020">
        <w:rPr>
          <w:sz w:val="24"/>
          <w:szCs w:val="24"/>
        </w:rPr>
        <w:t>……</w:t>
      </w:r>
      <w:r>
        <w:rPr>
          <w:sz w:val="24"/>
          <w:szCs w:val="24"/>
        </w:rPr>
        <w:t>…………………………..…………………….5</w:t>
      </w:r>
    </w:p>
    <w:p w:rsidR="00E556A2" w:rsidRDefault="00E556A2" w:rsidP="00E556A2">
      <w:pPr>
        <w:jc w:val="both"/>
        <w:rPr>
          <w:sz w:val="24"/>
          <w:szCs w:val="24"/>
        </w:rPr>
      </w:pPr>
      <w:r>
        <w:rPr>
          <w:sz w:val="24"/>
          <w:szCs w:val="24"/>
        </w:rPr>
        <w:t>2.2</w:t>
      </w:r>
      <w:r w:rsidR="00B94B63">
        <w:rPr>
          <w:sz w:val="24"/>
          <w:szCs w:val="24"/>
        </w:rPr>
        <w:tab/>
        <w:t>Data Summary for Entrepreneurship Fair Activity ..</w:t>
      </w:r>
      <w:r w:rsidR="00A22020">
        <w:rPr>
          <w:sz w:val="24"/>
          <w:szCs w:val="24"/>
        </w:rPr>
        <w:t>……………………………</w:t>
      </w:r>
      <w:r w:rsidR="00B94B63">
        <w:rPr>
          <w:sz w:val="24"/>
          <w:szCs w:val="24"/>
        </w:rPr>
        <w:t>.…..7</w:t>
      </w:r>
    </w:p>
    <w:p w:rsidR="00B94B63" w:rsidRDefault="00B94B63" w:rsidP="00E556A2">
      <w:pPr>
        <w:jc w:val="both"/>
        <w:rPr>
          <w:sz w:val="24"/>
          <w:szCs w:val="24"/>
        </w:rPr>
      </w:pPr>
      <w:r>
        <w:rPr>
          <w:sz w:val="24"/>
          <w:szCs w:val="24"/>
        </w:rPr>
        <w:t>2.3</w:t>
      </w:r>
      <w:r>
        <w:rPr>
          <w:sz w:val="24"/>
          <w:szCs w:val="24"/>
        </w:rPr>
        <w:tab/>
        <w:t>Data Summary for Planting Tree Activity ………………………………………………..9</w:t>
      </w:r>
    </w:p>
    <w:p w:rsidR="00B94B63" w:rsidRDefault="00B94B63" w:rsidP="00E556A2">
      <w:pPr>
        <w:jc w:val="both"/>
        <w:rPr>
          <w:sz w:val="24"/>
          <w:szCs w:val="24"/>
        </w:rPr>
      </w:pPr>
      <w:r>
        <w:rPr>
          <w:sz w:val="24"/>
          <w:szCs w:val="24"/>
        </w:rPr>
        <w:t>2.4</w:t>
      </w:r>
      <w:r>
        <w:rPr>
          <w:sz w:val="24"/>
          <w:szCs w:val="24"/>
        </w:rPr>
        <w:tab/>
        <w:t>Data Summary for Supermarket Visit Activity ……………………………………….11</w:t>
      </w:r>
    </w:p>
    <w:p w:rsidR="00B94B63" w:rsidRDefault="00B94B63" w:rsidP="00E556A2">
      <w:pPr>
        <w:jc w:val="both"/>
        <w:rPr>
          <w:sz w:val="24"/>
          <w:szCs w:val="24"/>
        </w:rPr>
      </w:pPr>
      <w:r>
        <w:rPr>
          <w:sz w:val="24"/>
          <w:szCs w:val="24"/>
        </w:rPr>
        <w:t>2.5</w:t>
      </w:r>
      <w:r>
        <w:rPr>
          <w:sz w:val="24"/>
          <w:szCs w:val="24"/>
        </w:rPr>
        <w:tab/>
        <w:t>Data Summary for Wist Tree Activity …………………………………………………….13</w:t>
      </w:r>
    </w:p>
    <w:p w:rsidR="00B94B63" w:rsidRPr="00E556A2" w:rsidRDefault="00B94B63" w:rsidP="00E556A2">
      <w:pPr>
        <w:jc w:val="both"/>
        <w:rPr>
          <w:sz w:val="24"/>
          <w:szCs w:val="24"/>
        </w:rPr>
      </w:pPr>
      <w:r>
        <w:rPr>
          <w:sz w:val="24"/>
          <w:szCs w:val="24"/>
        </w:rPr>
        <w:t>2.6</w:t>
      </w:r>
      <w:r>
        <w:rPr>
          <w:sz w:val="24"/>
          <w:szCs w:val="24"/>
        </w:rPr>
        <w:tab/>
        <w:t>Data Summary for Paper Money Museum …………………………………………….15</w:t>
      </w:r>
    </w:p>
    <w:p w:rsidR="00E556A2" w:rsidRPr="00E556A2" w:rsidRDefault="00E556A2" w:rsidP="00E556A2">
      <w:pPr>
        <w:jc w:val="both"/>
        <w:rPr>
          <w:sz w:val="24"/>
          <w:szCs w:val="24"/>
        </w:rPr>
      </w:pPr>
    </w:p>
    <w:p w:rsidR="00E556A2" w:rsidRPr="00E556A2" w:rsidRDefault="00E556A2" w:rsidP="00E556A2">
      <w:pPr>
        <w:jc w:val="both"/>
        <w:rPr>
          <w:b/>
          <w:sz w:val="24"/>
          <w:szCs w:val="24"/>
        </w:rPr>
      </w:pPr>
      <w:r w:rsidRPr="00E556A2">
        <w:rPr>
          <w:b/>
          <w:sz w:val="24"/>
          <w:szCs w:val="24"/>
        </w:rPr>
        <w:t>3.</w:t>
      </w:r>
      <w:r w:rsidRPr="00E556A2">
        <w:rPr>
          <w:b/>
          <w:sz w:val="24"/>
          <w:szCs w:val="24"/>
        </w:rPr>
        <w:tab/>
        <w:t>CONCLUSION ………………………………………………………………….</w:t>
      </w:r>
      <w:r w:rsidR="00A22020">
        <w:rPr>
          <w:b/>
          <w:sz w:val="24"/>
          <w:szCs w:val="24"/>
        </w:rPr>
        <w:t>.</w:t>
      </w:r>
      <w:r w:rsidR="00B94B63">
        <w:rPr>
          <w:b/>
          <w:sz w:val="24"/>
          <w:szCs w:val="24"/>
        </w:rPr>
        <w:t>…………………..16</w:t>
      </w:r>
    </w:p>
    <w:p w:rsidR="00E556A2" w:rsidRPr="00E556A2" w:rsidRDefault="00E556A2" w:rsidP="00E556A2">
      <w:pPr>
        <w:jc w:val="both"/>
        <w:rPr>
          <w:b/>
          <w:sz w:val="24"/>
          <w:szCs w:val="24"/>
        </w:rPr>
      </w:pPr>
    </w:p>
    <w:p w:rsidR="00E556A2" w:rsidRDefault="00E556A2" w:rsidP="00E556A2">
      <w:pPr>
        <w:jc w:val="both"/>
        <w:rPr>
          <w:b/>
        </w:rPr>
      </w:pPr>
    </w:p>
    <w:p w:rsidR="00E556A2" w:rsidRDefault="00E556A2" w:rsidP="00A35A04">
      <w:pPr>
        <w:jc w:val="both"/>
        <w:rPr>
          <w:b/>
          <w:sz w:val="24"/>
          <w:szCs w:val="24"/>
        </w:rPr>
      </w:pPr>
    </w:p>
    <w:p w:rsidR="00E556A2" w:rsidRDefault="00E556A2" w:rsidP="00A35A04">
      <w:pPr>
        <w:jc w:val="both"/>
        <w:rPr>
          <w:b/>
          <w:sz w:val="24"/>
          <w:szCs w:val="24"/>
        </w:rPr>
      </w:pPr>
    </w:p>
    <w:p w:rsidR="00E556A2" w:rsidRDefault="00E556A2" w:rsidP="00A35A04">
      <w:pPr>
        <w:jc w:val="both"/>
        <w:rPr>
          <w:b/>
          <w:sz w:val="24"/>
          <w:szCs w:val="24"/>
        </w:rPr>
      </w:pPr>
    </w:p>
    <w:p w:rsidR="00E556A2" w:rsidRDefault="00E556A2" w:rsidP="00A35A04">
      <w:pPr>
        <w:jc w:val="both"/>
        <w:rPr>
          <w:b/>
          <w:sz w:val="24"/>
          <w:szCs w:val="24"/>
        </w:rPr>
      </w:pPr>
    </w:p>
    <w:p w:rsidR="00E556A2" w:rsidRDefault="00E556A2" w:rsidP="00A35A04">
      <w:pPr>
        <w:jc w:val="both"/>
        <w:rPr>
          <w:b/>
          <w:sz w:val="24"/>
          <w:szCs w:val="24"/>
        </w:rPr>
      </w:pPr>
    </w:p>
    <w:p w:rsidR="00E556A2" w:rsidRDefault="00E556A2" w:rsidP="00A35A04">
      <w:pPr>
        <w:jc w:val="both"/>
        <w:rPr>
          <w:b/>
          <w:sz w:val="24"/>
          <w:szCs w:val="24"/>
        </w:rPr>
      </w:pPr>
    </w:p>
    <w:p w:rsidR="00A35A04" w:rsidRDefault="00EF4CB1" w:rsidP="00A35A04">
      <w:pPr>
        <w:jc w:val="both"/>
        <w:rPr>
          <w:b/>
          <w:sz w:val="24"/>
          <w:szCs w:val="24"/>
        </w:rPr>
      </w:pPr>
      <w:r>
        <w:rPr>
          <w:b/>
          <w:sz w:val="24"/>
          <w:szCs w:val="24"/>
        </w:rPr>
        <w:t>INTRODUCTION</w:t>
      </w:r>
    </w:p>
    <w:p w:rsidR="00EF4CB1" w:rsidRDefault="00EF4CB1" w:rsidP="00A35A04">
      <w:pPr>
        <w:jc w:val="both"/>
        <w:rPr>
          <w:b/>
          <w:sz w:val="24"/>
          <w:szCs w:val="24"/>
        </w:rPr>
      </w:pPr>
      <w:r>
        <w:rPr>
          <w:b/>
          <w:sz w:val="24"/>
          <w:szCs w:val="24"/>
        </w:rPr>
        <w:t>1.1 Background</w:t>
      </w:r>
    </w:p>
    <w:p w:rsidR="002469C4" w:rsidRPr="002469C4" w:rsidRDefault="002469C4" w:rsidP="002469C4">
      <w:pPr>
        <w:jc w:val="both"/>
        <w:rPr>
          <w:sz w:val="24"/>
          <w:szCs w:val="24"/>
        </w:rPr>
      </w:pPr>
      <w:r w:rsidRPr="002469C4">
        <w:rPr>
          <w:sz w:val="24"/>
          <w:szCs w:val="24"/>
        </w:rPr>
        <w:t>Saving habit is most important part of our life. This is known as financial discipline or financial literacy. If you look at our earlier generations lifestyle, savings are very closely associated with their daily life. They had considered savings as the most important aspect of life and it helps them when they reach the old age. However, with the modern economics and globalization, young generation is forced to spend more money for their daily life and one cannot control them self if the environment itself promoting the lavish life.</w:t>
      </w:r>
    </w:p>
    <w:p w:rsidR="002469C4" w:rsidRPr="002469C4" w:rsidRDefault="002469C4" w:rsidP="002469C4">
      <w:pPr>
        <w:jc w:val="both"/>
        <w:rPr>
          <w:sz w:val="24"/>
          <w:szCs w:val="24"/>
        </w:rPr>
      </w:pPr>
      <w:r w:rsidRPr="002469C4">
        <w:rPr>
          <w:sz w:val="24"/>
          <w:szCs w:val="24"/>
        </w:rPr>
        <w:t xml:space="preserve">Child learn from examples. If you team them something, you have to follow the process. Otherwise you will set a bad example for them, your teaching won’t be effective. If you follow what you are preaching them, they will follow you without any hesitation. It is not only for the finance, all other things they feel parents and teachers have to be an example. So our project includes not only parents education but also teachers on financial literacy. </w:t>
      </w:r>
    </w:p>
    <w:p w:rsidR="002469C4" w:rsidRPr="002469C4" w:rsidRDefault="002469C4" w:rsidP="002469C4">
      <w:pPr>
        <w:jc w:val="both"/>
        <w:rPr>
          <w:sz w:val="24"/>
          <w:szCs w:val="24"/>
        </w:rPr>
      </w:pPr>
      <w:r w:rsidRPr="002469C4">
        <w:rPr>
          <w:sz w:val="24"/>
          <w:szCs w:val="24"/>
        </w:rPr>
        <w:t>In order to make our pupils, parents and teachers f</w:t>
      </w:r>
      <w:r>
        <w:rPr>
          <w:sz w:val="24"/>
          <w:szCs w:val="24"/>
        </w:rPr>
        <w:t xml:space="preserve">or financially literate we </w:t>
      </w:r>
      <w:r w:rsidRPr="002469C4">
        <w:rPr>
          <w:sz w:val="24"/>
          <w:szCs w:val="24"/>
        </w:rPr>
        <w:t>organise</w:t>
      </w:r>
      <w:r>
        <w:rPr>
          <w:sz w:val="24"/>
          <w:szCs w:val="24"/>
        </w:rPr>
        <w:t>d</w:t>
      </w:r>
      <w:r w:rsidRPr="002469C4">
        <w:rPr>
          <w:sz w:val="24"/>
          <w:szCs w:val="24"/>
        </w:rPr>
        <w:t xml:space="preserve"> some activities like:</w:t>
      </w:r>
    </w:p>
    <w:p w:rsidR="002469C4" w:rsidRPr="002469C4" w:rsidRDefault="002469C4" w:rsidP="004311F9">
      <w:pPr>
        <w:spacing w:after="0"/>
        <w:jc w:val="both"/>
        <w:rPr>
          <w:sz w:val="24"/>
          <w:szCs w:val="24"/>
        </w:rPr>
      </w:pPr>
      <w:r>
        <w:rPr>
          <w:sz w:val="24"/>
          <w:szCs w:val="24"/>
        </w:rPr>
        <w:t xml:space="preserve">- </w:t>
      </w:r>
      <w:r w:rsidRPr="002469C4">
        <w:rPr>
          <w:sz w:val="24"/>
          <w:szCs w:val="24"/>
        </w:rPr>
        <w:t>Creating a Facebook group and the website of the project</w:t>
      </w:r>
    </w:p>
    <w:p w:rsidR="002469C4" w:rsidRPr="002469C4" w:rsidRDefault="002469C4" w:rsidP="004311F9">
      <w:pPr>
        <w:spacing w:after="0"/>
        <w:jc w:val="both"/>
        <w:rPr>
          <w:sz w:val="24"/>
          <w:szCs w:val="24"/>
        </w:rPr>
      </w:pPr>
      <w:r w:rsidRPr="002469C4">
        <w:rPr>
          <w:sz w:val="24"/>
          <w:szCs w:val="24"/>
        </w:rPr>
        <w:t>-</w:t>
      </w:r>
      <w:r>
        <w:rPr>
          <w:sz w:val="24"/>
          <w:szCs w:val="24"/>
        </w:rPr>
        <w:t xml:space="preserve"> </w:t>
      </w:r>
      <w:r w:rsidRPr="002469C4">
        <w:rPr>
          <w:sz w:val="24"/>
          <w:szCs w:val="24"/>
        </w:rPr>
        <w:t xml:space="preserve">Creating a moneybox </w:t>
      </w:r>
    </w:p>
    <w:p w:rsidR="002469C4" w:rsidRPr="002469C4" w:rsidRDefault="002469C4" w:rsidP="004311F9">
      <w:pPr>
        <w:spacing w:after="0"/>
        <w:jc w:val="both"/>
        <w:rPr>
          <w:sz w:val="24"/>
          <w:szCs w:val="24"/>
        </w:rPr>
      </w:pPr>
      <w:r w:rsidRPr="002469C4">
        <w:rPr>
          <w:sz w:val="24"/>
          <w:szCs w:val="24"/>
        </w:rPr>
        <w:t>-</w:t>
      </w:r>
      <w:r>
        <w:rPr>
          <w:sz w:val="24"/>
          <w:szCs w:val="24"/>
        </w:rPr>
        <w:t xml:space="preserve"> </w:t>
      </w:r>
      <w:r w:rsidRPr="002469C4">
        <w:rPr>
          <w:sz w:val="24"/>
          <w:szCs w:val="24"/>
        </w:rPr>
        <w:t xml:space="preserve">Drama, hands on and class activities with parents and teachers, group games, interactive trainings </w:t>
      </w:r>
    </w:p>
    <w:p w:rsidR="002469C4" w:rsidRPr="002469C4" w:rsidRDefault="002469C4" w:rsidP="004311F9">
      <w:pPr>
        <w:spacing w:after="0"/>
        <w:jc w:val="both"/>
        <w:rPr>
          <w:sz w:val="24"/>
          <w:szCs w:val="24"/>
        </w:rPr>
      </w:pPr>
      <w:r w:rsidRPr="002469C4">
        <w:rPr>
          <w:sz w:val="24"/>
          <w:szCs w:val="24"/>
        </w:rPr>
        <w:t>-</w:t>
      </w:r>
      <w:r>
        <w:rPr>
          <w:sz w:val="24"/>
          <w:szCs w:val="24"/>
        </w:rPr>
        <w:t xml:space="preserve"> </w:t>
      </w:r>
      <w:r w:rsidRPr="002469C4">
        <w:rPr>
          <w:sz w:val="24"/>
          <w:szCs w:val="24"/>
        </w:rPr>
        <w:t xml:space="preserve">Entrepreneurship fair </w:t>
      </w:r>
    </w:p>
    <w:p w:rsidR="002469C4" w:rsidRPr="002469C4" w:rsidRDefault="002469C4" w:rsidP="004311F9">
      <w:pPr>
        <w:spacing w:after="0"/>
        <w:jc w:val="both"/>
        <w:rPr>
          <w:sz w:val="24"/>
          <w:szCs w:val="24"/>
        </w:rPr>
      </w:pPr>
      <w:r w:rsidRPr="002469C4">
        <w:rPr>
          <w:sz w:val="24"/>
          <w:szCs w:val="24"/>
        </w:rPr>
        <w:t>-</w:t>
      </w:r>
      <w:r>
        <w:rPr>
          <w:sz w:val="24"/>
          <w:szCs w:val="24"/>
        </w:rPr>
        <w:t xml:space="preserve"> </w:t>
      </w:r>
      <w:r w:rsidRPr="002469C4">
        <w:rPr>
          <w:sz w:val="24"/>
          <w:szCs w:val="24"/>
        </w:rPr>
        <w:t xml:space="preserve">Teaching where money comes from and different currency units </w:t>
      </w:r>
    </w:p>
    <w:p w:rsidR="002469C4" w:rsidRPr="002469C4" w:rsidRDefault="002469C4" w:rsidP="004311F9">
      <w:pPr>
        <w:spacing w:after="0"/>
        <w:jc w:val="both"/>
        <w:rPr>
          <w:sz w:val="24"/>
          <w:szCs w:val="24"/>
        </w:rPr>
      </w:pPr>
      <w:r w:rsidRPr="002469C4">
        <w:rPr>
          <w:sz w:val="24"/>
          <w:szCs w:val="24"/>
        </w:rPr>
        <w:t>-</w:t>
      </w:r>
      <w:r>
        <w:rPr>
          <w:sz w:val="24"/>
          <w:szCs w:val="24"/>
        </w:rPr>
        <w:t xml:space="preserve"> </w:t>
      </w:r>
      <w:r w:rsidRPr="002469C4">
        <w:rPr>
          <w:sz w:val="24"/>
          <w:szCs w:val="24"/>
        </w:rPr>
        <w:t xml:space="preserve">Planting trees </w:t>
      </w:r>
    </w:p>
    <w:p w:rsidR="002469C4" w:rsidRPr="002469C4" w:rsidRDefault="002469C4" w:rsidP="004311F9">
      <w:pPr>
        <w:spacing w:after="0"/>
        <w:jc w:val="both"/>
        <w:rPr>
          <w:sz w:val="24"/>
          <w:szCs w:val="24"/>
        </w:rPr>
      </w:pPr>
      <w:r w:rsidRPr="002469C4">
        <w:rPr>
          <w:sz w:val="24"/>
          <w:szCs w:val="24"/>
        </w:rPr>
        <w:t>-</w:t>
      </w:r>
      <w:r>
        <w:rPr>
          <w:sz w:val="24"/>
          <w:szCs w:val="24"/>
        </w:rPr>
        <w:t xml:space="preserve"> </w:t>
      </w:r>
      <w:r w:rsidRPr="002469C4">
        <w:rPr>
          <w:sz w:val="24"/>
          <w:szCs w:val="24"/>
        </w:rPr>
        <w:t xml:space="preserve">A visit to a local bank </w:t>
      </w:r>
    </w:p>
    <w:p w:rsidR="002469C4" w:rsidRPr="002469C4" w:rsidRDefault="002469C4" w:rsidP="004311F9">
      <w:pPr>
        <w:spacing w:after="0"/>
        <w:jc w:val="both"/>
        <w:rPr>
          <w:sz w:val="24"/>
          <w:szCs w:val="24"/>
        </w:rPr>
      </w:pPr>
      <w:r w:rsidRPr="002469C4">
        <w:rPr>
          <w:sz w:val="24"/>
          <w:szCs w:val="24"/>
        </w:rPr>
        <w:t>-</w:t>
      </w:r>
      <w:r>
        <w:rPr>
          <w:sz w:val="24"/>
          <w:szCs w:val="24"/>
        </w:rPr>
        <w:t xml:space="preserve"> </w:t>
      </w:r>
      <w:r w:rsidRPr="002469C4">
        <w:rPr>
          <w:sz w:val="24"/>
          <w:szCs w:val="24"/>
        </w:rPr>
        <w:t xml:space="preserve">Sharing activities and organizing company for help </w:t>
      </w:r>
    </w:p>
    <w:p w:rsidR="002469C4" w:rsidRPr="002469C4" w:rsidRDefault="002469C4" w:rsidP="004311F9">
      <w:pPr>
        <w:spacing w:after="0"/>
        <w:jc w:val="both"/>
        <w:rPr>
          <w:sz w:val="24"/>
          <w:szCs w:val="24"/>
        </w:rPr>
      </w:pPr>
      <w:r w:rsidRPr="002469C4">
        <w:rPr>
          <w:sz w:val="24"/>
          <w:szCs w:val="24"/>
        </w:rPr>
        <w:t>-</w:t>
      </w:r>
      <w:r>
        <w:rPr>
          <w:sz w:val="24"/>
          <w:szCs w:val="24"/>
        </w:rPr>
        <w:t xml:space="preserve"> </w:t>
      </w:r>
      <w:r w:rsidRPr="002469C4">
        <w:rPr>
          <w:sz w:val="24"/>
          <w:szCs w:val="24"/>
        </w:rPr>
        <w:t xml:space="preserve">Exchange of good practises </w:t>
      </w:r>
    </w:p>
    <w:p w:rsidR="002469C4" w:rsidRPr="002469C4" w:rsidRDefault="002469C4" w:rsidP="004311F9">
      <w:pPr>
        <w:spacing w:after="0"/>
        <w:jc w:val="both"/>
        <w:rPr>
          <w:sz w:val="24"/>
          <w:szCs w:val="24"/>
        </w:rPr>
      </w:pPr>
      <w:r w:rsidRPr="002469C4">
        <w:rPr>
          <w:sz w:val="24"/>
          <w:szCs w:val="24"/>
        </w:rPr>
        <w:t>-</w:t>
      </w:r>
      <w:r>
        <w:rPr>
          <w:sz w:val="24"/>
          <w:szCs w:val="24"/>
        </w:rPr>
        <w:t xml:space="preserve"> </w:t>
      </w:r>
      <w:r w:rsidRPr="002469C4">
        <w:rPr>
          <w:sz w:val="24"/>
          <w:szCs w:val="24"/>
        </w:rPr>
        <w:t xml:space="preserve">Preparing pocket money diary </w:t>
      </w:r>
    </w:p>
    <w:p w:rsidR="002469C4" w:rsidRPr="002469C4" w:rsidRDefault="002469C4" w:rsidP="004311F9">
      <w:pPr>
        <w:spacing w:after="0"/>
        <w:jc w:val="both"/>
        <w:rPr>
          <w:sz w:val="24"/>
          <w:szCs w:val="24"/>
        </w:rPr>
      </w:pPr>
      <w:r w:rsidRPr="002469C4">
        <w:rPr>
          <w:sz w:val="24"/>
          <w:szCs w:val="24"/>
        </w:rPr>
        <w:t>-</w:t>
      </w:r>
      <w:r>
        <w:rPr>
          <w:sz w:val="24"/>
          <w:szCs w:val="24"/>
        </w:rPr>
        <w:t xml:space="preserve"> </w:t>
      </w:r>
      <w:r w:rsidRPr="002469C4">
        <w:rPr>
          <w:sz w:val="24"/>
          <w:szCs w:val="24"/>
        </w:rPr>
        <w:t xml:space="preserve">Visits to supermarket, grocery, market, etc. </w:t>
      </w:r>
    </w:p>
    <w:p w:rsidR="002469C4" w:rsidRPr="002469C4" w:rsidRDefault="002469C4" w:rsidP="004311F9">
      <w:pPr>
        <w:spacing w:after="0"/>
        <w:jc w:val="both"/>
        <w:rPr>
          <w:sz w:val="24"/>
          <w:szCs w:val="24"/>
        </w:rPr>
      </w:pPr>
      <w:r w:rsidRPr="002469C4">
        <w:rPr>
          <w:sz w:val="24"/>
          <w:szCs w:val="24"/>
        </w:rPr>
        <w:t>-</w:t>
      </w:r>
      <w:r>
        <w:rPr>
          <w:sz w:val="24"/>
          <w:szCs w:val="24"/>
        </w:rPr>
        <w:t xml:space="preserve"> </w:t>
      </w:r>
      <w:r w:rsidRPr="002469C4">
        <w:rPr>
          <w:sz w:val="24"/>
          <w:szCs w:val="24"/>
        </w:rPr>
        <w:t xml:space="preserve">Preparing the poster of the Project </w:t>
      </w:r>
    </w:p>
    <w:p w:rsidR="002469C4" w:rsidRPr="002469C4" w:rsidRDefault="002469C4" w:rsidP="004311F9">
      <w:pPr>
        <w:spacing w:after="0"/>
        <w:jc w:val="both"/>
        <w:rPr>
          <w:sz w:val="24"/>
          <w:szCs w:val="24"/>
        </w:rPr>
      </w:pPr>
      <w:r w:rsidRPr="002469C4">
        <w:rPr>
          <w:sz w:val="24"/>
          <w:szCs w:val="24"/>
        </w:rPr>
        <w:t>-</w:t>
      </w:r>
      <w:r>
        <w:rPr>
          <w:sz w:val="24"/>
          <w:szCs w:val="24"/>
        </w:rPr>
        <w:t xml:space="preserve"> </w:t>
      </w:r>
      <w:r w:rsidRPr="002469C4">
        <w:rPr>
          <w:sz w:val="24"/>
          <w:szCs w:val="24"/>
        </w:rPr>
        <w:t xml:space="preserve">Family, teacher and pupil workshops on financial literacy </w:t>
      </w:r>
    </w:p>
    <w:p w:rsidR="002469C4" w:rsidRPr="002469C4" w:rsidRDefault="002469C4" w:rsidP="004311F9">
      <w:pPr>
        <w:spacing w:after="0"/>
        <w:jc w:val="both"/>
        <w:rPr>
          <w:sz w:val="24"/>
          <w:szCs w:val="24"/>
        </w:rPr>
      </w:pPr>
      <w:r w:rsidRPr="002469C4">
        <w:rPr>
          <w:sz w:val="24"/>
          <w:szCs w:val="24"/>
        </w:rPr>
        <w:t>-</w:t>
      </w:r>
      <w:r>
        <w:rPr>
          <w:sz w:val="24"/>
          <w:szCs w:val="24"/>
        </w:rPr>
        <w:t xml:space="preserve"> </w:t>
      </w:r>
      <w:r w:rsidRPr="002469C4">
        <w:rPr>
          <w:sz w:val="24"/>
          <w:szCs w:val="24"/>
        </w:rPr>
        <w:t>Making a wish tree and paintings</w:t>
      </w:r>
    </w:p>
    <w:p w:rsidR="002469C4" w:rsidRPr="002469C4" w:rsidRDefault="002469C4" w:rsidP="004311F9">
      <w:pPr>
        <w:spacing w:after="0"/>
        <w:jc w:val="both"/>
        <w:rPr>
          <w:sz w:val="24"/>
          <w:szCs w:val="24"/>
        </w:rPr>
      </w:pPr>
      <w:r w:rsidRPr="002469C4">
        <w:rPr>
          <w:sz w:val="24"/>
          <w:szCs w:val="24"/>
        </w:rPr>
        <w:t>-</w:t>
      </w:r>
      <w:r>
        <w:rPr>
          <w:sz w:val="24"/>
          <w:szCs w:val="24"/>
        </w:rPr>
        <w:t xml:space="preserve"> F</w:t>
      </w:r>
      <w:r w:rsidRPr="002469C4">
        <w:rPr>
          <w:sz w:val="24"/>
          <w:szCs w:val="24"/>
        </w:rPr>
        <w:t>inancial fairytales</w:t>
      </w:r>
    </w:p>
    <w:p w:rsidR="002469C4" w:rsidRDefault="004311F9" w:rsidP="004311F9">
      <w:pPr>
        <w:spacing w:after="0"/>
        <w:jc w:val="both"/>
        <w:rPr>
          <w:sz w:val="24"/>
          <w:szCs w:val="24"/>
        </w:rPr>
      </w:pPr>
      <w:r>
        <w:rPr>
          <w:sz w:val="24"/>
          <w:szCs w:val="24"/>
        </w:rPr>
        <w:t>-C</w:t>
      </w:r>
      <w:r w:rsidR="002469C4" w:rsidRPr="002469C4">
        <w:rPr>
          <w:sz w:val="24"/>
          <w:szCs w:val="24"/>
        </w:rPr>
        <w:t>omputer based applications, modules, virtual bank, computer games, digital quizzes, multimedia posters, memory games, videos, etc.</w:t>
      </w:r>
    </w:p>
    <w:p w:rsidR="004311F9" w:rsidRPr="002469C4" w:rsidRDefault="004311F9" w:rsidP="004311F9">
      <w:pPr>
        <w:spacing w:after="0"/>
        <w:jc w:val="both"/>
        <w:rPr>
          <w:sz w:val="24"/>
          <w:szCs w:val="24"/>
        </w:rPr>
      </w:pPr>
    </w:p>
    <w:p w:rsidR="00C8117C" w:rsidRDefault="00C8117C" w:rsidP="002469C4">
      <w:pPr>
        <w:jc w:val="both"/>
        <w:rPr>
          <w:sz w:val="24"/>
          <w:szCs w:val="24"/>
        </w:rPr>
      </w:pPr>
    </w:p>
    <w:p w:rsidR="002469C4" w:rsidRDefault="002469C4" w:rsidP="002469C4">
      <w:pPr>
        <w:jc w:val="both"/>
        <w:rPr>
          <w:sz w:val="24"/>
          <w:szCs w:val="24"/>
        </w:rPr>
      </w:pPr>
      <w:r w:rsidRPr="002469C4">
        <w:rPr>
          <w:sz w:val="24"/>
          <w:szCs w:val="24"/>
        </w:rPr>
        <w:lastRenderedPageBreak/>
        <w:t>With all of these activities we would like to make our target groups gain good saving and spending money and sharing habits. In order to make th</w:t>
      </w:r>
      <w:r>
        <w:rPr>
          <w:sz w:val="24"/>
          <w:szCs w:val="24"/>
        </w:rPr>
        <w:t xml:space="preserve">is known by more people we </w:t>
      </w:r>
      <w:r w:rsidRPr="002469C4">
        <w:rPr>
          <w:sz w:val="24"/>
          <w:szCs w:val="24"/>
        </w:rPr>
        <w:t>organise</w:t>
      </w:r>
      <w:r>
        <w:rPr>
          <w:sz w:val="24"/>
          <w:szCs w:val="24"/>
        </w:rPr>
        <w:t>d</w:t>
      </w:r>
      <w:r w:rsidRPr="002469C4">
        <w:rPr>
          <w:sz w:val="24"/>
          <w:szCs w:val="24"/>
        </w:rPr>
        <w:t xml:space="preserve"> workshops including modules on how to be financially literate and how to teach our pupils and children to be financially literate. </w:t>
      </w:r>
    </w:p>
    <w:p w:rsidR="00EF4CB1" w:rsidRDefault="00B94B63" w:rsidP="002469C4">
      <w:pPr>
        <w:jc w:val="both"/>
        <w:rPr>
          <w:b/>
          <w:sz w:val="24"/>
          <w:szCs w:val="24"/>
        </w:rPr>
      </w:pPr>
      <w:r>
        <w:rPr>
          <w:b/>
          <w:sz w:val="24"/>
          <w:szCs w:val="24"/>
        </w:rPr>
        <w:t>1.2</w:t>
      </w:r>
      <w:r w:rsidR="00C12A2C">
        <w:rPr>
          <w:b/>
          <w:sz w:val="24"/>
          <w:szCs w:val="24"/>
        </w:rPr>
        <w:t xml:space="preserve"> Pre T</w:t>
      </w:r>
      <w:r w:rsidR="005E1E5E">
        <w:rPr>
          <w:b/>
          <w:sz w:val="24"/>
          <w:szCs w:val="24"/>
        </w:rPr>
        <w:t xml:space="preserve">est-Post </w:t>
      </w:r>
      <w:r w:rsidR="00C12A2C">
        <w:rPr>
          <w:b/>
          <w:sz w:val="24"/>
          <w:szCs w:val="24"/>
        </w:rPr>
        <w:t>T</w:t>
      </w:r>
      <w:r w:rsidR="005E1E5E">
        <w:rPr>
          <w:b/>
          <w:sz w:val="24"/>
          <w:szCs w:val="24"/>
        </w:rPr>
        <w:t xml:space="preserve">est </w:t>
      </w:r>
      <w:r w:rsidR="00EF4CB1" w:rsidRPr="00EF4CB1">
        <w:rPr>
          <w:b/>
          <w:sz w:val="24"/>
          <w:szCs w:val="24"/>
        </w:rPr>
        <w:t>Evaluation Report</w:t>
      </w:r>
    </w:p>
    <w:p w:rsidR="001C6271" w:rsidRDefault="005E1E5E" w:rsidP="002469C4">
      <w:pPr>
        <w:jc w:val="both"/>
        <w:rPr>
          <w:sz w:val="24"/>
          <w:szCs w:val="24"/>
        </w:rPr>
      </w:pPr>
      <w:r>
        <w:rPr>
          <w:sz w:val="24"/>
          <w:szCs w:val="24"/>
        </w:rPr>
        <w:t xml:space="preserve">Pre test-post test evaluation report </w:t>
      </w:r>
      <w:r w:rsidR="00EF4CB1">
        <w:rPr>
          <w:sz w:val="24"/>
          <w:szCs w:val="24"/>
        </w:rPr>
        <w:t>has been conducted as one of the project activities</w:t>
      </w:r>
      <w:r w:rsidR="001C6271">
        <w:rPr>
          <w:sz w:val="24"/>
          <w:szCs w:val="24"/>
        </w:rPr>
        <w:t>. The p</w:t>
      </w:r>
      <w:r>
        <w:rPr>
          <w:sz w:val="24"/>
          <w:szCs w:val="24"/>
        </w:rPr>
        <w:t>i</w:t>
      </w:r>
      <w:r w:rsidR="001C6271">
        <w:rPr>
          <w:sz w:val="24"/>
          <w:szCs w:val="24"/>
        </w:rPr>
        <w:t>rinciple objectives of this report were to:</w:t>
      </w:r>
    </w:p>
    <w:p w:rsidR="001C6271" w:rsidRDefault="00A22020" w:rsidP="002469C4">
      <w:pPr>
        <w:jc w:val="both"/>
        <w:rPr>
          <w:sz w:val="24"/>
          <w:szCs w:val="24"/>
        </w:rPr>
      </w:pPr>
      <w:r>
        <w:rPr>
          <w:sz w:val="24"/>
          <w:szCs w:val="24"/>
        </w:rPr>
        <w:t xml:space="preserve">- To show </w:t>
      </w:r>
      <w:r w:rsidR="005E1E5E">
        <w:rPr>
          <w:sz w:val="24"/>
          <w:szCs w:val="24"/>
        </w:rPr>
        <w:t>pupils’</w:t>
      </w:r>
      <w:r w:rsidR="001C6271">
        <w:rPr>
          <w:sz w:val="24"/>
          <w:szCs w:val="24"/>
        </w:rPr>
        <w:t>attitudes and opinions towards KIDS project.</w:t>
      </w:r>
    </w:p>
    <w:p w:rsidR="001C6271" w:rsidRDefault="001C6271" w:rsidP="002469C4">
      <w:pPr>
        <w:jc w:val="both"/>
        <w:rPr>
          <w:sz w:val="24"/>
          <w:szCs w:val="24"/>
        </w:rPr>
      </w:pPr>
      <w:r>
        <w:rPr>
          <w:sz w:val="24"/>
          <w:szCs w:val="24"/>
        </w:rPr>
        <w:t xml:space="preserve">- </w:t>
      </w:r>
      <w:r w:rsidR="001F3100">
        <w:rPr>
          <w:sz w:val="24"/>
          <w:szCs w:val="24"/>
        </w:rPr>
        <w:t>To indicate the effectiveness of the project activities</w:t>
      </w:r>
      <w:r w:rsidR="005E1E5E">
        <w:rPr>
          <w:sz w:val="24"/>
          <w:szCs w:val="24"/>
        </w:rPr>
        <w:t>.</w:t>
      </w:r>
    </w:p>
    <w:p w:rsidR="001F3100" w:rsidRDefault="001F3100" w:rsidP="002469C4">
      <w:pPr>
        <w:jc w:val="both"/>
        <w:rPr>
          <w:sz w:val="24"/>
          <w:szCs w:val="24"/>
        </w:rPr>
      </w:pPr>
      <w:r>
        <w:rPr>
          <w:sz w:val="24"/>
          <w:szCs w:val="24"/>
        </w:rPr>
        <w:t xml:space="preserve">- To show to what extent awareness has been gained on financial </w:t>
      </w:r>
      <w:r w:rsidR="005E1E5E">
        <w:rPr>
          <w:sz w:val="24"/>
          <w:szCs w:val="24"/>
        </w:rPr>
        <w:t>literacy on pupils.</w:t>
      </w:r>
    </w:p>
    <w:p w:rsidR="001F3100" w:rsidRDefault="001F3100" w:rsidP="002469C4">
      <w:pPr>
        <w:jc w:val="both"/>
        <w:rPr>
          <w:b/>
          <w:sz w:val="24"/>
          <w:szCs w:val="24"/>
        </w:rPr>
      </w:pPr>
      <w:r w:rsidRPr="001F3100">
        <w:rPr>
          <w:b/>
          <w:sz w:val="24"/>
          <w:szCs w:val="24"/>
        </w:rPr>
        <w:t>1.3 Study Plan and Methods</w:t>
      </w:r>
    </w:p>
    <w:p w:rsidR="00E71E92" w:rsidRDefault="00E71E92" w:rsidP="00E71E92">
      <w:pPr>
        <w:jc w:val="both"/>
      </w:pPr>
      <w:r>
        <w:t>The activities were divided into three sections as preparation, analysis and reporting phases.</w:t>
      </w:r>
    </w:p>
    <w:p w:rsidR="00E71E92" w:rsidRDefault="00E71E92" w:rsidP="00E71E92">
      <w:pPr>
        <w:jc w:val="both"/>
      </w:pPr>
      <w:r>
        <w:tab/>
        <w:t>a) Preparation</w:t>
      </w:r>
    </w:p>
    <w:p w:rsidR="00E71E92" w:rsidRDefault="00E71E92" w:rsidP="00E71E92">
      <w:pPr>
        <w:ind w:left="708"/>
        <w:jc w:val="both"/>
      </w:pPr>
      <w:r>
        <w:t xml:space="preserve">Initially, Turkey who is responsible for the evaluation tools of the project prepared five pre and post tests for the activities in the project-bank visit, entrepreneurship fair, planting tree, supermarket visit and wish tree. In Portugal pupils had a visit to Paper Money Museum and pre and post testswere applied to them for that activity. Pre and post test were sent to project partners-29 Eylul Primary Ilkokulu (Turkey), </w:t>
      </w:r>
      <w:r w:rsidRPr="005C35E2">
        <w:t>l. osnovna skola Cakovec</w:t>
      </w:r>
      <w:r>
        <w:t xml:space="preserve"> (Croatia), </w:t>
      </w:r>
      <w:r w:rsidRPr="005C35E2">
        <w:t>Szkola Podstawowa nr 23 im. gen. J. Bema</w:t>
      </w:r>
      <w:r>
        <w:t xml:space="preserve"> (Poland), </w:t>
      </w:r>
      <w:r w:rsidRPr="005C35E2">
        <w:t>Agrupamento de Escolas de Marco de Canaveses</w:t>
      </w:r>
      <w:r>
        <w:t xml:space="preserve"> (Portugal) and </w:t>
      </w:r>
      <w:r w:rsidRPr="005C35E2">
        <w:t>SCOALA GIMNAZIALA NR. 79</w:t>
      </w:r>
      <w:r>
        <w:t xml:space="preserve"> (Romania) with answer sheets.</w:t>
      </w:r>
    </w:p>
    <w:p w:rsidR="00E71E92" w:rsidRDefault="00E71E92" w:rsidP="00E71E92">
      <w:pPr>
        <w:ind w:left="708"/>
        <w:jc w:val="both"/>
      </w:pPr>
      <w:r>
        <w:t>b) Analysis</w:t>
      </w:r>
    </w:p>
    <w:p w:rsidR="00E71E92" w:rsidRDefault="00E71E92" w:rsidP="00E71E92">
      <w:pPr>
        <w:ind w:left="708"/>
        <w:jc w:val="both"/>
      </w:pPr>
      <w:r>
        <w:t>During the second phase, partners were requested to apply the tests before and after the activities stated above and provided information about the results with the excel sheets prepared. Turkey analysed the test results.</w:t>
      </w:r>
    </w:p>
    <w:p w:rsidR="00E71E92" w:rsidRDefault="00E71E92" w:rsidP="00E71E92">
      <w:pPr>
        <w:ind w:left="708"/>
        <w:jc w:val="both"/>
      </w:pPr>
      <w:r>
        <w:t>c) Reporting</w:t>
      </w:r>
    </w:p>
    <w:p w:rsidR="00E71E92" w:rsidRDefault="00E71E92" w:rsidP="00E71E92">
      <w:pPr>
        <w:ind w:left="705"/>
        <w:jc w:val="both"/>
      </w:pPr>
      <w:r>
        <w:t xml:space="preserve">The final phase of the study involved pre and post test results comparing the given answers by pupils to the questions to be able to see the effet of the activities on pupils. </w:t>
      </w:r>
    </w:p>
    <w:p w:rsidR="00E71E92" w:rsidRDefault="00E71E92" w:rsidP="00E71E92">
      <w:pPr>
        <w:ind w:left="705"/>
        <w:jc w:val="both"/>
      </w:pPr>
      <w:r>
        <w:t>Finally, Turkey integrated and analysed the information and produced the report on the activities.</w:t>
      </w:r>
    </w:p>
    <w:p w:rsidR="00E71E92" w:rsidRDefault="00E71E92" w:rsidP="00E71E92">
      <w:pPr>
        <w:pStyle w:val="Default"/>
      </w:pPr>
    </w:p>
    <w:p w:rsidR="00C8117C" w:rsidRDefault="00C8117C" w:rsidP="00E71E92">
      <w:pPr>
        <w:pStyle w:val="Default"/>
      </w:pPr>
    </w:p>
    <w:p w:rsidR="00C8117C" w:rsidRDefault="00C8117C" w:rsidP="00E71E92">
      <w:pPr>
        <w:pStyle w:val="Default"/>
      </w:pPr>
    </w:p>
    <w:p w:rsidR="00E71E92" w:rsidRDefault="00E71E92" w:rsidP="00E71E92">
      <w:pPr>
        <w:pStyle w:val="Default"/>
        <w:rPr>
          <w:rFonts w:asciiTheme="minorHAnsi" w:hAnsiTheme="minorHAnsi" w:cstheme="minorHAnsi"/>
          <w:b/>
          <w:sz w:val="23"/>
          <w:szCs w:val="23"/>
        </w:rPr>
      </w:pPr>
      <w:r>
        <w:rPr>
          <w:rFonts w:asciiTheme="minorHAnsi" w:hAnsiTheme="minorHAnsi" w:cstheme="minorHAnsi"/>
          <w:b/>
          <w:sz w:val="23"/>
          <w:szCs w:val="23"/>
        </w:rPr>
        <w:lastRenderedPageBreak/>
        <w:t>1.6</w:t>
      </w:r>
      <w:r>
        <w:rPr>
          <w:rFonts w:asciiTheme="minorHAnsi" w:hAnsiTheme="minorHAnsi" w:cstheme="minorHAnsi"/>
          <w:b/>
          <w:sz w:val="23"/>
          <w:szCs w:val="23"/>
        </w:rPr>
        <w:tab/>
      </w:r>
      <w:r w:rsidRPr="001D30E0">
        <w:rPr>
          <w:rFonts w:asciiTheme="minorHAnsi" w:hAnsiTheme="minorHAnsi" w:cstheme="minorHAnsi"/>
          <w:b/>
          <w:sz w:val="23"/>
          <w:szCs w:val="23"/>
        </w:rPr>
        <w:t xml:space="preserve">Description of the Surveyed Respondents </w:t>
      </w:r>
    </w:p>
    <w:p w:rsidR="00E71E92" w:rsidRDefault="00E71E92" w:rsidP="00E71E92">
      <w:pPr>
        <w:pStyle w:val="Default"/>
        <w:ind w:firstLine="705"/>
        <w:rPr>
          <w:rFonts w:asciiTheme="minorHAnsi" w:hAnsiTheme="minorHAnsi" w:cstheme="minorHAnsi"/>
          <w:b/>
          <w:sz w:val="23"/>
          <w:szCs w:val="23"/>
        </w:rPr>
      </w:pPr>
    </w:p>
    <w:p w:rsidR="00E71E92" w:rsidRDefault="00E71E92" w:rsidP="00E71E92">
      <w:pPr>
        <w:pStyle w:val="Default"/>
        <w:ind w:left="705"/>
        <w:jc w:val="both"/>
        <w:rPr>
          <w:rFonts w:asciiTheme="minorHAnsi" w:hAnsiTheme="minorHAnsi" w:cstheme="minorHAnsi"/>
          <w:sz w:val="22"/>
          <w:szCs w:val="22"/>
        </w:rPr>
      </w:pPr>
      <w:r>
        <w:rPr>
          <w:rFonts w:asciiTheme="minorHAnsi" w:hAnsiTheme="minorHAnsi" w:cstheme="minorHAnsi"/>
          <w:sz w:val="22"/>
          <w:szCs w:val="22"/>
        </w:rPr>
        <w:t>For bank visit activity 273 pupils, for entrepreneurship fair 287 pupils, for planting tree 247 pupils, for supermarket visit 305 pupils, for wish tree 270 pupils and for Paper Money Museum 58 pupils participated in the activities and responded to survey in all partner countries.</w:t>
      </w:r>
    </w:p>
    <w:p w:rsidR="00E71E92" w:rsidRDefault="00E71E92" w:rsidP="00E71E92">
      <w:pPr>
        <w:pStyle w:val="Default"/>
        <w:ind w:left="705"/>
        <w:jc w:val="both"/>
        <w:rPr>
          <w:rFonts w:asciiTheme="minorHAnsi" w:hAnsiTheme="minorHAnsi" w:cstheme="minorHAnsi"/>
          <w:sz w:val="22"/>
          <w:szCs w:val="22"/>
        </w:rPr>
      </w:pPr>
    </w:p>
    <w:p w:rsidR="005E1E5E" w:rsidRDefault="005E1E5E" w:rsidP="00E71E92">
      <w:pPr>
        <w:pStyle w:val="Default"/>
        <w:ind w:left="705"/>
        <w:jc w:val="both"/>
        <w:rPr>
          <w:rFonts w:asciiTheme="minorHAnsi" w:hAnsiTheme="minorHAnsi" w:cstheme="minorHAnsi"/>
          <w:sz w:val="22"/>
          <w:szCs w:val="22"/>
        </w:rPr>
      </w:pPr>
    </w:p>
    <w:p w:rsidR="00E71E92" w:rsidRDefault="00E71E92" w:rsidP="00E71E92">
      <w:pPr>
        <w:pStyle w:val="Default"/>
        <w:ind w:left="705"/>
        <w:jc w:val="both"/>
        <w:rPr>
          <w:rFonts w:asciiTheme="minorHAnsi" w:hAnsiTheme="minorHAnsi" w:cstheme="minorHAnsi"/>
          <w:sz w:val="23"/>
          <w:szCs w:val="23"/>
        </w:rPr>
      </w:pPr>
    </w:p>
    <w:p w:rsidR="00E71E92" w:rsidRDefault="00C8117C" w:rsidP="00E71E92">
      <w:pPr>
        <w:jc w:val="both"/>
        <w:rPr>
          <w:b/>
        </w:rPr>
      </w:pPr>
      <w:r>
        <w:rPr>
          <w:b/>
        </w:rPr>
        <w:t>2.</w:t>
      </w:r>
      <w:r>
        <w:rPr>
          <w:b/>
        </w:rPr>
        <w:tab/>
        <w:t>INFORMATION and EVALUATION</w:t>
      </w:r>
    </w:p>
    <w:p w:rsidR="00C8117C" w:rsidRDefault="00C8117C" w:rsidP="00E71E92">
      <w:pPr>
        <w:jc w:val="both"/>
        <w:rPr>
          <w:b/>
        </w:rPr>
      </w:pPr>
    </w:p>
    <w:p w:rsidR="00E71E92" w:rsidRPr="00FD5910" w:rsidRDefault="00E71E92" w:rsidP="00E71E92">
      <w:pPr>
        <w:jc w:val="both"/>
        <w:rPr>
          <w:b/>
        </w:rPr>
      </w:pPr>
      <w:r w:rsidRPr="006A1A9A">
        <w:rPr>
          <w:b/>
        </w:rPr>
        <w:t>2.1</w:t>
      </w:r>
      <w:r w:rsidRPr="006A1A9A">
        <w:rPr>
          <w:b/>
        </w:rPr>
        <w:tab/>
        <w:t xml:space="preserve">Data Summary for </w:t>
      </w:r>
      <w:r>
        <w:rPr>
          <w:b/>
        </w:rPr>
        <w:t>Bank Visit Activity</w:t>
      </w:r>
    </w:p>
    <w:p w:rsidR="00E71E92" w:rsidRDefault="00E71E92" w:rsidP="00E71E92">
      <w:pPr>
        <w:ind w:left="705"/>
        <w:jc w:val="both"/>
      </w:pPr>
      <w:r>
        <w:t>Pupils were asked to comment on 10 statements stated below before and after the activity. The statements and results are as follows:</w:t>
      </w:r>
    </w:p>
    <w:p w:rsidR="00E71E92" w:rsidRDefault="00E71E92" w:rsidP="00E71E92">
      <w:pPr>
        <w:ind w:left="705"/>
        <w:jc w:val="both"/>
      </w:pPr>
      <w:r>
        <w:t xml:space="preserve">1. </w:t>
      </w:r>
      <w:r w:rsidRPr="006D54A1">
        <w:t>I know the function of the bank.</w:t>
      </w:r>
    </w:p>
    <w:p w:rsidR="00E71E92" w:rsidRDefault="00E71E92" w:rsidP="00E71E92">
      <w:pPr>
        <w:ind w:left="705"/>
        <w:jc w:val="both"/>
      </w:pPr>
      <w:r>
        <w:t xml:space="preserve">2. </w:t>
      </w:r>
      <w:r w:rsidRPr="006D54A1">
        <w:t>I know what ATM is.</w:t>
      </w:r>
    </w:p>
    <w:p w:rsidR="00E71E92" w:rsidRDefault="00E71E92" w:rsidP="00E71E92">
      <w:pPr>
        <w:ind w:left="705"/>
        <w:jc w:val="both"/>
      </w:pPr>
      <w:r>
        <w:t xml:space="preserve">3. </w:t>
      </w:r>
      <w:r w:rsidRPr="006D54A1">
        <w:t>I have an idea about interest rate.</w:t>
      </w:r>
    </w:p>
    <w:p w:rsidR="00E71E92" w:rsidRDefault="00E71E92" w:rsidP="00E71E92">
      <w:pPr>
        <w:ind w:left="705"/>
        <w:jc w:val="both"/>
      </w:pPr>
      <w:r>
        <w:t xml:space="preserve">4. </w:t>
      </w:r>
      <w:r w:rsidRPr="006D54A1">
        <w:t>I guess how to open a bank account.</w:t>
      </w:r>
    </w:p>
    <w:p w:rsidR="00E71E92" w:rsidRDefault="00E71E92" w:rsidP="00E71E92">
      <w:pPr>
        <w:ind w:left="705"/>
        <w:jc w:val="both"/>
      </w:pPr>
      <w:r>
        <w:t xml:space="preserve">5. </w:t>
      </w:r>
      <w:r w:rsidRPr="006D54A1">
        <w:t>I know what savings account is.</w:t>
      </w:r>
    </w:p>
    <w:p w:rsidR="00E71E92" w:rsidRDefault="00E71E92" w:rsidP="00E71E92">
      <w:pPr>
        <w:ind w:left="705"/>
        <w:jc w:val="both"/>
      </w:pPr>
      <w:r>
        <w:t xml:space="preserve">6. </w:t>
      </w:r>
      <w:r w:rsidRPr="006D54A1">
        <w:t>I have an idea about what interest means.</w:t>
      </w:r>
    </w:p>
    <w:p w:rsidR="00E71E92" w:rsidRDefault="00E71E92" w:rsidP="00E71E92">
      <w:pPr>
        <w:ind w:left="705"/>
        <w:jc w:val="both"/>
      </w:pPr>
      <w:r>
        <w:t xml:space="preserve">7. </w:t>
      </w:r>
      <w:r w:rsidRPr="006D54A1">
        <w:t>I have an idea about online banking.</w:t>
      </w:r>
    </w:p>
    <w:p w:rsidR="00E71E92" w:rsidRDefault="00E71E92" w:rsidP="00E71E92">
      <w:pPr>
        <w:ind w:left="705"/>
        <w:jc w:val="both"/>
      </w:pPr>
      <w:r>
        <w:t xml:space="preserve">8. </w:t>
      </w:r>
      <w:r w:rsidRPr="006D54A1">
        <w:t>I guess the job description of bank employees.</w:t>
      </w:r>
    </w:p>
    <w:p w:rsidR="00E71E92" w:rsidRDefault="00E71E92" w:rsidP="00E71E92">
      <w:pPr>
        <w:ind w:left="705"/>
        <w:jc w:val="both"/>
      </w:pPr>
      <w:r>
        <w:t xml:space="preserve">9. </w:t>
      </w:r>
      <w:r w:rsidRPr="006D54A1">
        <w:t>I have knowledge on credit cards.</w:t>
      </w:r>
    </w:p>
    <w:p w:rsidR="005E1E5E" w:rsidRDefault="00E71E92" w:rsidP="00C02DBE">
      <w:pPr>
        <w:ind w:left="705"/>
        <w:jc w:val="both"/>
      </w:pPr>
      <w:r>
        <w:t xml:space="preserve">10. </w:t>
      </w:r>
      <w:r w:rsidRPr="00B868F4">
        <w:t>I have knowledge on bank credit.</w:t>
      </w:r>
    </w:p>
    <w:p w:rsidR="00CE6E6C" w:rsidRDefault="00CE6E6C" w:rsidP="00C02DBE">
      <w:pPr>
        <w:ind w:left="705"/>
        <w:jc w:val="both"/>
      </w:pPr>
    </w:p>
    <w:p w:rsidR="005E1E5E" w:rsidRDefault="00C02DBE" w:rsidP="00C8117C">
      <w:pPr>
        <w:ind w:left="705"/>
        <w:jc w:val="both"/>
      </w:pPr>
      <w:r>
        <w:t>According to graphics below pupils ideas have changed positively after visiting a bank in their region</w:t>
      </w:r>
      <w:r w:rsidR="00230459">
        <w:t>. The most prominent changes are</w:t>
      </w:r>
      <w:r>
        <w:t xml:space="preserve"> 5th, 6th, 8th and 9th statements. In pre test for 5th statement 27% of pupils had a lot knowledge on what saving account is but later it rises to 72%. In statement 6 28%  of pupils have an idea about what interest means and then it rises to 65%.Again </w:t>
      </w:r>
      <w:r w:rsidR="00230459">
        <w:t>in statement 8 37% of pupils could</w:t>
      </w:r>
      <w:r>
        <w:t xml:space="preserve"> guess the job description of bank employees but later it becomes 72% and in statem</w:t>
      </w:r>
      <w:r w:rsidR="00230459">
        <w:t>ent 9 only 28% of pupils had</w:t>
      </w:r>
      <w:r>
        <w:t xml:space="preserve"> knowledge on credit cards but later it becomes 69%. The answers given to ‘’Not very much’’ and ‘’Not at all’’ choices in pre test decreases considerably in post test answers. </w:t>
      </w:r>
    </w:p>
    <w:p w:rsidR="00CD6781" w:rsidRDefault="00CD6781" w:rsidP="00E71E92">
      <w:pPr>
        <w:ind w:left="705"/>
        <w:jc w:val="both"/>
      </w:pPr>
    </w:p>
    <w:p w:rsidR="00CD6781" w:rsidRDefault="00CD6781" w:rsidP="00E71E92">
      <w:pPr>
        <w:ind w:left="705"/>
        <w:jc w:val="both"/>
      </w:pPr>
      <w:r>
        <w:rPr>
          <w:noProof/>
          <w:lang w:val="pt-PT" w:eastAsia="pt-PT"/>
        </w:rPr>
        <w:drawing>
          <wp:inline distT="0" distB="0" distL="0" distR="0">
            <wp:extent cx="5486400" cy="3200400"/>
            <wp:effectExtent l="19050" t="0" r="19050"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D6781" w:rsidRDefault="00CD6781" w:rsidP="00CD6781">
      <w:pPr>
        <w:ind w:left="705"/>
        <w:jc w:val="center"/>
        <w:rPr>
          <w:b/>
        </w:rPr>
      </w:pPr>
      <w:r w:rsidRPr="00CD6781">
        <w:rPr>
          <w:b/>
        </w:rPr>
        <w:t>PRE TEST-BANK VISIT</w:t>
      </w:r>
    </w:p>
    <w:p w:rsidR="00CD6781" w:rsidRDefault="00CD6781" w:rsidP="00CD6781">
      <w:pPr>
        <w:ind w:left="705"/>
        <w:jc w:val="center"/>
        <w:rPr>
          <w:b/>
        </w:rPr>
      </w:pPr>
    </w:p>
    <w:p w:rsidR="00CD6781" w:rsidRDefault="00CD6781" w:rsidP="00CD6781">
      <w:pPr>
        <w:ind w:left="705"/>
        <w:jc w:val="center"/>
        <w:rPr>
          <w:b/>
        </w:rPr>
      </w:pPr>
    </w:p>
    <w:p w:rsidR="00CD6781" w:rsidRDefault="00CD6781" w:rsidP="00CD6781">
      <w:pPr>
        <w:ind w:left="705"/>
        <w:jc w:val="both"/>
        <w:rPr>
          <w:b/>
        </w:rPr>
      </w:pPr>
      <w:r>
        <w:rPr>
          <w:b/>
          <w:noProof/>
          <w:lang w:val="pt-PT" w:eastAsia="pt-PT"/>
        </w:rPr>
        <w:drawing>
          <wp:inline distT="0" distB="0" distL="0" distR="0">
            <wp:extent cx="5486400" cy="3200400"/>
            <wp:effectExtent l="19050" t="0" r="19050" b="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31A8A" w:rsidRDefault="00E31A8A" w:rsidP="00E31A8A">
      <w:pPr>
        <w:ind w:left="705"/>
        <w:jc w:val="center"/>
        <w:rPr>
          <w:b/>
        </w:rPr>
      </w:pPr>
      <w:r>
        <w:rPr>
          <w:b/>
        </w:rPr>
        <w:t>POST TEST-BANK VISIT</w:t>
      </w:r>
    </w:p>
    <w:p w:rsidR="00CD6781" w:rsidRDefault="00CD6781" w:rsidP="00CD6781">
      <w:pPr>
        <w:ind w:left="705"/>
        <w:jc w:val="both"/>
        <w:rPr>
          <w:b/>
        </w:rPr>
      </w:pPr>
    </w:p>
    <w:p w:rsidR="00C8117C" w:rsidRDefault="00C8117C" w:rsidP="00CD6781">
      <w:pPr>
        <w:ind w:left="705"/>
        <w:jc w:val="both"/>
        <w:rPr>
          <w:b/>
        </w:rPr>
      </w:pPr>
    </w:p>
    <w:p w:rsidR="00E31A8A" w:rsidRPr="00FD5910" w:rsidRDefault="00E31A8A" w:rsidP="00E31A8A">
      <w:pPr>
        <w:jc w:val="both"/>
        <w:rPr>
          <w:b/>
        </w:rPr>
      </w:pPr>
      <w:r>
        <w:rPr>
          <w:b/>
        </w:rPr>
        <w:t xml:space="preserve">2.2 </w:t>
      </w:r>
      <w:r w:rsidRPr="006A1A9A">
        <w:rPr>
          <w:b/>
        </w:rPr>
        <w:t xml:space="preserve">Data Summary for </w:t>
      </w:r>
      <w:r>
        <w:rPr>
          <w:b/>
        </w:rPr>
        <w:t>Entrepreneurship Fair</w:t>
      </w:r>
    </w:p>
    <w:p w:rsidR="00E31A8A" w:rsidRDefault="00E31A8A" w:rsidP="00E31A8A">
      <w:pPr>
        <w:ind w:left="705"/>
        <w:jc w:val="both"/>
      </w:pPr>
      <w:r>
        <w:t>Pupils were asked to comment on 10 statements stated below before and after the activity. The statements and results are as follows:</w:t>
      </w:r>
    </w:p>
    <w:p w:rsidR="00E31A8A" w:rsidRDefault="00E31A8A" w:rsidP="00E31A8A">
      <w:pPr>
        <w:ind w:left="705"/>
        <w:jc w:val="both"/>
      </w:pPr>
      <w:r>
        <w:t xml:space="preserve">1. </w:t>
      </w:r>
      <w:r w:rsidRPr="00E31A8A">
        <w:t>I think earning money is difficult.</w:t>
      </w:r>
    </w:p>
    <w:p w:rsidR="00E31A8A" w:rsidRDefault="00E31A8A" w:rsidP="00E31A8A">
      <w:pPr>
        <w:ind w:left="705"/>
        <w:jc w:val="both"/>
      </w:pPr>
      <w:r>
        <w:t xml:space="preserve">2. </w:t>
      </w:r>
      <w:r w:rsidRPr="00E31A8A">
        <w:t>I am capable of bargaining.</w:t>
      </w:r>
    </w:p>
    <w:p w:rsidR="00E31A8A" w:rsidRDefault="00E31A8A" w:rsidP="00E31A8A">
      <w:pPr>
        <w:ind w:left="705"/>
        <w:jc w:val="both"/>
      </w:pPr>
      <w:r>
        <w:t xml:space="preserve">3. </w:t>
      </w:r>
      <w:r w:rsidRPr="00E31A8A">
        <w:t>I I can determine the prices of products to be sold myself.</w:t>
      </w:r>
    </w:p>
    <w:p w:rsidR="00E31A8A" w:rsidRDefault="00E31A8A" w:rsidP="00E31A8A">
      <w:pPr>
        <w:ind w:left="705"/>
        <w:jc w:val="both"/>
      </w:pPr>
      <w:r>
        <w:t xml:space="preserve">4. </w:t>
      </w:r>
      <w:r w:rsidRPr="00E31A8A">
        <w:t>I I am aware of the fact that I must consider people’s needs to earn money.</w:t>
      </w:r>
    </w:p>
    <w:p w:rsidR="00E31A8A" w:rsidRDefault="00E31A8A" w:rsidP="00E31A8A">
      <w:pPr>
        <w:ind w:left="705"/>
        <w:jc w:val="both"/>
      </w:pPr>
      <w:r>
        <w:t xml:space="preserve">5. </w:t>
      </w:r>
      <w:r w:rsidRPr="00E31A8A">
        <w:t>I I think selling something is fun.</w:t>
      </w:r>
    </w:p>
    <w:p w:rsidR="00E31A8A" w:rsidRDefault="00E31A8A" w:rsidP="00E31A8A">
      <w:pPr>
        <w:ind w:left="705"/>
        <w:jc w:val="both"/>
      </w:pPr>
      <w:r>
        <w:t xml:space="preserve">6. </w:t>
      </w:r>
      <w:r w:rsidRPr="00E31A8A">
        <w:t>I am capable of competing skill.</w:t>
      </w:r>
    </w:p>
    <w:p w:rsidR="00E31A8A" w:rsidRDefault="00E31A8A" w:rsidP="00E31A8A">
      <w:pPr>
        <w:ind w:left="705"/>
        <w:jc w:val="both"/>
      </w:pPr>
      <w:r>
        <w:t xml:space="preserve">7. </w:t>
      </w:r>
      <w:r w:rsidRPr="00E31A8A">
        <w:t>I can sell my products without hesitation.</w:t>
      </w:r>
    </w:p>
    <w:p w:rsidR="00E31A8A" w:rsidRDefault="00E31A8A" w:rsidP="00E31A8A">
      <w:pPr>
        <w:ind w:left="705"/>
        <w:jc w:val="both"/>
      </w:pPr>
      <w:r>
        <w:t xml:space="preserve">8. </w:t>
      </w:r>
      <w:r w:rsidRPr="00E31A8A">
        <w:t>I can guess the amount of money I will earn.</w:t>
      </w:r>
    </w:p>
    <w:p w:rsidR="00E31A8A" w:rsidRDefault="00E31A8A" w:rsidP="00E31A8A">
      <w:pPr>
        <w:ind w:left="705"/>
        <w:jc w:val="both"/>
      </w:pPr>
      <w:r>
        <w:t xml:space="preserve">9. </w:t>
      </w:r>
      <w:r w:rsidRPr="00E31A8A">
        <w:t>I can convince the costumers while selling something.</w:t>
      </w:r>
    </w:p>
    <w:p w:rsidR="00E31A8A" w:rsidRDefault="00E31A8A" w:rsidP="00E31A8A">
      <w:pPr>
        <w:ind w:left="705"/>
        <w:jc w:val="both"/>
      </w:pPr>
      <w:r>
        <w:t xml:space="preserve">10. </w:t>
      </w:r>
      <w:r w:rsidRPr="00E31A8A">
        <w:t>I can guess what entrepreneurship means.</w:t>
      </w:r>
    </w:p>
    <w:p w:rsidR="00160FFC" w:rsidRDefault="00160FFC" w:rsidP="00E31A8A">
      <w:pPr>
        <w:ind w:left="705"/>
        <w:jc w:val="both"/>
      </w:pPr>
    </w:p>
    <w:p w:rsidR="00C8117C" w:rsidRDefault="00C8117C" w:rsidP="00E31A8A">
      <w:pPr>
        <w:ind w:left="705"/>
        <w:jc w:val="both"/>
      </w:pPr>
    </w:p>
    <w:p w:rsidR="00160FFC" w:rsidRDefault="00160FFC" w:rsidP="00E31A8A">
      <w:pPr>
        <w:ind w:left="705"/>
        <w:jc w:val="both"/>
      </w:pPr>
      <w:r>
        <w:t>In entrepreneurship fair activity it can be seen that there is a noticeable change for each statement in pupils opinions about the activity.</w:t>
      </w:r>
      <w:r w:rsidR="00467F61">
        <w:t xml:space="preserve"> Before the activity pupils had</w:t>
      </w:r>
      <w:r>
        <w:t xml:space="preserve"> hesitation about selling their products (30% give the answe</w:t>
      </w:r>
      <w:r w:rsidR="00467F61">
        <w:t>r ‘’Not very much’’ and 21% gave</w:t>
      </w:r>
      <w:r>
        <w:t xml:space="preserve"> the an</w:t>
      </w:r>
      <w:r w:rsidR="00467F61">
        <w:t>swer ‘’Not at all’’) and could not</w:t>
      </w:r>
      <w:r>
        <w:t xml:space="preserve"> gue</w:t>
      </w:r>
      <w:r w:rsidR="00467F61">
        <w:t>ss the amount of money they would earn (30% gave</w:t>
      </w:r>
      <w:r>
        <w:t xml:space="preserve"> the answ</w:t>
      </w:r>
      <w:r w:rsidR="00467F61">
        <w:t>er ‘’Not very much and 17% gave</w:t>
      </w:r>
      <w:r>
        <w:t xml:space="preserve"> the answer ‘’Not at all’’ ). In</w:t>
      </w:r>
      <w:r w:rsidR="00467F61">
        <w:t xml:space="preserve"> post test their answers decreased</w:t>
      </w:r>
      <w:r>
        <w:t xml:space="preserve"> to 13% and 4% for statement 7 and 14% </w:t>
      </w:r>
      <w:r w:rsidR="00467F61">
        <w:t>and 8% for statement 8. The most rise was for statement 7 as in pre test only 12% of pupils thought that they could sell their products without hesitation but in post test it rose to 47%.</w:t>
      </w:r>
    </w:p>
    <w:p w:rsidR="00E31A8A" w:rsidRDefault="00E31A8A" w:rsidP="00E31A8A">
      <w:pPr>
        <w:ind w:left="705"/>
        <w:jc w:val="both"/>
      </w:pPr>
    </w:p>
    <w:p w:rsidR="00E31A8A" w:rsidRDefault="00950098" w:rsidP="00E31A8A">
      <w:pPr>
        <w:ind w:left="705"/>
        <w:jc w:val="both"/>
      </w:pPr>
      <w:r>
        <w:rPr>
          <w:noProof/>
          <w:lang w:val="pt-PT" w:eastAsia="pt-PT"/>
        </w:rPr>
        <w:lastRenderedPageBreak/>
        <w:drawing>
          <wp:inline distT="0" distB="0" distL="0" distR="0">
            <wp:extent cx="5486400" cy="3200400"/>
            <wp:effectExtent l="19050" t="0" r="19050" b="0"/>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F2BB7" w:rsidRPr="00950098" w:rsidRDefault="00950098" w:rsidP="00950098">
      <w:pPr>
        <w:ind w:left="705"/>
        <w:jc w:val="center"/>
        <w:rPr>
          <w:b/>
          <w:sz w:val="24"/>
          <w:szCs w:val="24"/>
        </w:rPr>
      </w:pPr>
      <w:r w:rsidRPr="00950098">
        <w:rPr>
          <w:b/>
          <w:sz w:val="24"/>
          <w:szCs w:val="24"/>
        </w:rPr>
        <w:t>PRE TEST-ENTREPRENEURSHIP FAIR</w:t>
      </w:r>
    </w:p>
    <w:p w:rsidR="00E31A8A" w:rsidRDefault="00E31A8A" w:rsidP="00FF2BB7">
      <w:pPr>
        <w:ind w:left="705"/>
        <w:jc w:val="both"/>
        <w:rPr>
          <w:sz w:val="24"/>
          <w:szCs w:val="24"/>
        </w:rPr>
      </w:pPr>
    </w:p>
    <w:p w:rsidR="00950098" w:rsidRDefault="00950098" w:rsidP="00FF2BB7">
      <w:pPr>
        <w:ind w:left="705"/>
        <w:jc w:val="both"/>
        <w:rPr>
          <w:sz w:val="24"/>
          <w:szCs w:val="24"/>
        </w:rPr>
      </w:pPr>
    </w:p>
    <w:p w:rsidR="00950098" w:rsidRDefault="00EF55B1" w:rsidP="00FF2BB7">
      <w:pPr>
        <w:ind w:left="705"/>
        <w:jc w:val="both"/>
        <w:rPr>
          <w:sz w:val="24"/>
          <w:szCs w:val="24"/>
        </w:rPr>
      </w:pPr>
      <w:r>
        <w:rPr>
          <w:noProof/>
          <w:sz w:val="24"/>
          <w:szCs w:val="24"/>
          <w:lang w:val="pt-PT" w:eastAsia="pt-PT"/>
        </w:rPr>
        <w:drawing>
          <wp:inline distT="0" distB="0" distL="0" distR="0">
            <wp:extent cx="5486400" cy="3200400"/>
            <wp:effectExtent l="19050" t="0" r="19050" b="0"/>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31A8A" w:rsidRDefault="00EF55B1" w:rsidP="00EF55B1">
      <w:pPr>
        <w:ind w:left="705"/>
        <w:jc w:val="center"/>
        <w:rPr>
          <w:b/>
          <w:sz w:val="24"/>
          <w:szCs w:val="24"/>
        </w:rPr>
      </w:pPr>
      <w:r w:rsidRPr="00EF55B1">
        <w:rPr>
          <w:b/>
          <w:sz w:val="24"/>
          <w:szCs w:val="24"/>
        </w:rPr>
        <w:t>POST TEST-ENTREPRENEURSHIP FAIR</w:t>
      </w:r>
    </w:p>
    <w:p w:rsidR="00E62730" w:rsidRDefault="00E62730" w:rsidP="00EF55B1">
      <w:pPr>
        <w:ind w:left="705"/>
        <w:jc w:val="center"/>
        <w:rPr>
          <w:b/>
          <w:sz w:val="24"/>
          <w:szCs w:val="24"/>
        </w:rPr>
      </w:pPr>
    </w:p>
    <w:p w:rsidR="00EF55B1" w:rsidRDefault="00EF55B1" w:rsidP="00EF55B1">
      <w:pPr>
        <w:ind w:left="705"/>
        <w:jc w:val="both"/>
        <w:rPr>
          <w:b/>
          <w:sz w:val="24"/>
          <w:szCs w:val="24"/>
        </w:rPr>
      </w:pPr>
    </w:p>
    <w:p w:rsidR="00EF55B1" w:rsidRPr="00FD5910" w:rsidRDefault="00EF55B1" w:rsidP="00EF55B1">
      <w:pPr>
        <w:jc w:val="both"/>
        <w:rPr>
          <w:b/>
        </w:rPr>
      </w:pPr>
      <w:r>
        <w:rPr>
          <w:b/>
          <w:sz w:val="24"/>
          <w:szCs w:val="24"/>
        </w:rPr>
        <w:t xml:space="preserve">2.3 </w:t>
      </w:r>
      <w:r w:rsidRPr="006A1A9A">
        <w:rPr>
          <w:b/>
        </w:rPr>
        <w:t xml:space="preserve">Data Summary for </w:t>
      </w:r>
      <w:r>
        <w:rPr>
          <w:b/>
        </w:rPr>
        <w:t>Planting Tree</w:t>
      </w:r>
    </w:p>
    <w:p w:rsidR="00EF55B1" w:rsidRDefault="00EF55B1" w:rsidP="00EF55B1">
      <w:pPr>
        <w:ind w:left="705"/>
        <w:jc w:val="both"/>
      </w:pPr>
      <w:r>
        <w:t>Pupils were asked to comment on 10 statements stated below before and after the activity. The statements and results are as follows:</w:t>
      </w:r>
    </w:p>
    <w:p w:rsidR="00EF55B1" w:rsidRDefault="00EF55B1" w:rsidP="00EF55B1">
      <w:pPr>
        <w:ind w:left="705"/>
        <w:jc w:val="both"/>
      </w:pPr>
      <w:r>
        <w:t xml:space="preserve">1. </w:t>
      </w:r>
      <w:r w:rsidR="00E62730" w:rsidRPr="00E62730">
        <w:t>I know how to plant tree.</w:t>
      </w:r>
    </w:p>
    <w:p w:rsidR="00E62730" w:rsidRDefault="00E62730" w:rsidP="00EF55B1">
      <w:pPr>
        <w:ind w:left="705"/>
        <w:jc w:val="both"/>
      </w:pPr>
      <w:r>
        <w:t xml:space="preserve">2. </w:t>
      </w:r>
      <w:r w:rsidRPr="00E62730">
        <w:t>I am aware of the importance of tree for our world.</w:t>
      </w:r>
    </w:p>
    <w:p w:rsidR="00E62730" w:rsidRDefault="00E62730" w:rsidP="00EF55B1">
      <w:pPr>
        <w:ind w:left="705"/>
        <w:jc w:val="both"/>
      </w:pPr>
      <w:r>
        <w:t xml:space="preserve">3. </w:t>
      </w:r>
      <w:r w:rsidRPr="00E62730">
        <w:t>I know the suitable season for planting tree.</w:t>
      </w:r>
    </w:p>
    <w:p w:rsidR="00E62730" w:rsidRDefault="00E62730" w:rsidP="00EF55B1">
      <w:pPr>
        <w:ind w:left="705"/>
        <w:jc w:val="both"/>
      </w:pPr>
      <w:r>
        <w:t xml:space="preserve">4. </w:t>
      </w:r>
      <w:r w:rsidRPr="00E62730">
        <w:t>I know which kind of trees we grow in our region.</w:t>
      </w:r>
    </w:p>
    <w:p w:rsidR="00E62730" w:rsidRDefault="00E62730" w:rsidP="00EF55B1">
      <w:pPr>
        <w:ind w:left="705"/>
        <w:jc w:val="both"/>
      </w:pPr>
      <w:r>
        <w:t xml:space="preserve">5. </w:t>
      </w:r>
      <w:r w:rsidRPr="00E62730">
        <w:t>I know how often I should water the tree.</w:t>
      </w:r>
    </w:p>
    <w:p w:rsidR="00E62730" w:rsidRDefault="00E62730" w:rsidP="00EF55B1">
      <w:pPr>
        <w:ind w:left="705"/>
        <w:jc w:val="both"/>
      </w:pPr>
      <w:r>
        <w:t xml:space="preserve">6. </w:t>
      </w:r>
      <w:r w:rsidRPr="00E62730">
        <w:t>I know the meaning of ‘water of life’.</w:t>
      </w:r>
    </w:p>
    <w:p w:rsidR="00E62730" w:rsidRDefault="00E62730" w:rsidP="00EF55B1">
      <w:pPr>
        <w:ind w:left="705"/>
        <w:jc w:val="both"/>
      </w:pPr>
      <w:r>
        <w:t xml:space="preserve">7. </w:t>
      </w:r>
      <w:r w:rsidRPr="00E62730">
        <w:t>I can determine the suitable ground for planting tree.</w:t>
      </w:r>
    </w:p>
    <w:p w:rsidR="00E62730" w:rsidRDefault="00E62730" w:rsidP="00EF55B1">
      <w:pPr>
        <w:ind w:left="705"/>
        <w:jc w:val="both"/>
      </w:pPr>
      <w:r>
        <w:t xml:space="preserve">8. </w:t>
      </w:r>
      <w:r w:rsidRPr="00E62730">
        <w:t>I know what to do after planting tree.</w:t>
      </w:r>
    </w:p>
    <w:p w:rsidR="00E62730" w:rsidRDefault="00E62730" w:rsidP="00EF55B1">
      <w:pPr>
        <w:ind w:left="705"/>
        <w:jc w:val="both"/>
      </w:pPr>
      <w:r>
        <w:t xml:space="preserve">9. </w:t>
      </w:r>
      <w:r w:rsidRPr="00E62730">
        <w:t>I know the distance between two trees while planting tree.</w:t>
      </w:r>
    </w:p>
    <w:p w:rsidR="00E62730" w:rsidRDefault="00E62730" w:rsidP="00EF55B1">
      <w:pPr>
        <w:ind w:left="705"/>
        <w:jc w:val="both"/>
      </w:pPr>
      <w:r>
        <w:t xml:space="preserve">10. </w:t>
      </w:r>
      <w:r w:rsidRPr="00E62730">
        <w:t>I can guess when young plant will be a tree.</w:t>
      </w:r>
    </w:p>
    <w:p w:rsidR="00230459" w:rsidRDefault="00230459" w:rsidP="00EF55B1">
      <w:pPr>
        <w:ind w:left="705"/>
        <w:jc w:val="both"/>
      </w:pPr>
    </w:p>
    <w:p w:rsidR="00CE4D0C" w:rsidRDefault="00CE4D0C" w:rsidP="00EF55B1">
      <w:pPr>
        <w:ind w:left="705"/>
        <w:jc w:val="both"/>
      </w:pPr>
    </w:p>
    <w:p w:rsidR="00CE4D0C" w:rsidRDefault="00CE4D0C" w:rsidP="00EF55B1">
      <w:pPr>
        <w:ind w:left="705"/>
        <w:jc w:val="both"/>
      </w:pPr>
    </w:p>
    <w:p w:rsidR="00230459" w:rsidRDefault="00230459" w:rsidP="00EF55B1">
      <w:pPr>
        <w:ind w:left="705"/>
        <w:jc w:val="both"/>
      </w:pPr>
      <w:r>
        <w:t xml:space="preserve">The answers for the statements ‘’Not very much’’ and ‘’Not at all’’ in pre test decrease in post test. But for statements 7, 8 and 9 there is a chocking decrease in the answers given. Pupils could not determine the suitable ground for planting tree, did not know what to do after planting tree and the distance between two trees. But know they already know these steps as the answers show that </w:t>
      </w:r>
      <w:r w:rsidR="00CE4D0C">
        <w:t>37%, 28% and 38% of pupils for statement 7,8 and 9 changed their opinions as 9%, 4% and 10% in order. Also for statement 9 there is a huge gap betwwen pre test and post tst result. Before the activity only 19% of pupils knew the distance between two trees but in post test 59% learnt it. That means they learnt how to plant a tree and the steps of it.</w:t>
      </w:r>
    </w:p>
    <w:p w:rsidR="00E62730" w:rsidRDefault="00E62730" w:rsidP="00EF55B1">
      <w:pPr>
        <w:ind w:left="705"/>
        <w:jc w:val="both"/>
      </w:pPr>
    </w:p>
    <w:p w:rsidR="00E62730" w:rsidRDefault="006C5706" w:rsidP="00EF55B1">
      <w:pPr>
        <w:ind w:left="705"/>
        <w:jc w:val="both"/>
      </w:pPr>
      <w:r>
        <w:rPr>
          <w:noProof/>
          <w:lang w:val="pt-PT" w:eastAsia="pt-PT"/>
        </w:rPr>
        <w:lastRenderedPageBreak/>
        <w:drawing>
          <wp:inline distT="0" distB="0" distL="0" distR="0">
            <wp:extent cx="5486400" cy="3200400"/>
            <wp:effectExtent l="19050" t="0" r="19050" b="0"/>
            <wp:docPr id="16"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D73F8" w:rsidRDefault="002D73F8" w:rsidP="002D73F8">
      <w:pPr>
        <w:ind w:left="705"/>
        <w:jc w:val="center"/>
        <w:rPr>
          <w:b/>
        </w:rPr>
      </w:pPr>
      <w:r w:rsidRPr="002D73F8">
        <w:rPr>
          <w:b/>
        </w:rPr>
        <w:t>PRE TEST-PLANTING TREE</w:t>
      </w:r>
    </w:p>
    <w:p w:rsidR="002D73F8" w:rsidRDefault="002D73F8" w:rsidP="002D73F8">
      <w:pPr>
        <w:ind w:left="705"/>
        <w:jc w:val="center"/>
        <w:rPr>
          <w:b/>
        </w:rPr>
      </w:pPr>
    </w:p>
    <w:p w:rsidR="002D73F8" w:rsidRPr="002D73F8" w:rsidRDefault="002D73F8" w:rsidP="002D73F8">
      <w:pPr>
        <w:ind w:left="705"/>
        <w:jc w:val="center"/>
        <w:rPr>
          <w:b/>
        </w:rPr>
      </w:pPr>
      <w:r>
        <w:rPr>
          <w:b/>
          <w:noProof/>
          <w:lang w:val="pt-PT" w:eastAsia="pt-PT"/>
        </w:rPr>
        <w:drawing>
          <wp:inline distT="0" distB="0" distL="0" distR="0">
            <wp:extent cx="5486400" cy="3200400"/>
            <wp:effectExtent l="19050" t="0" r="19050" b="0"/>
            <wp:docPr id="17"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F55B1" w:rsidRDefault="002D73F8" w:rsidP="002D73F8">
      <w:pPr>
        <w:ind w:left="705"/>
        <w:jc w:val="center"/>
        <w:rPr>
          <w:b/>
          <w:sz w:val="24"/>
          <w:szCs w:val="24"/>
        </w:rPr>
      </w:pPr>
      <w:r>
        <w:rPr>
          <w:b/>
          <w:sz w:val="24"/>
          <w:szCs w:val="24"/>
        </w:rPr>
        <w:t>POST TEST-PLANTING TREE</w:t>
      </w:r>
    </w:p>
    <w:p w:rsidR="00EF55B1" w:rsidRDefault="00EF55B1" w:rsidP="00EF55B1">
      <w:pPr>
        <w:ind w:left="705"/>
        <w:jc w:val="both"/>
        <w:rPr>
          <w:b/>
          <w:sz w:val="24"/>
          <w:szCs w:val="24"/>
        </w:rPr>
      </w:pPr>
    </w:p>
    <w:p w:rsidR="00CE4D0C" w:rsidRPr="00EF55B1" w:rsidRDefault="00CE4D0C" w:rsidP="00EF55B1">
      <w:pPr>
        <w:ind w:left="705"/>
        <w:jc w:val="both"/>
        <w:rPr>
          <w:b/>
          <w:sz w:val="24"/>
          <w:szCs w:val="24"/>
        </w:rPr>
      </w:pPr>
    </w:p>
    <w:p w:rsidR="002D73F8" w:rsidRPr="00FD5910" w:rsidRDefault="002D73F8" w:rsidP="002D73F8">
      <w:pPr>
        <w:jc w:val="both"/>
        <w:rPr>
          <w:b/>
        </w:rPr>
      </w:pPr>
      <w:r w:rsidRPr="002D73F8">
        <w:rPr>
          <w:b/>
          <w:sz w:val="24"/>
          <w:szCs w:val="24"/>
        </w:rPr>
        <w:lastRenderedPageBreak/>
        <w:t>2.4</w:t>
      </w:r>
      <w:r>
        <w:rPr>
          <w:sz w:val="24"/>
          <w:szCs w:val="24"/>
        </w:rPr>
        <w:t xml:space="preserve"> </w:t>
      </w:r>
      <w:r w:rsidRPr="006A1A9A">
        <w:rPr>
          <w:b/>
        </w:rPr>
        <w:t xml:space="preserve">Data Summary for </w:t>
      </w:r>
      <w:r>
        <w:rPr>
          <w:b/>
        </w:rPr>
        <w:t>Supermarket Visit</w:t>
      </w:r>
    </w:p>
    <w:p w:rsidR="002D73F8" w:rsidRDefault="002D73F8" w:rsidP="002D73F8">
      <w:pPr>
        <w:ind w:left="705"/>
        <w:jc w:val="both"/>
      </w:pPr>
      <w:r>
        <w:t>Pupils were asked to comment on 10 statements stated below before and after the activity. The statements and results are as follows:</w:t>
      </w:r>
    </w:p>
    <w:p w:rsidR="002D73F8" w:rsidRDefault="002D73F8" w:rsidP="002D73F8">
      <w:pPr>
        <w:ind w:left="705"/>
        <w:jc w:val="both"/>
      </w:pPr>
      <w:r>
        <w:t xml:space="preserve">1. </w:t>
      </w:r>
      <w:r w:rsidRPr="002D73F8">
        <w:t>I go to supermarket for shopping.</w:t>
      </w:r>
    </w:p>
    <w:p w:rsidR="002D73F8" w:rsidRDefault="002D73F8" w:rsidP="002D73F8">
      <w:pPr>
        <w:ind w:left="705"/>
        <w:jc w:val="both"/>
      </w:pPr>
      <w:r>
        <w:t xml:space="preserve">2. </w:t>
      </w:r>
      <w:r w:rsidRPr="002D73F8">
        <w:t>I compare prices of the items.</w:t>
      </w:r>
    </w:p>
    <w:p w:rsidR="002D73F8" w:rsidRDefault="002D73F8" w:rsidP="002D73F8">
      <w:pPr>
        <w:ind w:left="705"/>
        <w:jc w:val="both"/>
      </w:pPr>
      <w:r>
        <w:t xml:space="preserve">3. </w:t>
      </w:r>
      <w:r w:rsidRPr="002D73F8">
        <w:t>I know the cheapest supermarket in our region.</w:t>
      </w:r>
    </w:p>
    <w:p w:rsidR="002D73F8" w:rsidRDefault="002D73F8" w:rsidP="002D73F8">
      <w:pPr>
        <w:ind w:left="705"/>
        <w:jc w:val="both"/>
      </w:pPr>
      <w:r>
        <w:t xml:space="preserve">4. </w:t>
      </w:r>
      <w:r w:rsidRPr="002D73F8">
        <w:t>I know the price of bread.</w:t>
      </w:r>
    </w:p>
    <w:p w:rsidR="002D73F8" w:rsidRDefault="002D73F8" w:rsidP="002D73F8">
      <w:pPr>
        <w:ind w:left="705"/>
        <w:jc w:val="both"/>
      </w:pPr>
      <w:r>
        <w:t xml:space="preserve">5. </w:t>
      </w:r>
      <w:r w:rsidRPr="002D73F8">
        <w:t>I know the price of vegetable.</w:t>
      </w:r>
    </w:p>
    <w:p w:rsidR="002D73F8" w:rsidRDefault="002D73F8" w:rsidP="002D73F8">
      <w:pPr>
        <w:ind w:left="705"/>
        <w:jc w:val="both"/>
      </w:pPr>
      <w:r>
        <w:t xml:space="preserve">6. </w:t>
      </w:r>
      <w:r w:rsidRPr="002D73F8">
        <w:t>I know the price of fruit.</w:t>
      </w:r>
    </w:p>
    <w:p w:rsidR="002D73F8" w:rsidRDefault="002D73F8" w:rsidP="002D73F8">
      <w:pPr>
        <w:ind w:left="705"/>
        <w:jc w:val="both"/>
      </w:pPr>
      <w:r>
        <w:t xml:space="preserve">7. </w:t>
      </w:r>
      <w:r w:rsidRPr="002D73F8">
        <w:t>I know the price of chocolate.</w:t>
      </w:r>
    </w:p>
    <w:p w:rsidR="002D73F8" w:rsidRDefault="002D73F8" w:rsidP="002D73F8">
      <w:pPr>
        <w:ind w:left="705"/>
        <w:jc w:val="both"/>
      </w:pPr>
      <w:r>
        <w:t xml:space="preserve">8. </w:t>
      </w:r>
      <w:r w:rsidRPr="002D73F8">
        <w:t>I know the price of lolipop.</w:t>
      </w:r>
    </w:p>
    <w:p w:rsidR="002D73F8" w:rsidRDefault="002D73F8" w:rsidP="002D73F8">
      <w:pPr>
        <w:ind w:left="705"/>
        <w:jc w:val="both"/>
      </w:pPr>
      <w:r>
        <w:t xml:space="preserve">9. </w:t>
      </w:r>
      <w:r w:rsidRPr="002D73F8">
        <w:t>I know the price of haribo.</w:t>
      </w:r>
    </w:p>
    <w:p w:rsidR="002D73F8" w:rsidRDefault="002D73F8" w:rsidP="002D73F8">
      <w:pPr>
        <w:ind w:left="705"/>
        <w:jc w:val="both"/>
      </w:pPr>
      <w:r>
        <w:t xml:space="preserve">10. </w:t>
      </w:r>
      <w:r w:rsidRPr="002D73F8">
        <w:t>I know the price of stationery items.</w:t>
      </w:r>
    </w:p>
    <w:p w:rsidR="00CE4D0C" w:rsidRDefault="00CE4D0C" w:rsidP="002D73F8">
      <w:pPr>
        <w:ind w:left="705"/>
        <w:jc w:val="both"/>
      </w:pPr>
    </w:p>
    <w:p w:rsidR="0031086D" w:rsidRDefault="0031086D" w:rsidP="002D73F8">
      <w:pPr>
        <w:ind w:left="705"/>
        <w:jc w:val="both"/>
      </w:pPr>
    </w:p>
    <w:p w:rsidR="0031086D" w:rsidRDefault="0031086D" w:rsidP="002D73F8">
      <w:pPr>
        <w:ind w:left="705"/>
        <w:jc w:val="both"/>
      </w:pPr>
    </w:p>
    <w:p w:rsidR="002D73F8" w:rsidRDefault="00CE4D0C" w:rsidP="002D73F8">
      <w:pPr>
        <w:ind w:left="705"/>
        <w:jc w:val="both"/>
      </w:pPr>
      <w:r>
        <w:t xml:space="preserve">In this activity pupils were asked to go to supermarkets and learn the prices of items given to them. The most prominent change was in statement 5. Only 17% of pupils knew the price of vegetable very well in pre test but later it rose to 50% and that means that it is a great success. Also for statements 2, 8 and 10 percentages of the answers </w:t>
      </w:r>
      <w:r w:rsidR="0031086D">
        <w:t xml:space="preserve">nearly </w:t>
      </w:r>
      <w:r>
        <w:t xml:space="preserve">doubled. For statement 2 it rose from 24% to 51%, for statement 8 it rose from </w:t>
      </w:r>
      <w:r w:rsidR="0031086D">
        <w:t xml:space="preserve">33% to 60% and for statement 10it rose from 30% to 59%. The percentages show that pupils learnt the prices of items which they often eat or buy in their daily lives with supermarket visit activity and it contributed a lot to pupils. </w:t>
      </w:r>
    </w:p>
    <w:p w:rsidR="002D73F8" w:rsidRDefault="002D73F8" w:rsidP="002D73F8">
      <w:pPr>
        <w:ind w:left="705"/>
        <w:jc w:val="both"/>
      </w:pPr>
      <w:r>
        <w:rPr>
          <w:noProof/>
          <w:lang w:val="pt-PT" w:eastAsia="pt-PT"/>
        </w:rPr>
        <w:lastRenderedPageBreak/>
        <w:drawing>
          <wp:inline distT="0" distB="0" distL="0" distR="0">
            <wp:extent cx="5486400" cy="3200400"/>
            <wp:effectExtent l="19050" t="0" r="19050" b="0"/>
            <wp:docPr id="18" name="Grafi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31A8A" w:rsidRDefault="00D135E3" w:rsidP="00D135E3">
      <w:pPr>
        <w:ind w:left="705"/>
        <w:jc w:val="center"/>
        <w:rPr>
          <w:b/>
          <w:sz w:val="24"/>
          <w:szCs w:val="24"/>
        </w:rPr>
      </w:pPr>
      <w:r w:rsidRPr="00D135E3">
        <w:rPr>
          <w:b/>
          <w:sz w:val="24"/>
          <w:szCs w:val="24"/>
        </w:rPr>
        <w:t>PRE TEST-SUPERMARKET VISIT</w:t>
      </w:r>
    </w:p>
    <w:p w:rsidR="00D135E3" w:rsidRDefault="00D135E3" w:rsidP="00D135E3">
      <w:pPr>
        <w:ind w:left="705"/>
        <w:jc w:val="center"/>
        <w:rPr>
          <w:b/>
          <w:sz w:val="24"/>
          <w:szCs w:val="24"/>
        </w:rPr>
      </w:pPr>
    </w:p>
    <w:p w:rsidR="00D135E3" w:rsidRPr="00D135E3" w:rsidRDefault="00D135E3" w:rsidP="00D135E3">
      <w:pPr>
        <w:ind w:left="705"/>
        <w:jc w:val="center"/>
        <w:rPr>
          <w:b/>
          <w:sz w:val="24"/>
          <w:szCs w:val="24"/>
        </w:rPr>
      </w:pPr>
      <w:r>
        <w:rPr>
          <w:b/>
          <w:noProof/>
          <w:sz w:val="24"/>
          <w:szCs w:val="24"/>
          <w:lang w:val="pt-PT" w:eastAsia="pt-PT"/>
        </w:rPr>
        <w:drawing>
          <wp:inline distT="0" distB="0" distL="0" distR="0">
            <wp:extent cx="5486400" cy="3200400"/>
            <wp:effectExtent l="19050" t="0" r="19050" b="0"/>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31A8A" w:rsidRDefault="00D135E3" w:rsidP="006B1495">
      <w:pPr>
        <w:ind w:left="705"/>
        <w:jc w:val="center"/>
        <w:rPr>
          <w:b/>
          <w:sz w:val="24"/>
          <w:szCs w:val="24"/>
        </w:rPr>
      </w:pPr>
      <w:r w:rsidRPr="006B1495">
        <w:rPr>
          <w:b/>
          <w:sz w:val="24"/>
          <w:szCs w:val="24"/>
        </w:rPr>
        <w:t>POST TEST-SUPERMARKET VISIT</w:t>
      </w:r>
    </w:p>
    <w:p w:rsidR="006B1495" w:rsidRDefault="006B1495" w:rsidP="006B1495">
      <w:pPr>
        <w:ind w:left="705"/>
        <w:jc w:val="center"/>
        <w:rPr>
          <w:b/>
          <w:sz w:val="24"/>
          <w:szCs w:val="24"/>
        </w:rPr>
      </w:pPr>
    </w:p>
    <w:p w:rsidR="0031086D" w:rsidRDefault="0031086D" w:rsidP="006B1495">
      <w:pPr>
        <w:jc w:val="both"/>
        <w:rPr>
          <w:b/>
          <w:sz w:val="24"/>
          <w:szCs w:val="24"/>
        </w:rPr>
      </w:pPr>
    </w:p>
    <w:p w:rsidR="006B1495" w:rsidRPr="00FD5910" w:rsidRDefault="006B1495" w:rsidP="006B1495">
      <w:pPr>
        <w:jc w:val="both"/>
        <w:rPr>
          <w:b/>
        </w:rPr>
      </w:pPr>
      <w:r>
        <w:rPr>
          <w:b/>
          <w:sz w:val="24"/>
          <w:szCs w:val="24"/>
        </w:rPr>
        <w:lastRenderedPageBreak/>
        <w:t xml:space="preserve">2.5 </w:t>
      </w:r>
      <w:r w:rsidRPr="006A1A9A">
        <w:rPr>
          <w:b/>
        </w:rPr>
        <w:t xml:space="preserve">Data Summary for </w:t>
      </w:r>
      <w:r w:rsidR="0031086D">
        <w:rPr>
          <w:b/>
        </w:rPr>
        <w:t>Wish Tree</w:t>
      </w:r>
    </w:p>
    <w:p w:rsidR="006B1495" w:rsidRDefault="006B1495" w:rsidP="006B1495">
      <w:pPr>
        <w:ind w:left="705"/>
        <w:jc w:val="both"/>
      </w:pPr>
      <w:r>
        <w:t>Pu</w:t>
      </w:r>
      <w:r w:rsidR="005337D4">
        <w:t>pils were asked to comment on 8</w:t>
      </w:r>
      <w:r>
        <w:t xml:space="preserve"> statements stated below before and after the activity. The statements and results are as follows:</w:t>
      </w:r>
    </w:p>
    <w:p w:rsidR="006B1495" w:rsidRDefault="006B1495" w:rsidP="006B1495">
      <w:pPr>
        <w:ind w:left="705"/>
        <w:jc w:val="both"/>
        <w:rPr>
          <w:sz w:val="24"/>
          <w:szCs w:val="24"/>
        </w:rPr>
      </w:pPr>
      <w:r w:rsidRPr="006B1495">
        <w:rPr>
          <w:sz w:val="24"/>
          <w:szCs w:val="24"/>
        </w:rPr>
        <w:t>1. I know the purpose and function of the wish tree.</w:t>
      </w:r>
    </w:p>
    <w:p w:rsidR="006B1495" w:rsidRDefault="006B1495" w:rsidP="006B1495">
      <w:pPr>
        <w:ind w:left="705"/>
        <w:jc w:val="both"/>
        <w:rPr>
          <w:sz w:val="24"/>
          <w:szCs w:val="24"/>
        </w:rPr>
      </w:pPr>
      <w:r>
        <w:rPr>
          <w:sz w:val="24"/>
          <w:szCs w:val="24"/>
        </w:rPr>
        <w:t>2.</w:t>
      </w:r>
      <w:r w:rsidR="009D45C7">
        <w:rPr>
          <w:sz w:val="24"/>
          <w:szCs w:val="24"/>
        </w:rPr>
        <w:t xml:space="preserve"> </w:t>
      </w:r>
      <w:r w:rsidR="009D45C7" w:rsidRPr="009D45C7">
        <w:rPr>
          <w:sz w:val="24"/>
          <w:szCs w:val="24"/>
        </w:rPr>
        <w:t>I know the steps of making a wish tree.</w:t>
      </w:r>
    </w:p>
    <w:p w:rsidR="009D45C7" w:rsidRDefault="009D45C7" w:rsidP="006B1495">
      <w:pPr>
        <w:ind w:left="705"/>
        <w:jc w:val="both"/>
        <w:rPr>
          <w:sz w:val="24"/>
          <w:szCs w:val="24"/>
        </w:rPr>
      </w:pPr>
      <w:r>
        <w:rPr>
          <w:sz w:val="24"/>
          <w:szCs w:val="24"/>
        </w:rPr>
        <w:t xml:space="preserve">3. </w:t>
      </w:r>
      <w:r w:rsidRPr="009D45C7">
        <w:rPr>
          <w:sz w:val="24"/>
          <w:szCs w:val="24"/>
        </w:rPr>
        <w:t>I can guess the suitable materials for making a wish tree.</w:t>
      </w:r>
    </w:p>
    <w:p w:rsidR="009D45C7" w:rsidRDefault="009D45C7" w:rsidP="006B1495">
      <w:pPr>
        <w:ind w:left="705"/>
        <w:jc w:val="both"/>
        <w:rPr>
          <w:sz w:val="24"/>
          <w:szCs w:val="24"/>
        </w:rPr>
      </w:pPr>
      <w:r>
        <w:rPr>
          <w:sz w:val="24"/>
          <w:szCs w:val="24"/>
        </w:rPr>
        <w:t xml:space="preserve">4. </w:t>
      </w:r>
      <w:r w:rsidRPr="009D45C7">
        <w:rPr>
          <w:sz w:val="24"/>
          <w:szCs w:val="24"/>
        </w:rPr>
        <w:t>I know how to prepare tree planter (base).</w:t>
      </w:r>
    </w:p>
    <w:p w:rsidR="009D45C7" w:rsidRDefault="009D45C7" w:rsidP="006B1495">
      <w:pPr>
        <w:ind w:left="705"/>
        <w:jc w:val="both"/>
        <w:rPr>
          <w:sz w:val="24"/>
          <w:szCs w:val="24"/>
        </w:rPr>
      </w:pPr>
      <w:r>
        <w:rPr>
          <w:sz w:val="24"/>
          <w:szCs w:val="24"/>
        </w:rPr>
        <w:t xml:space="preserve">5. </w:t>
      </w:r>
      <w:r w:rsidRPr="009D45C7">
        <w:rPr>
          <w:sz w:val="24"/>
          <w:szCs w:val="24"/>
        </w:rPr>
        <w:t>I have decorating ideas for wish tree.</w:t>
      </w:r>
    </w:p>
    <w:p w:rsidR="009D45C7" w:rsidRDefault="009D45C7" w:rsidP="006B1495">
      <w:pPr>
        <w:ind w:left="705"/>
        <w:jc w:val="both"/>
        <w:rPr>
          <w:sz w:val="24"/>
          <w:szCs w:val="24"/>
        </w:rPr>
      </w:pPr>
      <w:r>
        <w:rPr>
          <w:sz w:val="24"/>
          <w:szCs w:val="24"/>
        </w:rPr>
        <w:t xml:space="preserve">6. </w:t>
      </w:r>
      <w:r w:rsidRPr="009D45C7">
        <w:rPr>
          <w:sz w:val="24"/>
          <w:szCs w:val="24"/>
        </w:rPr>
        <w:t>I can guess the size of wish cards.</w:t>
      </w:r>
    </w:p>
    <w:p w:rsidR="009D45C7" w:rsidRDefault="009D45C7" w:rsidP="006B1495">
      <w:pPr>
        <w:ind w:left="705"/>
        <w:jc w:val="both"/>
        <w:rPr>
          <w:sz w:val="24"/>
          <w:szCs w:val="24"/>
        </w:rPr>
      </w:pPr>
      <w:r>
        <w:rPr>
          <w:sz w:val="24"/>
          <w:szCs w:val="24"/>
        </w:rPr>
        <w:t xml:space="preserve">7. </w:t>
      </w:r>
      <w:r w:rsidRPr="009D45C7">
        <w:rPr>
          <w:sz w:val="24"/>
          <w:szCs w:val="24"/>
        </w:rPr>
        <w:t>I know how to hang wishes.</w:t>
      </w:r>
    </w:p>
    <w:p w:rsidR="009D45C7" w:rsidRDefault="009D45C7" w:rsidP="006B1495">
      <w:pPr>
        <w:ind w:left="705"/>
        <w:jc w:val="both"/>
        <w:rPr>
          <w:sz w:val="24"/>
          <w:szCs w:val="24"/>
        </w:rPr>
      </w:pPr>
      <w:r>
        <w:rPr>
          <w:sz w:val="24"/>
          <w:szCs w:val="24"/>
        </w:rPr>
        <w:t xml:space="preserve">8. </w:t>
      </w:r>
      <w:r w:rsidRPr="009D45C7">
        <w:rPr>
          <w:sz w:val="24"/>
          <w:szCs w:val="24"/>
        </w:rPr>
        <w:t>I know the best place to put the wish tree.</w:t>
      </w:r>
    </w:p>
    <w:p w:rsidR="0031086D" w:rsidRDefault="0031086D" w:rsidP="006B1495">
      <w:pPr>
        <w:ind w:left="705"/>
        <w:jc w:val="both"/>
        <w:rPr>
          <w:sz w:val="24"/>
          <w:szCs w:val="24"/>
        </w:rPr>
      </w:pPr>
    </w:p>
    <w:p w:rsidR="009A416E" w:rsidRDefault="009A416E" w:rsidP="006B1495">
      <w:pPr>
        <w:ind w:left="705"/>
        <w:jc w:val="both"/>
        <w:rPr>
          <w:sz w:val="24"/>
          <w:szCs w:val="24"/>
        </w:rPr>
      </w:pPr>
    </w:p>
    <w:p w:rsidR="009A416E" w:rsidRDefault="009A416E" w:rsidP="006B1495">
      <w:pPr>
        <w:ind w:left="705"/>
        <w:jc w:val="both"/>
        <w:rPr>
          <w:sz w:val="24"/>
          <w:szCs w:val="24"/>
        </w:rPr>
      </w:pPr>
    </w:p>
    <w:p w:rsidR="009A416E" w:rsidRDefault="009A416E" w:rsidP="006B1495">
      <w:pPr>
        <w:ind w:left="705"/>
        <w:jc w:val="both"/>
        <w:rPr>
          <w:sz w:val="24"/>
          <w:szCs w:val="24"/>
        </w:rPr>
      </w:pPr>
    </w:p>
    <w:p w:rsidR="0031086D" w:rsidRDefault="0031086D" w:rsidP="006B1495">
      <w:pPr>
        <w:ind w:left="705"/>
        <w:jc w:val="both"/>
        <w:rPr>
          <w:sz w:val="24"/>
          <w:szCs w:val="24"/>
        </w:rPr>
      </w:pPr>
      <w:r>
        <w:rPr>
          <w:sz w:val="24"/>
          <w:szCs w:val="24"/>
        </w:rPr>
        <w:t xml:space="preserve">Again for wish tree activity there is an inevitable change for pupils. According to the graphics below </w:t>
      </w:r>
      <w:r w:rsidR="009A416E">
        <w:rPr>
          <w:sz w:val="24"/>
          <w:szCs w:val="24"/>
        </w:rPr>
        <w:t xml:space="preserve">for statements 2,7 and 8 there is a great change in pupils’ answers. First, 26% knew how to make a wish tree, 37% knew how to hang it and 31% knew the best place to put the wish tree. But in post test results 70% knew how to make a wish tree, 78% knew how to hang it and 74% knew the best place to put the wish tree. Moreover there is great decrease in pupils’ answers for ‘’Not very much’’ and ‘’Not at all’’ statements as some of them even decreased to 0%. This shows that pupils learnt how to make a wish tree and decorate it. </w:t>
      </w:r>
    </w:p>
    <w:p w:rsidR="009D45C7" w:rsidRDefault="009D45C7" w:rsidP="006B1495">
      <w:pPr>
        <w:ind w:left="705"/>
        <w:jc w:val="both"/>
        <w:rPr>
          <w:sz w:val="24"/>
          <w:szCs w:val="24"/>
        </w:rPr>
      </w:pPr>
    </w:p>
    <w:p w:rsidR="009D45C7" w:rsidRPr="006B1495" w:rsidRDefault="009D45C7" w:rsidP="006B1495">
      <w:pPr>
        <w:ind w:left="705"/>
        <w:jc w:val="both"/>
        <w:rPr>
          <w:sz w:val="24"/>
          <w:szCs w:val="24"/>
        </w:rPr>
      </w:pPr>
      <w:r>
        <w:rPr>
          <w:noProof/>
          <w:sz w:val="24"/>
          <w:szCs w:val="24"/>
          <w:lang w:val="pt-PT" w:eastAsia="pt-PT"/>
        </w:rPr>
        <w:lastRenderedPageBreak/>
        <w:drawing>
          <wp:inline distT="0" distB="0" distL="0" distR="0">
            <wp:extent cx="5486400" cy="3200400"/>
            <wp:effectExtent l="19050" t="0" r="19050" b="0"/>
            <wp:docPr id="20" name="Grafi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B1495" w:rsidRDefault="008D755E" w:rsidP="006B1495">
      <w:pPr>
        <w:ind w:left="705"/>
        <w:jc w:val="center"/>
        <w:rPr>
          <w:b/>
          <w:sz w:val="24"/>
          <w:szCs w:val="24"/>
        </w:rPr>
      </w:pPr>
      <w:r>
        <w:rPr>
          <w:b/>
          <w:sz w:val="24"/>
          <w:szCs w:val="24"/>
        </w:rPr>
        <w:t>PRE TEST-WISH TREE</w:t>
      </w:r>
    </w:p>
    <w:p w:rsidR="008D755E" w:rsidRDefault="008D755E" w:rsidP="006B1495">
      <w:pPr>
        <w:ind w:left="705"/>
        <w:jc w:val="center"/>
        <w:rPr>
          <w:b/>
          <w:sz w:val="24"/>
          <w:szCs w:val="24"/>
        </w:rPr>
      </w:pPr>
    </w:p>
    <w:p w:rsidR="008D755E" w:rsidRDefault="008D755E" w:rsidP="006B1495">
      <w:pPr>
        <w:ind w:left="705"/>
        <w:jc w:val="center"/>
        <w:rPr>
          <w:b/>
          <w:sz w:val="24"/>
          <w:szCs w:val="24"/>
        </w:rPr>
      </w:pPr>
    </w:p>
    <w:p w:rsidR="008D755E" w:rsidRDefault="008D755E" w:rsidP="006B1495">
      <w:pPr>
        <w:ind w:left="705"/>
        <w:jc w:val="center"/>
        <w:rPr>
          <w:b/>
          <w:sz w:val="24"/>
          <w:szCs w:val="24"/>
        </w:rPr>
      </w:pPr>
      <w:r>
        <w:rPr>
          <w:b/>
          <w:noProof/>
          <w:sz w:val="24"/>
          <w:szCs w:val="24"/>
          <w:lang w:val="pt-PT" w:eastAsia="pt-PT"/>
        </w:rPr>
        <w:drawing>
          <wp:inline distT="0" distB="0" distL="0" distR="0">
            <wp:extent cx="5486400" cy="3200400"/>
            <wp:effectExtent l="19050" t="0" r="19050" b="0"/>
            <wp:docPr id="21" name="Grafi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B1495" w:rsidRPr="006B1495" w:rsidRDefault="009B62D4" w:rsidP="006B1495">
      <w:pPr>
        <w:ind w:left="705"/>
        <w:jc w:val="center"/>
        <w:rPr>
          <w:b/>
          <w:sz w:val="24"/>
          <w:szCs w:val="24"/>
        </w:rPr>
      </w:pPr>
      <w:r>
        <w:rPr>
          <w:b/>
          <w:sz w:val="24"/>
          <w:szCs w:val="24"/>
        </w:rPr>
        <w:t>POST TEST-WISH TREE</w:t>
      </w:r>
    </w:p>
    <w:p w:rsidR="00E31A8A" w:rsidRDefault="00E31A8A" w:rsidP="00FF2BB7">
      <w:pPr>
        <w:ind w:left="705"/>
        <w:jc w:val="both"/>
        <w:rPr>
          <w:sz w:val="24"/>
          <w:szCs w:val="24"/>
        </w:rPr>
      </w:pPr>
    </w:p>
    <w:p w:rsidR="005337D4" w:rsidRPr="00FD5910" w:rsidRDefault="005337D4" w:rsidP="005337D4">
      <w:pPr>
        <w:jc w:val="both"/>
        <w:rPr>
          <w:b/>
        </w:rPr>
      </w:pPr>
      <w:r>
        <w:rPr>
          <w:b/>
        </w:rPr>
        <w:lastRenderedPageBreak/>
        <w:t xml:space="preserve">2.6 </w:t>
      </w:r>
      <w:r w:rsidRPr="006A1A9A">
        <w:rPr>
          <w:b/>
        </w:rPr>
        <w:t xml:space="preserve">Data Summary for </w:t>
      </w:r>
      <w:r>
        <w:rPr>
          <w:b/>
        </w:rPr>
        <w:t>Paper Money Museum</w:t>
      </w:r>
    </w:p>
    <w:p w:rsidR="005337D4" w:rsidRDefault="005E1E5E" w:rsidP="005337D4">
      <w:pPr>
        <w:ind w:left="705"/>
        <w:jc w:val="both"/>
      </w:pPr>
      <w:r>
        <w:t>This was an activity performed by Portuguese p</w:t>
      </w:r>
      <w:r w:rsidR="005337D4">
        <w:t>upils</w:t>
      </w:r>
      <w:r>
        <w:t xml:space="preserve"> in their own country. They</w:t>
      </w:r>
      <w:r w:rsidR="005337D4">
        <w:t xml:space="preserve"> were asked to comment on 10 statements stated below before and after the activity. The statements and results are as follows:</w:t>
      </w:r>
    </w:p>
    <w:p w:rsidR="005337D4" w:rsidRPr="00CF786B" w:rsidRDefault="005337D4" w:rsidP="005337D4">
      <w:pPr>
        <w:ind w:left="705"/>
        <w:jc w:val="both"/>
      </w:pPr>
      <w:r>
        <w:t xml:space="preserve">1. </w:t>
      </w:r>
      <w:r w:rsidRPr="00CF786B">
        <w:t>I have knowledge on the history of money in my country.</w:t>
      </w:r>
    </w:p>
    <w:p w:rsidR="005337D4" w:rsidRPr="00CF786B" w:rsidRDefault="005337D4" w:rsidP="005337D4">
      <w:pPr>
        <w:ind w:left="705"/>
        <w:jc w:val="both"/>
      </w:pPr>
      <w:r w:rsidRPr="00CF786B">
        <w:t>2. I know the currencies used in Europe.</w:t>
      </w:r>
    </w:p>
    <w:p w:rsidR="005337D4" w:rsidRPr="00CF786B" w:rsidRDefault="005337D4" w:rsidP="005337D4">
      <w:r w:rsidRPr="00CF786B">
        <w:tab/>
        <w:t>3. I am aware of the images on Euro banknotes.</w:t>
      </w:r>
    </w:p>
    <w:p w:rsidR="005337D4" w:rsidRPr="00CF786B" w:rsidRDefault="005337D4" w:rsidP="005337D4">
      <w:r w:rsidRPr="00CF786B">
        <w:tab/>
        <w:t>4. I know some of the most emblematic characters in the world of paper money.</w:t>
      </w:r>
    </w:p>
    <w:p w:rsidR="005337D4" w:rsidRPr="00CF786B" w:rsidRDefault="005337D4" w:rsidP="005337D4">
      <w:r w:rsidRPr="00CF786B">
        <w:tab/>
        <w:t>5. I can manage my own money in a healthy way.</w:t>
      </w:r>
    </w:p>
    <w:p w:rsidR="005337D4" w:rsidRPr="00CF786B" w:rsidRDefault="005337D4" w:rsidP="005337D4">
      <w:r w:rsidRPr="00CF786B">
        <w:tab/>
        <w:t>6. I know the meaning and function of the word share.</w:t>
      </w:r>
    </w:p>
    <w:p w:rsidR="005337D4" w:rsidRPr="00CF786B" w:rsidRDefault="005337D4" w:rsidP="005337D4">
      <w:r w:rsidRPr="00CF786B">
        <w:tab/>
        <w:t>7. I know the meaning and function of the word exchange bill.</w:t>
      </w:r>
    </w:p>
    <w:p w:rsidR="005337D4" w:rsidRPr="00CF786B" w:rsidRDefault="005337D4" w:rsidP="005337D4">
      <w:r w:rsidRPr="00CF786B">
        <w:tab/>
        <w:t>8. I know the meaning and function of the word cheque.</w:t>
      </w:r>
    </w:p>
    <w:p w:rsidR="005337D4" w:rsidRPr="00CF786B" w:rsidRDefault="00CF786B" w:rsidP="005337D4">
      <w:r w:rsidRPr="00CF786B">
        <w:tab/>
      </w:r>
      <w:r w:rsidR="005337D4" w:rsidRPr="00CF786B">
        <w:t>9. I know the meaning and function of the word emergency money.</w:t>
      </w:r>
    </w:p>
    <w:p w:rsidR="00CF786B" w:rsidRDefault="00CF786B" w:rsidP="005337D4">
      <w:r w:rsidRPr="00CF786B">
        <w:tab/>
      </w:r>
      <w:r w:rsidR="005337D4" w:rsidRPr="00CF786B">
        <w:t>10. I know the meaning and function of the word stamped paper.</w:t>
      </w:r>
    </w:p>
    <w:p w:rsidR="00CF786B" w:rsidRDefault="00CF786B" w:rsidP="005337D4"/>
    <w:p w:rsidR="00CF786B" w:rsidRDefault="009A416E" w:rsidP="00CF786B">
      <w:pPr>
        <w:rPr>
          <w:lang w:val="en-US"/>
        </w:rPr>
      </w:pPr>
      <w:r>
        <w:rPr>
          <w:lang w:val="en-US"/>
        </w:rPr>
        <w:tab/>
      </w:r>
      <w:r w:rsidR="00CF786B" w:rsidRPr="00CF786B">
        <w:rPr>
          <w:lang w:val="en-US"/>
        </w:rPr>
        <w:t>Ab</w:t>
      </w:r>
      <w:r w:rsidR="00CF786B">
        <w:rPr>
          <w:lang w:val="en-US"/>
        </w:rPr>
        <w:t xml:space="preserve">out 94% of the students didn’t </w:t>
      </w:r>
      <w:r w:rsidR="00CF786B" w:rsidRPr="00CF786B">
        <w:rPr>
          <w:lang w:val="en-US"/>
        </w:rPr>
        <w:t>know muc</w:t>
      </w:r>
      <w:r w:rsidR="00CF786B">
        <w:rPr>
          <w:lang w:val="en-US"/>
        </w:rPr>
        <w:t xml:space="preserve">h, or knew just a little about </w:t>
      </w:r>
      <w:r w:rsidR="00CF786B" w:rsidRPr="00CF786B">
        <w:rPr>
          <w:lang w:val="en-US"/>
        </w:rPr>
        <w:t xml:space="preserve">the subject– “a </w:t>
      </w:r>
      <w:r>
        <w:rPr>
          <w:lang w:val="en-US"/>
        </w:rPr>
        <w:tab/>
      </w:r>
      <w:r w:rsidR="00CF786B" w:rsidRPr="00CF786B">
        <w:rPr>
          <w:lang w:val="en-US"/>
        </w:rPr>
        <w:t>little” 84,5%, “not very much” 10,3% .</w:t>
      </w:r>
      <w:r w:rsidR="00CF786B">
        <w:rPr>
          <w:lang w:val="en-US"/>
        </w:rPr>
        <w:t xml:space="preserve"> </w:t>
      </w:r>
      <w:r w:rsidR="00CF786B" w:rsidRPr="00CF786B">
        <w:rPr>
          <w:lang w:val="en-US"/>
        </w:rPr>
        <w:t xml:space="preserve">After the visit “a little” became 45,6% and  “a lot” rose </w:t>
      </w:r>
      <w:r>
        <w:rPr>
          <w:lang w:val="en-US"/>
        </w:rPr>
        <w:tab/>
      </w:r>
      <w:r w:rsidR="00CF786B" w:rsidRPr="00CF786B">
        <w:rPr>
          <w:lang w:val="en-US"/>
        </w:rPr>
        <w:t>to 51,4%</w:t>
      </w:r>
      <w:r w:rsidR="00CF786B">
        <w:rPr>
          <w:lang w:val="en-US"/>
        </w:rPr>
        <w:t>.</w:t>
      </w:r>
    </w:p>
    <w:p w:rsidR="00CF786B" w:rsidRDefault="009A416E" w:rsidP="00CF786B">
      <w:pPr>
        <w:rPr>
          <w:lang w:val="en-US"/>
        </w:rPr>
      </w:pPr>
      <w:r>
        <w:rPr>
          <w:lang w:val="en-US"/>
        </w:rPr>
        <w:tab/>
      </w:r>
      <w:r w:rsidR="00CF786B" w:rsidRPr="00CF786B">
        <w:rPr>
          <w:lang w:val="en-US"/>
        </w:rPr>
        <w:t>Before the visit, only 19% say they k</w:t>
      </w:r>
      <w:r w:rsidR="00CF786B">
        <w:rPr>
          <w:lang w:val="en-US"/>
        </w:rPr>
        <w:t xml:space="preserve">now a lot. The others say they </w:t>
      </w:r>
      <w:r w:rsidR="00CF786B" w:rsidRPr="00CF786B">
        <w:rPr>
          <w:lang w:val="en-US"/>
        </w:rPr>
        <w:t xml:space="preserve">know a little or not very </w:t>
      </w:r>
      <w:r>
        <w:rPr>
          <w:lang w:val="en-US"/>
        </w:rPr>
        <w:tab/>
      </w:r>
      <w:r w:rsidR="00CF786B" w:rsidRPr="00CF786B">
        <w:rPr>
          <w:lang w:val="en-US"/>
        </w:rPr>
        <w:t>much– “a little” 60,34% , “not very much” 20,69% .</w:t>
      </w:r>
      <w:r w:rsidR="00CF786B">
        <w:t xml:space="preserve"> </w:t>
      </w:r>
      <w:r w:rsidR="00CF786B">
        <w:rPr>
          <w:lang w:val="en-US"/>
        </w:rPr>
        <w:t xml:space="preserve">After the visit, </w:t>
      </w:r>
      <w:r w:rsidR="00CF786B" w:rsidRPr="00CF786B">
        <w:rPr>
          <w:lang w:val="en-US"/>
        </w:rPr>
        <w:t xml:space="preserve">“a lot” rises to 40,5% and  </w:t>
      </w:r>
      <w:r>
        <w:rPr>
          <w:lang w:val="en-US"/>
        </w:rPr>
        <w:tab/>
      </w:r>
      <w:r w:rsidR="00CF786B" w:rsidRPr="00CF786B">
        <w:rPr>
          <w:lang w:val="en-US"/>
        </w:rPr>
        <w:t>“a little” to 59,5%.</w:t>
      </w:r>
    </w:p>
    <w:p w:rsidR="00CF786B" w:rsidRDefault="009A416E" w:rsidP="00CF786B">
      <w:pPr>
        <w:rPr>
          <w:lang w:val="en-US"/>
        </w:rPr>
      </w:pPr>
      <w:r>
        <w:rPr>
          <w:lang w:val="en-US"/>
        </w:rPr>
        <w:tab/>
      </w:r>
      <w:r w:rsidR="00CF786B" w:rsidRPr="00CF786B">
        <w:rPr>
          <w:lang w:val="en-US"/>
        </w:rPr>
        <w:t xml:space="preserve">Only 24,14%, say they know  a lot, 34,48% know a little, 36,21% say they don’t know much </w:t>
      </w:r>
      <w:r>
        <w:rPr>
          <w:lang w:val="en-US"/>
        </w:rPr>
        <w:tab/>
      </w:r>
      <w:r w:rsidR="00CF786B" w:rsidRPr="00CF786B">
        <w:rPr>
          <w:lang w:val="en-US"/>
        </w:rPr>
        <w:t>and  5,17% say they don’t  know anything.</w:t>
      </w:r>
      <w:r w:rsidR="00CF786B">
        <w:t xml:space="preserve"> </w:t>
      </w:r>
      <w:r w:rsidR="00CF786B" w:rsidRPr="00CF786B">
        <w:rPr>
          <w:lang w:val="en-US"/>
        </w:rPr>
        <w:t xml:space="preserve">After the visit, “a lot” rises to 56,8%, “a little” to  </w:t>
      </w:r>
      <w:r>
        <w:rPr>
          <w:lang w:val="en-US"/>
        </w:rPr>
        <w:tab/>
      </w:r>
      <w:r w:rsidR="00CF786B" w:rsidRPr="00CF786B">
        <w:rPr>
          <w:lang w:val="en-US"/>
        </w:rPr>
        <w:t>35% and  “not very much” becomes only 8%.</w:t>
      </w:r>
    </w:p>
    <w:p w:rsidR="00CF786B" w:rsidRDefault="009A416E" w:rsidP="00CF786B">
      <w:pPr>
        <w:rPr>
          <w:lang w:val="en-US"/>
        </w:rPr>
      </w:pPr>
      <w:r>
        <w:rPr>
          <w:lang w:val="en-US"/>
        </w:rPr>
        <w:tab/>
      </w:r>
      <w:r w:rsidR="00CF786B">
        <w:rPr>
          <w:lang w:val="en-US"/>
        </w:rPr>
        <w:t xml:space="preserve">Only 27,59% </w:t>
      </w:r>
      <w:r w:rsidR="00CF786B" w:rsidRPr="00CF786B">
        <w:rPr>
          <w:lang w:val="en-US"/>
        </w:rPr>
        <w:t xml:space="preserve">of the students say they know “a little”, 72%  say “not at all” and “not very </w:t>
      </w:r>
      <w:r>
        <w:rPr>
          <w:lang w:val="en-US"/>
        </w:rPr>
        <w:tab/>
      </w:r>
      <w:r w:rsidR="00CF786B" w:rsidRPr="00CF786B">
        <w:rPr>
          <w:lang w:val="en-US"/>
        </w:rPr>
        <w:t>much”.</w:t>
      </w:r>
      <w:r w:rsidR="00CF786B">
        <w:t xml:space="preserve"> </w:t>
      </w:r>
      <w:r w:rsidR="00CF786B" w:rsidRPr="00CF786B">
        <w:rPr>
          <w:lang w:val="en-US"/>
        </w:rPr>
        <w:t xml:space="preserve">After the visit, 16% of the students say” a  lot”,  while the percentages “a little”, “not </w:t>
      </w:r>
      <w:r>
        <w:rPr>
          <w:lang w:val="en-US"/>
        </w:rPr>
        <w:tab/>
      </w:r>
      <w:r w:rsidR="00CF786B" w:rsidRPr="00CF786B">
        <w:rPr>
          <w:lang w:val="en-US"/>
        </w:rPr>
        <w:t>very much” and “not at all” are lower.</w:t>
      </w:r>
    </w:p>
    <w:p w:rsidR="00CF786B" w:rsidRDefault="009A416E" w:rsidP="00CF786B">
      <w:pPr>
        <w:rPr>
          <w:lang w:val="en-US"/>
        </w:rPr>
      </w:pPr>
      <w:r>
        <w:rPr>
          <w:lang w:val="en-US"/>
        </w:rPr>
        <w:tab/>
      </w:r>
      <w:r w:rsidR="00CF786B" w:rsidRPr="00CF786B">
        <w:rPr>
          <w:lang w:val="en-US"/>
        </w:rPr>
        <w:t>75,86% of the students say “a lot” and only 3,45% “not very much</w:t>
      </w:r>
      <w:r w:rsidR="00CF786B" w:rsidRPr="00BC0545">
        <w:rPr>
          <w:lang w:val="en-GB"/>
        </w:rPr>
        <w:t>”.</w:t>
      </w:r>
      <w:r w:rsidR="00CF786B">
        <w:t xml:space="preserve"> </w:t>
      </w:r>
      <w:r w:rsidR="00CF786B" w:rsidRPr="00CF786B">
        <w:rPr>
          <w:lang w:val="en-US"/>
        </w:rPr>
        <w:t xml:space="preserve">These opinions are </w:t>
      </w:r>
      <w:r>
        <w:rPr>
          <w:lang w:val="en-US"/>
        </w:rPr>
        <w:tab/>
      </w:r>
      <w:r w:rsidR="00CF786B" w:rsidRPr="00CF786B">
        <w:rPr>
          <w:lang w:val="en-US"/>
        </w:rPr>
        <w:t>similar, even after the visit.</w:t>
      </w:r>
    </w:p>
    <w:p w:rsidR="00CF786B" w:rsidRDefault="009A416E" w:rsidP="00CF786B">
      <w:pPr>
        <w:rPr>
          <w:lang w:val="en-US"/>
        </w:rPr>
      </w:pPr>
      <w:r>
        <w:rPr>
          <w:lang w:val="en-US"/>
        </w:rPr>
        <w:tab/>
      </w:r>
      <w:r w:rsidR="00CF786B" w:rsidRPr="00CF786B">
        <w:rPr>
          <w:lang w:val="en-US"/>
        </w:rPr>
        <w:t xml:space="preserve">Only 12,07%say they know ”a lot”, most of them say they know “a little” 43,10% and 37,93% </w:t>
      </w:r>
      <w:r>
        <w:rPr>
          <w:lang w:val="en-US"/>
        </w:rPr>
        <w:tab/>
      </w:r>
      <w:r w:rsidR="00CF786B" w:rsidRPr="00CF786B">
        <w:rPr>
          <w:lang w:val="en-US"/>
        </w:rPr>
        <w:t xml:space="preserve">“not very much”.  After the visit, the percentage of </w:t>
      </w:r>
      <w:r w:rsidR="00CF786B">
        <w:rPr>
          <w:lang w:val="en-US"/>
        </w:rPr>
        <w:t>“a lot” and “a little” rises.</w:t>
      </w:r>
    </w:p>
    <w:p w:rsidR="00CF786B" w:rsidRDefault="009A416E" w:rsidP="00CF786B">
      <w:pPr>
        <w:rPr>
          <w:lang w:val="en-US"/>
        </w:rPr>
      </w:pPr>
      <w:r>
        <w:rPr>
          <w:lang w:val="en-US"/>
        </w:rPr>
        <w:lastRenderedPageBreak/>
        <w:tab/>
      </w:r>
      <w:r w:rsidR="00CF786B" w:rsidRPr="00CF786B">
        <w:rPr>
          <w:lang w:val="en-US"/>
        </w:rPr>
        <w:t>65,52% say they don’t know anything at all  - “not at all”.</w:t>
      </w:r>
      <w:r w:rsidR="00CF786B">
        <w:t xml:space="preserve"> </w:t>
      </w:r>
      <w:r w:rsidR="00CF786B" w:rsidRPr="00CF786B">
        <w:rPr>
          <w:lang w:val="en-US"/>
        </w:rPr>
        <w:t>After the visit</w:t>
      </w:r>
      <w:r w:rsidR="00CF786B">
        <w:rPr>
          <w:lang w:val="en-US"/>
        </w:rPr>
        <w:t xml:space="preserve">, the percentage of “a </w:t>
      </w:r>
      <w:r>
        <w:rPr>
          <w:lang w:val="en-US"/>
        </w:rPr>
        <w:tab/>
      </w:r>
      <w:r w:rsidR="00CF786B">
        <w:rPr>
          <w:lang w:val="en-US"/>
        </w:rPr>
        <w:t>little “</w:t>
      </w:r>
      <w:r w:rsidR="00CF786B" w:rsidRPr="00CF786B">
        <w:rPr>
          <w:lang w:val="en-US"/>
        </w:rPr>
        <w:t xml:space="preserve">rises considerably. </w:t>
      </w:r>
    </w:p>
    <w:p w:rsidR="00CF786B" w:rsidRDefault="009A416E" w:rsidP="00CF786B">
      <w:pPr>
        <w:rPr>
          <w:lang w:val="pt-PT"/>
        </w:rPr>
      </w:pPr>
      <w:r>
        <w:rPr>
          <w:lang w:val="en-US"/>
        </w:rPr>
        <w:tab/>
      </w:r>
      <w:r w:rsidR="00CF786B" w:rsidRPr="00CF786B">
        <w:rPr>
          <w:lang w:val="en-US"/>
        </w:rPr>
        <w:t xml:space="preserve">More than   50% of the students say they know “a little” and only </w:t>
      </w:r>
      <w:r w:rsidR="00CF786B" w:rsidRPr="00BC0545">
        <w:rPr>
          <w:lang w:val="en-GB"/>
        </w:rPr>
        <w:t xml:space="preserve">34,48% </w:t>
      </w:r>
      <w:r w:rsidR="00CF786B" w:rsidRPr="00CF786B">
        <w:rPr>
          <w:lang w:val="en-US"/>
        </w:rPr>
        <w:t>say</w:t>
      </w:r>
      <w:r w:rsidR="00CF786B" w:rsidRPr="00BC0545">
        <w:rPr>
          <w:lang w:val="en-GB"/>
        </w:rPr>
        <w:t xml:space="preserve"> </w:t>
      </w:r>
      <w:r w:rsidR="00CF786B" w:rsidRPr="00CF786B">
        <w:rPr>
          <w:lang w:val="en-US"/>
        </w:rPr>
        <w:t>they</w:t>
      </w:r>
      <w:r w:rsidR="00CF786B" w:rsidRPr="00BC0545">
        <w:rPr>
          <w:lang w:val="en-GB"/>
        </w:rPr>
        <w:t xml:space="preserve"> </w:t>
      </w:r>
      <w:r w:rsidR="00CF786B" w:rsidRPr="00CF786B">
        <w:rPr>
          <w:lang w:val="en-US"/>
        </w:rPr>
        <w:t>know</w:t>
      </w:r>
      <w:r w:rsidR="00CF786B" w:rsidRPr="00BC0545">
        <w:rPr>
          <w:lang w:val="en-GB"/>
        </w:rPr>
        <w:t xml:space="preserve"> “a </w:t>
      </w:r>
      <w:r w:rsidRPr="00BC0545">
        <w:rPr>
          <w:lang w:val="en-GB"/>
        </w:rPr>
        <w:tab/>
      </w:r>
      <w:r w:rsidR="00CF786B" w:rsidRPr="00CF786B">
        <w:rPr>
          <w:lang w:val="en-US"/>
        </w:rPr>
        <w:t>lot</w:t>
      </w:r>
      <w:r w:rsidR="00CF786B" w:rsidRPr="00BC0545">
        <w:rPr>
          <w:lang w:val="en-GB"/>
        </w:rPr>
        <w:t>”</w:t>
      </w:r>
      <w:r w:rsidR="00CF786B" w:rsidRPr="00CF786B">
        <w:rPr>
          <w:lang w:val="en-US"/>
        </w:rPr>
        <w:t xml:space="preserve">. </w:t>
      </w:r>
      <w:r w:rsidR="00CF786B">
        <w:rPr>
          <w:lang w:val="en-US"/>
        </w:rPr>
        <w:t xml:space="preserve">At the end of the visit, the </w:t>
      </w:r>
      <w:r w:rsidR="00CF786B" w:rsidRPr="00CF786B">
        <w:rPr>
          <w:lang w:val="en-US"/>
        </w:rPr>
        <w:t>percentage of “a lot” rises to almost 70%.</w:t>
      </w:r>
      <w:r w:rsidR="00CF786B" w:rsidRPr="00CF786B">
        <w:rPr>
          <w:lang w:val="pt-PT"/>
        </w:rPr>
        <w:t xml:space="preserve"> </w:t>
      </w:r>
    </w:p>
    <w:p w:rsidR="00CF786B" w:rsidRDefault="009A416E" w:rsidP="00CF786B">
      <w:pPr>
        <w:rPr>
          <w:lang w:val="en-US"/>
        </w:rPr>
      </w:pPr>
      <w:r>
        <w:rPr>
          <w:lang w:val="en-US"/>
        </w:rPr>
        <w:tab/>
      </w:r>
      <w:r w:rsidR="00CF786B" w:rsidRPr="00CF786B">
        <w:rPr>
          <w:lang w:val="en-US"/>
        </w:rPr>
        <w:t>About 79% of the visitors don’t know much or know a little about it– “a little</w:t>
      </w:r>
      <w:r w:rsidR="00CF786B" w:rsidRPr="00BC0545">
        <w:rPr>
          <w:lang w:val="en-GB"/>
        </w:rPr>
        <w:t xml:space="preserve">” </w:t>
      </w:r>
      <w:r w:rsidR="00CF786B" w:rsidRPr="00CF786B">
        <w:rPr>
          <w:lang w:val="en-US"/>
        </w:rPr>
        <w:t>36,21%</w:t>
      </w:r>
      <w:r w:rsidR="00CF786B" w:rsidRPr="00BC0545">
        <w:rPr>
          <w:lang w:val="en-GB"/>
        </w:rPr>
        <w:t>, “</w:t>
      </w:r>
      <w:r w:rsidR="00CF786B" w:rsidRPr="00CF786B">
        <w:rPr>
          <w:lang w:val="en-US"/>
        </w:rPr>
        <w:t xml:space="preserve">not </w:t>
      </w:r>
      <w:r>
        <w:rPr>
          <w:lang w:val="en-US"/>
        </w:rPr>
        <w:tab/>
      </w:r>
      <w:r w:rsidR="00CF786B" w:rsidRPr="00CF786B">
        <w:rPr>
          <w:lang w:val="en-US"/>
        </w:rPr>
        <w:t>very much</w:t>
      </w:r>
      <w:r w:rsidR="00CF786B" w:rsidRPr="00BC0545">
        <w:rPr>
          <w:lang w:val="en-GB"/>
        </w:rPr>
        <w:t xml:space="preserve">” </w:t>
      </w:r>
      <w:r w:rsidR="00CF786B" w:rsidRPr="00CF786B">
        <w:rPr>
          <w:lang w:val="en-US"/>
        </w:rPr>
        <w:t>43,10%</w:t>
      </w:r>
      <w:r w:rsidR="00CF786B" w:rsidRPr="00BC0545">
        <w:rPr>
          <w:lang w:val="en-GB"/>
        </w:rPr>
        <w:t>.</w:t>
      </w:r>
      <w:r w:rsidR="00CF786B">
        <w:t xml:space="preserve"> </w:t>
      </w:r>
      <w:r w:rsidR="00CF786B" w:rsidRPr="00CF786B">
        <w:rPr>
          <w:lang w:val="en-US"/>
        </w:rPr>
        <w:t>After the v</w:t>
      </w:r>
      <w:r w:rsidR="00CF786B">
        <w:rPr>
          <w:lang w:val="en-US"/>
        </w:rPr>
        <w:t>isit, most answers turn out to be focused in “a lot” and</w:t>
      </w:r>
      <w:r w:rsidR="00CF786B" w:rsidRPr="00CF786B">
        <w:rPr>
          <w:lang w:val="en-US"/>
        </w:rPr>
        <w:t xml:space="preserve"> “a </w:t>
      </w:r>
      <w:r>
        <w:rPr>
          <w:lang w:val="en-US"/>
        </w:rPr>
        <w:tab/>
      </w:r>
      <w:r w:rsidR="00CF786B" w:rsidRPr="00CF786B">
        <w:rPr>
          <w:lang w:val="en-US"/>
        </w:rPr>
        <w:t>little”.</w:t>
      </w:r>
    </w:p>
    <w:p w:rsidR="00CF786B" w:rsidRDefault="009A416E" w:rsidP="00CF786B">
      <w:pPr>
        <w:rPr>
          <w:lang w:val="pt-PT"/>
        </w:rPr>
      </w:pPr>
      <w:r>
        <w:rPr>
          <w:lang w:val="en-US"/>
        </w:rPr>
        <w:tab/>
      </w:r>
      <w:r w:rsidR="00CF786B" w:rsidRPr="00CF786B">
        <w:rPr>
          <w:lang w:val="en-US"/>
        </w:rPr>
        <w:t xml:space="preserve">Only 5,17% say they know a lot. The others say that they don’t know much, that  they know a </w:t>
      </w:r>
      <w:r>
        <w:rPr>
          <w:lang w:val="en-US"/>
        </w:rPr>
        <w:tab/>
      </w:r>
      <w:r w:rsidR="00CF786B" w:rsidRPr="00CF786B">
        <w:rPr>
          <w:lang w:val="en-US"/>
        </w:rPr>
        <w:t>little or even nothing– “a little</w:t>
      </w:r>
      <w:r w:rsidR="00CF786B" w:rsidRPr="00CF786B">
        <w:rPr>
          <w:lang w:val="pt-PT"/>
        </w:rPr>
        <w:t xml:space="preserve">” </w:t>
      </w:r>
      <w:r w:rsidR="00CF786B" w:rsidRPr="00CF786B">
        <w:rPr>
          <w:lang w:val="en-US"/>
        </w:rPr>
        <w:t>12,07%</w:t>
      </w:r>
      <w:r w:rsidR="00CF786B" w:rsidRPr="00CF786B">
        <w:rPr>
          <w:lang w:val="pt-PT"/>
        </w:rPr>
        <w:t xml:space="preserve"> , </w:t>
      </w:r>
      <w:r w:rsidR="00CF786B" w:rsidRPr="00CF786B">
        <w:rPr>
          <w:lang w:val="en-US"/>
        </w:rPr>
        <w:t>“not very much” 37,93%</w:t>
      </w:r>
      <w:r w:rsidR="00CF786B" w:rsidRPr="00CF786B">
        <w:rPr>
          <w:lang w:val="pt-PT"/>
        </w:rPr>
        <w:t xml:space="preserve"> “</w:t>
      </w:r>
      <w:r w:rsidR="00CF786B" w:rsidRPr="00CF786B">
        <w:rPr>
          <w:lang w:val="en-US"/>
        </w:rPr>
        <w:t>not at all” 44,83%</w:t>
      </w:r>
      <w:r w:rsidR="00CF786B" w:rsidRPr="00CF786B">
        <w:rPr>
          <w:lang w:val="pt-PT"/>
        </w:rPr>
        <w:t>.</w:t>
      </w:r>
      <w:r w:rsidR="00CF786B">
        <w:t xml:space="preserve"> </w:t>
      </w:r>
      <w:r w:rsidR="00CF786B" w:rsidRPr="00CF786B">
        <w:rPr>
          <w:lang w:val="en-US"/>
        </w:rPr>
        <w:t xml:space="preserve">After </w:t>
      </w:r>
      <w:r>
        <w:rPr>
          <w:lang w:val="en-US"/>
        </w:rPr>
        <w:tab/>
      </w:r>
      <w:r w:rsidR="00CF786B" w:rsidRPr="00CF786B">
        <w:rPr>
          <w:lang w:val="en-US"/>
        </w:rPr>
        <w:t>the visit the percentag</w:t>
      </w:r>
      <w:r w:rsidR="00CF786B">
        <w:rPr>
          <w:lang w:val="en-US"/>
        </w:rPr>
        <w:t>e of “a lot” and “a little” ris</w:t>
      </w:r>
      <w:r w:rsidR="00CF786B" w:rsidRPr="00CF786B">
        <w:rPr>
          <w:lang w:val="en-US"/>
        </w:rPr>
        <w:t>es considerably</w:t>
      </w:r>
      <w:r w:rsidR="00CF786B" w:rsidRPr="00CF786B">
        <w:rPr>
          <w:lang w:val="pt-PT"/>
        </w:rPr>
        <w:t xml:space="preserve">. </w:t>
      </w:r>
    </w:p>
    <w:p w:rsidR="00906A88" w:rsidRDefault="00906A88" w:rsidP="00906A88"/>
    <w:p w:rsidR="009A416E" w:rsidRDefault="009A416E" w:rsidP="00906A88"/>
    <w:p w:rsidR="00910A49" w:rsidRPr="00906A88" w:rsidRDefault="002469C4" w:rsidP="00906A88">
      <w:r>
        <w:rPr>
          <w:b/>
          <w:sz w:val="24"/>
          <w:szCs w:val="24"/>
        </w:rPr>
        <w:tab/>
      </w:r>
      <w:r w:rsidR="00916B98">
        <w:rPr>
          <w:b/>
          <w:sz w:val="24"/>
          <w:szCs w:val="24"/>
        </w:rPr>
        <w:t xml:space="preserve">3 </w:t>
      </w:r>
      <w:r w:rsidR="00910A49" w:rsidRPr="00BD5A49">
        <w:rPr>
          <w:b/>
          <w:sz w:val="24"/>
          <w:szCs w:val="24"/>
        </w:rPr>
        <w:t>Conclusion</w:t>
      </w:r>
    </w:p>
    <w:p w:rsidR="00DA2FF9" w:rsidRDefault="002469C4" w:rsidP="00910A49">
      <w:pPr>
        <w:jc w:val="both"/>
        <w:rPr>
          <w:sz w:val="24"/>
          <w:szCs w:val="24"/>
        </w:rPr>
      </w:pPr>
      <w:r>
        <w:rPr>
          <w:sz w:val="24"/>
          <w:szCs w:val="24"/>
        </w:rPr>
        <w:tab/>
      </w:r>
      <w:r w:rsidR="005B2159" w:rsidRPr="00BD5A49">
        <w:rPr>
          <w:sz w:val="24"/>
          <w:szCs w:val="24"/>
        </w:rPr>
        <w:t xml:space="preserve">As it is seen from </w:t>
      </w:r>
      <w:r w:rsidR="009A416E">
        <w:rPr>
          <w:sz w:val="24"/>
          <w:szCs w:val="24"/>
        </w:rPr>
        <w:t xml:space="preserve">the pre-post test </w:t>
      </w:r>
      <w:r w:rsidR="00906A88">
        <w:rPr>
          <w:sz w:val="24"/>
          <w:szCs w:val="24"/>
        </w:rPr>
        <w:t xml:space="preserve">results that the project was a great success both </w:t>
      </w:r>
      <w:r>
        <w:rPr>
          <w:sz w:val="24"/>
          <w:szCs w:val="24"/>
        </w:rPr>
        <w:tab/>
      </w:r>
      <w:r w:rsidR="00906A88">
        <w:rPr>
          <w:sz w:val="24"/>
          <w:szCs w:val="24"/>
        </w:rPr>
        <w:t xml:space="preserve">for pupils and teachers. There is an increase of knowledge for the participants with </w:t>
      </w:r>
      <w:r>
        <w:rPr>
          <w:sz w:val="24"/>
          <w:szCs w:val="24"/>
        </w:rPr>
        <w:tab/>
      </w:r>
      <w:r w:rsidR="00906A88">
        <w:rPr>
          <w:sz w:val="24"/>
          <w:szCs w:val="24"/>
        </w:rPr>
        <w:t xml:space="preserve">project activities. </w:t>
      </w:r>
      <w:r w:rsidR="00AC2F66">
        <w:rPr>
          <w:sz w:val="24"/>
          <w:szCs w:val="24"/>
        </w:rPr>
        <w:t xml:space="preserve">The project activities were extremely useful, excellent or very good </w:t>
      </w:r>
      <w:r>
        <w:rPr>
          <w:sz w:val="24"/>
          <w:szCs w:val="24"/>
        </w:rPr>
        <w:tab/>
      </w:r>
      <w:r w:rsidR="00AC2F66">
        <w:rPr>
          <w:sz w:val="24"/>
          <w:szCs w:val="24"/>
        </w:rPr>
        <w:t xml:space="preserve">for the participants. The project had great contribution to financial literacy activities </w:t>
      </w:r>
      <w:r>
        <w:rPr>
          <w:sz w:val="24"/>
          <w:szCs w:val="24"/>
        </w:rPr>
        <w:tab/>
      </w:r>
      <w:r w:rsidR="00AC2F66">
        <w:rPr>
          <w:sz w:val="24"/>
          <w:szCs w:val="24"/>
        </w:rPr>
        <w:t xml:space="preserve">and the knowledge of the participants has </w:t>
      </w:r>
      <w:r w:rsidR="009A416E">
        <w:rPr>
          <w:sz w:val="24"/>
          <w:szCs w:val="24"/>
        </w:rPr>
        <w:t xml:space="preserve">imroved a lot. Pupils have learnt new </w:t>
      </w:r>
      <w:r w:rsidR="009A416E">
        <w:rPr>
          <w:sz w:val="24"/>
          <w:szCs w:val="24"/>
        </w:rPr>
        <w:tab/>
        <w:t xml:space="preserve">things </w:t>
      </w:r>
      <w:r w:rsidR="004A2731">
        <w:rPr>
          <w:sz w:val="24"/>
          <w:szCs w:val="24"/>
        </w:rPr>
        <w:t xml:space="preserve">and become aware of the facts, </w:t>
      </w:r>
      <w:r w:rsidR="009A416E">
        <w:rPr>
          <w:sz w:val="24"/>
          <w:szCs w:val="24"/>
        </w:rPr>
        <w:t>events, people around them.</w:t>
      </w:r>
    </w:p>
    <w:p w:rsidR="00DA2FF9" w:rsidRDefault="00AC2F66" w:rsidP="00910A49">
      <w:pPr>
        <w:jc w:val="both"/>
        <w:rPr>
          <w:sz w:val="24"/>
          <w:szCs w:val="24"/>
        </w:rPr>
      </w:pPr>
      <w:r>
        <w:rPr>
          <w:sz w:val="24"/>
          <w:szCs w:val="24"/>
        </w:rPr>
        <w:t xml:space="preserve"> </w:t>
      </w:r>
      <w:r w:rsidR="00DA2FF9">
        <w:rPr>
          <w:sz w:val="24"/>
          <w:szCs w:val="24"/>
        </w:rPr>
        <w:tab/>
      </w:r>
      <w:r w:rsidR="00DA2FF9" w:rsidRPr="00DA2FF9">
        <w:rPr>
          <w:sz w:val="24"/>
          <w:szCs w:val="24"/>
        </w:rPr>
        <w:t xml:space="preserve">We all want our children to grow up to become successful, capable adults who are </w:t>
      </w:r>
      <w:r w:rsidR="00DA2FF9">
        <w:rPr>
          <w:sz w:val="24"/>
          <w:szCs w:val="24"/>
        </w:rPr>
        <w:tab/>
      </w:r>
      <w:r w:rsidR="00DA2FF9" w:rsidRPr="00DA2FF9">
        <w:rPr>
          <w:sz w:val="24"/>
          <w:szCs w:val="24"/>
        </w:rPr>
        <w:t xml:space="preserve">able to earn a living, pay their own bills, and save for the future.  These are skills that </w:t>
      </w:r>
      <w:r w:rsidR="00DA2FF9">
        <w:rPr>
          <w:sz w:val="24"/>
          <w:szCs w:val="24"/>
        </w:rPr>
        <w:tab/>
      </w:r>
      <w:r w:rsidR="00DA2FF9" w:rsidRPr="00DA2FF9">
        <w:rPr>
          <w:sz w:val="24"/>
          <w:szCs w:val="24"/>
        </w:rPr>
        <w:t xml:space="preserve">must be taught, just the same as we teach our children table manners and how to </w:t>
      </w:r>
      <w:r w:rsidR="00DA2FF9">
        <w:rPr>
          <w:sz w:val="24"/>
          <w:szCs w:val="24"/>
        </w:rPr>
        <w:tab/>
      </w:r>
      <w:r w:rsidR="00DA2FF9" w:rsidRPr="00DA2FF9">
        <w:rPr>
          <w:sz w:val="24"/>
          <w:szCs w:val="24"/>
        </w:rPr>
        <w:t xml:space="preserve">dress themselves.  However, how often do we give our children the opportunity to </w:t>
      </w:r>
      <w:r w:rsidR="00DA2FF9">
        <w:rPr>
          <w:sz w:val="24"/>
          <w:szCs w:val="24"/>
        </w:rPr>
        <w:tab/>
      </w:r>
      <w:r w:rsidR="00DA2FF9" w:rsidRPr="00DA2FF9">
        <w:rPr>
          <w:sz w:val="24"/>
          <w:szCs w:val="24"/>
        </w:rPr>
        <w:t xml:space="preserve">learn those skills?  We all need to begin early to teach financial literacy to our kids, </w:t>
      </w:r>
      <w:r w:rsidR="00DA2FF9">
        <w:rPr>
          <w:sz w:val="24"/>
          <w:szCs w:val="24"/>
        </w:rPr>
        <w:tab/>
      </w:r>
      <w:r w:rsidR="00DA2FF9" w:rsidRPr="00DA2FF9">
        <w:rPr>
          <w:sz w:val="24"/>
          <w:szCs w:val="24"/>
        </w:rPr>
        <w:t xml:space="preserve">and continue to teach them as they grow older. </w:t>
      </w:r>
    </w:p>
    <w:p w:rsidR="00906A88" w:rsidRPr="00122EBE" w:rsidRDefault="00BB568A" w:rsidP="00122EBE">
      <w:pPr>
        <w:autoSpaceDE w:val="0"/>
        <w:autoSpaceDN w:val="0"/>
        <w:adjustRightInd w:val="0"/>
        <w:spacing w:after="0"/>
        <w:jc w:val="both"/>
        <w:rPr>
          <w:rFonts w:cstheme="minorHAnsi"/>
          <w:sz w:val="24"/>
          <w:szCs w:val="24"/>
        </w:rPr>
      </w:pPr>
      <w:r>
        <w:rPr>
          <w:sz w:val="24"/>
          <w:szCs w:val="24"/>
        </w:rPr>
        <w:tab/>
      </w:r>
      <w:r w:rsidRPr="00BB568A">
        <w:rPr>
          <w:rFonts w:cstheme="minorHAnsi"/>
          <w:sz w:val="24"/>
          <w:szCs w:val="24"/>
        </w:rPr>
        <w:t xml:space="preserve">The importance of Financial Education in schools stems chiefly from the fact that </w:t>
      </w:r>
      <w:r>
        <w:rPr>
          <w:rFonts w:cstheme="minorHAnsi"/>
          <w:sz w:val="24"/>
          <w:szCs w:val="24"/>
        </w:rPr>
        <w:tab/>
      </w:r>
      <w:r w:rsidRPr="00BB568A">
        <w:rPr>
          <w:rFonts w:cstheme="minorHAnsi"/>
          <w:sz w:val="24"/>
          <w:szCs w:val="24"/>
        </w:rPr>
        <w:t xml:space="preserve">children and young people are increasingly becoming consumers at an earlier age, </w:t>
      </w:r>
      <w:r>
        <w:rPr>
          <w:rFonts w:cstheme="minorHAnsi"/>
          <w:sz w:val="24"/>
          <w:szCs w:val="24"/>
        </w:rPr>
        <w:tab/>
      </w:r>
      <w:r w:rsidRPr="00BB568A">
        <w:rPr>
          <w:rFonts w:cstheme="minorHAnsi"/>
          <w:sz w:val="24"/>
          <w:szCs w:val="24"/>
        </w:rPr>
        <w:t xml:space="preserve">and specifically consumers of financial products and services. Also financial decisions </w:t>
      </w:r>
      <w:r>
        <w:rPr>
          <w:rFonts w:cstheme="minorHAnsi"/>
          <w:sz w:val="24"/>
          <w:szCs w:val="24"/>
        </w:rPr>
        <w:tab/>
      </w:r>
      <w:r w:rsidRPr="00BB568A">
        <w:rPr>
          <w:rFonts w:cstheme="minorHAnsi"/>
          <w:sz w:val="24"/>
          <w:szCs w:val="24"/>
        </w:rPr>
        <w:t xml:space="preserve">throughout life increasingly require in-depth mastery of information and knowledge </w:t>
      </w:r>
      <w:r>
        <w:rPr>
          <w:rFonts w:cstheme="minorHAnsi"/>
          <w:sz w:val="24"/>
          <w:szCs w:val="24"/>
        </w:rPr>
        <w:tab/>
      </w:r>
      <w:r w:rsidRPr="00BB568A">
        <w:rPr>
          <w:rFonts w:cstheme="minorHAnsi"/>
          <w:sz w:val="24"/>
          <w:szCs w:val="24"/>
        </w:rPr>
        <w:t xml:space="preserve">in the financial area, </w:t>
      </w:r>
      <w:r w:rsidRPr="00BB568A">
        <w:rPr>
          <w:rFonts w:cstheme="minorHAnsi"/>
          <w:sz w:val="24"/>
          <w:szCs w:val="24"/>
        </w:rPr>
        <w:tab/>
        <w:t xml:space="preserve">due to the growing complexity of the financial products and </w:t>
      </w:r>
      <w:r>
        <w:rPr>
          <w:rFonts w:cstheme="minorHAnsi"/>
          <w:sz w:val="24"/>
          <w:szCs w:val="24"/>
        </w:rPr>
        <w:tab/>
      </w:r>
      <w:r w:rsidRPr="00BB568A">
        <w:rPr>
          <w:rFonts w:cstheme="minorHAnsi"/>
          <w:sz w:val="24"/>
          <w:szCs w:val="24"/>
        </w:rPr>
        <w:t>services available in the market.</w:t>
      </w:r>
    </w:p>
    <w:p w:rsidR="00906A88" w:rsidRDefault="00906A88" w:rsidP="00910A49">
      <w:pPr>
        <w:jc w:val="both"/>
        <w:rPr>
          <w:sz w:val="24"/>
          <w:szCs w:val="24"/>
        </w:rPr>
      </w:pPr>
    </w:p>
    <w:p w:rsidR="00910A49" w:rsidRPr="005B2159" w:rsidRDefault="00910A49" w:rsidP="00910A49">
      <w:pPr>
        <w:tabs>
          <w:tab w:val="left" w:pos="3720"/>
        </w:tabs>
        <w:jc w:val="both"/>
      </w:pPr>
    </w:p>
    <w:p w:rsidR="00910A49" w:rsidRDefault="00910A49" w:rsidP="00920E2E">
      <w:pPr>
        <w:tabs>
          <w:tab w:val="left" w:pos="3720"/>
        </w:tabs>
        <w:jc w:val="center"/>
        <w:rPr>
          <w:b/>
        </w:rPr>
      </w:pPr>
    </w:p>
    <w:sectPr w:rsidR="00910A49" w:rsidSect="007B4D45">
      <w:headerReference w:type="default" r:id="rId18"/>
      <w:footerReference w:type="default" r:id="rId1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433" w:rsidRDefault="00B00433" w:rsidP="00791E3B">
      <w:pPr>
        <w:spacing w:after="0" w:line="240" w:lineRule="auto"/>
      </w:pPr>
      <w:r>
        <w:separator/>
      </w:r>
    </w:p>
  </w:endnote>
  <w:endnote w:type="continuationSeparator" w:id="0">
    <w:p w:rsidR="00B00433" w:rsidRDefault="00B00433" w:rsidP="0079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50459"/>
      <w:docPartObj>
        <w:docPartGallery w:val="Page Numbers (Bottom of Page)"/>
        <w:docPartUnique/>
      </w:docPartObj>
    </w:sdtPr>
    <w:sdtEndPr/>
    <w:sdtContent>
      <w:p w:rsidR="009A416E" w:rsidRDefault="00BC0545">
        <w:pPr>
          <w:pStyle w:val="Rodap"/>
          <w:jc w:val="right"/>
        </w:pPr>
        <w:r>
          <w:fldChar w:fldCharType="begin"/>
        </w:r>
        <w:r>
          <w:instrText xml:space="preserve"> PAGE   \* MERGEFORMAT </w:instrText>
        </w:r>
        <w:r>
          <w:fldChar w:fldCharType="separate"/>
        </w:r>
        <w:r>
          <w:rPr>
            <w:noProof/>
          </w:rPr>
          <w:t>4</w:t>
        </w:r>
        <w:r>
          <w:rPr>
            <w:noProof/>
          </w:rPr>
          <w:fldChar w:fldCharType="end"/>
        </w:r>
      </w:p>
    </w:sdtContent>
  </w:sdt>
  <w:p w:rsidR="009A416E" w:rsidRDefault="009A416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433" w:rsidRDefault="00B00433" w:rsidP="00791E3B">
      <w:pPr>
        <w:spacing w:after="0" w:line="240" w:lineRule="auto"/>
      </w:pPr>
      <w:r>
        <w:separator/>
      </w:r>
    </w:p>
  </w:footnote>
  <w:footnote w:type="continuationSeparator" w:id="0">
    <w:p w:rsidR="00B00433" w:rsidRDefault="00B00433" w:rsidP="00791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16E" w:rsidRDefault="009A416E">
    <w:pPr>
      <w:pStyle w:val="Cabealho"/>
    </w:pPr>
    <w:r w:rsidRPr="00E556A2">
      <w:rPr>
        <w:noProof/>
        <w:lang w:val="pt-PT" w:eastAsia="pt-PT"/>
      </w:rPr>
      <w:drawing>
        <wp:inline distT="0" distB="0" distL="0" distR="0">
          <wp:extent cx="2023533" cy="780021"/>
          <wp:effectExtent l="0" t="0" r="0" b="1270"/>
          <wp:docPr id="1" name="Resim 2" descr="C:\Users\parlıament-pc\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lıament-pc\Desktop\indi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8051" cy="781762"/>
                  </a:xfrm>
                  <a:prstGeom prst="rect">
                    <a:avLst/>
                  </a:prstGeom>
                  <a:noFill/>
                  <a:ln>
                    <a:noFill/>
                  </a:ln>
                </pic:spPr>
              </pic:pic>
            </a:graphicData>
          </a:graphic>
        </wp:inline>
      </w:drawing>
    </w:r>
    <w:r>
      <w:t xml:space="preserve">                                                                             </w:t>
    </w:r>
    <w:r w:rsidRPr="00E556A2">
      <w:rPr>
        <w:noProof/>
        <w:lang w:val="pt-PT" w:eastAsia="pt-PT"/>
      </w:rPr>
      <w:drawing>
        <wp:inline distT="0" distB="0" distL="0" distR="0">
          <wp:extent cx="1195819" cy="897466"/>
          <wp:effectExtent l="0" t="0" r="0" b="0"/>
          <wp:docPr id="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4098" cy="90367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7816"/>
    <w:multiLevelType w:val="hybridMultilevel"/>
    <w:tmpl w:val="546299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18395D"/>
    <w:multiLevelType w:val="hybridMultilevel"/>
    <w:tmpl w:val="6A827F82"/>
    <w:lvl w:ilvl="0" w:tplc="36FCE82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C65D3E"/>
    <w:multiLevelType w:val="hybridMultilevel"/>
    <w:tmpl w:val="D0083DCC"/>
    <w:lvl w:ilvl="0" w:tplc="041F000F">
      <w:start w:val="1"/>
      <w:numFmt w:val="decimal"/>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 w15:restartNumberingAfterBreak="0">
    <w:nsid w:val="646E0F04"/>
    <w:multiLevelType w:val="hybridMultilevel"/>
    <w:tmpl w:val="BA4ED1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1535FE6"/>
    <w:multiLevelType w:val="hybridMultilevel"/>
    <w:tmpl w:val="16CC0048"/>
    <w:lvl w:ilvl="0" w:tplc="36FCE82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04"/>
    <w:rsid w:val="00003FA7"/>
    <w:rsid w:val="0001688E"/>
    <w:rsid w:val="00051089"/>
    <w:rsid w:val="00102BC5"/>
    <w:rsid w:val="00122EBE"/>
    <w:rsid w:val="00134F7F"/>
    <w:rsid w:val="00160FFC"/>
    <w:rsid w:val="001C6271"/>
    <w:rsid w:val="001F3100"/>
    <w:rsid w:val="00230459"/>
    <w:rsid w:val="002469C4"/>
    <w:rsid w:val="00254F80"/>
    <w:rsid w:val="00262AA7"/>
    <w:rsid w:val="002A262A"/>
    <w:rsid w:val="002A64F0"/>
    <w:rsid w:val="002D73F8"/>
    <w:rsid w:val="002E60F5"/>
    <w:rsid w:val="00303D00"/>
    <w:rsid w:val="003078B5"/>
    <w:rsid w:val="0031086D"/>
    <w:rsid w:val="00313277"/>
    <w:rsid w:val="003225D8"/>
    <w:rsid w:val="00330E90"/>
    <w:rsid w:val="00331494"/>
    <w:rsid w:val="0034522E"/>
    <w:rsid w:val="00372049"/>
    <w:rsid w:val="003954AD"/>
    <w:rsid w:val="003B25A5"/>
    <w:rsid w:val="003C41F1"/>
    <w:rsid w:val="003D3D8B"/>
    <w:rsid w:val="00401560"/>
    <w:rsid w:val="0040172C"/>
    <w:rsid w:val="004311F9"/>
    <w:rsid w:val="00467F61"/>
    <w:rsid w:val="004A2731"/>
    <w:rsid w:val="004C2108"/>
    <w:rsid w:val="005337D4"/>
    <w:rsid w:val="005A1493"/>
    <w:rsid w:val="005A3915"/>
    <w:rsid w:val="005B2159"/>
    <w:rsid w:val="005B6709"/>
    <w:rsid w:val="005E1E5E"/>
    <w:rsid w:val="006035A9"/>
    <w:rsid w:val="00605B4D"/>
    <w:rsid w:val="006234F7"/>
    <w:rsid w:val="00625ED5"/>
    <w:rsid w:val="006273F3"/>
    <w:rsid w:val="00655C02"/>
    <w:rsid w:val="0067671C"/>
    <w:rsid w:val="006B1495"/>
    <w:rsid w:val="006C5706"/>
    <w:rsid w:val="0076118B"/>
    <w:rsid w:val="00791E3B"/>
    <w:rsid w:val="007A5ECF"/>
    <w:rsid w:val="007B4D45"/>
    <w:rsid w:val="007D1887"/>
    <w:rsid w:val="007E41CA"/>
    <w:rsid w:val="007F268D"/>
    <w:rsid w:val="00825343"/>
    <w:rsid w:val="00882F06"/>
    <w:rsid w:val="00894237"/>
    <w:rsid w:val="008D755E"/>
    <w:rsid w:val="008F6CDF"/>
    <w:rsid w:val="00906A88"/>
    <w:rsid w:val="00910A49"/>
    <w:rsid w:val="009162B2"/>
    <w:rsid w:val="00916B98"/>
    <w:rsid w:val="00920E2E"/>
    <w:rsid w:val="00950098"/>
    <w:rsid w:val="009A416E"/>
    <w:rsid w:val="009B62D4"/>
    <w:rsid w:val="009D45C7"/>
    <w:rsid w:val="00A22020"/>
    <w:rsid w:val="00A312B9"/>
    <w:rsid w:val="00A35A04"/>
    <w:rsid w:val="00A83727"/>
    <w:rsid w:val="00AB4EC6"/>
    <w:rsid w:val="00AC2F66"/>
    <w:rsid w:val="00AD73C4"/>
    <w:rsid w:val="00B00433"/>
    <w:rsid w:val="00B57DD2"/>
    <w:rsid w:val="00B67457"/>
    <w:rsid w:val="00B94B63"/>
    <w:rsid w:val="00BB568A"/>
    <w:rsid w:val="00BC0545"/>
    <w:rsid w:val="00BD5A49"/>
    <w:rsid w:val="00C02DBE"/>
    <w:rsid w:val="00C12A2C"/>
    <w:rsid w:val="00C50D88"/>
    <w:rsid w:val="00C8117C"/>
    <w:rsid w:val="00C8298E"/>
    <w:rsid w:val="00CA38FD"/>
    <w:rsid w:val="00CD6781"/>
    <w:rsid w:val="00CE4D0C"/>
    <w:rsid w:val="00CE6E6C"/>
    <w:rsid w:val="00CF786B"/>
    <w:rsid w:val="00D135E3"/>
    <w:rsid w:val="00D844F8"/>
    <w:rsid w:val="00D9248B"/>
    <w:rsid w:val="00DA2FF9"/>
    <w:rsid w:val="00E1793F"/>
    <w:rsid w:val="00E31A8A"/>
    <w:rsid w:val="00E556A2"/>
    <w:rsid w:val="00E62730"/>
    <w:rsid w:val="00E71E92"/>
    <w:rsid w:val="00EC14C2"/>
    <w:rsid w:val="00ED12E4"/>
    <w:rsid w:val="00EE2A18"/>
    <w:rsid w:val="00EE688C"/>
    <w:rsid w:val="00EF4CB1"/>
    <w:rsid w:val="00EF55B1"/>
    <w:rsid w:val="00EF7AE0"/>
    <w:rsid w:val="00F031AC"/>
    <w:rsid w:val="00FA24B7"/>
    <w:rsid w:val="00FA3157"/>
    <w:rsid w:val="00FD3BF7"/>
    <w:rsid w:val="00FF2B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5072A533-FC92-4D13-9BBA-0910BC4E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12E4"/>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A35A04"/>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A35A04"/>
    <w:rPr>
      <w:rFonts w:ascii="Tahoma" w:hAnsi="Tahoma" w:cs="Tahoma"/>
      <w:sz w:val="16"/>
      <w:szCs w:val="16"/>
    </w:rPr>
  </w:style>
  <w:style w:type="table" w:styleId="GrelhaClara-Cor4">
    <w:name w:val="Light Grid Accent 4"/>
    <w:basedOn w:val="Tabelanormal"/>
    <w:uiPriority w:val="62"/>
    <w:rsid w:val="002A262A"/>
    <w:pPr>
      <w:spacing w:after="0" w:line="240" w:lineRule="auto"/>
    </w:pPr>
    <w:rPr>
      <w:lang w:val="pl-P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PargrafodaLista">
    <w:name w:val="List Paragraph"/>
    <w:basedOn w:val="Normal"/>
    <w:uiPriority w:val="34"/>
    <w:qFormat/>
    <w:rsid w:val="002A262A"/>
    <w:pPr>
      <w:ind w:left="720"/>
      <w:contextualSpacing/>
    </w:pPr>
  </w:style>
  <w:style w:type="table" w:styleId="Tabelacomgrelha">
    <w:name w:val="Table Grid"/>
    <w:basedOn w:val="Tabelanormal"/>
    <w:uiPriority w:val="59"/>
    <w:rsid w:val="004C2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791E3B"/>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791E3B"/>
  </w:style>
  <w:style w:type="paragraph" w:styleId="Rodap">
    <w:name w:val="footer"/>
    <w:basedOn w:val="Normal"/>
    <w:link w:val="RodapCarter"/>
    <w:uiPriority w:val="99"/>
    <w:unhideWhenUsed/>
    <w:rsid w:val="00791E3B"/>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791E3B"/>
  </w:style>
  <w:style w:type="character" w:styleId="Hiperligao">
    <w:name w:val="Hyperlink"/>
    <w:basedOn w:val="Tipodeletrapredefinidodopargrafo"/>
    <w:uiPriority w:val="99"/>
    <w:unhideWhenUsed/>
    <w:rsid w:val="002E60F5"/>
    <w:rPr>
      <w:color w:val="0000FF" w:themeColor="hyperlink"/>
      <w:u w:val="single"/>
    </w:rPr>
  </w:style>
  <w:style w:type="paragraph" w:customStyle="1" w:styleId="Default">
    <w:name w:val="Default"/>
    <w:rsid w:val="00E71E9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87969">
      <w:bodyDiv w:val="1"/>
      <w:marLeft w:val="0"/>
      <w:marRight w:val="0"/>
      <w:marTop w:val="0"/>
      <w:marBottom w:val="0"/>
      <w:divBdr>
        <w:top w:val="none" w:sz="0" w:space="0" w:color="auto"/>
        <w:left w:val="none" w:sz="0" w:space="0" w:color="auto"/>
        <w:bottom w:val="none" w:sz="0" w:space="0" w:color="auto"/>
        <w:right w:val="none" w:sz="0" w:space="0" w:color="auto"/>
      </w:divBdr>
    </w:div>
    <w:div w:id="492919519">
      <w:bodyDiv w:val="1"/>
      <w:marLeft w:val="0"/>
      <w:marRight w:val="0"/>
      <w:marTop w:val="0"/>
      <w:marBottom w:val="0"/>
      <w:divBdr>
        <w:top w:val="none" w:sz="0" w:space="0" w:color="auto"/>
        <w:left w:val="none" w:sz="0" w:space="0" w:color="auto"/>
        <w:bottom w:val="none" w:sz="0" w:space="0" w:color="auto"/>
        <w:right w:val="none" w:sz="0" w:space="0" w:color="auto"/>
      </w:divBdr>
    </w:div>
    <w:div w:id="559828681">
      <w:bodyDiv w:val="1"/>
      <w:marLeft w:val="0"/>
      <w:marRight w:val="0"/>
      <w:marTop w:val="0"/>
      <w:marBottom w:val="0"/>
      <w:divBdr>
        <w:top w:val="none" w:sz="0" w:space="0" w:color="auto"/>
        <w:left w:val="none" w:sz="0" w:space="0" w:color="auto"/>
        <w:bottom w:val="none" w:sz="0" w:space="0" w:color="auto"/>
        <w:right w:val="none" w:sz="0" w:space="0" w:color="auto"/>
      </w:divBdr>
    </w:div>
    <w:div w:id="716854446">
      <w:bodyDiv w:val="1"/>
      <w:marLeft w:val="0"/>
      <w:marRight w:val="0"/>
      <w:marTop w:val="0"/>
      <w:marBottom w:val="0"/>
      <w:divBdr>
        <w:top w:val="none" w:sz="0" w:space="0" w:color="auto"/>
        <w:left w:val="none" w:sz="0" w:space="0" w:color="auto"/>
        <w:bottom w:val="none" w:sz="0" w:space="0" w:color="auto"/>
        <w:right w:val="none" w:sz="0" w:space="0" w:color="auto"/>
      </w:divBdr>
    </w:div>
    <w:div w:id="870455121">
      <w:bodyDiv w:val="1"/>
      <w:marLeft w:val="0"/>
      <w:marRight w:val="0"/>
      <w:marTop w:val="0"/>
      <w:marBottom w:val="0"/>
      <w:divBdr>
        <w:top w:val="none" w:sz="0" w:space="0" w:color="auto"/>
        <w:left w:val="none" w:sz="0" w:space="0" w:color="auto"/>
        <w:bottom w:val="none" w:sz="0" w:space="0" w:color="auto"/>
        <w:right w:val="none" w:sz="0" w:space="0" w:color="auto"/>
      </w:divBdr>
    </w:div>
    <w:div w:id="923491873">
      <w:bodyDiv w:val="1"/>
      <w:marLeft w:val="0"/>
      <w:marRight w:val="0"/>
      <w:marTop w:val="0"/>
      <w:marBottom w:val="0"/>
      <w:divBdr>
        <w:top w:val="none" w:sz="0" w:space="0" w:color="auto"/>
        <w:left w:val="none" w:sz="0" w:space="0" w:color="auto"/>
        <w:bottom w:val="none" w:sz="0" w:space="0" w:color="auto"/>
        <w:right w:val="none" w:sz="0" w:space="0" w:color="auto"/>
      </w:divBdr>
    </w:div>
    <w:div w:id="930967815">
      <w:bodyDiv w:val="1"/>
      <w:marLeft w:val="0"/>
      <w:marRight w:val="0"/>
      <w:marTop w:val="0"/>
      <w:marBottom w:val="0"/>
      <w:divBdr>
        <w:top w:val="none" w:sz="0" w:space="0" w:color="auto"/>
        <w:left w:val="none" w:sz="0" w:space="0" w:color="auto"/>
        <w:bottom w:val="none" w:sz="0" w:space="0" w:color="auto"/>
        <w:right w:val="none" w:sz="0" w:space="0" w:color="auto"/>
      </w:divBdr>
    </w:div>
    <w:div w:id="1525359201">
      <w:bodyDiv w:val="1"/>
      <w:marLeft w:val="0"/>
      <w:marRight w:val="0"/>
      <w:marTop w:val="0"/>
      <w:marBottom w:val="0"/>
      <w:divBdr>
        <w:top w:val="none" w:sz="0" w:space="0" w:color="auto"/>
        <w:left w:val="none" w:sz="0" w:space="0" w:color="auto"/>
        <w:bottom w:val="none" w:sz="0" w:space="0" w:color="auto"/>
        <w:right w:val="none" w:sz="0" w:space="0" w:color="auto"/>
      </w:divBdr>
    </w:div>
    <w:div w:id="1615675526">
      <w:bodyDiv w:val="1"/>
      <w:marLeft w:val="0"/>
      <w:marRight w:val="0"/>
      <w:marTop w:val="0"/>
      <w:marBottom w:val="0"/>
      <w:divBdr>
        <w:top w:val="none" w:sz="0" w:space="0" w:color="auto"/>
        <w:left w:val="none" w:sz="0" w:space="0" w:color="auto"/>
        <w:bottom w:val="none" w:sz="0" w:space="0" w:color="auto"/>
        <w:right w:val="none" w:sz="0" w:space="0" w:color="auto"/>
      </w:divBdr>
    </w:div>
    <w:div w:id="20837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Sayfa1!$B$1</c:f>
              <c:strCache>
                <c:ptCount val="1"/>
                <c:pt idx="0">
                  <c:v>A lot</c:v>
                </c:pt>
              </c:strCache>
            </c:strRef>
          </c:tx>
          <c:invertIfNegative val="0"/>
          <c:cat>
            <c:strRef>
              <c:f>Sayfa1!$A$2:$A$12</c:f>
              <c:strCache>
                <c:ptCount val="10"/>
                <c:pt idx="0">
                  <c:v>S1</c:v>
                </c:pt>
                <c:pt idx="1">
                  <c:v>S2</c:v>
                </c:pt>
                <c:pt idx="2">
                  <c:v>S3</c:v>
                </c:pt>
                <c:pt idx="3">
                  <c:v>S4</c:v>
                </c:pt>
                <c:pt idx="4">
                  <c:v>S5</c:v>
                </c:pt>
                <c:pt idx="5">
                  <c:v>S6</c:v>
                </c:pt>
                <c:pt idx="6">
                  <c:v>S7</c:v>
                </c:pt>
                <c:pt idx="7">
                  <c:v>S8</c:v>
                </c:pt>
                <c:pt idx="8">
                  <c:v>S9</c:v>
                </c:pt>
                <c:pt idx="9">
                  <c:v>S10</c:v>
                </c:pt>
              </c:strCache>
            </c:strRef>
          </c:cat>
          <c:val>
            <c:numRef>
              <c:f>Sayfa1!$B$2:$B$12</c:f>
              <c:numCache>
                <c:formatCode>General</c:formatCode>
                <c:ptCount val="11"/>
                <c:pt idx="0">
                  <c:v>42</c:v>
                </c:pt>
                <c:pt idx="1">
                  <c:v>51</c:v>
                </c:pt>
                <c:pt idx="2">
                  <c:v>32</c:v>
                </c:pt>
                <c:pt idx="3">
                  <c:v>32</c:v>
                </c:pt>
                <c:pt idx="4">
                  <c:v>27</c:v>
                </c:pt>
                <c:pt idx="5">
                  <c:v>28</c:v>
                </c:pt>
                <c:pt idx="6">
                  <c:v>30</c:v>
                </c:pt>
                <c:pt idx="7">
                  <c:v>37</c:v>
                </c:pt>
                <c:pt idx="8">
                  <c:v>28</c:v>
                </c:pt>
                <c:pt idx="9">
                  <c:v>32</c:v>
                </c:pt>
              </c:numCache>
            </c:numRef>
          </c:val>
          <c:extLst>
            <c:ext xmlns:c16="http://schemas.microsoft.com/office/drawing/2014/chart" uri="{C3380CC4-5D6E-409C-BE32-E72D297353CC}">
              <c16:uniqueId val="{00000000-D1F5-459A-BF7E-7564C0A883B2}"/>
            </c:ext>
          </c:extLst>
        </c:ser>
        <c:ser>
          <c:idx val="1"/>
          <c:order val="1"/>
          <c:tx>
            <c:strRef>
              <c:f>Sayfa1!$C$1</c:f>
              <c:strCache>
                <c:ptCount val="1"/>
                <c:pt idx="0">
                  <c:v>A little</c:v>
                </c:pt>
              </c:strCache>
            </c:strRef>
          </c:tx>
          <c:invertIfNegative val="0"/>
          <c:cat>
            <c:strRef>
              <c:f>Sayfa1!$A$2:$A$12</c:f>
              <c:strCache>
                <c:ptCount val="10"/>
                <c:pt idx="0">
                  <c:v>S1</c:v>
                </c:pt>
                <c:pt idx="1">
                  <c:v>S2</c:v>
                </c:pt>
                <c:pt idx="2">
                  <c:v>S3</c:v>
                </c:pt>
                <c:pt idx="3">
                  <c:v>S4</c:v>
                </c:pt>
                <c:pt idx="4">
                  <c:v>S5</c:v>
                </c:pt>
                <c:pt idx="5">
                  <c:v>S6</c:v>
                </c:pt>
                <c:pt idx="6">
                  <c:v>S7</c:v>
                </c:pt>
                <c:pt idx="7">
                  <c:v>S8</c:v>
                </c:pt>
                <c:pt idx="8">
                  <c:v>S9</c:v>
                </c:pt>
                <c:pt idx="9">
                  <c:v>S10</c:v>
                </c:pt>
              </c:strCache>
            </c:strRef>
          </c:cat>
          <c:val>
            <c:numRef>
              <c:f>Sayfa1!$C$2:$C$12</c:f>
              <c:numCache>
                <c:formatCode>General</c:formatCode>
                <c:ptCount val="11"/>
                <c:pt idx="0">
                  <c:v>30</c:v>
                </c:pt>
                <c:pt idx="1">
                  <c:v>19</c:v>
                </c:pt>
                <c:pt idx="2">
                  <c:v>28</c:v>
                </c:pt>
                <c:pt idx="3">
                  <c:v>28</c:v>
                </c:pt>
                <c:pt idx="4">
                  <c:v>27</c:v>
                </c:pt>
                <c:pt idx="5">
                  <c:v>28</c:v>
                </c:pt>
                <c:pt idx="6">
                  <c:v>27</c:v>
                </c:pt>
                <c:pt idx="7">
                  <c:v>26</c:v>
                </c:pt>
                <c:pt idx="8">
                  <c:v>32</c:v>
                </c:pt>
                <c:pt idx="9">
                  <c:v>34</c:v>
                </c:pt>
              </c:numCache>
            </c:numRef>
          </c:val>
          <c:extLst>
            <c:ext xmlns:c16="http://schemas.microsoft.com/office/drawing/2014/chart" uri="{C3380CC4-5D6E-409C-BE32-E72D297353CC}">
              <c16:uniqueId val="{00000001-D1F5-459A-BF7E-7564C0A883B2}"/>
            </c:ext>
          </c:extLst>
        </c:ser>
        <c:ser>
          <c:idx val="2"/>
          <c:order val="2"/>
          <c:tx>
            <c:strRef>
              <c:f>Sayfa1!$D$1</c:f>
              <c:strCache>
                <c:ptCount val="1"/>
                <c:pt idx="0">
                  <c:v>Not very much</c:v>
                </c:pt>
              </c:strCache>
            </c:strRef>
          </c:tx>
          <c:invertIfNegative val="0"/>
          <c:cat>
            <c:strRef>
              <c:f>Sayfa1!$A$2:$A$12</c:f>
              <c:strCache>
                <c:ptCount val="10"/>
                <c:pt idx="0">
                  <c:v>S1</c:v>
                </c:pt>
                <c:pt idx="1">
                  <c:v>S2</c:v>
                </c:pt>
                <c:pt idx="2">
                  <c:v>S3</c:v>
                </c:pt>
                <c:pt idx="3">
                  <c:v>S4</c:v>
                </c:pt>
                <c:pt idx="4">
                  <c:v>S5</c:v>
                </c:pt>
                <c:pt idx="5">
                  <c:v>S6</c:v>
                </c:pt>
                <c:pt idx="6">
                  <c:v>S7</c:v>
                </c:pt>
                <c:pt idx="7">
                  <c:v>S8</c:v>
                </c:pt>
                <c:pt idx="8">
                  <c:v>S9</c:v>
                </c:pt>
                <c:pt idx="9">
                  <c:v>S10</c:v>
                </c:pt>
              </c:strCache>
            </c:strRef>
          </c:cat>
          <c:val>
            <c:numRef>
              <c:f>Sayfa1!$D$2:$D$12</c:f>
              <c:numCache>
                <c:formatCode>General</c:formatCode>
                <c:ptCount val="11"/>
                <c:pt idx="0">
                  <c:v>16</c:v>
                </c:pt>
                <c:pt idx="1">
                  <c:v>23</c:v>
                </c:pt>
                <c:pt idx="2">
                  <c:v>23</c:v>
                </c:pt>
                <c:pt idx="3">
                  <c:v>25</c:v>
                </c:pt>
                <c:pt idx="4">
                  <c:v>26</c:v>
                </c:pt>
                <c:pt idx="5">
                  <c:v>21</c:v>
                </c:pt>
                <c:pt idx="6">
                  <c:v>22</c:v>
                </c:pt>
                <c:pt idx="7">
                  <c:v>18</c:v>
                </c:pt>
                <c:pt idx="8">
                  <c:v>22</c:v>
                </c:pt>
                <c:pt idx="9">
                  <c:v>17</c:v>
                </c:pt>
              </c:numCache>
            </c:numRef>
          </c:val>
          <c:extLst>
            <c:ext xmlns:c16="http://schemas.microsoft.com/office/drawing/2014/chart" uri="{C3380CC4-5D6E-409C-BE32-E72D297353CC}">
              <c16:uniqueId val="{00000002-D1F5-459A-BF7E-7564C0A883B2}"/>
            </c:ext>
          </c:extLst>
        </c:ser>
        <c:ser>
          <c:idx val="3"/>
          <c:order val="3"/>
          <c:tx>
            <c:strRef>
              <c:f>Sayfa1!$E$1</c:f>
              <c:strCache>
                <c:ptCount val="1"/>
                <c:pt idx="0">
                  <c:v>Not at all</c:v>
                </c:pt>
              </c:strCache>
            </c:strRef>
          </c:tx>
          <c:invertIfNegative val="0"/>
          <c:cat>
            <c:strRef>
              <c:f>Sayfa1!$A$2:$A$12</c:f>
              <c:strCache>
                <c:ptCount val="10"/>
                <c:pt idx="0">
                  <c:v>S1</c:v>
                </c:pt>
                <c:pt idx="1">
                  <c:v>S2</c:v>
                </c:pt>
                <c:pt idx="2">
                  <c:v>S3</c:v>
                </c:pt>
                <c:pt idx="3">
                  <c:v>S4</c:v>
                </c:pt>
                <c:pt idx="4">
                  <c:v>S5</c:v>
                </c:pt>
                <c:pt idx="5">
                  <c:v>S6</c:v>
                </c:pt>
                <c:pt idx="6">
                  <c:v>S7</c:v>
                </c:pt>
                <c:pt idx="7">
                  <c:v>S8</c:v>
                </c:pt>
                <c:pt idx="8">
                  <c:v>S9</c:v>
                </c:pt>
                <c:pt idx="9">
                  <c:v>S10</c:v>
                </c:pt>
              </c:strCache>
            </c:strRef>
          </c:cat>
          <c:val>
            <c:numRef>
              <c:f>Sayfa1!$E$2:$E$12</c:f>
              <c:numCache>
                <c:formatCode>General</c:formatCode>
                <c:ptCount val="11"/>
                <c:pt idx="0">
                  <c:v>12</c:v>
                </c:pt>
                <c:pt idx="1">
                  <c:v>8</c:v>
                </c:pt>
                <c:pt idx="2">
                  <c:v>16</c:v>
                </c:pt>
                <c:pt idx="3">
                  <c:v>15</c:v>
                </c:pt>
                <c:pt idx="4">
                  <c:v>20</c:v>
                </c:pt>
                <c:pt idx="5">
                  <c:v>22</c:v>
                </c:pt>
                <c:pt idx="6">
                  <c:v>20</c:v>
                </c:pt>
                <c:pt idx="7">
                  <c:v>18</c:v>
                </c:pt>
                <c:pt idx="8">
                  <c:v>18</c:v>
                </c:pt>
                <c:pt idx="9">
                  <c:v>17</c:v>
                </c:pt>
              </c:numCache>
            </c:numRef>
          </c:val>
          <c:extLst>
            <c:ext xmlns:c16="http://schemas.microsoft.com/office/drawing/2014/chart" uri="{C3380CC4-5D6E-409C-BE32-E72D297353CC}">
              <c16:uniqueId val="{00000003-D1F5-459A-BF7E-7564C0A883B2}"/>
            </c:ext>
          </c:extLst>
        </c:ser>
        <c:dLbls>
          <c:showLegendKey val="0"/>
          <c:showVal val="0"/>
          <c:showCatName val="0"/>
          <c:showSerName val="0"/>
          <c:showPercent val="0"/>
          <c:showBubbleSize val="0"/>
        </c:dLbls>
        <c:gapWidth val="150"/>
        <c:axId val="86949888"/>
        <c:axId val="86951424"/>
      </c:barChart>
      <c:catAx>
        <c:axId val="86949888"/>
        <c:scaling>
          <c:orientation val="minMax"/>
        </c:scaling>
        <c:delete val="0"/>
        <c:axPos val="b"/>
        <c:numFmt formatCode="General" sourceLinked="0"/>
        <c:majorTickMark val="out"/>
        <c:minorTickMark val="none"/>
        <c:tickLblPos val="nextTo"/>
        <c:crossAx val="86951424"/>
        <c:crosses val="autoZero"/>
        <c:auto val="1"/>
        <c:lblAlgn val="ctr"/>
        <c:lblOffset val="100"/>
        <c:noMultiLvlLbl val="0"/>
      </c:catAx>
      <c:valAx>
        <c:axId val="86951424"/>
        <c:scaling>
          <c:orientation val="minMax"/>
        </c:scaling>
        <c:delete val="0"/>
        <c:axPos val="l"/>
        <c:majorGridlines/>
        <c:numFmt formatCode="General" sourceLinked="1"/>
        <c:majorTickMark val="out"/>
        <c:minorTickMark val="none"/>
        <c:tickLblPos val="nextTo"/>
        <c:crossAx val="86949888"/>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Sayfa1!$B$1</c:f>
              <c:strCache>
                <c:ptCount val="1"/>
                <c:pt idx="0">
                  <c:v>A lot</c:v>
                </c:pt>
              </c:strCache>
            </c:strRef>
          </c:tx>
          <c:invertIfNegative val="0"/>
          <c:cat>
            <c:strRef>
              <c:f>Sayfa1!$A$2:$A$9</c:f>
              <c:strCache>
                <c:ptCount val="8"/>
                <c:pt idx="0">
                  <c:v>S1</c:v>
                </c:pt>
                <c:pt idx="1">
                  <c:v>S2</c:v>
                </c:pt>
                <c:pt idx="2">
                  <c:v>S3</c:v>
                </c:pt>
                <c:pt idx="3">
                  <c:v>S4</c:v>
                </c:pt>
                <c:pt idx="4">
                  <c:v>S5</c:v>
                </c:pt>
                <c:pt idx="5">
                  <c:v>S6</c:v>
                </c:pt>
                <c:pt idx="6">
                  <c:v>S7</c:v>
                </c:pt>
                <c:pt idx="7">
                  <c:v>S8</c:v>
                </c:pt>
              </c:strCache>
            </c:strRef>
          </c:cat>
          <c:val>
            <c:numRef>
              <c:f>Sayfa1!$B$2:$B$9</c:f>
              <c:numCache>
                <c:formatCode>General</c:formatCode>
                <c:ptCount val="8"/>
                <c:pt idx="0">
                  <c:v>71</c:v>
                </c:pt>
                <c:pt idx="1">
                  <c:v>70</c:v>
                </c:pt>
                <c:pt idx="2">
                  <c:v>75</c:v>
                </c:pt>
                <c:pt idx="3">
                  <c:v>69</c:v>
                </c:pt>
                <c:pt idx="4">
                  <c:v>82</c:v>
                </c:pt>
                <c:pt idx="5">
                  <c:v>81</c:v>
                </c:pt>
                <c:pt idx="6">
                  <c:v>78</c:v>
                </c:pt>
                <c:pt idx="7">
                  <c:v>74</c:v>
                </c:pt>
              </c:numCache>
            </c:numRef>
          </c:val>
          <c:extLst>
            <c:ext xmlns:c16="http://schemas.microsoft.com/office/drawing/2014/chart" uri="{C3380CC4-5D6E-409C-BE32-E72D297353CC}">
              <c16:uniqueId val="{00000000-9C4E-4CCB-A619-929AEC31F663}"/>
            </c:ext>
          </c:extLst>
        </c:ser>
        <c:ser>
          <c:idx val="1"/>
          <c:order val="1"/>
          <c:tx>
            <c:strRef>
              <c:f>Sayfa1!$C$1</c:f>
              <c:strCache>
                <c:ptCount val="1"/>
                <c:pt idx="0">
                  <c:v>A little</c:v>
                </c:pt>
              </c:strCache>
            </c:strRef>
          </c:tx>
          <c:invertIfNegative val="0"/>
          <c:cat>
            <c:strRef>
              <c:f>Sayfa1!$A$2:$A$9</c:f>
              <c:strCache>
                <c:ptCount val="8"/>
                <c:pt idx="0">
                  <c:v>S1</c:v>
                </c:pt>
                <c:pt idx="1">
                  <c:v>S2</c:v>
                </c:pt>
                <c:pt idx="2">
                  <c:v>S3</c:v>
                </c:pt>
                <c:pt idx="3">
                  <c:v>S4</c:v>
                </c:pt>
                <c:pt idx="4">
                  <c:v>S5</c:v>
                </c:pt>
                <c:pt idx="5">
                  <c:v>S6</c:v>
                </c:pt>
                <c:pt idx="6">
                  <c:v>S7</c:v>
                </c:pt>
                <c:pt idx="7">
                  <c:v>S8</c:v>
                </c:pt>
              </c:strCache>
            </c:strRef>
          </c:cat>
          <c:val>
            <c:numRef>
              <c:f>Sayfa1!$C$2:$C$9</c:f>
              <c:numCache>
                <c:formatCode>General</c:formatCode>
                <c:ptCount val="8"/>
                <c:pt idx="0">
                  <c:v>13</c:v>
                </c:pt>
                <c:pt idx="1">
                  <c:v>21</c:v>
                </c:pt>
                <c:pt idx="2">
                  <c:v>18</c:v>
                </c:pt>
                <c:pt idx="3">
                  <c:v>21</c:v>
                </c:pt>
                <c:pt idx="4">
                  <c:v>16</c:v>
                </c:pt>
                <c:pt idx="5">
                  <c:v>11</c:v>
                </c:pt>
                <c:pt idx="6">
                  <c:v>19</c:v>
                </c:pt>
                <c:pt idx="7">
                  <c:v>19</c:v>
                </c:pt>
              </c:numCache>
            </c:numRef>
          </c:val>
          <c:extLst>
            <c:ext xmlns:c16="http://schemas.microsoft.com/office/drawing/2014/chart" uri="{C3380CC4-5D6E-409C-BE32-E72D297353CC}">
              <c16:uniqueId val="{00000001-9C4E-4CCB-A619-929AEC31F663}"/>
            </c:ext>
          </c:extLst>
        </c:ser>
        <c:ser>
          <c:idx val="2"/>
          <c:order val="2"/>
          <c:tx>
            <c:strRef>
              <c:f>Sayfa1!$D$1</c:f>
              <c:strCache>
                <c:ptCount val="1"/>
                <c:pt idx="0">
                  <c:v>Not very much</c:v>
                </c:pt>
              </c:strCache>
            </c:strRef>
          </c:tx>
          <c:invertIfNegative val="0"/>
          <c:cat>
            <c:strRef>
              <c:f>Sayfa1!$A$2:$A$9</c:f>
              <c:strCache>
                <c:ptCount val="8"/>
                <c:pt idx="0">
                  <c:v>S1</c:v>
                </c:pt>
                <c:pt idx="1">
                  <c:v>S2</c:v>
                </c:pt>
                <c:pt idx="2">
                  <c:v>S3</c:v>
                </c:pt>
                <c:pt idx="3">
                  <c:v>S4</c:v>
                </c:pt>
                <c:pt idx="4">
                  <c:v>S5</c:v>
                </c:pt>
                <c:pt idx="5">
                  <c:v>S6</c:v>
                </c:pt>
                <c:pt idx="6">
                  <c:v>S7</c:v>
                </c:pt>
                <c:pt idx="7">
                  <c:v>S8</c:v>
                </c:pt>
              </c:strCache>
            </c:strRef>
          </c:cat>
          <c:val>
            <c:numRef>
              <c:f>Sayfa1!$D$2:$D$9</c:f>
              <c:numCache>
                <c:formatCode>General</c:formatCode>
                <c:ptCount val="8"/>
                <c:pt idx="0">
                  <c:v>12</c:v>
                </c:pt>
                <c:pt idx="1">
                  <c:v>6</c:v>
                </c:pt>
                <c:pt idx="2">
                  <c:v>6</c:v>
                </c:pt>
                <c:pt idx="3">
                  <c:v>7</c:v>
                </c:pt>
                <c:pt idx="4">
                  <c:v>2</c:v>
                </c:pt>
                <c:pt idx="5">
                  <c:v>6</c:v>
                </c:pt>
                <c:pt idx="6">
                  <c:v>3</c:v>
                </c:pt>
                <c:pt idx="7">
                  <c:v>3</c:v>
                </c:pt>
              </c:numCache>
            </c:numRef>
          </c:val>
          <c:extLst>
            <c:ext xmlns:c16="http://schemas.microsoft.com/office/drawing/2014/chart" uri="{C3380CC4-5D6E-409C-BE32-E72D297353CC}">
              <c16:uniqueId val="{00000002-9C4E-4CCB-A619-929AEC31F663}"/>
            </c:ext>
          </c:extLst>
        </c:ser>
        <c:ser>
          <c:idx val="3"/>
          <c:order val="3"/>
          <c:tx>
            <c:strRef>
              <c:f>Sayfa1!$E$1</c:f>
              <c:strCache>
                <c:ptCount val="1"/>
                <c:pt idx="0">
                  <c:v>Not at all</c:v>
                </c:pt>
              </c:strCache>
            </c:strRef>
          </c:tx>
          <c:invertIfNegative val="0"/>
          <c:cat>
            <c:strRef>
              <c:f>Sayfa1!$A$2:$A$9</c:f>
              <c:strCache>
                <c:ptCount val="8"/>
                <c:pt idx="0">
                  <c:v>S1</c:v>
                </c:pt>
                <c:pt idx="1">
                  <c:v>S2</c:v>
                </c:pt>
                <c:pt idx="2">
                  <c:v>S3</c:v>
                </c:pt>
                <c:pt idx="3">
                  <c:v>S4</c:v>
                </c:pt>
                <c:pt idx="4">
                  <c:v>S5</c:v>
                </c:pt>
                <c:pt idx="5">
                  <c:v>S6</c:v>
                </c:pt>
                <c:pt idx="6">
                  <c:v>S7</c:v>
                </c:pt>
                <c:pt idx="7">
                  <c:v>S8</c:v>
                </c:pt>
              </c:strCache>
            </c:strRef>
          </c:cat>
          <c:val>
            <c:numRef>
              <c:f>Sayfa1!$E$2:$E$9</c:f>
              <c:numCache>
                <c:formatCode>General</c:formatCode>
                <c:ptCount val="8"/>
                <c:pt idx="0">
                  <c:v>3</c:v>
                </c:pt>
                <c:pt idx="1">
                  <c:v>3</c:v>
                </c:pt>
                <c:pt idx="2">
                  <c:v>0</c:v>
                </c:pt>
                <c:pt idx="3">
                  <c:v>3</c:v>
                </c:pt>
                <c:pt idx="4">
                  <c:v>0</c:v>
                </c:pt>
                <c:pt idx="5">
                  <c:v>1</c:v>
                </c:pt>
                <c:pt idx="6">
                  <c:v>0</c:v>
                </c:pt>
                <c:pt idx="7">
                  <c:v>3</c:v>
                </c:pt>
              </c:numCache>
            </c:numRef>
          </c:val>
          <c:extLst>
            <c:ext xmlns:c16="http://schemas.microsoft.com/office/drawing/2014/chart" uri="{C3380CC4-5D6E-409C-BE32-E72D297353CC}">
              <c16:uniqueId val="{00000003-9C4E-4CCB-A619-929AEC31F663}"/>
            </c:ext>
          </c:extLst>
        </c:ser>
        <c:dLbls>
          <c:showLegendKey val="0"/>
          <c:showVal val="0"/>
          <c:showCatName val="0"/>
          <c:showSerName val="0"/>
          <c:showPercent val="0"/>
          <c:showBubbleSize val="0"/>
        </c:dLbls>
        <c:gapWidth val="150"/>
        <c:axId val="108321408"/>
        <c:axId val="108396928"/>
      </c:barChart>
      <c:catAx>
        <c:axId val="108321408"/>
        <c:scaling>
          <c:orientation val="minMax"/>
        </c:scaling>
        <c:delete val="0"/>
        <c:axPos val="b"/>
        <c:numFmt formatCode="General" sourceLinked="0"/>
        <c:majorTickMark val="out"/>
        <c:minorTickMark val="none"/>
        <c:tickLblPos val="nextTo"/>
        <c:crossAx val="108396928"/>
        <c:crosses val="autoZero"/>
        <c:auto val="1"/>
        <c:lblAlgn val="ctr"/>
        <c:lblOffset val="100"/>
        <c:noMultiLvlLbl val="0"/>
      </c:catAx>
      <c:valAx>
        <c:axId val="108396928"/>
        <c:scaling>
          <c:orientation val="minMax"/>
        </c:scaling>
        <c:delete val="0"/>
        <c:axPos val="l"/>
        <c:majorGridlines/>
        <c:numFmt formatCode="General" sourceLinked="1"/>
        <c:majorTickMark val="out"/>
        <c:minorTickMark val="none"/>
        <c:tickLblPos val="nextTo"/>
        <c:crossAx val="10832140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Sayfa1!$B$1</c:f>
              <c:strCache>
                <c:ptCount val="1"/>
                <c:pt idx="0">
                  <c:v>A lot</c:v>
                </c:pt>
              </c:strCache>
            </c:strRef>
          </c:tx>
          <c:invertIfNegative val="0"/>
          <c:cat>
            <c:strRef>
              <c:f>Sayfa1!$A$2:$A$11</c:f>
              <c:strCache>
                <c:ptCount val="10"/>
                <c:pt idx="0">
                  <c:v>S1</c:v>
                </c:pt>
                <c:pt idx="1">
                  <c:v>S2</c:v>
                </c:pt>
                <c:pt idx="2">
                  <c:v>S3</c:v>
                </c:pt>
                <c:pt idx="3">
                  <c:v>S4</c:v>
                </c:pt>
                <c:pt idx="4">
                  <c:v>S5</c:v>
                </c:pt>
                <c:pt idx="5">
                  <c:v>S6</c:v>
                </c:pt>
                <c:pt idx="6">
                  <c:v>S7</c:v>
                </c:pt>
                <c:pt idx="7">
                  <c:v>S8</c:v>
                </c:pt>
                <c:pt idx="8">
                  <c:v>S9</c:v>
                </c:pt>
                <c:pt idx="9">
                  <c:v>S10</c:v>
                </c:pt>
              </c:strCache>
            </c:strRef>
          </c:cat>
          <c:val>
            <c:numRef>
              <c:f>Sayfa1!$B$2:$B$11</c:f>
              <c:numCache>
                <c:formatCode>General</c:formatCode>
                <c:ptCount val="10"/>
                <c:pt idx="0">
                  <c:v>67</c:v>
                </c:pt>
                <c:pt idx="1">
                  <c:v>81</c:v>
                </c:pt>
                <c:pt idx="2">
                  <c:v>58</c:v>
                </c:pt>
                <c:pt idx="3">
                  <c:v>72</c:v>
                </c:pt>
                <c:pt idx="4">
                  <c:v>72</c:v>
                </c:pt>
                <c:pt idx="5">
                  <c:v>65</c:v>
                </c:pt>
                <c:pt idx="6">
                  <c:v>66</c:v>
                </c:pt>
                <c:pt idx="7">
                  <c:v>72</c:v>
                </c:pt>
                <c:pt idx="8">
                  <c:v>69</c:v>
                </c:pt>
                <c:pt idx="9">
                  <c:v>67</c:v>
                </c:pt>
              </c:numCache>
            </c:numRef>
          </c:val>
          <c:extLst>
            <c:ext xmlns:c16="http://schemas.microsoft.com/office/drawing/2014/chart" uri="{C3380CC4-5D6E-409C-BE32-E72D297353CC}">
              <c16:uniqueId val="{00000000-458C-4616-88EC-A1A9ADBBCC81}"/>
            </c:ext>
          </c:extLst>
        </c:ser>
        <c:ser>
          <c:idx val="1"/>
          <c:order val="1"/>
          <c:tx>
            <c:strRef>
              <c:f>Sayfa1!$C$1</c:f>
              <c:strCache>
                <c:ptCount val="1"/>
                <c:pt idx="0">
                  <c:v>A little</c:v>
                </c:pt>
              </c:strCache>
            </c:strRef>
          </c:tx>
          <c:invertIfNegative val="0"/>
          <c:cat>
            <c:strRef>
              <c:f>Sayfa1!$A$2:$A$11</c:f>
              <c:strCache>
                <c:ptCount val="10"/>
                <c:pt idx="0">
                  <c:v>S1</c:v>
                </c:pt>
                <c:pt idx="1">
                  <c:v>S2</c:v>
                </c:pt>
                <c:pt idx="2">
                  <c:v>S3</c:v>
                </c:pt>
                <c:pt idx="3">
                  <c:v>S4</c:v>
                </c:pt>
                <c:pt idx="4">
                  <c:v>S5</c:v>
                </c:pt>
                <c:pt idx="5">
                  <c:v>S6</c:v>
                </c:pt>
                <c:pt idx="6">
                  <c:v>S7</c:v>
                </c:pt>
                <c:pt idx="7">
                  <c:v>S8</c:v>
                </c:pt>
                <c:pt idx="8">
                  <c:v>S9</c:v>
                </c:pt>
                <c:pt idx="9">
                  <c:v>S10</c:v>
                </c:pt>
              </c:strCache>
            </c:strRef>
          </c:cat>
          <c:val>
            <c:numRef>
              <c:f>Sayfa1!$C$2:$C$11</c:f>
              <c:numCache>
                <c:formatCode>General</c:formatCode>
                <c:ptCount val="10"/>
                <c:pt idx="0">
                  <c:v>23</c:v>
                </c:pt>
                <c:pt idx="1">
                  <c:v>16</c:v>
                </c:pt>
                <c:pt idx="2">
                  <c:v>32</c:v>
                </c:pt>
                <c:pt idx="3">
                  <c:v>21</c:v>
                </c:pt>
                <c:pt idx="4">
                  <c:v>24</c:v>
                </c:pt>
                <c:pt idx="5">
                  <c:v>27</c:v>
                </c:pt>
                <c:pt idx="6">
                  <c:v>22</c:v>
                </c:pt>
                <c:pt idx="7">
                  <c:v>24</c:v>
                </c:pt>
                <c:pt idx="8">
                  <c:v>29</c:v>
                </c:pt>
                <c:pt idx="9">
                  <c:v>28</c:v>
                </c:pt>
              </c:numCache>
            </c:numRef>
          </c:val>
          <c:extLst>
            <c:ext xmlns:c16="http://schemas.microsoft.com/office/drawing/2014/chart" uri="{C3380CC4-5D6E-409C-BE32-E72D297353CC}">
              <c16:uniqueId val="{00000001-458C-4616-88EC-A1A9ADBBCC81}"/>
            </c:ext>
          </c:extLst>
        </c:ser>
        <c:ser>
          <c:idx val="2"/>
          <c:order val="2"/>
          <c:tx>
            <c:strRef>
              <c:f>Sayfa1!$D$1</c:f>
              <c:strCache>
                <c:ptCount val="1"/>
                <c:pt idx="0">
                  <c:v>Not very much</c:v>
                </c:pt>
              </c:strCache>
            </c:strRef>
          </c:tx>
          <c:invertIfNegative val="0"/>
          <c:cat>
            <c:strRef>
              <c:f>Sayfa1!$A$2:$A$11</c:f>
              <c:strCache>
                <c:ptCount val="10"/>
                <c:pt idx="0">
                  <c:v>S1</c:v>
                </c:pt>
                <c:pt idx="1">
                  <c:v>S2</c:v>
                </c:pt>
                <c:pt idx="2">
                  <c:v>S3</c:v>
                </c:pt>
                <c:pt idx="3">
                  <c:v>S4</c:v>
                </c:pt>
                <c:pt idx="4">
                  <c:v>S5</c:v>
                </c:pt>
                <c:pt idx="5">
                  <c:v>S6</c:v>
                </c:pt>
                <c:pt idx="6">
                  <c:v>S7</c:v>
                </c:pt>
                <c:pt idx="7">
                  <c:v>S8</c:v>
                </c:pt>
                <c:pt idx="8">
                  <c:v>S9</c:v>
                </c:pt>
                <c:pt idx="9">
                  <c:v>S10</c:v>
                </c:pt>
              </c:strCache>
            </c:strRef>
          </c:cat>
          <c:val>
            <c:numRef>
              <c:f>Sayfa1!$D$2:$D$11</c:f>
              <c:numCache>
                <c:formatCode>General</c:formatCode>
                <c:ptCount val="10"/>
                <c:pt idx="0">
                  <c:v>6</c:v>
                </c:pt>
                <c:pt idx="1">
                  <c:v>3</c:v>
                </c:pt>
                <c:pt idx="2">
                  <c:v>6</c:v>
                </c:pt>
                <c:pt idx="3">
                  <c:v>6</c:v>
                </c:pt>
                <c:pt idx="4">
                  <c:v>4</c:v>
                </c:pt>
                <c:pt idx="5">
                  <c:v>7</c:v>
                </c:pt>
                <c:pt idx="6">
                  <c:v>9</c:v>
                </c:pt>
                <c:pt idx="7">
                  <c:v>4</c:v>
                </c:pt>
                <c:pt idx="8">
                  <c:v>3</c:v>
                </c:pt>
                <c:pt idx="9">
                  <c:v>4</c:v>
                </c:pt>
              </c:numCache>
            </c:numRef>
          </c:val>
          <c:extLst>
            <c:ext xmlns:c16="http://schemas.microsoft.com/office/drawing/2014/chart" uri="{C3380CC4-5D6E-409C-BE32-E72D297353CC}">
              <c16:uniqueId val="{00000002-458C-4616-88EC-A1A9ADBBCC81}"/>
            </c:ext>
          </c:extLst>
        </c:ser>
        <c:ser>
          <c:idx val="3"/>
          <c:order val="3"/>
          <c:tx>
            <c:strRef>
              <c:f>Sayfa1!$E$1</c:f>
              <c:strCache>
                <c:ptCount val="1"/>
                <c:pt idx="0">
                  <c:v>Not at all</c:v>
                </c:pt>
              </c:strCache>
            </c:strRef>
          </c:tx>
          <c:invertIfNegative val="0"/>
          <c:cat>
            <c:strRef>
              <c:f>Sayfa1!$A$2:$A$11</c:f>
              <c:strCache>
                <c:ptCount val="10"/>
                <c:pt idx="0">
                  <c:v>S1</c:v>
                </c:pt>
                <c:pt idx="1">
                  <c:v>S2</c:v>
                </c:pt>
                <c:pt idx="2">
                  <c:v>S3</c:v>
                </c:pt>
                <c:pt idx="3">
                  <c:v>S4</c:v>
                </c:pt>
                <c:pt idx="4">
                  <c:v>S5</c:v>
                </c:pt>
                <c:pt idx="5">
                  <c:v>S6</c:v>
                </c:pt>
                <c:pt idx="6">
                  <c:v>S7</c:v>
                </c:pt>
                <c:pt idx="7">
                  <c:v>S8</c:v>
                </c:pt>
                <c:pt idx="8">
                  <c:v>S9</c:v>
                </c:pt>
                <c:pt idx="9">
                  <c:v>S10</c:v>
                </c:pt>
              </c:strCache>
            </c:strRef>
          </c:cat>
          <c:val>
            <c:numRef>
              <c:f>Sayfa1!$E$2:$E$11</c:f>
              <c:numCache>
                <c:formatCode>General</c:formatCode>
                <c:ptCount val="10"/>
                <c:pt idx="0">
                  <c:v>3</c:v>
                </c:pt>
                <c:pt idx="1">
                  <c:v>0</c:v>
                </c:pt>
                <c:pt idx="2">
                  <c:v>3</c:v>
                </c:pt>
                <c:pt idx="3">
                  <c:v>1</c:v>
                </c:pt>
                <c:pt idx="4">
                  <c:v>0</c:v>
                </c:pt>
                <c:pt idx="5">
                  <c:v>1</c:v>
                </c:pt>
                <c:pt idx="6">
                  <c:v>2</c:v>
                </c:pt>
                <c:pt idx="7">
                  <c:v>0</c:v>
                </c:pt>
                <c:pt idx="8">
                  <c:v>0</c:v>
                </c:pt>
                <c:pt idx="9">
                  <c:v>0</c:v>
                </c:pt>
              </c:numCache>
            </c:numRef>
          </c:val>
          <c:extLst>
            <c:ext xmlns:c16="http://schemas.microsoft.com/office/drawing/2014/chart" uri="{C3380CC4-5D6E-409C-BE32-E72D297353CC}">
              <c16:uniqueId val="{00000003-458C-4616-88EC-A1A9ADBBCC81}"/>
            </c:ext>
          </c:extLst>
        </c:ser>
        <c:dLbls>
          <c:showLegendKey val="0"/>
          <c:showVal val="0"/>
          <c:showCatName val="0"/>
          <c:showSerName val="0"/>
          <c:showPercent val="0"/>
          <c:showBubbleSize val="0"/>
        </c:dLbls>
        <c:gapWidth val="150"/>
        <c:axId val="87098880"/>
        <c:axId val="87100800"/>
      </c:barChart>
      <c:catAx>
        <c:axId val="87098880"/>
        <c:scaling>
          <c:orientation val="minMax"/>
        </c:scaling>
        <c:delete val="0"/>
        <c:axPos val="b"/>
        <c:numFmt formatCode="General" sourceLinked="0"/>
        <c:majorTickMark val="out"/>
        <c:minorTickMark val="none"/>
        <c:tickLblPos val="nextTo"/>
        <c:crossAx val="87100800"/>
        <c:crosses val="autoZero"/>
        <c:auto val="1"/>
        <c:lblAlgn val="ctr"/>
        <c:lblOffset val="100"/>
        <c:noMultiLvlLbl val="0"/>
      </c:catAx>
      <c:valAx>
        <c:axId val="87100800"/>
        <c:scaling>
          <c:orientation val="minMax"/>
        </c:scaling>
        <c:delete val="0"/>
        <c:axPos val="l"/>
        <c:majorGridlines/>
        <c:numFmt formatCode="General" sourceLinked="1"/>
        <c:majorTickMark val="out"/>
        <c:minorTickMark val="none"/>
        <c:tickLblPos val="nextTo"/>
        <c:crossAx val="8709888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Sayfa1!$B$1</c:f>
              <c:strCache>
                <c:ptCount val="1"/>
                <c:pt idx="0">
                  <c:v>A lot</c:v>
                </c:pt>
              </c:strCache>
            </c:strRef>
          </c:tx>
          <c:invertIfNegative val="0"/>
          <c:cat>
            <c:strRef>
              <c:f>Sayfa1!$A$2:$A$11</c:f>
              <c:strCache>
                <c:ptCount val="10"/>
                <c:pt idx="0">
                  <c:v>S1</c:v>
                </c:pt>
                <c:pt idx="1">
                  <c:v>S2</c:v>
                </c:pt>
                <c:pt idx="2">
                  <c:v>S3</c:v>
                </c:pt>
                <c:pt idx="3">
                  <c:v>S4</c:v>
                </c:pt>
                <c:pt idx="4">
                  <c:v>S5</c:v>
                </c:pt>
                <c:pt idx="5">
                  <c:v>S6</c:v>
                </c:pt>
                <c:pt idx="6">
                  <c:v>S7</c:v>
                </c:pt>
                <c:pt idx="7">
                  <c:v>S8</c:v>
                </c:pt>
                <c:pt idx="8">
                  <c:v>S9</c:v>
                </c:pt>
                <c:pt idx="9">
                  <c:v>S10</c:v>
                </c:pt>
              </c:strCache>
            </c:strRef>
          </c:cat>
          <c:val>
            <c:numRef>
              <c:f>Sayfa1!$B$2:$B$11</c:f>
              <c:numCache>
                <c:formatCode>General</c:formatCode>
                <c:ptCount val="10"/>
                <c:pt idx="0">
                  <c:v>39</c:v>
                </c:pt>
                <c:pt idx="1">
                  <c:v>28</c:v>
                </c:pt>
                <c:pt idx="2">
                  <c:v>26</c:v>
                </c:pt>
                <c:pt idx="3">
                  <c:v>48</c:v>
                </c:pt>
                <c:pt idx="4">
                  <c:v>64</c:v>
                </c:pt>
                <c:pt idx="5">
                  <c:v>36</c:v>
                </c:pt>
                <c:pt idx="6">
                  <c:v>12</c:v>
                </c:pt>
                <c:pt idx="7">
                  <c:v>20</c:v>
                </c:pt>
                <c:pt idx="8">
                  <c:v>32</c:v>
                </c:pt>
                <c:pt idx="9">
                  <c:v>42</c:v>
                </c:pt>
              </c:numCache>
            </c:numRef>
          </c:val>
          <c:extLst>
            <c:ext xmlns:c16="http://schemas.microsoft.com/office/drawing/2014/chart" uri="{C3380CC4-5D6E-409C-BE32-E72D297353CC}">
              <c16:uniqueId val="{00000000-54BC-4D75-B888-021C3CF79804}"/>
            </c:ext>
          </c:extLst>
        </c:ser>
        <c:ser>
          <c:idx val="1"/>
          <c:order val="1"/>
          <c:tx>
            <c:strRef>
              <c:f>Sayfa1!$C$1</c:f>
              <c:strCache>
                <c:ptCount val="1"/>
                <c:pt idx="0">
                  <c:v>A little</c:v>
                </c:pt>
              </c:strCache>
            </c:strRef>
          </c:tx>
          <c:invertIfNegative val="0"/>
          <c:cat>
            <c:strRef>
              <c:f>Sayfa1!$A$2:$A$11</c:f>
              <c:strCache>
                <c:ptCount val="10"/>
                <c:pt idx="0">
                  <c:v>S1</c:v>
                </c:pt>
                <c:pt idx="1">
                  <c:v>S2</c:v>
                </c:pt>
                <c:pt idx="2">
                  <c:v>S3</c:v>
                </c:pt>
                <c:pt idx="3">
                  <c:v>S4</c:v>
                </c:pt>
                <c:pt idx="4">
                  <c:v>S5</c:v>
                </c:pt>
                <c:pt idx="5">
                  <c:v>S6</c:v>
                </c:pt>
                <c:pt idx="6">
                  <c:v>S7</c:v>
                </c:pt>
                <c:pt idx="7">
                  <c:v>S8</c:v>
                </c:pt>
                <c:pt idx="8">
                  <c:v>S9</c:v>
                </c:pt>
                <c:pt idx="9">
                  <c:v>S10</c:v>
                </c:pt>
              </c:strCache>
            </c:strRef>
          </c:cat>
          <c:val>
            <c:numRef>
              <c:f>Sayfa1!$C$2:$C$11</c:f>
              <c:numCache>
                <c:formatCode>General</c:formatCode>
                <c:ptCount val="10"/>
                <c:pt idx="0">
                  <c:v>34</c:v>
                </c:pt>
                <c:pt idx="1">
                  <c:v>28</c:v>
                </c:pt>
                <c:pt idx="2">
                  <c:v>36</c:v>
                </c:pt>
                <c:pt idx="3">
                  <c:v>40</c:v>
                </c:pt>
                <c:pt idx="4">
                  <c:v>14</c:v>
                </c:pt>
                <c:pt idx="5">
                  <c:v>28</c:v>
                </c:pt>
                <c:pt idx="6">
                  <c:v>37</c:v>
                </c:pt>
                <c:pt idx="7">
                  <c:v>33</c:v>
                </c:pt>
                <c:pt idx="8">
                  <c:v>33</c:v>
                </c:pt>
                <c:pt idx="9">
                  <c:v>28</c:v>
                </c:pt>
              </c:numCache>
            </c:numRef>
          </c:val>
          <c:extLst>
            <c:ext xmlns:c16="http://schemas.microsoft.com/office/drawing/2014/chart" uri="{C3380CC4-5D6E-409C-BE32-E72D297353CC}">
              <c16:uniqueId val="{00000001-54BC-4D75-B888-021C3CF79804}"/>
            </c:ext>
          </c:extLst>
        </c:ser>
        <c:ser>
          <c:idx val="2"/>
          <c:order val="2"/>
          <c:tx>
            <c:strRef>
              <c:f>Sayfa1!$D$1</c:f>
              <c:strCache>
                <c:ptCount val="1"/>
                <c:pt idx="0">
                  <c:v>Not very much</c:v>
                </c:pt>
              </c:strCache>
            </c:strRef>
          </c:tx>
          <c:invertIfNegative val="0"/>
          <c:cat>
            <c:strRef>
              <c:f>Sayfa1!$A$2:$A$11</c:f>
              <c:strCache>
                <c:ptCount val="10"/>
                <c:pt idx="0">
                  <c:v>S1</c:v>
                </c:pt>
                <c:pt idx="1">
                  <c:v>S2</c:v>
                </c:pt>
                <c:pt idx="2">
                  <c:v>S3</c:v>
                </c:pt>
                <c:pt idx="3">
                  <c:v>S4</c:v>
                </c:pt>
                <c:pt idx="4">
                  <c:v>S5</c:v>
                </c:pt>
                <c:pt idx="5">
                  <c:v>S6</c:v>
                </c:pt>
                <c:pt idx="6">
                  <c:v>S7</c:v>
                </c:pt>
                <c:pt idx="7">
                  <c:v>S8</c:v>
                </c:pt>
                <c:pt idx="8">
                  <c:v>S9</c:v>
                </c:pt>
                <c:pt idx="9">
                  <c:v>S10</c:v>
                </c:pt>
              </c:strCache>
            </c:strRef>
          </c:cat>
          <c:val>
            <c:numRef>
              <c:f>Sayfa1!$D$2:$D$11</c:f>
              <c:numCache>
                <c:formatCode>General</c:formatCode>
                <c:ptCount val="10"/>
                <c:pt idx="0">
                  <c:v>15</c:v>
                </c:pt>
                <c:pt idx="1">
                  <c:v>26</c:v>
                </c:pt>
                <c:pt idx="2">
                  <c:v>23</c:v>
                </c:pt>
                <c:pt idx="3">
                  <c:v>8</c:v>
                </c:pt>
                <c:pt idx="4">
                  <c:v>13</c:v>
                </c:pt>
                <c:pt idx="5">
                  <c:v>25</c:v>
                </c:pt>
                <c:pt idx="6">
                  <c:v>30</c:v>
                </c:pt>
                <c:pt idx="7">
                  <c:v>30</c:v>
                </c:pt>
                <c:pt idx="8">
                  <c:v>17</c:v>
                </c:pt>
                <c:pt idx="9">
                  <c:v>16</c:v>
                </c:pt>
              </c:numCache>
            </c:numRef>
          </c:val>
          <c:extLst>
            <c:ext xmlns:c16="http://schemas.microsoft.com/office/drawing/2014/chart" uri="{C3380CC4-5D6E-409C-BE32-E72D297353CC}">
              <c16:uniqueId val="{00000002-54BC-4D75-B888-021C3CF79804}"/>
            </c:ext>
          </c:extLst>
        </c:ser>
        <c:ser>
          <c:idx val="3"/>
          <c:order val="3"/>
          <c:tx>
            <c:strRef>
              <c:f>Sayfa1!$E$1</c:f>
              <c:strCache>
                <c:ptCount val="1"/>
                <c:pt idx="0">
                  <c:v>Not at all</c:v>
                </c:pt>
              </c:strCache>
            </c:strRef>
          </c:tx>
          <c:invertIfNegative val="0"/>
          <c:cat>
            <c:strRef>
              <c:f>Sayfa1!$A$2:$A$11</c:f>
              <c:strCache>
                <c:ptCount val="10"/>
                <c:pt idx="0">
                  <c:v>S1</c:v>
                </c:pt>
                <c:pt idx="1">
                  <c:v>S2</c:v>
                </c:pt>
                <c:pt idx="2">
                  <c:v>S3</c:v>
                </c:pt>
                <c:pt idx="3">
                  <c:v>S4</c:v>
                </c:pt>
                <c:pt idx="4">
                  <c:v>S5</c:v>
                </c:pt>
                <c:pt idx="5">
                  <c:v>S6</c:v>
                </c:pt>
                <c:pt idx="6">
                  <c:v>S7</c:v>
                </c:pt>
                <c:pt idx="7">
                  <c:v>S8</c:v>
                </c:pt>
                <c:pt idx="8">
                  <c:v>S9</c:v>
                </c:pt>
                <c:pt idx="9">
                  <c:v>S10</c:v>
                </c:pt>
              </c:strCache>
            </c:strRef>
          </c:cat>
          <c:val>
            <c:numRef>
              <c:f>Sayfa1!$E$2:$E$11</c:f>
              <c:numCache>
                <c:formatCode>General</c:formatCode>
                <c:ptCount val="10"/>
                <c:pt idx="0">
                  <c:v>13</c:v>
                </c:pt>
                <c:pt idx="1">
                  <c:v>18</c:v>
                </c:pt>
                <c:pt idx="2">
                  <c:v>16</c:v>
                </c:pt>
                <c:pt idx="3">
                  <c:v>4</c:v>
                </c:pt>
                <c:pt idx="4">
                  <c:v>10</c:v>
                </c:pt>
                <c:pt idx="5">
                  <c:v>11</c:v>
                </c:pt>
                <c:pt idx="6">
                  <c:v>21</c:v>
                </c:pt>
                <c:pt idx="7">
                  <c:v>17</c:v>
                </c:pt>
                <c:pt idx="8">
                  <c:v>17</c:v>
                </c:pt>
                <c:pt idx="9">
                  <c:v>14</c:v>
                </c:pt>
              </c:numCache>
            </c:numRef>
          </c:val>
          <c:extLst>
            <c:ext xmlns:c16="http://schemas.microsoft.com/office/drawing/2014/chart" uri="{C3380CC4-5D6E-409C-BE32-E72D297353CC}">
              <c16:uniqueId val="{00000003-54BC-4D75-B888-021C3CF79804}"/>
            </c:ext>
          </c:extLst>
        </c:ser>
        <c:dLbls>
          <c:showLegendKey val="0"/>
          <c:showVal val="0"/>
          <c:showCatName val="0"/>
          <c:showSerName val="0"/>
          <c:showPercent val="0"/>
          <c:showBubbleSize val="0"/>
        </c:dLbls>
        <c:gapWidth val="150"/>
        <c:axId val="89246720"/>
        <c:axId val="91522176"/>
      </c:barChart>
      <c:catAx>
        <c:axId val="89246720"/>
        <c:scaling>
          <c:orientation val="minMax"/>
        </c:scaling>
        <c:delete val="0"/>
        <c:axPos val="b"/>
        <c:numFmt formatCode="General" sourceLinked="0"/>
        <c:majorTickMark val="out"/>
        <c:minorTickMark val="none"/>
        <c:tickLblPos val="nextTo"/>
        <c:crossAx val="91522176"/>
        <c:crosses val="autoZero"/>
        <c:auto val="1"/>
        <c:lblAlgn val="ctr"/>
        <c:lblOffset val="100"/>
        <c:noMultiLvlLbl val="0"/>
      </c:catAx>
      <c:valAx>
        <c:axId val="91522176"/>
        <c:scaling>
          <c:orientation val="minMax"/>
        </c:scaling>
        <c:delete val="0"/>
        <c:axPos val="l"/>
        <c:majorGridlines/>
        <c:numFmt formatCode="General" sourceLinked="1"/>
        <c:majorTickMark val="out"/>
        <c:minorTickMark val="none"/>
        <c:tickLblPos val="nextTo"/>
        <c:crossAx val="8924672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Sayfa1!$B$1</c:f>
              <c:strCache>
                <c:ptCount val="1"/>
                <c:pt idx="0">
                  <c:v>A lot</c:v>
                </c:pt>
              </c:strCache>
            </c:strRef>
          </c:tx>
          <c:invertIfNegative val="0"/>
          <c:cat>
            <c:strRef>
              <c:f>Sayfa1!$A$2:$A$11</c:f>
              <c:strCache>
                <c:ptCount val="10"/>
                <c:pt idx="0">
                  <c:v>S1</c:v>
                </c:pt>
                <c:pt idx="1">
                  <c:v>S2</c:v>
                </c:pt>
                <c:pt idx="2">
                  <c:v>S3</c:v>
                </c:pt>
                <c:pt idx="3">
                  <c:v>S4</c:v>
                </c:pt>
                <c:pt idx="4">
                  <c:v>S5</c:v>
                </c:pt>
                <c:pt idx="5">
                  <c:v>S6</c:v>
                </c:pt>
                <c:pt idx="6">
                  <c:v>S7</c:v>
                </c:pt>
                <c:pt idx="7">
                  <c:v>S8</c:v>
                </c:pt>
                <c:pt idx="8">
                  <c:v>S9</c:v>
                </c:pt>
                <c:pt idx="9">
                  <c:v>S10</c:v>
                </c:pt>
              </c:strCache>
            </c:strRef>
          </c:cat>
          <c:val>
            <c:numRef>
              <c:f>Sayfa1!$B$2:$B$11</c:f>
              <c:numCache>
                <c:formatCode>General</c:formatCode>
                <c:ptCount val="10"/>
                <c:pt idx="0">
                  <c:v>48</c:v>
                </c:pt>
                <c:pt idx="1">
                  <c:v>44</c:v>
                </c:pt>
                <c:pt idx="2">
                  <c:v>53</c:v>
                </c:pt>
                <c:pt idx="3">
                  <c:v>60</c:v>
                </c:pt>
                <c:pt idx="4">
                  <c:v>65</c:v>
                </c:pt>
                <c:pt idx="5">
                  <c:v>52</c:v>
                </c:pt>
                <c:pt idx="6">
                  <c:v>47</c:v>
                </c:pt>
                <c:pt idx="7">
                  <c:v>40</c:v>
                </c:pt>
                <c:pt idx="8">
                  <c:v>49</c:v>
                </c:pt>
                <c:pt idx="9">
                  <c:v>56</c:v>
                </c:pt>
              </c:numCache>
            </c:numRef>
          </c:val>
          <c:extLst>
            <c:ext xmlns:c16="http://schemas.microsoft.com/office/drawing/2014/chart" uri="{C3380CC4-5D6E-409C-BE32-E72D297353CC}">
              <c16:uniqueId val="{00000000-3817-4A38-8D3A-404042876E09}"/>
            </c:ext>
          </c:extLst>
        </c:ser>
        <c:ser>
          <c:idx val="1"/>
          <c:order val="1"/>
          <c:tx>
            <c:strRef>
              <c:f>Sayfa1!$C$1</c:f>
              <c:strCache>
                <c:ptCount val="1"/>
                <c:pt idx="0">
                  <c:v>A little</c:v>
                </c:pt>
              </c:strCache>
            </c:strRef>
          </c:tx>
          <c:invertIfNegative val="0"/>
          <c:cat>
            <c:strRef>
              <c:f>Sayfa1!$A$2:$A$11</c:f>
              <c:strCache>
                <c:ptCount val="10"/>
                <c:pt idx="0">
                  <c:v>S1</c:v>
                </c:pt>
                <c:pt idx="1">
                  <c:v>S2</c:v>
                </c:pt>
                <c:pt idx="2">
                  <c:v>S3</c:v>
                </c:pt>
                <c:pt idx="3">
                  <c:v>S4</c:v>
                </c:pt>
                <c:pt idx="4">
                  <c:v>S5</c:v>
                </c:pt>
                <c:pt idx="5">
                  <c:v>S6</c:v>
                </c:pt>
                <c:pt idx="6">
                  <c:v>S7</c:v>
                </c:pt>
                <c:pt idx="7">
                  <c:v>S8</c:v>
                </c:pt>
                <c:pt idx="8">
                  <c:v>S9</c:v>
                </c:pt>
                <c:pt idx="9">
                  <c:v>S10</c:v>
                </c:pt>
              </c:strCache>
            </c:strRef>
          </c:cat>
          <c:val>
            <c:numRef>
              <c:f>Sayfa1!$C$2:$C$11</c:f>
              <c:numCache>
                <c:formatCode>General</c:formatCode>
                <c:ptCount val="10"/>
                <c:pt idx="0">
                  <c:v>34</c:v>
                </c:pt>
                <c:pt idx="1">
                  <c:v>40</c:v>
                </c:pt>
                <c:pt idx="2">
                  <c:v>30</c:v>
                </c:pt>
                <c:pt idx="3">
                  <c:v>29</c:v>
                </c:pt>
                <c:pt idx="4">
                  <c:v>26</c:v>
                </c:pt>
                <c:pt idx="5">
                  <c:v>34</c:v>
                </c:pt>
                <c:pt idx="6">
                  <c:v>36</c:v>
                </c:pt>
                <c:pt idx="7">
                  <c:v>39</c:v>
                </c:pt>
                <c:pt idx="8">
                  <c:v>30</c:v>
                </c:pt>
                <c:pt idx="9">
                  <c:v>28</c:v>
                </c:pt>
              </c:numCache>
            </c:numRef>
          </c:val>
          <c:extLst>
            <c:ext xmlns:c16="http://schemas.microsoft.com/office/drawing/2014/chart" uri="{C3380CC4-5D6E-409C-BE32-E72D297353CC}">
              <c16:uniqueId val="{00000001-3817-4A38-8D3A-404042876E09}"/>
            </c:ext>
          </c:extLst>
        </c:ser>
        <c:ser>
          <c:idx val="2"/>
          <c:order val="2"/>
          <c:tx>
            <c:strRef>
              <c:f>Sayfa1!$D$1</c:f>
              <c:strCache>
                <c:ptCount val="1"/>
                <c:pt idx="0">
                  <c:v>Not very much</c:v>
                </c:pt>
              </c:strCache>
            </c:strRef>
          </c:tx>
          <c:invertIfNegative val="0"/>
          <c:cat>
            <c:strRef>
              <c:f>Sayfa1!$A$2:$A$11</c:f>
              <c:strCache>
                <c:ptCount val="10"/>
                <c:pt idx="0">
                  <c:v>S1</c:v>
                </c:pt>
                <c:pt idx="1">
                  <c:v>S2</c:v>
                </c:pt>
                <c:pt idx="2">
                  <c:v>S3</c:v>
                </c:pt>
                <c:pt idx="3">
                  <c:v>S4</c:v>
                </c:pt>
                <c:pt idx="4">
                  <c:v>S5</c:v>
                </c:pt>
                <c:pt idx="5">
                  <c:v>S6</c:v>
                </c:pt>
                <c:pt idx="6">
                  <c:v>S7</c:v>
                </c:pt>
                <c:pt idx="7">
                  <c:v>S8</c:v>
                </c:pt>
                <c:pt idx="8">
                  <c:v>S9</c:v>
                </c:pt>
                <c:pt idx="9">
                  <c:v>S10</c:v>
                </c:pt>
              </c:strCache>
            </c:strRef>
          </c:cat>
          <c:val>
            <c:numRef>
              <c:f>Sayfa1!$D$2:$D$11</c:f>
              <c:numCache>
                <c:formatCode>General</c:formatCode>
                <c:ptCount val="10"/>
                <c:pt idx="0">
                  <c:v>10</c:v>
                </c:pt>
                <c:pt idx="1">
                  <c:v>11</c:v>
                </c:pt>
                <c:pt idx="2">
                  <c:v>9</c:v>
                </c:pt>
                <c:pt idx="3">
                  <c:v>6</c:v>
                </c:pt>
                <c:pt idx="4">
                  <c:v>7</c:v>
                </c:pt>
                <c:pt idx="5">
                  <c:v>10</c:v>
                </c:pt>
                <c:pt idx="6">
                  <c:v>13</c:v>
                </c:pt>
                <c:pt idx="7">
                  <c:v>14</c:v>
                </c:pt>
                <c:pt idx="8">
                  <c:v>4</c:v>
                </c:pt>
                <c:pt idx="9">
                  <c:v>10</c:v>
                </c:pt>
              </c:numCache>
            </c:numRef>
          </c:val>
          <c:extLst>
            <c:ext xmlns:c16="http://schemas.microsoft.com/office/drawing/2014/chart" uri="{C3380CC4-5D6E-409C-BE32-E72D297353CC}">
              <c16:uniqueId val="{00000002-3817-4A38-8D3A-404042876E09}"/>
            </c:ext>
          </c:extLst>
        </c:ser>
        <c:ser>
          <c:idx val="3"/>
          <c:order val="3"/>
          <c:tx>
            <c:strRef>
              <c:f>Sayfa1!$E$1</c:f>
              <c:strCache>
                <c:ptCount val="1"/>
                <c:pt idx="0">
                  <c:v>Not at all</c:v>
                </c:pt>
              </c:strCache>
            </c:strRef>
          </c:tx>
          <c:invertIfNegative val="0"/>
          <c:cat>
            <c:strRef>
              <c:f>Sayfa1!$A$2:$A$11</c:f>
              <c:strCache>
                <c:ptCount val="10"/>
                <c:pt idx="0">
                  <c:v>S1</c:v>
                </c:pt>
                <c:pt idx="1">
                  <c:v>S2</c:v>
                </c:pt>
                <c:pt idx="2">
                  <c:v>S3</c:v>
                </c:pt>
                <c:pt idx="3">
                  <c:v>S4</c:v>
                </c:pt>
                <c:pt idx="4">
                  <c:v>S5</c:v>
                </c:pt>
                <c:pt idx="5">
                  <c:v>S6</c:v>
                </c:pt>
                <c:pt idx="6">
                  <c:v>S7</c:v>
                </c:pt>
                <c:pt idx="7">
                  <c:v>S8</c:v>
                </c:pt>
                <c:pt idx="8">
                  <c:v>S9</c:v>
                </c:pt>
                <c:pt idx="9">
                  <c:v>S10</c:v>
                </c:pt>
              </c:strCache>
            </c:strRef>
          </c:cat>
          <c:val>
            <c:numRef>
              <c:f>Sayfa1!$E$2:$E$11</c:f>
              <c:numCache>
                <c:formatCode>General</c:formatCode>
                <c:ptCount val="10"/>
                <c:pt idx="0">
                  <c:v>7</c:v>
                </c:pt>
                <c:pt idx="1">
                  <c:v>6</c:v>
                </c:pt>
                <c:pt idx="2">
                  <c:v>8</c:v>
                </c:pt>
                <c:pt idx="3">
                  <c:v>5</c:v>
                </c:pt>
                <c:pt idx="4">
                  <c:v>2</c:v>
                </c:pt>
                <c:pt idx="5">
                  <c:v>5</c:v>
                </c:pt>
                <c:pt idx="6">
                  <c:v>4</c:v>
                </c:pt>
                <c:pt idx="7">
                  <c:v>8</c:v>
                </c:pt>
                <c:pt idx="8">
                  <c:v>7</c:v>
                </c:pt>
                <c:pt idx="9">
                  <c:v>6</c:v>
                </c:pt>
              </c:numCache>
            </c:numRef>
          </c:val>
          <c:extLst>
            <c:ext xmlns:c16="http://schemas.microsoft.com/office/drawing/2014/chart" uri="{C3380CC4-5D6E-409C-BE32-E72D297353CC}">
              <c16:uniqueId val="{00000003-3817-4A38-8D3A-404042876E09}"/>
            </c:ext>
          </c:extLst>
        </c:ser>
        <c:dLbls>
          <c:showLegendKey val="0"/>
          <c:showVal val="0"/>
          <c:showCatName val="0"/>
          <c:showSerName val="0"/>
          <c:showPercent val="0"/>
          <c:showBubbleSize val="0"/>
        </c:dLbls>
        <c:gapWidth val="150"/>
        <c:axId val="91810432"/>
        <c:axId val="92045696"/>
      </c:barChart>
      <c:catAx>
        <c:axId val="91810432"/>
        <c:scaling>
          <c:orientation val="minMax"/>
        </c:scaling>
        <c:delete val="0"/>
        <c:axPos val="b"/>
        <c:numFmt formatCode="General" sourceLinked="0"/>
        <c:majorTickMark val="out"/>
        <c:minorTickMark val="none"/>
        <c:tickLblPos val="nextTo"/>
        <c:crossAx val="92045696"/>
        <c:crosses val="autoZero"/>
        <c:auto val="1"/>
        <c:lblAlgn val="ctr"/>
        <c:lblOffset val="100"/>
        <c:noMultiLvlLbl val="0"/>
      </c:catAx>
      <c:valAx>
        <c:axId val="92045696"/>
        <c:scaling>
          <c:orientation val="minMax"/>
        </c:scaling>
        <c:delete val="0"/>
        <c:axPos val="l"/>
        <c:majorGridlines/>
        <c:numFmt formatCode="General" sourceLinked="1"/>
        <c:majorTickMark val="out"/>
        <c:minorTickMark val="none"/>
        <c:tickLblPos val="nextTo"/>
        <c:crossAx val="9181043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Sayfa1!$B$1</c:f>
              <c:strCache>
                <c:ptCount val="1"/>
                <c:pt idx="0">
                  <c:v>A lt</c:v>
                </c:pt>
              </c:strCache>
            </c:strRef>
          </c:tx>
          <c:invertIfNegative val="0"/>
          <c:cat>
            <c:strRef>
              <c:f>Sayfa1!$A$2:$A$11</c:f>
              <c:strCache>
                <c:ptCount val="10"/>
                <c:pt idx="0">
                  <c:v>S1</c:v>
                </c:pt>
                <c:pt idx="1">
                  <c:v>S2</c:v>
                </c:pt>
                <c:pt idx="2">
                  <c:v>S3</c:v>
                </c:pt>
                <c:pt idx="3">
                  <c:v>S4</c:v>
                </c:pt>
                <c:pt idx="4">
                  <c:v>S5</c:v>
                </c:pt>
                <c:pt idx="5">
                  <c:v>S6</c:v>
                </c:pt>
                <c:pt idx="6">
                  <c:v>S7</c:v>
                </c:pt>
                <c:pt idx="7">
                  <c:v>S8</c:v>
                </c:pt>
                <c:pt idx="8">
                  <c:v>S9</c:v>
                </c:pt>
                <c:pt idx="9">
                  <c:v>S10</c:v>
                </c:pt>
              </c:strCache>
            </c:strRef>
          </c:cat>
          <c:val>
            <c:numRef>
              <c:f>Sayfa1!$B$2:$B$11</c:f>
              <c:numCache>
                <c:formatCode>General</c:formatCode>
                <c:ptCount val="10"/>
                <c:pt idx="0">
                  <c:v>30</c:v>
                </c:pt>
                <c:pt idx="1">
                  <c:v>47</c:v>
                </c:pt>
                <c:pt idx="2">
                  <c:v>51</c:v>
                </c:pt>
                <c:pt idx="3">
                  <c:v>51</c:v>
                </c:pt>
                <c:pt idx="4">
                  <c:v>34</c:v>
                </c:pt>
                <c:pt idx="5">
                  <c:v>43</c:v>
                </c:pt>
                <c:pt idx="6">
                  <c:v>24</c:v>
                </c:pt>
                <c:pt idx="7">
                  <c:v>19</c:v>
                </c:pt>
                <c:pt idx="8">
                  <c:v>19</c:v>
                </c:pt>
                <c:pt idx="9">
                  <c:v>36</c:v>
                </c:pt>
              </c:numCache>
            </c:numRef>
          </c:val>
          <c:extLst>
            <c:ext xmlns:c16="http://schemas.microsoft.com/office/drawing/2014/chart" uri="{C3380CC4-5D6E-409C-BE32-E72D297353CC}">
              <c16:uniqueId val="{00000000-F335-4F4D-8939-F3E7DDB9BC71}"/>
            </c:ext>
          </c:extLst>
        </c:ser>
        <c:ser>
          <c:idx val="1"/>
          <c:order val="1"/>
          <c:tx>
            <c:strRef>
              <c:f>Sayfa1!$C$1</c:f>
              <c:strCache>
                <c:ptCount val="1"/>
                <c:pt idx="0">
                  <c:v>A little</c:v>
                </c:pt>
              </c:strCache>
            </c:strRef>
          </c:tx>
          <c:invertIfNegative val="0"/>
          <c:cat>
            <c:strRef>
              <c:f>Sayfa1!$A$2:$A$11</c:f>
              <c:strCache>
                <c:ptCount val="10"/>
                <c:pt idx="0">
                  <c:v>S1</c:v>
                </c:pt>
                <c:pt idx="1">
                  <c:v>S2</c:v>
                </c:pt>
                <c:pt idx="2">
                  <c:v>S3</c:v>
                </c:pt>
                <c:pt idx="3">
                  <c:v>S4</c:v>
                </c:pt>
                <c:pt idx="4">
                  <c:v>S5</c:v>
                </c:pt>
                <c:pt idx="5">
                  <c:v>S6</c:v>
                </c:pt>
                <c:pt idx="6">
                  <c:v>S7</c:v>
                </c:pt>
                <c:pt idx="7">
                  <c:v>S8</c:v>
                </c:pt>
                <c:pt idx="8">
                  <c:v>S9</c:v>
                </c:pt>
                <c:pt idx="9">
                  <c:v>S10</c:v>
                </c:pt>
              </c:strCache>
            </c:strRef>
          </c:cat>
          <c:val>
            <c:numRef>
              <c:f>Sayfa1!$C$2:$C$11</c:f>
              <c:numCache>
                <c:formatCode>General</c:formatCode>
                <c:ptCount val="10"/>
                <c:pt idx="0">
                  <c:v>32</c:v>
                </c:pt>
                <c:pt idx="1">
                  <c:v>37</c:v>
                </c:pt>
                <c:pt idx="2">
                  <c:v>22</c:v>
                </c:pt>
                <c:pt idx="3">
                  <c:v>28</c:v>
                </c:pt>
                <c:pt idx="4">
                  <c:v>30</c:v>
                </c:pt>
                <c:pt idx="5">
                  <c:v>26</c:v>
                </c:pt>
                <c:pt idx="6">
                  <c:v>21</c:v>
                </c:pt>
                <c:pt idx="7">
                  <c:v>18</c:v>
                </c:pt>
                <c:pt idx="8">
                  <c:v>18</c:v>
                </c:pt>
                <c:pt idx="9">
                  <c:v>20</c:v>
                </c:pt>
              </c:numCache>
            </c:numRef>
          </c:val>
          <c:extLst>
            <c:ext xmlns:c16="http://schemas.microsoft.com/office/drawing/2014/chart" uri="{C3380CC4-5D6E-409C-BE32-E72D297353CC}">
              <c16:uniqueId val="{00000001-F335-4F4D-8939-F3E7DDB9BC71}"/>
            </c:ext>
          </c:extLst>
        </c:ser>
        <c:ser>
          <c:idx val="2"/>
          <c:order val="2"/>
          <c:tx>
            <c:strRef>
              <c:f>Sayfa1!$D$1</c:f>
              <c:strCache>
                <c:ptCount val="1"/>
                <c:pt idx="0">
                  <c:v>Not vet much</c:v>
                </c:pt>
              </c:strCache>
            </c:strRef>
          </c:tx>
          <c:invertIfNegative val="0"/>
          <c:cat>
            <c:strRef>
              <c:f>Sayfa1!$A$2:$A$11</c:f>
              <c:strCache>
                <c:ptCount val="10"/>
                <c:pt idx="0">
                  <c:v>S1</c:v>
                </c:pt>
                <c:pt idx="1">
                  <c:v>S2</c:v>
                </c:pt>
                <c:pt idx="2">
                  <c:v>S3</c:v>
                </c:pt>
                <c:pt idx="3">
                  <c:v>S4</c:v>
                </c:pt>
                <c:pt idx="4">
                  <c:v>S5</c:v>
                </c:pt>
                <c:pt idx="5">
                  <c:v>S6</c:v>
                </c:pt>
                <c:pt idx="6">
                  <c:v>S7</c:v>
                </c:pt>
                <c:pt idx="7">
                  <c:v>S8</c:v>
                </c:pt>
                <c:pt idx="8">
                  <c:v>S9</c:v>
                </c:pt>
                <c:pt idx="9">
                  <c:v>S10</c:v>
                </c:pt>
              </c:strCache>
            </c:strRef>
          </c:cat>
          <c:val>
            <c:numRef>
              <c:f>Sayfa1!$D$2:$D$11</c:f>
              <c:numCache>
                <c:formatCode>General</c:formatCode>
                <c:ptCount val="10"/>
                <c:pt idx="0">
                  <c:v>23</c:v>
                </c:pt>
                <c:pt idx="1">
                  <c:v>9</c:v>
                </c:pt>
                <c:pt idx="2">
                  <c:v>22</c:v>
                </c:pt>
                <c:pt idx="3">
                  <c:v>20</c:v>
                </c:pt>
                <c:pt idx="4">
                  <c:v>25</c:v>
                </c:pt>
                <c:pt idx="5">
                  <c:v>28</c:v>
                </c:pt>
                <c:pt idx="6">
                  <c:v>37</c:v>
                </c:pt>
                <c:pt idx="7">
                  <c:v>38</c:v>
                </c:pt>
                <c:pt idx="8">
                  <c:v>38</c:v>
                </c:pt>
                <c:pt idx="9">
                  <c:v>22</c:v>
                </c:pt>
              </c:numCache>
            </c:numRef>
          </c:val>
          <c:extLst>
            <c:ext xmlns:c16="http://schemas.microsoft.com/office/drawing/2014/chart" uri="{C3380CC4-5D6E-409C-BE32-E72D297353CC}">
              <c16:uniqueId val="{00000002-F335-4F4D-8939-F3E7DDB9BC71}"/>
            </c:ext>
          </c:extLst>
        </c:ser>
        <c:ser>
          <c:idx val="3"/>
          <c:order val="3"/>
          <c:tx>
            <c:strRef>
              <c:f>Sayfa1!$E$1</c:f>
              <c:strCache>
                <c:ptCount val="1"/>
                <c:pt idx="0">
                  <c:v>Not at all</c:v>
                </c:pt>
              </c:strCache>
            </c:strRef>
          </c:tx>
          <c:invertIfNegative val="0"/>
          <c:cat>
            <c:strRef>
              <c:f>Sayfa1!$A$2:$A$11</c:f>
              <c:strCache>
                <c:ptCount val="10"/>
                <c:pt idx="0">
                  <c:v>S1</c:v>
                </c:pt>
                <c:pt idx="1">
                  <c:v>S2</c:v>
                </c:pt>
                <c:pt idx="2">
                  <c:v>S3</c:v>
                </c:pt>
                <c:pt idx="3">
                  <c:v>S4</c:v>
                </c:pt>
                <c:pt idx="4">
                  <c:v>S5</c:v>
                </c:pt>
                <c:pt idx="5">
                  <c:v>S6</c:v>
                </c:pt>
                <c:pt idx="6">
                  <c:v>S7</c:v>
                </c:pt>
                <c:pt idx="7">
                  <c:v>S8</c:v>
                </c:pt>
                <c:pt idx="8">
                  <c:v>S9</c:v>
                </c:pt>
                <c:pt idx="9">
                  <c:v>S10</c:v>
                </c:pt>
              </c:strCache>
            </c:strRef>
          </c:cat>
          <c:val>
            <c:numRef>
              <c:f>Sayfa1!$E$2:$E$11</c:f>
              <c:numCache>
                <c:formatCode>General</c:formatCode>
                <c:ptCount val="10"/>
                <c:pt idx="0">
                  <c:v>14</c:v>
                </c:pt>
                <c:pt idx="1">
                  <c:v>7</c:v>
                </c:pt>
                <c:pt idx="2">
                  <c:v>5</c:v>
                </c:pt>
                <c:pt idx="3">
                  <c:v>1</c:v>
                </c:pt>
                <c:pt idx="4">
                  <c:v>11</c:v>
                </c:pt>
                <c:pt idx="5">
                  <c:v>3</c:v>
                </c:pt>
                <c:pt idx="6">
                  <c:v>18</c:v>
                </c:pt>
                <c:pt idx="7">
                  <c:v>24</c:v>
                </c:pt>
                <c:pt idx="8">
                  <c:v>24</c:v>
                </c:pt>
                <c:pt idx="9">
                  <c:v>21</c:v>
                </c:pt>
              </c:numCache>
            </c:numRef>
          </c:val>
          <c:extLst>
            <c:ext xmlns:c16="http://schemas.microsoft.com/office/drawing/2014/chart" uri="{C3380CC4-5D6E-409C-BE32-E72D297353CC}">
              <c16:uniqueId val="{00000003-F335-4F4D-8939-F3E7DDB9BC71}"/>
            </c:ext>
          </c:extLst>
        </c:ser>
        <c:dLbls>
          <c:showLegendKey val="0"/>
          <c:showVal val="0"/>
          <c:showCatName val="0"/>
          <c:showSerName val="0"/>
          <c:showPercent val="0"/>
          <c:showBubbleSize val="0"/>
        </c:dLbls>
        <c:gapWidth val="150"/>
        <c:axId val="103479168"/>
        <c:axId val="103480704"/>
      </c:barChart>
      <c:catAx>
        <c:axId val="103479168"/>
        <c:scaling>
          <c:orientation val="minMax"/>
        </c:scaling>
        <c:delete val="0"/>
        <c:axPos val="b"/>
        <c:numFmt formatCode="General" sourceLinked="0"/>
        <c:majorTickMark val="out"/>
        <c:minorTickMark val="none"/>
        <c:tickLblPos val="nextTo"/>
        <c:crossAx val="103480704"/>
        <c:crosses val="autoZero"/>
        <c:auto val="1"/>
        <c:lblAlgn val="ctr"/>
        <c:lblOffset val="100"/>
        <c:noMultiLvlLbl val="0"/>
      </c:catAx>
      <c:valAx>
        <c:axId val="103480704"/>
        <c:scaling>
          <c:orientation val="minMax"/>
        </c:scaling>
        <c:delete val="0"/>
        <c:axPos val="l"/>
        <c:majorGridlines/>
        <c:numFmt formatCode="General" sourceLinked="1"/>
        <c:majorTickMark val="out"/>
        <c:minorTickMark val="none"/>
        <c:tickLblPos val="nextTo"/>
        <c:crossAx val="10347916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Sayfa1!$B$1</c:f>
              <c:strCache>
                <c:ptCount val="1"/>
                <c:pt idx="0">
                  <c:v>A lot</c:v>
                </c:pt>
              </c:strCache>
            </c:strRef>
          </c:tx>
          <c:invertIfNegative val="0"/>
          <c:cat>
            <c:strRef>
              <c:f>Sayfa1!$A$2:$A$11</c:f>
              <c:strCache>
                <c:ptCount val="10"/>
                <c:pt idx="0">
                  <c:v>S1</c:v>
                </c:pt>
                <c:pt idx="1">
                  <c:v>S2</c:v>
                </c:pt>
                <c:pt idx="2">
                  <c:v>S3</c:v>
                </c:pt>
                <c:pt idx="3">
                  <c:v>S4</c:v>
                </c:pt>
                <c:pt idx="4">
                  <c:v>S5</c:v>
                </c:pt>
                <c:pt idx="5">
                  <c:v>S6</c:v>
                </c:pt>
                <c:pt idx="6">
                  <c:v>S7</c:v>
                </c:pt>
                <c:pt idx="7">
                  <c:v>S8</c:v>
                </c:pt>
                <c:pt idx="8">
                  <c:v>S9</c:v>
                </c:pt>
                <c:pt idx="9">
                  <c:v>S10</c:v>
                </c:pt>
              </c:strCache>
            </c:strRef>
          </c:cat>
          <c:val>
            <c:numRef>
              <c:f>Sayfa1!$B$2:$B$11</c:f>
              <c:numCache>
                <c:formatCode>General</c:formatCode>
                <c:ptCount val="10"/>
                <c:pt idx="0">
                  <c:v>74</c:v>
                </c:pt>
                <c:pt idx="1">
                  <c:v>80</c:v>
                </c:pt>
                <c:pt idx="2">
                  <c:v>72</c:v>
                </c:pt>
                <c:pt idx="3">
                  <c:v>72</c:v>
                </c:pt>
                <c:pt idx="4">
                  <c:v>66</c:v>
                </c:pt>
                <c:pt idx="5">
                  <c:v>72</c:v>
                </c:pt>
                <c:pt idx="6">
                  <c:v>57</c:v>
                </c:pt>
                <c:pt idx="7">
                  <c:v>55</c:v>
                </c:pt>
                <c:pt idx="8">
                  <c:v>59</c:v>
                </c:pt>
                <c:pt idx="9">
                  <c:v>34</c:v>
                </c:pt>
              </c:numCache>
            </c:numRef>
          </c:val>
          <c:extLst>
            <c:ext xmlns:c16="http://schemas.microsoft.com/office/drawing/2014/chart" uri="{C3380CC4-5D6E-409C-BE32-E72D297353CC}">
              <c16:uniqueId val="{00000000-C524-4619-83BA-D3D8A919CA50}"/>
            </c:ext>
          </c:extLst>
        </c:ser>
        <c:ser>
          <c:idx val="1"/>
          <c:order val="1"/>
          <c:tx>
            <c:strRef>
              <c:f>Sayfa1!$C$1</c:f>
              <c:strCache>
                <c:ptCount val="1"/>
                <c:pt idx="0">
                  <c:v>A little</c:v>
                </c:pt>
              </c:strCache>
            </c:strRef>
          </c:tx>
          <c:invertIfNegative val="0"/>
          <c:cat>
            <c:strRef>
              <c:f>Sayfa1!$A$2:$A$11</c:f>
              <c:strCache>
                <c:ptCount val="10"/>
                <c:pt idx="0">
                  <c:v>S1</c:v>
                </c:pt>
                <c:pt idx="1">
                  <c:v>S2</c:v>
                </c:pt>
                <c:pt idx="2">
                  <c:v>S3</c:v>
                </c:pt>
                <c:pt idx="3">
                  <c:v>S4</c:v>
                </c:pt>
                <c:pt idx="4">
                  <c:v>S5</c:v>
                </c:pt>
                <c:pt idx="5">
                  <c:v>S6</c:v>
                </c:pt>
                <c:pt idx="6">
                  <c:v>S7</c:v>
                </c:pt>
                <c:pt idx="7">
                  <c:v>S8</c:v>
                </c:pt>
                <c:pt idx="8">
                  <c:v>S9</c:v>
                </c:pt>
                <c:pt idx="9">
                  <c:v>S10</c:v>
                </c:pt>
              </c:strCache>
            </c:strRef>
          </c:cat>
          <c:val>
            <c:numRef>
              <c:f>Sayfa1!$C$2:$C$11</c:f>
              <c:numCache>
                <c:formatCode>General</c:formatCode>
                <c:ptCount val="10"/>
                <c:pt idx="0">
                  <c:v>24</c:v>
                </c:pt>
                <c:pt idx="1">
                  <c:v>18</c:v>
                </c:pt>
                <c:pt idx="2">
                  <c:v>26</c:v>
                </c:pt>
                <c:pt idx="3">
                  <c:v>20</c:v>
                </c:pt>
                <c:pt idx="4">
                  <c:v>27</c:v>
                </c:pt>
                <c:pt idx="5">
                  <c:v>23</c:v>
                </c:pt>
                <c:pt idx="6">
                  <c:v>32</c:v>
                </c:pt>
                <c:pt idx="7">
                  <c:v>38</c:v>
                </c:pt>
                <c:pt idx="8">
                  <c:v>28</c:v>
                </c:pt>
                <c:pt idx="9">
                  <c:v>9</c:v>
                </c:pt>
              </c:numCache>
            </c:numRef>
          </c:val>
          <c:extLst>
            <c:ext xmlns:c16="http://schemas.microsoft.com/office/drawing/2014/chart" uri="{C3380CC4-5D6E-409C-BE32-E72D297353CC}">
              <c16:uniqueId val="{00000001-C524-4619-83BA-D3D8A919CA50}"/>
            </c:ext>
          </c:extLst>
        </c:ser>
        <c:ser>
          <c:idx val="2"/>
          <c:order val="2"/>
          <c:tx>
            <c:strRef>
              <c:f>Sayfa1!$D$1</c:f>
              <c:strCache>
                <c:ptCount val="1"/>
                <c:pt idx="0">
                  <c:v>Not very much</c:v>
                </c:pt>
              </c:strCache>
            </c:strRef>
          </c:tx>
          <c:invertIfNegative val="0"/>
          <c:cat>
            <c:strRef>
              <c:f>Sayfa1!$A$2:$A$11</c:f>
              <c:strCache>
                <c:ptCount val="10"/>
                <c:pt idx="0">
                  <c:v>S1</c:v>
                </c:pt>
                <c:pt idx="1">
                  <c:v>S2</c:v>
                </c:pt>
                <c:pt idx="2">
                  <c:v>S3</c:v>
                </c:pt>
                <c:pt idx="3">
                  <c:v>S4</c:v>
                </c:pt>
                <c:pt idx="4">
                  <c:v>S5</c:v>
                </c:pt>
                <c:pt idx="5">
                  <c:v>S6</c:v>
                </c:pt>
                <c:pt idx="6">
                  <c:v>S7</c:v>
                </c:pt>
                <c:pt idx="7">
                  <c:v>S8</c:v>
                </c:pt>
                <c:pt idx="8">
                  <c:v>S9</c:v>
                </c:pt>
                <c:pt idx="9">
                  <c:v>S10</c:v>
                </c:pt>
              </c:strCache>
            </c:strRef>
          </c:cat>
          <c:val>
            <c:numRef>
              <c:f>Sayfa1!$D$2:$D$11</c:f>
              <c:numCache>
                <c:formatCode>General</c:formatCode>
                <c:ptCount val="10"/>
                <c:pt idx="0">
                  <c:v>2</c:v>
                </c:pt>
                <c:pt idx="1">
                  <c:v>3</c:v>
                </c:pt>
                <c:pt idx="2">
                  <c:v>2</c:v>
                </c:pt>
                <c:pt idx="3">
                  <c:v>7</c:v>
                </c:pt>
                <c:pt idx="4">
                  <c:v>7</c:v>
                </c:pt>
                <c:pt idx="5">
                  <c:v>5</c:v>
                </c:pt>
                <c:pt idx="6">
                  <c:v>9</c:v>
                </c:pt>
                <c:pt idx="7">
                  <c:v>4</c:v>
                </c:pt>
                <c:pt idx="8">
                  <c:v>10</c:v>
                </c:pt>
                <c:pt idx="9">
                  <c:v>2</c:v>
                </c:pt>
              </c:numCache>
            </c:numRef>
          </c:val>
          <c:extLst>
            <c:ext xmlns:c16="http://schemas.microsoft.com/office/drawing/2014/chart" uri="{C3380CC4-5D6E-409C-BE32-E72D297353CC}">
              <c16:uniqueId val="{00000002-C524-4619-83BA-D3D8A919CA50}"/>
            </c:ext>
          </c:extLst>
        </c:ser>
        <c:ser>
          <c:idx val="3"/>
          <c:order val="3"/>
          <c:tx>
            <c:strRef>
              <c:f>Sayfa1!$E$1</c:f>
              <c:strCache>
                <c:ptCount val="1"/>
                <c:pt idx="0">
                  <c:v>Not at all</c:v>
                </c:pt>
              </c:strCache>
            </c:strRef>
          </c:tx>
          <c:invertIfNegative val="0"/>
          <c:cat>
            <c:strRef>
              <c:f>Sayfa1!$A$2:$A$11</c:f>
              <c:strCache>
                <c:ptCount val="10"/>
                <c:pt idx="0">
                  <c:v>S1</c:v>
                </c:pt>
                <c:pt idx="1">
                  <c:v>S2</c:v>
                </c:pt>
                <c:pt idx="2">
                  <c:v>S3</c:v>
                </c:pt>
                <c:pt idx="3">
                  <c:v>S4</c:v>
                </c:pt>
                <c:pt idx="4">
                  <c:v>S5</c:v>
                </c:pt>
                <c:pt idx="5">
                  <c:v>S6</c:v>
                </c:pt>
                <c:pt idx="6">
                  <c:v>S7</c:v>
                </c:pt>
                <c:pt idx="7">
                  <c:v>S8</c:v>
                </c:pt>
                <c:pt idx="8">
                  <c:v>S9</c:v>
                </c:pt>
                <c:pt idx="9">
                  <c:v>S10</c:v>
                </c:pt>
              </c:strCache>
            </c:strRef>
          </c:cat>
          <c:val>
            <c:numRef>
              <c:f>Sayfa1!$E$2:$E$11</c:f>
              <c:numCache>
                <c:formatCode>General</c:formatCode>
                <c:ptCount val="10"/>
                <c:pt idx="0">
                  <c:v>0</c:v>
                </c:pt>
                <c:pt idx="1">
                  <c:v>0</c:v>
                </c:pt>
                <c:pt idx="2">
                  <c:v>1</c:v>
                </c:pt>
                <c:pt idx="3">
                  <c:v>0</c:v>
                </c:pt>
                <c:pt idx="4">
                  <c:v>1</c:v>
                </c:pt>
                <c:pt idx="5">
                  <c:v>0</c:v>
                </c:pt>
                <c:pt idx="6">
                  <c:v>3</c:v>
                </c:pt>
                <c:pt idx="7">
                  <c:v>3</c:v>
                </c:pt>
                <c:pt idx="8">
                  <c:v>3</c:v>
                </c:pt>
                <c:pt idx="9">
                  <c:v>0</c:v>
                </c:pt>
              </c:numCache>
            </c:numRef>
          </c:val>
          <c:extLst>
            <c:ext xmlns:c16="http://schemas.microsoft.com/office/drawing/2014/chart" uri="{C3380CC4-5D6E-409C-BE32-E72D297353CC}">
              <c16:uniqueId val="{00000003-C524-4619-83BA-D3D8A919CA50}"/>
            </c:ext>
          </c:extLst>
        </c:ser>
        <c:dLbls>
          <c:showLegendKey val="0"/>
          <c:showVal val="0"/>
          <c:showCatName val="0"/>
          <c:showSerName val="0"/>
          <c:showPercent val="0"/>
          <c:showBubbleSize val="0"/>
        </c:dLbls>
        <c:gapWidth val="150"/>
        <c:axId val="107333888"/>
        <c:axId val="107610496"/>
      </c:barChart>
      <c:catAx>
        <c:axId val="107333888"/>
        <c:scaling>
          <c:orientation val="minMax"/>
        </c:scaling>
        <c:delete val="0"/>
        <c:axPos val="b"/>
        <c:numFmt formatCode="General" sourceLinked="0"/>
        <c:majorTickMark val="out"/>
        <c:minorTickMark val="none"/>
        <c:tickLblPos val="nextTo"/>
        <c:crossAx val="107610496"/>
        <c:crosses val="autoZero"/>
        <c:auto val="1"/>
        <c:lblAlgn val="ctr"/>
        <c:lblOffset val="100"/>
        <c:noMultiLvlLbl val="0"/>
      </c:catAx>
      <c:valAx>
        <c:axId val="107610496"/>
        <c:scaling>
          <c:orientation val="minMax"/>
        </c:scaling>
        <c:delete val="0"/>
        <c:axPos val="l"/>
        <c:majorGridlines/>
        <c:numFmt formatCode="General" sourceLinked="1"/>
        <c:majorTickMark val="out"/>
        <c:minorTickMark val="none"/>
        <c:tickLblPos val="nextTo"/>
        <c:crossAx val="10733388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Sayfa1!$B$1</c:f>
              <c:strCache>
                <c:ptCount val="1"/>
                <c:pt idx="0">
                  <c:v>A lot</c:v>
                </c:pt>
              </c:strCache>
            </c:strRef>
          </c:tx>
          <c:invertIfNegative val="0"/>
          <c:cat>
            <c:strRef>
              <c:f>Sayfa1!$A$2:$A$11</c:f>
              <c:strCache>
                <c:ptCount val="10"/>
                <c:pt idx="0">
                  <c:v>S1</c:v>
                </c:pt>
                <c:pt idx="1">
                  <c:v>S2</c:v>
                </c:pt>
                <c:pt idx="2">
                  <c:v>S3</c:v>
                </c:pt>
                <c:pt idx="3">
                  <c:v>S4</c:v>
                </c:pt>
                <c:pt idx="4">
                  <c:v>S5</c:v>
                </c:pt>
                <c:pt idx="5">
                  <c:v>S6</c:v>
                </c:pt>
                <c:pt idx="6">
                  <c:v>S7</c:v>
                </c:pt>
                <c:pt idx="7">
                  <c:v>S8</c:v>
                </c:pt>
                <c:pt idx="8">
                  <c:v>S9</c:v>
                </c:pt>
                <c:pt idx="9">
                  <c:v>S10</c:v>
                </c:pt>
              </c:strCache>
            </c:strRef>
          </c:cat>
          <c:val>
            <c:numRef>
              <c:f>Sayfa1!$B$2:$B$11</c:f>
              <c:numCache>
                <c:formatCode>General</c:formatCode>
                <c:ptCount val="10"/>
                <c:pt idx="0">
                  <c:v>50</c:v>
                </c:pt>
                <c:pt idx="1">
                  <c:v>24</c:v>
                </c:pt>
                <c:pt idx="2">
                  <c:v>28</c:v>
                </c:pt>
                <c:pt idx="3">
                  <c:v>41</c:v>
                </c:pt>
                <c:pt idx="4">
                  <c:v>17</c:v>
                </c:pt>
                <c:pt idx="5">
                  <c:v>20</c:v>
                </c:pt>
                <c:pt idx="6">
                  <c:v>37</c:v>
                </c:pt>
                <c:pt idx="7">
                  <c:v>33</c:v>
                </c:pt>
                <c:pt idx="8">
                  <c:v>24</c:v>
                </c:pt>
                <c:pt idx="9">
                  <c:v>30</c:v>
                </c:pt>
              </c:numCache>
            </c:numRef>
          </c:val>
          <c:extLst>
            <c:ext xmlns:c16="http://schemas.microsoft.com/office/drawing/2014/chart" uri="{C3380CC4-5D6E-409C-BE32-E72D297353CC}">
              <c16:uniqueId val="{00000000-1E1E-45A5-A148-7BB1E07BD4E0}"/>
            </c:ext>
          </c:extLst>
        </c:ser>
        <c:ser>
          <c:idx val="1"/>
          <c:order val="1"/>
          <c:tx>
            <c:strRef>
              <c:f>Sayfa1!$C$1</c:f>
              <c:strCache>
                <c:ptCount val="1"/>
                <c:pt idx="0">
                  <c:v>A little</c:v>
                </c:pt>
              </c:strCache>
            </c:strRef>
          </c:tx>
          <c:invertIfNegative val="0"/>
          <c:cat>
            <c:strRef>
              <c:f>Sayfa1!$A$2:$A$11</c:f>
              <c:strCache>
                <c:ptCount val="10"/>
                <c:pt idx="0">
                  <c:v>S1</c:v>
                </c:pt>
                <c:pt idx="1">
                  <c:v>S2</c:v>
                </c:pt>
                <c:pt idx="2">
                  <c:v>S3</c:v>
                </c:pt>
                <c:pt idx="3">
                  <c:v>S4</c:v>
                </c:pt>
                <c:pt idx="4">
                  <c:v>S5</c:v>
                </c:pt>
                <c:pt idx="5">
                  <c:v>S6</c:v>
                </c:pt>
                <c:pt idx="6">
                  <c:v>S7</c:v>
                </c:pt>
                <c:pt idx="7">
                  <c:v>S8</c:v>
                </c:pt>
                <c:pt idx="8">
                  <c:v>S9</c:v>
                </c:pt>
                <c:pt idx="9">
                  <c:v>S10</c:v>
                </c:pt>
              </c:strCache>
            </c:strRef>
          </c:cat>
          <c:val>
            <c:numRef>
              <c:f>Sayfa1!$C$2:$C$11</c:f>
              <c:numCache>
                <c:formatCode>General</c:formatCode>
                <c:ptCount val="10"/>
                <c:pt idx="0">
                  <c:v>35</c:v>
                </c:pt>
                <c:pt idx="1">
                  <c:v>29</c:v>
                </c:pt>
                <c:pt idx="2">
                  <c:v>30</c:v>
                </c:pt>
                <c:pt idx="3">
                  <c:v>26</c:v>
                </c:pt>
                <c:pt idx="4">
                  <c:v>33</c:v>
                </c:pt>
                <c:pt idx="5">
                  <c:v>35</c:v>
                </c:pt>
                <c:pt idx="6">
                  <c:v>35</c:v>
                </c:pt>
                <c:pt idx="7">
                  <c:v>34</c:v>
                </c:pt>
                <c:pt idx="8">
                  <c:v>37</c:v>
                </c:pt>
                <c:pt idx="9">
                  <c:v>29</c:v>
                </c:pt>
              </c:numCache>
            </c:numRef>
          </c:val>
          <c:extLst>
            <c:ext xmlns:c16="http://schemas.microsoft.com/office/drawing/2014/chart" uri="{C3380CC4-5D6E-409C-BE32-E72D297353CC}">
              <c16:uniqueId val="{00000001-1E1E-45A5-A148-7BB1E07BD4E0}"/>
            </c:ext>
          </c:extLst>
        </c:ser>
        <c:ser>
          <c:idx val="2"/>
          <c:order val="2"/>
          <c:tx>
            <c:strRef>
              <c:f>Sayfa1!$D$1</c:f>
              <c:strCache>
                <c:ptCount val="1"/>
                <c:pt idx="0">
                  <c:v>Not very much</c:v>
                </c:pt>
              </c:strCache>
            </c:strRef>
          </c:tx>
          <c:invertIfNegative val="0"/>
          <c:cat>
            <c:strRef>
              <c:f>Sayfa1!$A$2:$A$11</c:f>
              <c:strCache>
                <c:ptCount val="10"/>
                <c:pt idx="0">
                  <c:v>S1</c:v>
                </c:pt>
                <c:pt idx="1">
                  <c:v>S2</c:v>
                </c:pt>
                <c:pt idx="2">
                  <c:v>S3</c:v>
                </c:pt>
                <c:pt idx="3">
                  <c:v>S4</c:v>
                </c:pt>
                <c:pt idx="4">
                  <c:v>S5</c:v>
                </c:pt>
                <c:pt idx="5">
                  <c:v>S6</c:v>
                </c:pt>
                <c:pt idx="6">
                  <c:v>S7</c:v>
                </c:pt>
                <c:pt idx="7">
                  <c:v>S8</c:v>
                </c:pt>
                <c:pt idx="8">
                  <c:v>S9</c:v>
                </c:pt>
                <c:pt idx="9">
                  <c:v>S10</c:v>
                </c:pt>
              </c:strCache>
            </c:strRef>
          </c:cat>
          <c:val>
            <c:numRef>
              <c:f>Sayfa1!$D$2:$D$11</c:f>
              <c:numCache>
                <c:formatCode>General</c:formatCode>
                <c:ptCount val="10"/>
                <c:pt idx="0">
                  <c:v>11</c:v>
                </c:pt>
                <c:pt idx="1">
                  <c:v>30</c:v>
                </c:pt>
                <c:pt idx="2">
                  <c:v>29</c:v>
                </c:pt>
                <c:pt idx="3">
                  <c:v>19</c:v>
                </c:pt>
                <c:pt idx="4">
                  <c:v>37</c:v>
                </c:pt>
                <c:pt idx="5">
                  <c:v>33</c:v>
                </c:pt>
                <c:pt idx="6">
                  <c:v>19</c:v>
                </c:pt>
                <c:pt idx="7">
                  <c:v>27</c:v>
                </c:pt>
                <c:pt idx="8">
                  <c:v>30</c:v>
                </c:pt>
                <c:pt idx="9">
                  <c:v>28</c:v>
                </c:pt>
              </c:numCache>
            </c:numRef>
          </c:val>
          <c:extLst>
            <c:ext xmlns:c16="http://schemas.microsoft.com/office/drawing/2014/chart" uri="{C3380CC4-5D6E-409C-BE32-E72D297353CC}">
              <c16:uniqueId val="{00000002-1E1E-45A5-A148-7BB1E07BD4E0}"/>
            </c:ext>
          </c:extLst>
        </c:ser>
        <c:ser>
          <c:idx val="3"/>
          <c:order val="3"/>
          <c:tx>
            <c:strRef>
              <c:f>Sayfa1!$E$1</c:f>
              <c:strCache>
                <c:ptCount val="1"/>
                <c:pt idx="0">
                  <c:v>Not at all</c:v>
                </c:pt>
              </c:strCache>
            </c:strRef>
          </c:tx>
          <c:invertIfNegative val="0"/>
          <c:cat>
            <c:strRef>
              <c:f>Sayfa1!$A$2:$A$11</c:f>
              <c:strCache>
                <c:ptCount val="10"/>
                <c:pt idx="0">
                  <c:v>S1</c:v>
                </c:pt>
                <c:pt idx="1">
                  <c:v>S2</c:v>
                </c:pt>
                <c:pt idx="2">
                  <c:v>S3</c:v>
                </c:pt>
                <c:pt idx="3">
                  <c:v>S4</c:v>
                </c:pt>
                <c:pt idx="4">
                  <c:v>S5</c:v>
                </c:pt>
                <c:pt idx="5">
                  <c:v>S6</c:v>
                </c:pt>
                <c:pt idx="6">
                  <c:v>S7</c:v>
                </c:pt>
                <c:pt idx="7">
                  <c:v>S8</c:v>
                </c:pt>
                <c:pt idx="8">
                  <c:v>S9</c:v>
                </c:pt>
                <c:pt idx="9">
                  <c:v>S10</c:v>
                </c:pt>
              </c:strCache>
            </c:strRef>
          </c:cat>
          <c:val>
            <c:numRef>
              <c:f>Sayfa1!$E$2:$E$11</c:f>
              <c:numCache>
                <c:formatCode>General</c:formatCode>
                <c:ptCount val="10"/>
                <c:pt idx="0">
                  <c:v>5</c:v>
                </c:pt>
                <c:pt idx="1">
                  <c:v>17</c:v>
                </c:pt>
                <c:pt idx="2">
                  <c:v>13</c:v>
                </c:pt>
                <c:pt idx="3">
                  <c:v>13</c:v>
                </c:pt>
                <c:pt idx="4">
                  <c:v>13</c:v>
                </c:pt>
                <c:pt idx="5">
                  <c:v>13</c:v>
                </c:pt>
                <c:pt idx="6">
                  <c:v>9</c:v>
                </c:pt>
                <c:pt idx="7">
                  <c:v>6</c:v>
                </c:pt>
                <c:pt idx="8">
                  <c:v>9</c:v>
                </c:pt>
                <c:pt idx="9">
                  <c:v>13</c:v>
                </c:pt>
              </c:numCache>
            </c:numRef>
          </c:val>
          <c:extLst>
            <c:ext xmlns:c16="http://schemas.microsoft.com/office/drawing/2014/chart" uri="{C3380CC4-5D6E-409C-BE32-E72D297353CC}">
              <c16:uniqueId val="{00000003-1E1E-45A5-A148-7BB1E07BD4E0}"/>
            </c:ext>
          </c:extLst>
        </c:ser>
        <c:dLbls>
          <c:showLegendKey val="0"/>
          <c:showVal val="0"/>
          <c:showCatName val="0"/>
          <c:showSerName val="0"/>
          <c:showPercent val="0"/>
          <c:showBubbleSize val="0"/>
        </c:dLbls>
        <c:gapWidth val="150"/>
        <c:axId val="103363712"/>
        <c:axId val="103365248"/>
      </c:barChart>
      <c:catAx>
        <c:axId val="103363712"/>
        <c:scaling>
          <c:orientation val="minMax"/>
        </c:scaling>
        <c:delete val="0"/>
        <c:axPos val="b"/>
        <c:numFmt formatCode="General" sourceLinked="0"/>
        <c:majorTickMark val="out"/>
        <c:minorTickMark val="none"/>
        <c:tickLblPos val="nextTo"/>
        <c:crossAx val="103365248"/>
        <c:crosses val="autoZero"/>
        <c:auto val="1"/>
        <c:lblAlgn val="ctr"/>
        <c:lblOffset val="100"/>
        <c:noMultiLvlLbl val="0"/>
      </c:catAx>
      <c:valAx>
        <c:axId val="103365248"/>
        <c:scaling>
          <c:orientation val="minMax"/>
        </c:scaling>
        <c:delete val="0"/>
        <c:axPos val="l"/>
        <c:majorGridlines/>
        <c:numFmt formatCode="General" sourceLinked="1"/>
        <c:majorTickMark val="out"/>
        <c:minorTickMark val="none"/>
        <c:tickLblPos val="nextTo"/>
        <c:crossAx val="103363712"/>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Sayfa1!$B$1</c:f>
              <c:strCache>
                <c:ptCount val="1"/>
                <c:pt idx="0">
                  <c:v>A lot</c:v>
                </c:pt>
              </c:strCache>
            </c:strRef>
          </c:tx>
          <c:invertIfNegative val="0"/>
          <c:cat>
            <c:strRef>
              <c:f>Sayfa1!$A$2:$A$11</c:f>
              <c:strCache>
                <c:ptCount val="10"/>
                <c:pt idx="0">
                  <c:v>S1</c:v>
                </c:pt>
                <c:pt idx="1">
                  <c:v>S2</c:v>
                </c:pt>
                <c:pt idx="2">
                  <c:v>S3</c:v>
                </c:pt>
                <c:pt idx="3">
                  <c:v>S4</c:v>
                </c:pt>
                <c:pt idx="4">
                  <c:v>S5</c:v>
                </c:pt>
                <c:pt idx="5">
                  <c:v>S6</c:v>
                </c:pt>
                <c:pt idx="6">
                  <c:v>S7</c:v>
                </c:pt>
                <c:pt idx="7">
                  <c:v>S8</c:v>
                </c:pt>
                <c:pt idx="8">
                  <c:v>S9</c:v>
                </c:pt>
                <c:pt idx="9">
                  <c:v>S10</c:v>
                </c:pt>
              </c:strCache>
            </c:strRef>
          </c:cat>
          <c:val>
            <c:numRef>
              <c:f>Sayfa1!$B$2:$B$11</c:f>
              <c:numCache>
                <c:formatCode>General</c:formatCode>
                <c:ptCount val="10"/>
                <c:pt idx="0">
                  <c:v>52</c:v>
                </c:pt>
                <c:pt idx="1">
                  <c:v>51</c:v>
                </c:pt>
                <c:pt idx="2">
                  <c:v>47</c:v>
                </c:pt>
                <c:pt idx="3">
                  <c:v>65</c:v>
                </c:pt>
                <c:pt idx="4">
                  <c:v>50</c:v>
                </c:pt>
                <c:pt idx="5">
                  <c:v>50</c:v>
                </c:pt>
                <c:pt idx="6">
                  <c:v>57</c:v>
                </c:pt>
                <c:pt idx="7">
                  <c:v>60</c:v>
                </c:pt>
                <c:pt idx="8">
                  <c:v>57</c:v>
                </c:pt>
                <c:pt idx="9">
                  <c:v>59</c:v>
                </c:pt>
              </c:numCache>
            </c:numRef>
          </c:val>
          <c:extLst>
            <c:ext xmlns:c16="http://schemas.microsoft.com/office/drawing/2014/chart" uri="{C3380CC4-5D6E-409C-BE32-E72D297353CC}">
              <c16:uniqueId val="{00000000-7779-4FCE-9ED2-392A18A85025}"/>
            </c:ext>
          </c:extLst>
        </c:ser>
        <c:ser>
          <c:idx val="1"/>
          <c:order val="1"/>
          <c:tx>
            <c:strRef>
              <c:f>Sayfa1!$C$1</c:f>
              <c:strCache>
                <c:ptCount val="1"/>
                <c:pt idx="0">
                  <c:v>A little</c:v>
                </c:pt>
              </c:strCache>
            </c:strRef>
          </c:tx>
          <c:invertIfNegative val="0"/>
          <c:cat>
            <c:strRef>
              <c:f>Sayfa1!$A$2:$A$11</c:f>
              <c:strCache>
                <c:ptCount val="10"/>
                <c:pt idx="0">
                  <c:v>S1</c:v>
                </c:pt>
                <c:pt idx="1">
                  <c:v>S2</c:v>
                </c:pt>
                <c:pt idx="2">
                  <c:v>S3</c:v>
                </c:pt>
                <c:pt idx="3">
                  <c:v>S4</c:v>
                </c:pt>
                <c:pt idx="4">
                  <c:v>S5</c:v>
                </c:pt>
                <c:pt idx="5">
                  <c:v>S6</c:v>
                </c:pt>
                <c:pt idx="6">
                  <c:v>S7</c:v>
                </c:pt>
                <c:pt idx="7">
                  <c:v>S8</c:v>
                </c:pt>
                <c:pt idx="8">
                  <c:v>S9</c:v>
                </c:pt>
                <c:pt idx="9">
                  <c:v>S10</c:v>
                </c:pt>
              </c:strCache>
            </c:strRef>
          </c:cat>
          <c:val>
            <c:numRef>
              <c:f>Sayfa1!$C$2:$C$11</c:f>
              <c:numCache>
                <c:formatCode>General</c:formatCode>
                <c:ptCount val="10"/>
                <c:pt idx="0">
                  <c:v>32</c:v>
                </c:pt>
                <c:pt idx="1">
                  <c:v>34</c:v>
                </c:pt>
                <c:pt idx="2">
                  <c:v>36</c:v>
                </c:pt>
                <c:pt idx="3">
                  <c:v>29</c:v>
                </c:pt>
                <c:pt idx="4">
                  <c:v>34</c:v>
                </c:pt>
                <c:pt idx="5">
                  <c:v>37</c:v>
                </c:pt>
                <c:pt idx="6">
                  <c:v>33</c:v>
                </c:pt>
                <c:pt idx="7">
                  <c:v>29</c:v>
                </c:pt>
                <c:pt idx="8">
                  <c:v>33</c:v>
                </c:pt>
                <c:pt idx="9">
                  <c:v>30</c:v>
                </c:pt>
              </c:numCache>
            </c:numRef>
          </c:val>
          <c:extLst>
            <c:ext xmlns:c16="http://schemas.microsoft.com/office/drawing/2014/chart" uri="{C3380CC4-5D6E-409C-BE32-E72D297353CC}">
              <c16:uniqueId val="{00000001-7779-4FCE-9ED2-392A18A85025}"/>
            </c:ext>
          </c:extLst>
        </c:ser>
        <c:ser>
          <c:idx val="2"/>
          <c:order val="2"/>
          <c:tx>
            <c:strRef>
              <c:f>Sayfa1!$D$1</c:f>
              <c:strCache>
                <c:ptCount val="1"/>
                <c:pt idx="0">
                  <c:v>Not very much</c:v>
                </c:pt>
              </c:strCache>
            </c:strRef>
          </c:tx>
          <c:invertIfNegative val="0"/>
          <c:cat>
            <c:strRef>
              <c:f>Sayfa1!$A$2:$A$11</c:f>
              <c:strCache>
                <c:ptCount val="10"/>
                <c:pt idx="0">
                  <c:v>S1</c:v>
                </c:pt>
                <c:pt idx="1">
                  <c:v>S2</c:v>
                </c:pt>
                <c:pt idx="2">
                  <c:v>S3</c:v>
                </c:pt>
                <c:pt idx="3">
                  <c:v>S4</c:v>
                </c:pt>
                <c:pt idx="4">
                  <c:v>S5</c:v>
                </c:pt>
                <c:pt idx="5">
                  <c:v>S6</c:v>
                </c:pt>
                <c:pt idx="6">
                  <c:v>S7</c:v>
                </c:pt>
                <c:pt idx="7">
                  <c:v>S8</c:v>
                </c:pt>
                <c:pt idx="8">
                  <c:v>S9</c:v>
                </c:pt>
                <c:pt idx="9">
                  <c:v>S10</c:v>
                </c:pt>
              </c:strCache>
            </c:strRef>
          </c:cat>
          <c:val>
            <c:numRef>
              <c:f>Sayfa1!$D$2:$D$11</c:f>
              <c:numCache>
                <c:formatCode>General</c:formatCode>
                <c:ptCount val="10"/>
                <c:pt idx="0">
                  <c:v>16</c:v>
                </c:pt>
                <c:pt idx="1">
                  <c:v>15</c:v>
                </c:pt>
                <c:pt idx="2">
                  <c:v>14</c:v>
                </c:pt>
                <c:pt idx="3">
                  <c:v>5</c:v>
                </c:pt>
                <c:pt idx="4">
                  <c:v>15</c:v>
                </c:pt>
                <c:pt idx="5">
                  <c:v>12</c:v>
                </c:pt>
                <c:pt idx="6">
                  <c:v>10</c:v>
                </c:pt>
                <c:pt idx="7">
                  <c:v>10</c:v>
                </c:pt>
                <c:pt idx="8">
                  <c:v>9</c:v>
                </c:pt>
                <c:pt idx="9">
                  <c:v>10</c:v>
                </c:pt>
              </c:numCache>
            </c:numRef>
          </c:val>
          <c:extLst>
            <c:ext xmlns:c16="http://schemas.microsoft.com/office/drawing/2014/chart" uri="{C3380CC4-5D6E-409C-BE32-E72D297353CC}">
              <c16:uniqueId val="{00000002-7779-4FCE-9ED2-392A18A85025}"/>
            </c:ext>
          </c:extLst>
        </c:ser>
        <c:ser>
          <c:idx val="3"/>
          <c:order val="3"/>
          <c:tx>
            <c:strRef>
              <c:f>Sayfa1!$E$1</c:f>
              <c:strCache>
                <c:ptCount val="1"/>
                <c:pt idx="0">
                  <c:v>Not at all</c:v>
                </c:pt>
              </c:strCache>
            </c:strRef>
          </c:tx>
          <c:invertIfNegative val="0"/>
          <c:cat>
            <c:strRef>
              <c:f>Sayfa1!$A$2:$A$11</c:f>
              <c:strCache>
                <c:ptCount val="10"/>
                <c:pt idx="0">
                  <c:v>S1</c:v>
                </c:pt>
                <c:pt idx="1">
                  <c:v>S2</c:v>
                </c:pt>
                <c:pt idx="2">
                  <c:v>S3</c:v>
                </c:pt>
                <c:pt idx="3">
                  <c:v>S4</c:v>
                </c:pt>
                <c:pt idx="4">
                  <c:v>S5</c:v>
                </c:pt>
                <c:pt idx="5">
                  <c:v>S6</c:v>
                </c:pt>
                <c:pt idx="6">
                  <c:v>S7</c:v>
                </c:pt>
                <c:pt idx="7">
                  <c:v>S8</c:v>
                </c:pt>
                <c:pt idx="8">
                  <c:v>S9</c:v>
                </c:pt>
                <c:pt idx="9">
                  <c:v>S10</c:v>
                </c:pt>
              </c:strCache>
            </c:strRef>
          </c:cat>
          <c:val>
            <c:numRef>
              <c:f>Sayfa1!$E$2:$E$11</c:f>
              <c:numCache>
                <c:formatCode>General</c:formatCode>
                <c:ptCount val="10"/>
                <c:pt idx="0">
                  <c:v>0</c:v>
                </c:pt>
                <c:pt idx="1">
                  <c:v>1</c:v>
                </c:pt>
                <c:pt idx="2">
                  <c:v>3</c:v>
                </c:pt>
                <c:pt idx="3">
                  <c:v>0</c:v>
                </c:pt>
                <c:pt idx="4">
                  <c:v>1</c:v>
                </c:pt>
                <c:pt idx="5">
                  <c:v>1</c:v>
                </c:pt>
                <c:pt idx="6">
                  <c:v>0</c:v>
                </c:pt>
                <c:pt idx="7">
                  <c:v>1</c:v>
                </c:pt>
                <c:pt idx="8">
                  <c:v>1</c:v>
                </c:pt>
                <c:pt idx="9">
                  <c:v>1</c:v>
                </c:pt>
              </c:numCache>
            </c:numRef>
          </c:val>
          <c:extLst>
            <c:ext xmlns:c16="http://schemas.microsoft.com/office/drawing/2014/chart" uri="{C3380CC4-5D6E-409C-BE32-E72D297353CC}">
              <c16:uniqueId val="{00000003-7779-4FCE-9ED2-392A18A85025}"/>
            </c:ext>
          </c:extLst>
        </c:ser>
        <c:dLbls>
          <c:showLegendKey val="0"/>
          <c:showVal val="0"/>
          <c:showCatName val="0"/>
          <c:showSerName val="0"/>
          <c:showPercent val="0"/>
          <c:showBubbleSize val="0"/>
        </c:dLbls>
        <c:gapWidth val="150"/>
        <c:axId val="107922560"/>
        <c:axId val="107924096"/>
      </c:barChart>
      <c:catAx>
        <c:axId val="107922560"/>
        <c:scaling>
          <c:orientation val="minMax"/>
        </c:scaling>
        <c:delete val="0"/>
        <c:axPos val="b"/>
        <c:numFmt formatCode="General" sourceLinked="0"/>
        <c:majorTickMark val="out"/>
        <c:minorTickMark val="none"/>
        <c:tickLblPos val="nextTo"/>
        <c:crossAx val="107924096"/>
        <c:crosses val="autoZero"/>
        <c:auto val="1"/>
        <c:lblAlgn val="ctr"/>
        <c:lblOffset val="100"/>
        <c:noMultiLvlLbl val="0"/>
      </c:catAx>
      <c:valAx>
        <c:axId val="107924096"/>
        <c:scaling>
          <c:orientation val="minMax"/>
        </c:scaling>
        <c:delete val="0"/>
        <c:axPos val="l"/>
        <c:majorGridlines/>
        <c:numFmt formatCode="General" sourceLinked="1"/>
        <c:majorTickMark val="out"/>
        <c:minorTickMark val="none"/>
        <c:tickLblPos val="nextTo"/>
        <c:crossAx val="10792256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Sayfa1!$B$1</c:f>
              <c:strCache>
                <c:ptCount val="1"/>
                <c:pt idx="0">
                  <c:v>A lot</c:v>
                </c:pt>
              </c:strCache>
            </c:strRef>
          </c:tx>
          <c:invertIfNegative val="0"/>
          <c:cat>
            <c:strRef>
              <c:f>Sayfa1!$A$2:$A$9</c:f>
              <c:strCache>
                <c:ptCount val="8"/>
                <c:pt idx="0">
                  <c:v>S1</c:v>
                </c:pt>
                <c:pt idx="1">
                  <c:v>S2</c:v>
                </c:pt>
                <c:pt idx="2">
                  <c:v>S3</c:v>
                </c:pt>
                <c:pt idx="3">
                  <c:v>S4</c:v>
                </c:pt>
                <c:pt idx="4">
                  <c:v>S5</c:v>
                </c:pt>
                <c:pt idx="5">
                  <c:v>S6</c:v>
                </c:pt>
                <c:pt idx="6">
                  <c:v>S7</c:v>
                </c:pt>
                <c:pt idx="7">
                  <c:v>S8</c:v>
                </c:pt>
              </c:strCache>
            </c:strRef>
          </c:cat>
          <c:val>
            <c:numRef>
              <c:f>Sayfa1!$B$2:$B$9</c:f>
              <c:numCache>
                <c:formatCode>General</c:formatCode>
                <c:ptCount val="8"/>
                <c:pt idx="0">
                  <c:v>45</c:v>
                </c:pt>
                <c:pt idx="1">
                  <c:v>26</c:v>
                </c:pt>
                <c:pt idx="2">
                  <c:v>46</c:v>
                </c:pt>
                <c:pt idx="3">
                  <c:v>33</c:v>
                </c:pt>
                <c:pt idx="4">
                  <c:v>46</c:v>
                </c:pt>
                <c:pt idx="5">
                  <c:v>53</c:v>
                </c:pt>
                <c:pt idx="6">
                  <c:v>37</c:v>
                </c:pt>
                <c:pt idx="7">
                  <c:v>31</c:v>
                </c:pt>
              </c:numCache>
            </c:numRef>
          </c:val>
          <c:extLst>
            <c:ext xmlns:c16="http://schemas.microsoft.com/office/drawing/2014/chart" uri="{C3380CC4-5D6E-409C-BE32-E72D297353CC}">
              <c16:uniqueId val="{00000000-903A-41C3-963D-CC8A40BCCD1A}"/>
            </c:ext>
          </c:extLst>
        </c:ser>
        <c:ser>
          <c:idx val="1"/>
          <c:order val="1"/>
          <c:tx>
            <c:strRef>
              <c:f>Sayfa1!$C$1</c:f>
              <c:strCache>
                <c:ptCount val="1"/>
                <c:pt idx="0">
                  <c:v>A little</c:v>
                </c:pt>
              </c:strCache>
            </c:strRef>
          </c:tx>
          <c:invertIfNegative val="0"/>
          <c:cat>
            <c:strRef>
              <c:f>Sayfa1!$A$2:$A$9</c:f>
              <c:strCache>
                <c:ptCount val="8"/>
                <c:pt idx="0">
                  <c:v>S1</c:v>
                </c:pt>
                <c:pt idx="1">
                  <c:v>S2</c:v>
                </c:pt>
                <c:pt idx="2">
                  <c:v>S3</c:v>
                </c:pt>
                <c:pt idx="3">
                  <c:v>S4</c:v>
                </c:pt>
                <c:pt idx="4">
                  <c:v>S5</c:v>
                </c:pt>
                <c:pt idx="5">
                  <c:v>S6</c:v>
                </c:pt>
                <c:pt idx="6">
                  <c:v>S7</c:v>
                </c:pt>
                <c:pt idx="7">
                  <c:v>S8</c:v>
                </c:pt>
              </c:strCache>
            </c:strRef>
          </c:cat>
          <c:val>
            <c:numRef>
              <c:f>Sayfa1!$C$2:$C$9</c:f>
              <c:numCache>
                <c:formatCode>General</c:formatCode>
                <c:ptCount val="8"/>
                <c:pt idx="0">
                  <c:v>33</c:v>
                </c:pt>
                <c:pt idx="1">
                  <c:v>29</c:v>
                </c:pt>
                <c:pt idx="2">
                  <c:v>35</c:v>
                </c:pt>
                <c:pt idx="3">
                  <c:v>28</c:v>
                </c:pt>
                <c:pt idx="4">
                  <c:v>32</c:v>
                </c:pt>
                <c:pt idx="5">
                  <c:v>26</c:v>
                </c:pt>
                <c:pt idx="6">
                  <c:v>30</c:v>
                </c:pt>
                <c:pt idx="7">
                  <c:v>39</c:v>
                </c:pt>
              </c:numCache>
            </c:numRef>
          </c:val>
          <c:extLst>
            <c:ext xmlns:c16="http://schemas.microsoft.com/office/drawing/2014/chart" uri="{C3380CC4-5D6E-409C-BE32-E72D297353CC}">
              <c16:uniqueId val="{00000001-903A-41C3-963D-CC8A40BCCD1A}"/>
            </c:ext>
          </c:extLst>
        </c:ser>
        <c:ser>
          <c:idx val="2"/>
          <c:order val="2"/>
          <c:tx>
            <c:strRef>
              <c:f>Sayfa1!$D$1</c:f>
              <c:strCache>
                <c:ptCount val="1"/>
                <c:pt idx="0">
                  <c:v>Not very much</c:v>
                </c:pt>
              </c:strCache>
            </c:strRef>
          </c:tx>
          <c:invertIfNegative val="0"/>
          <c:cat>
            <c:strRef>
              <c:f>Sayfa1!$A$2:$A$9</c:f>
              <c:strCache>
                <c:ptCount val="8"/>
                <c:pt idx="0">
                  <c:v>S1</c:v>
                </c:pt>
                <c:pt idx="1">
                  <c:v>S2</c:v>
                </c:pt>
                <c:pt idx="2">
                  <c:v>S3</c:v>
                </c:pt>
                <c:pt idx="3">
                  <c:v>S4</c:v>
                </c:pt>
                <c:pt idx="4">
                  <c:v>S5</c:v>
                </c:pt>
                <c:pt idx="5">
                  <c:v>S6</c:v>
                </c:pt>
                <c:pt idx="6">
                  <c:v>S7</c:v>
                </c:pt>
                <c:pt idx="7">
                  <c:v>S8</c:v>
                </c:pt>
              </c:strCache>
            </c:strRef>
          </c:cat>
          <c:val>
            <c:numRef>
              <c:f>Sayfa1!$D$2:$D$9</c:f>
              <c:numCache>
                <c:formatCode>General</c:formatCode>
                <c:ptCount val="8"/>
                <c:pt idx="0">
                  <c:v>14</c:v>
                </c:pt>
                <c:pt idx="1">
                  <c:v>27</c:v>
                </c:pt>
                <c:pt idx="2">
                  <c:v>9</c:v>
                </c:pt>
                <c:pt idx="3">
                  <c:v>22</c:v>
                </c:pt>
                <c:pt idx="4">
                  <c:v>12</c:v>
                </c:pt>
                <c:pt idx="5">
                  <c:v>15</c:v>
                </c:pt>
                <c:pt idx="6">
                  <c:v>19</c:v>
                </c:pt>
                <c:pt idx="7">
                  <c:v>20</c:v>
                </c:pt>
              </c:numCache>
            </c:numRef>
          </c:val>
          <c:extLst>
            <c:ext xmlns:c16="http://schemas.microsoft.com/office/drawing/2014/chart" uri="{C3380CC4-5D6E-409C-BE32-E72D297353CC}">
              <c16:uniqueId val="{00000002-903A-41C3-963D-CC8A40BCCD1A}"/>
            </c:ext>
          </c:extLst>
        </c:ser>
        <c:ser>
          <c:idx val="3"/>
          <c:order val="3"/>
          <c:tx>
            <c:strRef>
              <c:f>Sayfa1!$E$1</c:f>
              <c:strCache>
                <c:ptCount val="1"/>
                <c:pt idx="0">
                  <c:v>Not at all</c:v>
                </c:pt>
              </c:strCache>
            </c:strRef>
          </c:tx>
          <c:invertIfNegative val="0"/>
          <c:cat>
            <c:strRef>
              <c:f>Sayfa1!$A$2:$A$9</c:f>
              <c:strCache>
                <c:ptCount val="8"/>
                <c:pt idx="0">
                  <c:v>S1</c:v>
                </c:pt>
                <c:pt idx="1">
                  <c:v>S2</c:v>
                </c:pt>
                <c:pt idx="2">
                  <c:v>S3</c:v>
                </c:pt>
                <c:pt idx="3">
                  <c:v>S4</c:v>
                </c:pt>
                <c:pt idx="4">
                  <c:v>S5</c:v>
                </c:pt>
                <c:pt idx="5">
                  <c:v>S6</c:v>
                </c:pt>
                <c:pt idx="6">
                  <c:v>S7</c:v>
                </c:pt>
                <c:pt idx="7">
                  <c:v>S8</c:v>
                </c:pt>
              </c:strCache>
            </c:strRef>
          </c:cat>
          <c:val>
            <c:numRef>
              <c:f>Sayfa1!$E$2:$E$9</c:f>
              <c:numCache>
                <c:formatCode>General</c:formatCode>
                <c:ptCount val="8"/>
                <c:pt idx="0">
                  <c:v>9</c:v>
                </c:pt>
                <c:pt idx="1">
                  <c:v>18</c:v>
                </c:pt>
                <c:pt idx="2">
                  <c:v>10</c:v>
                </c:pt>
                <c:pt idx="3">
                  <c:v>17</c:v>
                </c:pt>
                <c:pt idx="4">
                  <c:v>0</c:v>
                </c:pt>
                <c:pt idx="5">
                  <c:v>7</c:v>
                </c:pt>
                <c:pt idx="6">
                  <c:v>14</c:v>
                </c:pt>
                <c:pt idx="7">
                  <c:v>10</c:v>
                </c:pt>
              </c:numCache>
            </c:numRef>
          </c:val>
          <c:extLst>
            <c:ext xmlns:c16="http://schemas.microsoft.com/office/drawing/2014/chart" uri="{C3380CC4-5D6E-409C-BE32-E72D297353CC}">
              <c16:uniqueId val="{00000003-903A-41C3-963D-CC8A40BCCD1A}"/>
            </c:ext>
          </c:extLst>
        </c:ser>
        <c:dLbls>
          <c:showLegendKey val="0"/>
          <c:showVal val="0"/>
          <c:showCatName val="0"/>
          <c:showSerName val="0"/>
          <c:showPercent val="0"/>
          <c:showBubbleSize val="0"/>
        </c:dLbls>
        <c:gapWidth val="150"/>
        <c:axId val="107634048"/>
        <c:axId val="107885696"/>
      </c:barChart>
      <c:catAx>
        <c:axId val="107634048"/>
        <c:scaling>
          <c:orientation val="minMax"/>
        </c:scaling>
        <c:delete val="0"/>
        <c:axPos val="b"/>
        <c:numFmt formatCode="General" sourceLinked="0"/>
        <c:majorTickMark val="out"/>
        <c:minorTickMark val="none"/>
        <c:tickLblPos val="nextTo"/>
        <c:crossAx val="107885696"/>
        <c:crosses val="autoZero"/>
        <c:auto val="1"/>
        <c:lblAlgn val="ctr"/>
        <c:lblOffset val="100"/>
        <c:noMultiLvlLbl val="0"/>
      </c:catAx>
      <c:valAx>
        <c:axId val="107885696"/>
        <c:scaling>
          <c:orientation val="minMax"/>
        </c:scaling>
        <c:delete val="0"/>
        <c:axPos val="l"/>
        <c:majorGridlines/>
        <c:numFmt formatCode="General" sourceLinked="1"/>
        <c:majorTickMark val="out"/>
        <c:minorTickMark val="none"/>
        <c:tickLblPos val="nextTo"/>
        <c:crossAx val="10763404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C79E2-93B3-4403-9E41-362EFBFF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2525</Words>
  <Characters>13641</Characters>
  <Application>Microsoft Office Word</Application>
  <DocSecurity>0</DocSecurity>
  <Lines>113</Lines>
  <Paragraphs>32</Paragraphs>
  <ScaleCrop>false</ScaleCrop>
  <HeadingPairs>
    <vt:vector size="4" baseType="variant">
      <vt:variant>
        <vt:lpstr>Título</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dc:creator>
  <cp:lastModifiedBy>Helena Serdoura</cp:lastModifiedBy>
  <cp:revision>2</cp:revision>
  <dcterms:created xsi:type="dcterms:W3CDTF">2016-11-21T09:59:00Z</dcterms:created>
  <dcterms:modified xsi:type="dcterms:W3CDTF">2016-11-21T09:59:00Z</dcterms:modified>
</cp:coreProperties>
</file>