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1565"/>
        <w:gridCol w:w="5806"/>
      </w:tblGrid>
      <w:tr w:rsidR="005673D6" w:rsidRPr="005673D6" w14:paraId="33C9CA83" w14:textId="77777777" w:rsidTr="005673D6">
        <w:trPr>
          <w:trHeight w:val="741"/>
          <w:jc w:val="center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C8C3F1" w14:textId="77777777" w:rsidR="005673D6" w:rsidRPr="005673D6" w:rsidRDefault="005673D6" w:rsidP="005673D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5673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  <w:t>Naziv aktivnosti: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11C567" w14:textId="77777777" w:rsidR="005673D6" w:rsidRPr="005673D6" w:rsidRDefault="005673D6" w:rsidP="0056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673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eTwinning</w:t>
            </w:r>
            <w:proofErr w:type="spellEnd"/>
            <w:r w:rsidRPr="005673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projekt </w:t>
            </w:r>
          </w:p>
          <w:p w14:paraId="2BCEB385" w14:textId="77777777" w:rsidR="005673D6" w:rsidRPr="005673D6" w:rsidRDefault="005673D6" w:rsidP="0056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73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“Volontiraj - doniraj - educiraj”</w:t>
            </w:r>
          </w:p>
        </w:tc>
      </w:tr>
      <w:tr w:rsidR="005673D6" w:rsidRPr="005673D6" w14:paraId="54721ACF" w14:textId="77777777" w:rsidTr="005673D6">
        <w:trPr>
          <w:trHeight w:val="781"/>
          <w:jc w:val="center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6ACB38" w14:textId="77777777" w:rsidR="005673D6" w:rsidRPr="005673D6" w:rsidRDefault="005673D6" w:rsidP="005673D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673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  <w:t>Razred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031610" w14:textId="50F4814F" w:rsidR="005673D6" w:rsidRPr="005673D6" w:rsidRDefault="005673D6" w:rsidP="0056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73D6" w:rsidRPr="005673D6" w14:paraId="639A3993" w14:textId="77777777" w:rsidTr="005673D6">
        <w:trPr>
          <w:trHeight w:val="781"/>
          <w:jc w:val="center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7B5D7A" w14:textId="2FD03489" w:rsidR="005673D6" w:rsidRPr="005673D6" w:rsidRDefault="00AD2ECF" w:rsidP="0056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 xml:space="preserve">              </w:t>
            </w:r>
            <w:r w:rsidR="005673D6" w:rsidRPr="005673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Cilj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BDE8D5" w14:textId="21AB130B" w:rsidR="005673D6" w:rsidRPr="005673D6" w:rsidRDefault="005673D6" w:rsidP="0056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73D6">
              <w:rPr>
                <w:rFonts w:ascii="Arial" w:eastAsia="Times New Roman" w:hAnsi="Arial" w:cs="Arial"/>
                <w:color w:val="3E454C"/>
                <w:sz w:val="20"/>
                <w:szCs w:val="20"/>
                <w:lang w:eastAsia="hr-HR"/>
              </w:rPr>
              <w:t>Volonterskim aktivnostima aktivno ćemo uključiti učenike u društvena zbivanja, razvijat ćemo kod učenika socijalne i organizacijske vještine, empatiju, toleranciju, solidarnost i odgovornost. Odgojem za volontiranje poti</w:t>
            </w:r>
            <w:r>
              <w:rPr>
                <w:rFonts w:ascii="Arial" w:eastAsia="Times New Roman" w:hAnsi="Arial" w:cs="Arial"/>
                <w:color w:val="3E454C"/>
                <w:sz w:val="20"/>
                <w:szCs w:val="20"/>
                <w:lang w:eastAsia="hr-HR"/>
              </w:rPr>
              <w:t>cat ćemo</w:t>
            </w:r>
            <w:r w:rsidRPr="005673D6">
              <w:rPr>
                <w:rFonts w:ascii="Arial" w:eastAsia="Times New Roman" w:hAnsi="Arial" w:cs="Arial"/>
                <w:color w:val="3E454C"/>
                <w:sz w:val="20"/>
                <w:szCs w:val="20"/>
                <w:lang w:eastAsia="hr-HR"/>
              </w:rPr>
              <w:t xml:space="preserve"> učenike da postanu produktivni i aktivni članovi zajednice.</w:t>
            </w:r>
          </w:p>
        </w:tc>
      </w:tr>
      <w:tr w:rsidR="005673D6" w:rsidRPr="005673D6" w14:paraId="366B1FA0" w14:textId="77777777" w:rsidTr="005673D6">
        <w:trPr>
          <w:trHeight w:val="781"/>
          <w:jc w:val="center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9FA288" w14:textId="77777777" w:rsidR="005673D6" w:rsidRPr="005673D6" w:rsidRDefault="005673D6" w:rsidP="00567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673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Očekivani ishodi/postignuća (Učenik će moći:)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2B04FD" w14:textId="77777777" w:rsidR="005673D6" w:rsidRPr="005673D6" w:rsidRDefault="005673D6" w:rsidP="0056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73D6">
              <w:rPr>
                <w:rFonts w:ascii="Arial" w:eastAsia="Times New Roman" w:hAnsi="Arial" w:cs="Arial"/>
                <w:color w:val="3E454C"/>
                <w:sz w:val="20"/>
                <w:szCs w:val="20"/>
                <w:lang w:eastAsia="hr-HR"/>
              </w:rPr>
              <w:t>Učenici će shvatiti da trudom i zalaganjem mogu utjecati na pozitivne promjene te svojim doprinosom činiti zajednicu boljim i humanijim mjestom za život. Učenici će razvijati vlastite potencijale, unaprijediti svoja znanja i vještine, razvijati etičke i moralne koncepte, preuzeti vlastitu odgovornost, osvijestiti vlastitu vrijednost sebe kao osobe. </w:t>
            </w:r>
          </w:p>
        </w:tc>
      </w:tr>
      <w:tr w:rsidR="005673D6" w:rsidRPr="005673D6" w14:paraId="32FC2DA2" w14:textId="77777777" w:rsidTr="005673D6">
        <w:trPr>
          <w:trHeight w:val="781"/>
          <w:jc w:val="center"/>
        </w:trPr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A8FC11" w14:textId="77777777" w:rsidR="005673D6" w:rsidRPr="005673D6" w:rsidRDefault="005673D6" w:rsidP="005673D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5673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  <w:t>Način realizacije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DAE1D4" w14:textId="77777777" w:rsidR="005673D6" w:rsidRPr="005673D6" w:rsidRDefault="005673D6" w:rsidP="0056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73D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hr-HR"/>
              </w:rPr>
              <w:t>Oblik: 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16710E" w14:textId="77777777" w:rsidR="005673D6" w:rsidRPr="005673D6" w:rsidRDefault="005673D6" w:rsidP="0056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73D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projektna nastava, redovita nastava, </w:t>
            </w:r>
            <w:proofErr w:type="spellStart"/>
            <w:r w:rsidRPr="005673D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izvanučioničke</w:t>
            </w:r>
            <w:proofErr w:type="spellEnd"/>
            <w:r w:rsidRPr="005673D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aktivnosti</w:t>
            </w:r>
          </w:p>
        </w:tc>
      </w:tr>
      <w:tr w:rsidR="005673D6" w:rsidRPr="005673D6" w14:paraId="4858B784" w14:textId="77777777" w:rsidTr="005673D6">
        <w:trPr>
          <w:trHeight w:val="781"/>
          <w:jc w:val="center"/>
        </w:trPr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F69F5" w14:textId="77777777" w:rsidR="005673D6" w:rsidRPr="005673D6" w:rsidRDefault="005673D6" w:rsidP="0056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40A822" w14:textId="77777777" w:rsidR="005673D6" w:rsidRPr="005673D6" w:rsidRDefault="005673D6" w:rsidP="0056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73D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hr-HR"/>
              </w:rPr>
              <w:t>Sudionici: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FC33B6" w14:textId="4F118765" w:rsidR="005673D6" w:rsidRPr="005673D6" w:rsidRDefault="005673D6" w:rsidP="0056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73D6" w:rsidRPr="005673D6" w14:paraId="7909DDE6" w14:textId="77777777" w:rsidTr="005673D6">
        <w:trPr>
          <w:trHeight w:val="781"/>
          <w:jc w:val="center"/>
        </w:trPr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51A19" w14:textId="77777777" w:rsidR="005673D6" w:rsidRPr="005673D6" w:rsidRDefault="005673D6" w:rsidP="0056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46EE13" w14:textId="77777777" w:rsidR="005673D6" w:rsidRPr="005673D6" w:rsidRDefault="005673D6" w:rsidP="0056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73D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hr-HR"/>
              </w:rPr>
              <w:t>Načini učenja (što rade učenici):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282332" w14:textId="77777777" w:rsidR="005673D6" w:rsidRPr="005673D6" w:rsidRDefault="005673D6" w:rsidP="005673D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73D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sudjeluju u volonterskim aktivnostima, humanitarnim i ekološkim akcijama</w:t>
            </w:r>
          </w:p>
          <w:p w14:paraId="65DB1C43" w14:textId="77777777" w:rsidR="005673D6" w:rsidRPr="005673D6" w:rsidRDefault="005673D6" w:rsidP="005673D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73D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pružaju potporu i pomoć potrebitima, starijima i nemoćnima, djeci s poteškoćama</w:t>
            </w:r>
          </w:p>
          <w:p w14:paraId="21D83426" w14:textId="77777777" w:rsidR="005673D6" w:rsidRPr="005673D6" w:rsidRDefault="005673D6" w:rsidP="005673D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73D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sudjeluju u donacijama i aukcijama, prikupljaju pomoć</w:t>
            </w:r>
          </w:p>
          <w:p w14:paraId="7E55484E" w14:textId="77777777" w:rsidR="005673D6" w:rsidRPr="005673D6" w:rsidRDefault="005673D6" w:rsidP="005673D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73D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izrađuju edukativne materijale o volontiranju ( brošure, plakate, letke…) </w:t>
            </w:r>
          </w:p>
          <w:p w14:paraId="28C3C283" w14:textId="77777777" w:rsidR="005673D6" w:rsidRPr="005673D6" w:rsidRDefault="005673D6" w:rsidP="005673D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73D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surađuju s drugim učenicima u projektu kroz razne suradničke aktivnosti, prezentiraju svoje uratke</w:t>
            </w:r>
          </w:p>
        </w:tc>
      </w:tr>
      <w:tr w:rsidR="005673D6" w:rsidRPr="005673D6" w14:paraId="06ACC5A4" w14:textId="77777777" w:rsidTr="005673D6">
        <w:trPr>
          <w:trHeight w:val="781"/>
          <w:jc w:val="center"/>
        </w:trPr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2B73F" w14:textId="77777777" w:rsidR="005673D6" w:rsidRPr="005673D6" w:rsidRDefault="005673D6" w:rsidP="0056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8C9493" w14:textId="77777777" w:rsidR="005673D6" w:rsidRPr="005673D6" w:rsidRDefault="005673D6" w:rsidP="0056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73D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hr-HR"/>
              </w:rPr>
              <w:t>Metode poučavanja (što rade učitelji):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2C9714" w14:textId="67062710" w:rsidR="005673D6" w:rsidRPr="005673D6" w:rsidRDefault="005673D6" w:rsidP="0056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73D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Planiranje, vođenje  i organiziranje  aktivnosti, suradnja sa ostalim partnerima u projektu, 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suradnja sa lokalnom zajednicom, </w:t>
            </w:r>
            <w:r w:rsidRPr="005673D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korištenje web 2.0 alata u nastavi,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evaluacija i diseminacija </w:t>
            </w:r>
            <w:r w:rsidRPr="005673D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projekta, dijeljenje primjera prakse</w:t>
            </w:r>
          </w:p>
        </w:tc>
      </w:tr>
      <w:tr w:rsidR="005673D6" w:rsidRPr="005673D6" w14:paraId="5255AE1B" w14:textId="77777777" w:rsidTr="005673D6">
        <w:trPr>
          <w:trHeight w:val="781"/>
          <w:jc w:val="center"/>
        </w:trPr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6E338" w14:textId="77777777" w:rsidR="005673D6" w:rsidRPr="005673D6" w:rsidRDefault="005673D6" w:rsidP="0056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E7AF7D" w14:textId="77777777" w:rsidR="005673D6" w:rsidRPr="005673D6" w:rsidRDefault="005673D6" w:rsidP="0056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73D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hr-HR"/>
              </w:rPr>
              <w:t>Datum ili trajanje izvedbe: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442794" w14:textId="77777777" w:rsidR="005673D6" w:rsidRPr="005673D6" w:rsidRDefault="005673D6" w:rsidP="0056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73D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tijekom cijele godine</w:t>
            </w:r>
          </w:p>
          <w:p w14:paraId="37AF1216" w14:textId="77777777" w:rsidR="005673D6" w:rsidRPr="005673D6" w:rsidRDefault="005673D6" w:rsidP="0056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73D6" w:rsidRPr="005673D6" w14:paraId="7FEBDE18" w14:textId="77777777" w:rsidTr="005673D6">
        <w:trPr>
          <w:trHeight w:val="781"/>
          <w:jc w:val="center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053307" w14:textId="77777777" w:rsidR="005673D6" w:rsidRPr="005673D6" w:rsidRDefault="005673D6" w:rsidP="00567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5673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  <w:t>Potrebni resursi/moguće teškoće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8358A1" w14:textId="77777777" w:rsidR="005673D6" w:rsidRPr="005673D6" w:rsidRDefault="005673D6" w:rsidP="0056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73D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/</w:t>
            </w:r>
          </w:p>
        </w:tc>
      </w:tr>
      <w:tr w:rsidR="005673D6" w:rsidRPr="005673D6" w14:paraId="3DFE6C08" w14:textId="77777777" w:rsidTr="005673D6">
        <w:trPr>
          <w:trHeight w:val="781"/>
          <w:jc w:val="center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B4351C" w14:textId="77777777" w:rsidR="005673D6" w:rsidRPr="005673D6" w:rsidRDefault="005673D6" w:rsidP="005673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5673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  <w:t>Način praćenja i provjere ishoda/postignuća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DA007E" w14:textId="46B4AEB5" w:rsidR="005673D6" w:rsidRPr="005673D6" w:rsidRDefault="005673D6" w:rsidP="0056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73D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Evaluacija provedbe projekta, prezentacija projektnim partnerima, izvješćivanje na web stranici škole  i FB projekta, u okviru </w:t>
            </w:r>
            <w:proofErr w:type="spellStart"/>
            <w:r w:rsidRPr="005673D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eTwinning</w:t>
            </w:r>
            <w:proofErr w:type="spellEnd"/>
            <w:r w:rsidRPr="005673D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zajednice. </w:t>
            </w:r>
            <w:r w:rsidRPr="005673D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Radovi će biti objedinjeni u suradničku knjigu </w:t>
            </w:r>
            <w:r w:rsidR="00AD2EC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koja će biti </w:t>
            </w:r>
            <w:r w:rsidRPr="005673D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javno dostupn</w:t>
            </w:r>
            <w:r w:rsidR="00AD2EC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a</w:t>
            </w:r>
            <w:r w:rsidRPr="005673D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svima.</w:t>
            </w:r>
          </w:p>
          <w:p w14:paraId="5551CBA5" w14:textId="77777777" w:rsidR="005673D6" w:rsidRPr="005673D6" w:rsidRDefault="005673D6" w:rsidP="0056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73D6" w:rsidRPr="005673D6" w14:paraId="2F1EADD7" w14:textId="77777777" w:rsidTr="005673D6">
        <w:trPr>
          <w:trHeight w:val="781"/>
          <w:jc w:val="center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8348BE" w14:textId="1F96070D" w:rsidR="005673D6" w:rsidRPr="005673D6" w:rsidRDefault="00AD2ECF" w:rsidP="005673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lastRenderedPageBreak/>
              <w:t xml:space="preserve">  </w:t>
            </w:r>
            <w:r w:rsidR="005673D6" w:rsidRPr="005673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  <w:t>Odgovorna osoba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8A9910" w14:textId="6E840368" w:rsidR="005673D6" w:rsidRPr="005673D6" w:rsidRDefault="005673D6" w:rsidP="0056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73D6" w:rsidRPr="005673D6" w14:paraId="452491D4" w14:textId="77777777" w:rsidTr="005673D6">
        <w:trPr>
          <w:trHeight w:val="781"/>
          <w:jc w:val="center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FFDF55" w14:textId="197FA64E" w:rsidR="005673D6" w:rsidRPr="005673D6" w:rsidRDefault="005673D6" w:rsidP="005673D6">
            <w:pPr>
              <w:spacing w:after="0" w:line="240" w:lineRule="auto"/>
              <w:ind w:left="94" w:hanging="3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 xml:space="preserve">     </w:t>
            </w:r>
            <w:r w:rsidR="00AD2E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 xml:space="preserve"> </w:t>
            </w:r>
            <w:r w:rsidRPr="005673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  <w:t>Odgojno - obrazovna područja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278BA1" w14:textId="77777777" w:rsidR="005673D6" w:rsidRPr="005673D6" w:rsidRDefault="005673D6" w:rsidP="0056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73D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Društveno - humanističko područje</w:t>
            </w:r>
          </w:p>
        </w:tc>
      </w:tr>
      <w:tr w:rsidR="005673D6" w:rsidRPr="005673D6" w14:paraId="5563AC8B" w14:textId="77777777" w:rsidTr="005673D6">
        <w:trPr>
          <w:trHeight w:val="781"/>
          <w:jc w:val="center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FB52E6" w14:textId="30FC8DA8" w:rsidR="005673D6" w:rsidRPr="005673D6" w:rsidRDefault="005673D6" w:rsidP="005673D6">
            <w:pPr>
              <w:spacing w:after="0" w:line="240" w:lineRule="auto"/>
              <w:ind w:left="94" w:hanging="3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 xml:space="preserve">     </w:t>
            </w:r>
            <w:r w:rsidR="00AD2E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 xml:space="preserve">  </w:t>
            </w:r>
            <w:r w:rsidRPr="005673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  <w:t>Ciklusi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A81614" w14:textId="77777777" w:rsidR="005673D6" w:rsidRPr="005673D6" w:rsidRDefault="005673D6" w:rsidP="005673D6">
            <w:pPr>
              <w:numPr>
                <w:ilvl w:val="0"/>
                <w:numId w:val="2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73D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1.i 2. ciklus</w:t>
            </w:r>
          </w:p>
        </w:tc>
      </w:tr>
    </w:tbl>
    <w:p w14:paraId="44374AD1" w14:textId="77777777" w:rsidR="009850A4" w:rsidRDefault="009850A4"/>
    <w:sectPr w:rsidR="00985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40355"/>
    <w:multiLevelType w:val="multilevel"/>
    <w:tmpl w:val="E488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3158CB"/>
    <w:multiLevelType w:val="multilevel"/>
    <w:tmpl w:val="4A84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91"/>
    <w:rsid w:val="003D1D91"/>
    <w:rsid w:val="005673D6"/>
    <w:rsid w:val="009850A4"/>
    <w:rsid w:val="00AD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2351"/>
  <w15:chartTrackingRefBased/>
  <w15:docId w15:val="{AC11C6AD-4634-4660-9F46-315862F2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6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Marinjak</dc:creator>
  <cp:keywords/>
  <dc:description/>
  <cp:lastModifiedBy>Ljiljana Marinjak</cp:lastModifiedBy>
  <cp:revision>2</cp:revision>
  <dcterms:created xsi:type="dcterms:W3CDTF">2021-09-08T22:06:00Z</dcterms:created>
  <dcterms:modified xsi:type="dcterms:W3CDTF">2021-09-08T22:20:00Z</dcterms:modified>
</cp:coreProperties>
</file>