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7E" w:rsidRDefault="000D7F7E" w:rsidP="000D7F7E">
      <w:pPr>
        <w:autoSpaceDE w:val="0"/>
        <w:autoSpaceDN w:val="0"/>
        <w:adjustRightInd w:val="0"/>
        <w:spacing w:after="0" w:line="240" w:lineRule="auto"/>
        <w:rPr>
          <w:rFonts w:eastAsia="Arimo-Regular" w:cstheme="minorHAnsi"/>
          <w:b/>
          <w:color w:val="222222"/>
        </w:rPr>
      </w:pPr>
      <w:proofErr w:type="spellStart"/>
      <w:r w:rsidRPr="000D7F7E">
        <w:rPr>
          <w:rFonts w:cstheme="minorHAnsi"/>
          <w:b/>
          <w:color w:val="000000" w:themeColor="text1"/>
          <w:shd w:val="clear" w:color="auto" w:fill="FFFFFF"/>
        </w:rPr>
        <w:t>Erasmus+</w:t>
      </w:r>
      <w:proofErr w:type="spellEnd"/>
      <w:r>
        <w:rPr>
          <w:rFonts w:cstheme="minorHAnsi"/>
          <w:color w:val="000000" w:themeColor="text1"/>
          <w:shd w:val="clear" w:color="auto" w:fill="FFFFFF"/>
        </w:rPr>
        <w:t xml:space="preserve">  </w:t>
      </w:r>
      <w:r>
        <w:rPr>
          <w:rFonts w:cstheme="minorHAnsi"/>
          <w:b/>
          <w:color w:val="000000" w:themeColor="text1"/>
          <w:shd w:val="clear" w:color="auto" w:fill="FFFFFF"/>
        </w:rPr>
        <w:t>“</w:t>
      </w:r>
      <w:proofErr w:type="spellStart"/>
      <w:r w:rsidRPr="00A95116">
        <w:rPr>
          <w:rFonts w:eastAsia="Arimo-Regular" w:cstheme="minorHAnsi"/>
          <w:b/>
          <w:color w:val="000000"/>
        </w:rPr>
        <w:t>Communiquons</w:t>
      </w:r>
      <w:proofErr w:type="spellEnd"/>
      <w:r w:rsidRPr="00A95116">
        <w:rPr>
          <w:rFonts w:eastAsia="Arimo-Regular" w:cstheme="minorHAnsi"/>
          <w:b/>
          <w:color w:val="000000"/>
        </w:rPr>
        <w:t xml:space="preserve"> </w:t>
      </w:r>
      <w:proofErr w:type="spellStart"/>
      <w:r w:rsidRPr="00A95116">
        <w:rPr>
          <w:rFonts w:eastAsia="Arimo-Regular" w:cstheme="minorHAnsi"/>
          <w:b/>
          <w:color w:val="000000"/>
        </w:rPr>
        <w:t>jusqu</w:t>
      </w:r>
      <w:proofErr w:type="spellEnd"/>
      <w:r w:rsidRPr="00A95116">
        <w:rPr>
          <w:rFonts w:eastAsia="Arimo-Regular" w:cstheme="minorHAnsi"/>
          <w:b/>
          <w:color w:val="000000"/>
        </w:rPr>
        <w:t xml:space="preserve">`à la </w:t>
      </w:r>
      <w:proofErr w:type="spellStart"/>
      <w:r w:rsidRPr="00A95116">
        <w:rPr>
          <w:rFonts w:eastAsia="Arimo-Regular" w:cstheme="minorHAnsi"/>
          <w:b/>
          <w:color w:val="000000"/>
        </w:rPr>
        <w:t>Compréhension</w:t>
      </w:r>
      <w:proofErr w:type="spellEnd"/>
      <w:r w:rsidRPr="00A95116">
        <w:rPr>
          <w:rFonts w:eastAsia="Arimo-Regular" w:cstheme="minorHAnsi"/>
          <w:b/>
          <w:color w:val="000000"/>
        </w:rPr>
        <w:t xml:space="preserve"> pour u</w:t>
      </w:r>
      <w:r w:rsidRPr="00A95116">
        <w:rPr>
          <w:rFonts w:eastAsia="Arimo-Regular" w:cstheme="minorHAnsi"/>
          <w:b/>
          <w:color w:val="222222"/>
        </w:rPr>
        <w:t xml:space="preserve">ne </w:t>
      </w:r>
      <w:proofErr w:type="spellStart"/>
      <w:r w:rsidRPr="00A95116">
        <w:rPr>
          <w:rFonts w:eastAsia="Arimo-Regular" w:cstheme="minorHAnsi"/>
          <w:b/>
          <w:color w:val="222222"/>
        </w:rPr>
        <w:t>meilleure</w:t>
      </w:r>
      <w:proofErr w:type="spellEnd"/>
      <w:r w:rsidRPr="00A95116">
        <w:rPr>
          <w:rFonts w:eastAsia="Arimo-Regular" w:cstheme="minorHAnsi"/>
          <w:b/>
          <w:color w:val="222222"/>
        </w:rPr>
        <w:t xml:space="preserve"> </w:t>
      </w:r>
      <w:proofErr w:type="spellStart"/>
      <w:r w:rsidRPr="00A95116">
        <w:rPr>
          <w:rFonts w:eastAsia="Arimo-Regular" w:cstheme="minorHAnsi"/>
          <w:b/>
          <w:color w:val="222222"/>
        </w:rPr>
        <w:t>Union</w:t>
      </w:r>
      <w:proofErr w:type="spellEnd"/>
      <w:r>
        <w:rPr>
          <w:rFonts w:eastAsia="Arimo-Regular" w:cstheme="minorHAnsi"/>
          <w:b/>
          <w:color w:val="222222"/>
        </w:rPr>
        <w:t xml:space="preserve">” </w:t>
      </w:r>
    </w:p>
    <w:p w:rsidR="000D7F7E" w:rsidRPr="000D7F7E" w:rsidRDefault="000D7F7E" w:rsidP="000D7F7E">
      <w:pPr>
        <w:autoSpaceDE w:val="0"/>
        <w:autoSpaceDN w:val="0"/>
        <w:adjustRightInd w:val="0"/>
        <w:spacing w:after="0" w:line="240" w:lineRule="auto"/>
        <w:rPr>
          <w:rFonts w:eastAsia="Arimo-Regular" w:cstheme="minorHAnsi"/>
          <w:b/>
          <w:color w:val="222222"/>
          <w:sz w:val="18"/>
          <w:szCs w:val="18"/>
        </w:rPr>
      </w:pPr>
      <w:r w:rsidRPr="000D7F7E">
        <w:rPr>
          <w:rFonts w:eastAsia="Arimo-Regular" w:cstheme="minorHAnsi"/>
          <w:sz w:val="18"/>
          <w:szCs w:val="18"/>
        </w:rPr>
        <w:t>№ 2019-1-NL01-KA229-060444</w:t>
      </w:r>
    </w:p>
    <w:p w:rsidR="000D7F7E" w:rsidRDefault="000D7F7E" w:rsidP="000D7F7E">
      <w:pPr>
        <w:autoSpaceDE w:val="0"/>
        <w:autoSpaceDN w:val="0"/>
        <w:adjustRightInd w:val="0"/>
        <w:spacing w:after="0" w:line="240" w:lineRule="auto"/>
        <w:rPr>
          <w:rFonts w:eastAsia="Arimo-Regular" w:cstheme="minorHAnsi"/>
          <w:b/>
          <w:color w:val="222222"/>
        </w:rPr>
      </w:pPr>
      <w:r>
        <w:rPr>
          <w:rFonts w:eastAsia="Arimo-Regular" w:cstheme="minorHAnsi"/>
          <w:b/>
          <w:color w:val="222222"/>
        </w:rPr>
        <w:t>Prima mobilità in Lituania</w:t>
      </w:r>
    </w:p>
    <w:p w:rsidR="000D7F7E" w:rsidRDefault="000D7F7E" w:rsidP="000D7F7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</w:p>
    <w:p w:rsidR="000D7F7E" w:rsidRPr="00A95116" w:rsidRDefault="000D7F7E" w:rsidP="000D7F7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  <w:shd w:val="clear" w:color="auto" w:fill="FFFFFF"/>
        </w:rPr>
      </w:pPr>
      <w:r w:rsidRPr="00A95116">
        <w:rPr>
          <w:rFonts w:cstheme="minorHAnsi"/>
          <w:color w:val="000000" w:themeColor="text1"/>
          <w:shd w:val="clear" w:color="auto" w:fill="FFFFFF"/>
        </w:rPr>
        <w:t xml:space="preserve">Dall’8 al 14 dicembre 2019 si è svolta la prima mobilità in Lituania nell’ambito del progetto </w:t>
      </w:r>
      <w:proofErr w:type="spellStart"/>
      <w:r w:rsidRPr="00A95116">
        <w:rPr>
          <w:rFonts w:cstheme="minorHAnsi"/>
          <w:color w:val="000000" w:themeColor="text1"/>
          <w:shd w:val="clear" w:color="auto" w:fill="FFFFFF"/>
        </w:rPr>
        <w:t>Erasmus+</w:t>
      </w:r>
      <w:proofErr w:type="spellEnd"/>
      <w:r w:rsidRPr="00A95116">
        <w:rPr>
          <w:rFonts w:cstheme="minorHAnsi"/>
          <w:color w:val="000000" w:themeColor="text1"/>
          <w:shd w:val="clear" w:color="auto" w:fill="FFFFFF"/>
        </w:rPr>
        <w:t xml:space="preserve"> “</w:t>
      </w:r>
      <w:proofErr w:type="spellStart"/>
      <w:r w:rsidRPr="00A95116">
        <w:rPr>
          <w:rFonts w:eastAsia="Arimo-Regular" w:cstheme="minorHAnsi"/>
          <w:b/>
          <w:color w:val="000000"/>
        </w:rPr>
        <w:t>Communiquons</w:t>
      </w:r>
      <w:proofErr w:type="spellEnd"/>
      <w:r w:rsidRPr="00A95116">
        <w:rPr>
          <w:rFonts w:eastAsia="Arimo-Regular" w:cstheme="minorHAnsi"/>
          <w:b/>
          <w:color w:val="000000"/>
        </w:rPr>
        <w:t xml:space="preserve"> </w:t>
      </w:r>
      <w:proofErr w:type="spellStart"/>
      <w:r w:rsidRPr="00A95116">
        <w:rPr>
          <w:rFonts w:eastAsia="Arimo-Regular" w:cstheme="minorHAnsi"/>
          <w:b/>
          <w:color w:val="000000"/>
        </w:rPr>
        <w:t>jusqu</w:t>
      </w:r>
      <w:proofErr w:type="spellEnd"/>
      <w:r w:rsidRPr="00A95116">
        <w:rPr>
          <w:rFonts w:eastAsia="Arimo-Regular" w:cstheme="minorHAnsi"/>
          <w:b/>
          <w:color w:val="000000"/>
        </w:rPr>
        <w:t xml:space="preserve">`à la </w:t>
      </w:r>
      <w:proofErr w:type="spellStart"/>
      <w:r w:rsidRPr="00A95116">
        <w:rPr>
          <w:rFonts w:eastAsia="Arimo-Regular" w:cstheme="minorHAnsi"/>
          <w:b/>
          <w:color w:val="000000"/>
        </w:rPr>
        <w:t>Compréhension</w:t>
      </w:r>
      <w:proofErr w:type="spellEnd"/>
      <w:r w:rsidRPr="00A95116">
        <w:rPr>
          <w:rFonts w:eastAsia="Arimo-Regular" w:cstheme="minorHAnsi"/>
          <w:b/>
          <w:color w:val="000000"/>
        </w:rPr>
        <w:t xml:space="preserve"> pour u</w:t>
      </w:r>
      <w:r w:rsidRPr="00A95116">
        <w:rPr>
          <w:rFonts w:eastAsia="Arimo-Regular" w:cstheme="minorHAnsi"/>
          <w:b/>
          <w:color w:val="222222"/>
        </w:rPr>
        <w:t xml:space="preserve">ne </w:t>
      </w:r>
      <w:proofErr w:type="spellStart"/>
      <w:r w:rsidRPr="00A95116">
        <w:rPr>
          <w:rFonts w:eastAsia="Arimo-Regular" w:cstheme="minorHAnsi"/>
          <w:b/>
          <w:color w:val="222222"/>
        </w:rPr>
        <w:t>meilleure</w:t>
      </w:r>
      <w:proofErr w:type="spellEnd"/>
      <w:r w:rsidRPr="00A95116">
        <w:rPr>
          <w:rFonts w:eastAsia="Arimo-Regular" w:cstheme="minorHAnsi"/>
          <w:b/>
          <w:color w:val="222222"/>
        </w:rPr>
        <w:t xml:space="preserve"> </w:t>
      </w:r>
      <w:proofErr w:type="spellStart"/>
      <w:r w:rsidRPr="00A95116">
        <w:rPr>
          <w:rFonts w:eastAsia="Arimo-Regular" w:cstheme="minorHAnsi"/>
          <w:b/>
          <w:color w:val="222222"/>
        </w:rPr>
        <w:t>Union</w:t>
      </w:r>
      <w:proofErr w:type="spellEnd"/>
      <w:r w:rsidRPr="00A95116">
        <w:rPr>
          <w:rFonts w:eastAsia="Arimo-Regular" w:cstheme="minorHAnsi"/>
          <w:i/>
          <w:color w:val="222222"/>
        </w:rPr>
        <w:t>”.</w:t>
      </w:r>
      <w:r w:rsidRPr="00A95116">
        <w:rPr>
          <w:rFonts w:eastAsia="Arimo-Regular" w:cstheme="minorHAnsi"/>
          <w:color w:val="222222"/>
        </w:rPr>
        <w:t xml:space="preserve">Il liceo </w:t>
      </w:r>
      <w:proofErr w:type="spellStart"/>
      <w:r w:rsidRPr="00A95116">
        <w:rPr>
          <w:rFonts w:cstheme="minorHAnsi"/>
          <w:b/>
          <w:bCs/>
          <w:i/>
          <w:color w:val="222222"/>
          <w:lang w:bidi="he-IL"/>
        </w:rPr>
        <w:t>Jono</w:t>
      </w:r>
      <w:proofErr w:type="spellEnd"/>
      <w:r w:rsidRPr="00A95116">
        <w:rPr>
          <w:rFonts w:cstheme="minorHAnsi"/>
          <w:b/>
          <w:bCs/>
          <w:i/>
          <w:color w:val="222222"/>
          <w:lang w:bidi="he-IL"/>
        </w:rPr>
        <w:t xml:space="preserve"> </w:t>
      </w:r>
      <w:proofErr w:type="spellStart"/>
      <w:r w:rsidRPr="00A95116">
        <w:rPr>
          <w:rFonts w:cstheme="minorHAnsi"/>
          <w:b/>
          <w:bCs/>
          <w:i/>
          <w:color w:val="222222"/>
          <w:lang w:bidi="he-IL"/>
        </w:rPr>
        <w:t>Basanaviciaus</w:t>
      </w:r>
      <w:proofErr w:type="spellEnd"/>
      <w:r w:rsidRPr="00A95116">
        <w:rPr>
          <w:rFonts w:cstheme="minorHAnsi"/>
          <w:b/>
          <w:bCs/>
          <w:i/>
          <w:color w:val="222222"/>
          <w:lang w:bidi="he-IL"/>
        </w:rPr>
        <w:t xml:space="preserve"> </w:t>
      </w:r>
      <w:proofErr w:type="spellStart"/>
      <w:r w:rsidRPr="00A95116">
        <w:rPr>
          <w:rFonts w:cstheme="minorHAnsi"/>
          <w:b/>
          <w:bCs/>
          <w:i/>
          <w:color w:val="222222"/>
          <w:lang w:bidi="he-IL"/>
        </w:rPr>
        <w:t>gimnazija</w:t>
      </w:r>
      <w:proofErr w:type="spellEnd"/>
      <w:r w:rsidRPr="00A95116">
        <w:rPr>
          <w:rFonts w:cstheme="minorHAnsi"/>
          <w:bCs/>
          <w:i/>
          <w:color w:val="222222"/>
          <w:lang w:bidi="he-IL"/>
        </w:rPr>
        <w:t xml:space="preserve"> </w:t>
      </w:r>
      <w:r w:rsidRPr="00A95116">
        <w:rPr>
          <w:rFonts w:cstheme="minorHAnsi"/>
          <w:bCs/>
          <w:color w:val="222222"/>
          <w:lang w:bidi="he-IL"/>
        </w:rPr>
        <w:t xml:space="preserve">di </w:t>
      </w:r>
      <w:proofErr w:type="spellStart"/>
      <w:r w:rsidRPr="00A95116">
        <w:rPr>
          <w:rFonts w:cstheme="minorHAnsi"/>
          <w:bCs/>
          <w:color w:val="222222"/>
          <w:lang w:bidi="he-IL"/>
        </w:rPr>
        <w:t>Ukmergé</w:t>
      </w:r>
      <w:proofErr w:type="spellEnd"/>
      <w:r w:rsidRPr="00A95116">
        <w:rPr>
          <w:rFonts w:cstheme="minorHAnsi"/>
          <w:bCs/>
          <w:color w:val="222222"/>
          <w:lang w:bidi="he-IL"/>
        </w:rPr>
        <w:t>,</w:t>
      </w:r>
      <w:r w:rsidRPr="00A95116">
        <w:rPr>
          <w:rFonts w:cstheme="minorHAnsi"/>
          <w:color w:val="000000" w:themeColor="text1"/>
          <w:shd w:val="clear" w:color="auto" w:fill="FFFFFF"/>
        </w:rPr>
        <w:t xml:space="preserve"> sede dello scambio culturale ha accolto studenti e  docenti  provenienti dai paesi partner del progetto: Francia,Spagna , Olanda e Italia.</w:t>
      </w:r>
    </w:p>
    <w:p w:rsidR="000D7F7E" w:rsidRPr="00A95116" w:rsidRDefault="000D7F7E" w:rsidP="000D7F7E">
      <w:pPr>
        <w:pStyle w:val="Default"/>
        <w:rPr>
          <w:sz w:val="22"/>
          <w:szCs w:val="22"/>
        </w:rPr>
      </w:pPr>
      <w:r w:rsidRPr="00A95116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Obiettivo del progetto</w:t>
      </w:r>
      <w:r w:rsidRPr="00A95116">
        <w:rPr>
          <w:rFonts w:asciiTheme="minorHAnsi" w:hAnsiTheme="minorHAnsi" w:cstheme="minorHAnsi"/>
          <w:bCs/>
          <w:sz w:val="22"/>
          <w:szCs w:val="22"/>
        </w:rPr>
        <w:t xml:space="preserve"> è quello confrontarsi sul futuro dell'Unione europea in situazioni autentiche </w:t>
      </w:r>
      <w:r w:rsidRPr="00A95116">
        <w:rPr>
          <w:rFonts w:cstheme="minorHAnsi"/>
          <w:bCs/>
          <w:sz w:val="22"/>
          <w:szCs w:val="22"/>
        </w:rPr>
        <w:t xml:space="preserve">e </w:t>
      </w:r>
      <w:r w:rsidRPr="00A95116">
        <w:rPr>
          <w:rFonts w:asciiTheme="minorHAnsi" w:hAnsiTheme="minorHAnsi" w:cstheme="minorHAnsi"/>
          <w:bCs/>
          <w:sz w:val="22"/>
          <w:szCs w:val="22"/>
        </w:rPr>
        <w:t xml:space="preserve">di migliorare il modo di comunicare </w:t>
      </w:r>
      <w:r w:rsidRPr="00A95116">
        <w:rPr>
          <w:rFonts w:cstheme="minorHAnsi"/>
          <w:bCs/>
          <w:sz w:val="22"/>
          <w:szCs w:val="22"/>
        </w:rPr>
        <w:t>in tutte le sue forme</w:t>
      </w:r>
      <w:r w:rsidRPr="00A95116">
        <w:rPr>
          <w:rFonts w:asciiTheme="minorHAnsi" w:hAnsiTheme="minorHAnsi" w:cstheme="minorHAnsi"/>
          <w:bCs/>
          <w:sz w:val="22"/>
          <w:szCs w:val="22"/>
        </w:rPr>
        <w:t xml:space="preserve"> per preven</w:t>
      </w:r>
      <w:r w:rsidRPr="00A95116">
        <w:rPr>
          <w:rFonts w:cstheme="minorHAnsi"/>
          <w:bCs/>
          <w:sz w:val="22"/>
          <w:szCs w:val="22"/>
        </w:rPr>
        <w:t xml:space="preserve">ire e combattere gli stereotipi al fine </w:t>
      </w:r>
      <w:r w:rsidRPr="00A95116">
        <w:rPr>
          <w:rFonts w:asciiTheme="minorHAnsi" w:hAnsiTheme="minorHAnsi" w:cstheme="minorHAnsi"/>
          <w:bCs/>
          <w:sz w:val="22"/>
          <w:szCs w:val="22"/>
        </w:rPr>
        <w:t xml:space="preserve">di  diventare cittadini europei </w:t>
      </w:r>
      <w:r>
        <w:rPr>
          <w:rFonts w:asciiTheme="minorHAnsi" w:hAnsiTheme="minorHAnsi" w:cstheme="minorHAnsi"/>
          <w:bCs/>
          <w:sz w:val="22"/>
          <w:szCs w:val="22"/>
        </w:rPr>
        <w:t xml:space="preserve">consapevoli e </w:t>
      </w:r>
      <w:r w:rsidRPr="00A95116">
        <w:rPr>
          <w:rFonts w:asciiTheme="minorHAnsi" w:hAnsiTheme="minorHAnsi" w:cstheme="minorHAnsi"/>
          <w:bCs/>
          <w:sz w:val="22"/>
          <w:szCs w:val="22"/>
        </w:rPr>
        <w:t>responsabili</w:t>
      </w:r>
      <w:r w:rsidRPr="00A95116">
        <w:rPr>
          <w:rFonts w:cstheme="minorHAnsi"/>
          <w:bCs/>
          <w:sz w:val="22"/>
          <w:szCs w:val="22"/>
        </w:rPr>
        <w:t>.</w:t>
      </w:r>
      <w:r w:rsidRPr="00A9511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95116">
        <w:rPr>
          <w:rFonts w:asciiTheme="minorHAnsi" w:hAnsiTheme="minorHAnsi" w:cstheme="minorHAnsi"/>
          <w:color w:val="000000" w:themeColor="text1"/>
          <w:sz w:val="22"/>
          <w:szCs w:val="22"/>
        </w:rPr>
        <w:t>Durante la settimana di soggiorno nel paese straniero, gli studenti hanno avuto la possibilità di confrontarsi  con i coetanei delle diverse nazionalità in un contesto multiculturale</w:t>
      </w:r>
      <w:r w:rsidRPr="00A95116">
        <w:rPr>
          <w:rFonts w:cstheme="minorHAnsi"/>
          <w:color w:val="000000" w:themeColor="text1"/>
          <w:sz w:val="22"/>
          <w:szCs w:val="22"/>
        </w:rPr>
        <w:t xml:space="preserve"> e hanno partecipato a cinque </w:t>
      </w:r>
      <w:proofErr w:type="spellStart"/>
      <w:r w:rsidRPr="00A95116">
        <w:rPr>
          <w:rFonts w:cstheme="minorHAnsi"/>
          <w:color w:val="000000" w:themeColor="text1"/>
          <w:sz w:val="22"/>
          <w:szCs w:val="22"/>
        </w:rPr>
        <w:t>ateliers</w:t>
      </w:r>
      <w:proofErr w:type="spellEnd"/>
      <w:r>
        <w:rPr>
          <w:rFonts w:cstheme="minorHAnsi"/>
          <w:color w:val="000000" w:themeColor="text1"/>
          <w:sz w:val="22"/>
          <w:szCs w:val="22"/>
        </w:rPr>
        <w:t xml:space="preserve"> nei quali hanno </w:t>
      </w:r>
      <w:r w:rsidRPr="00A95116">
        <w:rPr>
          <w:rFonts w:cstheme="minorHAnsi"/>
          <w:color w:val="000000" w:themeColor="text1"/>
          <w:sz w:val="22"/>
          <w:szCs w:val="22"/>
        </w:rPr>
        <w:t>scelto il logo del progetto</w:t>
      </w:r>
      <w:r>
        <w:rPr>
          <w:rFonts w:cstheme="minorHAnsi"/>
          <w:color w:val="000000" w:themeColor="text1"/>
          <w:sz w:val="22"/>
          <w:szCs w:val="22"/>
        </w:rPr>
        <w:t>,</w:t>
      </w:r>
      <w:r w:rsidRPr="00830EE3">
        <w:rPr>
          <w:iCs/>
          <w:sz w:val="22"/>
          <w:szCs w:val="22"/>
        </w:rPr>
        <w:t xml:space="preserve"> </w:t>
      </w:r>
      <w:r w:rsidRPr="00A95116">
        <w:rPr>
          <w:iCs/>
          <w:sz w:val="22"/>
          <w:szCs w:val="22"/>
        </w:rPr>
        <w:t>presentato il proprio paese</w:t>
      </w:r>
      <w:r>
        <w:rPr>
          <w:iCs/>
          <w:sz w:val="22"/>
          <w:szCs w:val="22"/>
        </w:rPr>
        <w:t xml:space="preserve"> ,</w:t>
      </w:r>
      <w:r w:rsidR="00E741A8">
        <w:rPr>
          <w:iCs/>
          <w:sz w:val="22"/>
          <w:szCs w:val="22"/>
        </w:rPr>
        <w:t>creato</w:t>
      </w:r>
      <w:r>
        <w:rPr>
          <w:iCs/>
          <w:sz w:val="22"/>
          <w:szCs w:val="22"/>
        </w:rPr>
        <w:t xml:space="preserve"> i quiz con </w:t>
      </w:r>
      <w:proofErr w:type="spellStart"/>
      <w:r>
        <w:rPr>
          <w:iCs/>
          <w:sz w:val="22"/>
          <w:szCs w:val="22"/>
        </w:rPr>
        <w:t>Kahoot</w:t>
      </w:r>
      <w:proofErr w:type="spellEnd"/>
      <w:r>
        <w:rPr>
          <w:iCs/>
          <w:sz w:val="22"/>
          <w:szCs w:val="22"/>
        </w:rPr>
        <w:t xml:space="preserve"> e </w:t>
      </w:r>
      <w:r w:rsidRPr="00A95116">
        <w:rPr>
          <w:iCs/>
          <w:sz w:val="22"/>
          <w:szCs w:val="22"/>
        </w:rPr>
        <w:t>discusso sugli stereotipi presenti nella vita quotidiana,nel cinema,nella pubblicità</w:t>
      </w:r>
      <w:r>
        <w:rPr>
          <w:iCs/>
          <w:sz w:val="22"/>
          <w:szCs w:val="22"/>
        </w:rPr>
        <w:t>,ne</w:t>
      </w:r>
      <w:r w:rsidRPr="00A95116">
        <w:rPr>
          <w:iCs/>
          <w:sz w:val="22"/>
          <w:szCs w:val="22"/>
        </w:rPr>
        <w:t>lla letteratura</w:t>
      </w:r>
      <w:r>
        <w:rPr>
          <w:iCs/>
          <w:sz w:val="22"/>
          <w:szCs w:val="22"/>
        </w:rPr>
        <w:t xml:space="preserve">. Ogni équipe ha </w:t>
      </w:r>
      <w:r w:rsidRPr="00A95116">
        <w:rPr>
          <w:iCs/>
          <w:sz w:val="22"/>
          <w:szCs w:val="22"/>
        </w:rPr>
        <w:t xml:space="preserve">prodotto un carnet personale dell’esperienza </w:t>
      </w:r>
      <w:r>
        <w:rPr>
          <w:iCs/>
          <w:sz w:val="22"/>
          <w:szCs w:val="22"/>
        </w:rPr>
        <w:t xml:space="preserve">vissuta </w:t>
      </w:r>
      <w:r w:rsidRPr="00A95116">
        <w:rPr>
          <w:iCs/>
          <w:sz w:val="22"/>
          <w:szCs w:val="22"/>
        </w:rPr>
        <w:t>in Lituania</w:t>
      </w:r>
      <w:r>
        <w:rPr>
          <w:iCs/>
          <w:sz w:val="22"/>
          <w:szCs w:val="22"/>
        </w:rPr>
        <w:t xml:space="preserve"> e registrato </w:t>
      </w:r>
      <w:r w:rsidRPr="00A95116">
        <w:rPr>
          <w:iCs/>
          <w:sz w:val="22"/>
          <w:szCs w:val="22"/>
        </w:rPr>
        <w:t>una trasmissione</w:t>
      </w:r>
      <w:r>
        <w:rPr>
          <w:iCs/>
          <w:sz w:val="22"/>
          <w:szCs w:val="22"/>
        </w:rPr>
        <w:t xml:space="preserve"> </w:t>
      </w:r>
      <w:r w:rsidRPr="00A95116">
        <w:rPr>
          <w:iCs/>
          <w:sz w:val="22"/>
          <w:szCs w:val="22"/>
        </w:rPr>
        <w:t>per la Web radio</w:t>
      </w:r>
      <w:r>
        <w:rPr>
          <w:iCs/>
          <w:sz w:val="22"/>
          <w:szCs w:val="22"/>
        </w:rPr>
        <w:t xml:space="preserve"> sugli </w:t>
      </w:r>
      <w:r w:rsidRPr="00A95116">
        <w:rPr>
          <w:iCs/>
          <w:sz w:val="22"/>
          <w:szCs w:val="22"/>
        </w:rPr>
        <w:t xml:space="preserve">stereotipi </w:t>
      </w:r>
      <w:r>
        <w:rPr>
          <w:iCs/>
          <w:sz w:val="22"/>
          <w:szCs w:val="22"/>
        </w:rPr>
        <w:t xml:space="preserve">e i pregiudizi destrutturati durante la settimana di permanenza nel paese straniero. </w:t>
      </w:r>
      <w:r w:rsidRPr="00A95116">
        <w:rPr>
          <w:iCs/>
          <w:sz w:val="22"/>
          <w:szCs w:val="22"/>
        </w:rPr>
        <w:t xml:space="preserve">Tutti </w:t>
      </w:r>
      <w:r>
        <w:rPr>
          <w:iCs/>
          <w:sz w:val="22"/>
          <w:szCs w:val="22"/>
        </w:rPr>
        <w:t xml:space="preserve">gli alunni </w:t>
      </w:r>
      <w:r w:rsidRPr="00A95116">
        <w:rPr>
          <w:iCs/>
          <w:sz w:val="22"/>
          <w:szCs w:val="22"/>
        </w:rPr>
        <w:t xml:space="preserve">hanno partecipato alle attività culturali organizzate dal paese di accoglienza :visita </w:t>
      </w:r>
      <w:r>
        <w:rPr>
          <w:iCs/>
          <w:sz w:val="22"/>
          <w:szCs w:val="22"/>
        </w:rPr>
        <w:t>guidata a</w:t>
      </w:r>
      <w:r w:rsidRPr="00A95116">
        <w:rPr>
          <w:iCs/>
          <w:sz w:val="22"/>
          <w:szCs w:val="22"/>
        </w:rPr>
        <w:t xml:space="preserve">gli studi della radio e televisione di Vilnius e </w:t>
      </w:r>
      <w:r>
        <w:rPr>
          <w:iCs/>
          <w:sz w:val="22"/>
          <w:szCs w:val="22"/>
        </w:rPr>
        <w:t xml:space="preserve">escursione al </w:t>
      </w:r>
      <w:r w:rsidRPr="00A95116">
        <w:rPr>
          <w:iCs/>
          <w:sz w:val="22"/>
          <w:szCs w:val="22"/>
        </w:rPr>
        <w:t xml:space="preserve">castello di </w:t>
      </w:r>
      <w:proofErr w:type="spellStart"/>
      <w:r w:rsidRPr="00A95116">
        <w:rPr>
          <w:rFonts w:asciiTheme="minorHAnsi" w:hAnsiTheme="minorHAnsi" w:cstheme="minorHAnsi"/>
          <w:bCs/>
          <w:sz w:val="22"/>
          <w:szCs w:val="22"/>
          <w:lang w:bidi="he-IL"/>
        </w:rPr>
        <w:t>Trakai</w:t>
      </w:r>
      <w:proofErr w:type="spellEnd"/>
      <w:r w:rsidRPr="00A95116">
        <w:rPr>
          <w:rFonts w:asciiTheme="minorHAnsi" w:hAnsiTheme="minorHAnsi" w:cstheme="minorHAnsi"/>
          <w:bCs/>
          <w:sz w:val="22"/>
          <w:szCs w:val="22"/>
          <w:lang w:bidi="he-IL"/>
        </w:rPr>
        <w:t>.</w:t>
      </w:r>
    </w:p>
    <w:p w:rsidR="00CD3801" w:rsidRDefault="00E741A8"/>
    <w:sectPr w:rsidR="00CD3801" w:rsidSect="00DF62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m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0D7F7E"/>
    <w:rsid w:val="000D7F7E"/>
    <w:rsid w:val="007B33E9"/>
    <w:rsid w:val="00973CD2"/>
    <w:rsid w:val="00DF6289"/>
    <w:rsid w:val="00E74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D7F7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D7F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lina</cp:lastModifiedBy>
  <cp:revision>1</cp:revision>
  <dcterms:created xsi:type="dcterms:W3CDTF">2020-01-07T22:29:00Z</dcterms:created>
  <dcterms:modified xsi:type="dcterms:W3CDTF">2020-01-07T22:43:00Z</dcterms:modified>
</cp:coreProperties>
</file>