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0E69" w14:textId="4A91F52D" w:rsidR="00363879" w:rsidRDefault="009B3B24">
      <w:pPr>
        <w:rPr>
          <w:b/>
          <w:bCs/>
          <w:lang w:val="es-ES"/>
        </w:rPr>
      </w:pPr>
      <w:bookmarkStart w:id="0" w:name="_GoBack"/>
      <w:bookmarkEnd w:id="0"/>
      <w:r w:rsidRPr="009B3B24">
        <w:rPr>
          <w:b/>
          <w:bCs/>
          <w:lang w:val="es-ES"/>
        </w:rPr>
        <w:t xml:space="preserve">Reconocer y entender el </w:t>
      </w:r>
      <w:r w:rsidR="00DF5D70">
        <w:rPr>
          <w:b/>
          <w:bCs/>
          <w:lang w:val="es-ES"/>
        </w:rPr>
        <w:t>P</w:t>
      </w:r>
      <w:r w:rsidRPr="009B3B24">
        <w:rPr>
          <w:b/>
          <w:bCs/>
          <w:lang w:val="es-ES"/>
        </w:rPr>
        <w:t>opulismo de derecha</w:t>
      </w:r>
    </w:p>
    <w:p w14:paraId="75BD206D" w14:textId="36C6411A" w:rsidR="009B3B24" w:rsidRDefault="009B3B24" w:rsidP="00671225">
      <w:pPr>
        <w:jc w:val="both"/>
        <w:rPr>
          <w:lang w:val="es-ES"/>
        </w:rPr>
      </w:pPr>
      <w:r>
        <w:rPr>
          <w:lang w:val="es-ES"/>
        </w:rPr>
        <w:t xml:space="preserve">Con el lenguaje populista de derecha se difunde una visión del mundo </w:t>
      </w:r>
      <w:r w:rsidR="00A431DE">
        <w:rPr>
          <w:lang w:val="es-ES"/>
        </w:rPr>
        <w:t xml:space="preserve">misantrópica y </w:t>
      </w:r>
      <w:r>
        <w:rPr>
          <w:lang w:val="es-ES"/>
        </w:rPr>
        <w:t xml:space="preserve">enemiga de la democracia. </w:t>
      </w:r>
      <w:r w:rsidR="00595D70">
        <w:rPr>
          <w:lang w:val="es-ES"/>
        </w:rPr>
        <w:t>Las p</w:t>
      </w:r>
      <w:r>
        <w:rPr>
          <w:lang w:val="es-ES"/>
        </w:rPr>
        <w:t>olíticas y políticos utilizan</w:t>
      </w:r>
      <w:r w:rsidR="00595D70">
        <w:rPr>
          <w:lang w:val="es-ES"/>
        </w:rPr>
        <w:t xml:space="preserve"> de forma consciente</w:t>
      </w:r>
      <w:r>
        <w:rPr>
          <w:lang w:val="es-ES"/>
        </w:rPr>
        <w:t xml:space="preserve"> un lenguaje para</w:t>
      </w:r>
      <w:r w:rsidR="00595D70">
        <w:rPr>
          <w:lang w:val="es-ES"/>
        </w:rPr>
        <w:t xml:space="preserve"> crear un ambiente contra grupos de personas (por </w:t>
      </w:r>
      <w:proofErr w:type="gramStart"/>
      <w:r w:rsidR="00595D70">
        <w:rPr>
          <w:lang w:val="es-ES"/>
        </w:rPr>
        <w:t>ejemplo</w:t>
      </w:r>
      <w:proofErr w:type="gramEnd"/>
      <w:r w:rsidR="00595D70">
        <w:rPr>
          <w:lang w:val="es-ES"/>
        </w:rPr>
        <w:t xml:space="preserve"> refugiados, musulmanes, judíos) y para mover los límites de lo que se puede decir. Puede también pasar que las personas</w:t>
      </w:r>
      <w:r w:rsidR="00A802B1">
        <w:rPr>
          <w:lang w:val="es-ES"/>
        </w:rPr>
        <w:t xml:space="preserve"> adopten</w:t>
      </w:r>
      <w:r w:rsidR="00595D70">
        <w:rPr>
          <w:lang w:val="es-ES"/>
        </w:rPr>
        <w:t xml:space="preserve"> </w:t>
      </w:r>
      <w:r w:rsidR="00A802B1">
        <w:rPr>
          <w:lang w:val="es-ES"/>
        </w:rPr>
        <w:t xml:space="preserve">conceptos del </w:t>
      </w:r>
      <w:r w:rsidR="00DF5D70">
        <w:rPr>
          <w:lang w:val="es-ES"/>
        </w:rPr>
        <w:t>P</w:t>
      </w:r>
      <w:r w:rsidR="00A802B1">
        <w:rPr>
          <w:lang w:val="es-ES"/>
        </w:rPr>
        <w:t xml:space="preserve">opulismo de derecha </w:t>
      </w:r>
      <w:r w:rsidR="00595D70">
        <w:rPr>
          <w:lang w:val="es-ES"/>
        </w:rPr>
        <w:t>de forma inconsciente</w:t>
      </w:r>
      <w:r>
        <w:rPr>
          <w:lang w:val="es-ES"/>
        </w:rPr>
        <w:t xml:space="preserve"> </w:t>
      </w:r>
      <w:r w:rsidR="00A802B1">
        <w:rPr>
          <w:lang w:val="es-ES"/>
        </w:rPr>
        <w:t xml:space="preserve">en su uso del idioma. Para limitar la imagen del mundo populista de derecha es importante </w:t>
      </w:r>
      <w:r w:rsidR="00D65FC9">
        <w:rPr>
          <w:lang w:val="es-ES"/>
        </w:rPr>
        <w:t xml:space="preserve">hacer visible el tema del lenguaje populista de derecha para uno mismo </w:t>
      </w:r>
      <w:r w:rsidR="00F35933">
        <w:rPr>
          <w:lang w:val="es-ES"/>
        </w:rPr>
        <w:t>y</w:t>
      </w:r>
      <w:r w:rsidR="00D65FC9">
        <w:rPr>
          <w:lang w:val="es-ES"/>
        </w:rPr>
        <w:t xml:space="preserve"> para los otros.</w:t>
      </w:r>
    </w:p>
    <w:p w14:paraId="595F5E93" w14:textId="4FB0EBD1" w:rsidR="00D65FC9" w:rsidRDefault="00D65FC9">
      <w:pPr>
        <w:rPr>
          <w:b/>
          <w:bCs/>
          <w:lang w:val="es-ES"/>
        </w:rPr>
      </w:pPr>
      <w:r w:rsidRPr="00D65FC9">
        <w:rPr>
          <w:b/>
          <w:bCs/>
          <w:lang w:val="es-ES"/>
        </w:rPr>
        <w:t>¿Cómo funciona el lenguaje populista de derecha?</w:t>
      </w:r>
    </w:p>
    <w:p w14:paraId="471FA2C7" w14:textId="145ED1D8" w:rsidR="00DF533F" w:rsidRDefault="00D65FC9" w:rsidP="00671225">
      <w:pPr>
        <w:jc w:val="both"/>
        <w:rPr>
          <w:lang w:val="es-ES"/>
        </w:rPr>
      </w:pPr>
      <w:r>
        <w:rPr>
          <w:lang w:val="es-ES"/>
        </w:rPr>
        <w:t>El lenguaje populista de derecha intenta dividir nuestra sociedad plural en dos grupos constru</w:t>
      </w:r>
      <w:r w:rsidR="00671225">
        <w:rPr>
          <w:lang w:val="es-ES"/>
        </w:rPr>
        <w:t>i</w:t>
      </w:r>
      <w:r>
        <w:rPr>
          <w:lang w:val="es-ES"/>
        </w:rPr>
        <w:t>dos (es decir</w:t>
      </w:r>
      <w:r w:rsidR="00DF5D70">
        <w:rPr>
          <w:lang w:val="es-ES"/>
        </w:rPr>
        <w:t>,</w:t>
      </w:r>
      <w:r>
        <w:rPr>
          <w:lang w:val="es-ES"/>
        </w:rPr>
        <w:t xml:space="preserve"> </w:t>
      </w:r>
      <w:r w:rsidR="0045180B">
        <w:rPr>
          <w:lang w:val="es-ES"/>
        </w:rPr>
        <w:t xml:space="preserve">inventados): </w:t>
      </w:r>
      <w:r w:rsidR="0045180B">
        <w:rPr>
          <w:b/>
          <w:bCs/>
          <w:lang w:val="es-ES"/>
        </w:rPr>
        <w:t xml:space="preserve">“Nosotros” </w:t>
      </w:r>
      <w:r w:rsidR="0045180B">
        <w:rPr>
          <w:lang w:val="es-ES"/>
        </w:rPr>
        <w:t xml:space="preserve">(“el pueblo”) y </w:t>
      </w:r>
      <w:r w:rsidR="0045180B" w:rsidRPr="0045180B">
        <w:rPr>
          <w:b/>
          <w:bCs/>
          <w:lang w:val="es-ES"/>
        </w:rPr>
        <w:t>“los otros”</w:t>
      </w:r>
      <w:r w:rsidR="0045180B">
        <w:rPr>
          <w:lang w:val="es-ES"/>
        </w:rPr>
        <w:t xml:space="preserve"> (“los que están ahí arriba” y “los extranjeros/los extraños/los ajenos”). </w:t>
      </w:r>
      <w:r w:rsidR="0045180B" w:rsidRPr="0045180B">
        <w:rPr>
          <w:lang w:val="es-ES"/>
        </w:rPr>
        <w:t>Y el lenguaje intenta presentar a los otros como u</w:t>
      </w:r>
      <w:r w:rsidR="0045180B">
        <w:rPr>
          <w:lang w:val="es-ES"/>
        </w:rPr>
        <w:t xml:space="preserve">na </w:t>
      </w:r>
      <w:r w:rsidR="0045180B" w:rsidRPr="0045180B">
        <w:rPr>
          <w:b/>
          <w:bCs/>
          <w:lang w:val="es-ES"/>
        </w:rPr>
        <w:t>amenaza</w:t>
      </w:r>
      <w:r w:rsidR="0045180B">
        <w:rPr>
          <w:lang w:val="es-ES"/>
        </w:rPr>
        <w:t>, del que “el pueblo” debe supuestamente protegerse.</w:t>
      </w:r>
      <w:r w:rsidR="00671225">
        <w:rPr>
          <w:lang w:val="es-ES"/>
        </w:rPr>
        <w:t xml:space="preserve"> La imagen </w:t>
      </w:r>
      <w:r w:rsidR="00DF5D70">
        <w:rPr>
          <w:lang w:val="es-ES"/>
        </w:rPr>
        <w:t>“</w:t>
      </w:r>
      <w:r w:rsidR="00671225">
        <w:rPr>
          <w:lang w:val="es-ES"/>
        </w:rPr>
        <w:t xml:space="preserve">ola de refugiados” </w:t>
      </w:r>
      <w:r w:rsidR="00DD6E62">
        <w:rPr>
          <w:lang w:val="es-ES"/>
        </w:rPr>
        <w:t>re</w:t>
      </w:r>
      <w:r w:rsidR="00671225">
        <w:rPr>
          <w:lang w:val="es-ES"/>
        </w:rPr>
        <w:t>presenta</w:t>
      </w:r>
      <w:r w:rsidR="00DF5D70">
        <w:rPr>
          <w:lang w:val="es-ES"/>
        </w:rPr>
        <w:t>,</w:t>
      </w:r>
      <w:r w:rsidR="00671225">
        <w:rPr>
          <w:lang w:val="es-ES"/>
        </w:rPr>
        <w:t xml:space="preserve"> por ejemplo</w:t>
      </w:r>
      <w:r w:rsidR="00DF5D70">
        <w:rPr>
          <w:lang w:val="es-ES"/>
        </w:rPr>
        <w:t>,</w:t>
      </w:r>
      <w:r w:rsidR="00671225">
        <w:rPr>
          <w:lang w:val="es-ES"/>
        </w:rPr>
        <w:t xml:space="preserve"> a </w:t>
      </w:r>
      <w:r w:rsidR="00DD6E62">
        <w:rPr>
          <w:lang w:val="es-ES"/>
        </w:rPr>
        <w:t>personas que huyen de una guerra y de una persecución como una catástrofe natural</w:t>
      </w:r>
      <w:r w:rsidR="007509F7">
        <w:rPr>
          <w:lang w:val="es-ES"/>
        </w:rPr>
        <w:t xml:space="preserve"> y esto provoca de esta manera miedo.</w:t>
      </w:r>
      <w:r w:rsidR="00E9766E">
        <w:rPr>
          <w:lang w:val="es-ES"/>
        </w:rPr>
        <w:t xml:space="preserve"> El lenguaje populista de derecha hiere/ofende a personas a las cuales el mismo lenguaje hace referencia, </w:t>
      </w:r>
      <w:r w:rsidR="00DF5D70">
        <w:rPr>
          <w:lang w:val="es-ES"/>
        </w:rPr>
        <w:t>y permite</w:t>
      </w:r>
      <w:r w:rsidR="00E9766E">
        <w:rPr>
          <w:lang w:val="es-ES"/>
        </w:rPr>
        <w:t xml:space="preserve"> que surjan</w:t>
      </w:r>
      <w:r w:rsidR="00333924">
        <w:rPr>
          <w:lang w:val="es-ES"/>
        </w:rPr>
        <w:t xml:space="preserve"> de manera justificada</w:t>
      </w:r>
      <w:r w:rsidR="00E9766E">
        <w:rPr>
          <w:lang w:val="es-ES"/>
        </w:rPr>
        <w:t xml:space="preserve"> medidas radicales </w:t>
      </w:r>
      <w:r w:rsidR="00DF5D70">
        <w:rPr>
          <w:lang w:val="es-ES"/>
        </w:rPr>
        <w:t>que incluyen</w:t>
      </w:r>
      <w:r w:rsidR="00333924">
        <w:rPr>
          <w:lang w:val="es-ES"/>
        </w:rPr>
        <w:t xml:space="preserve"> la violencia.</w:t>
      </w:r>
    </w:p>
    <w:p w14:paraId="22EDB375" w14:textId="77777777" w:rsidR="00B01F88" w:rsidRDefault="00B01F88" w:rsidP="00671225">
      <w:pPr>
        <w:jc w:val="both"/>
        <w:rPr>
          <w:lang w:val="es-ES"/>
        </w:rPr>
      </w:pPr>
    </w:p>
    <w:p w14:paraId="5F4E3ABD" w14:textId="5744B5C3" w:rsidR="00DF533F" w:rsidRDefault="00DF533F" w:rsidP="00671225">
      <w:pPr>
        <w:jc w:val="both"/>
        <w:rPr>
          <w:rFonts w:ascii="Footlight MT Light" w:hAnsi="Footlight MT Light"/>
          <w:sz w:val="36"/>
          <w:szCs w:val="36"/>
          <w:lang w:val="es-ES"/>
        </w:rPr>
      </w:pPr>
      <w:r w:rsidRPr="00DF533F">
        <w:rPr>
          <w:rFonts w:ascii="Footlight MT Light" w:hAnsi="Footlight MT Light"/>
          <w:sz w:val="36"/>
          <w:szCs w:val="36"/>
          <w:lang w:val="es-ES"/>
        </w:rPr>
        <w:t>La imagen del mundo populista</w:t>
      </w:r>
    </w:p>
    <w:p w14:paraId="01FDEAFC" w14:textId="45536A8F" w:rsidR="00DF533F" w:rsidRPr="00DF533F" w:rsidRDefault="00DF533F" w:rsidP="00671225">
      <w:pPr>
        <w:jc w:val="both"/>
        <w:rPr>
          <w:rFonts w:ascii="Footlight MT Light" w:hAnsi="Footlight MT Light"/>
          <w:lang w:val="es-ES"/>
        </w:rPr>
      </w:pPr>
      <w:r w:rsidRPr="00DF533F">
        <w:rPr>
          <w:rFonts w:ascii="Footlight MT Light" w:hAnsi="Footlight MT Light"/>
          <w:lang w:val="es-ES"/>
        </w:rPr>
        <w:t>Escenario amenazante construido</w:t>
      </w:r>
    </w:p>
    <w:p w14:paraId="2C2BB7CF" w14:textId="4E0E5A6B" w:rsidR="00DF533F" w:rsidRDefault="00DF533F" w:rsidP="00671225">
      <w:pPr>
        <w:jc w:val="both"/>
        <w:rPr>
          <w:rFonts w:ascii="Footlight MT Light" w:hAnsi="Footlight MT Light"/>
          <w:sz w:val="24"/>
          <w:szCs w:val="24"/>
          <w:lang w:val="es-ES"/>
        </w:rPr>
      </w:pPr>
      <w:r>
        <w:rPr>
          <w:rFonts w:ascii="Footlight MT Light" w:hAnsi="Footlight MT Light"/>
          <w:sz w:val="24"/>
          <w:szCs w:val="24"/>
          <w:lang w:val="es-ES"/>
        </w:rPr>
        <w:t xml:space="preserve">                “Amenaza”</w:t>
      </w:r>
    </w:p>
    <w:p w14:paraId="17AF8D12" w14:textId="5830759E" w:rsidR="00DF533F" w:rsidRDefault="00DF533F" w:rsidP="00671225">
      <w:pPr>
        <w:jc w:val="both"/>
        <w:rPr>
          <w:rFonts w:ascii="Footlight MT Light" w:hAnsi="Footlight MT Light"/>
          <w:lang w:val="es-ES"/>
        </w:rPr>
      </w:pPr>
      <w:r w:rsidRPr="00DF533F">
        <w:rPr>
          <w:rFonts w:ascii="Footlight MT Light" w:hAnsi="Footlight MT Light"/>
          <w:lang w:val="es-ES"/>
        </w:rPr>
        <w:t>“Ola de refugiados”</w:t>
      </w:r>
      <w:r>
        <w:rPr>
          <w:rFonts w:ascii="Footlight MT Light" w:hAnsi="Footlight MT Light"/>
          <w:lang w:val="es-ES"/>
        </w:rPr>
        <w:t xml:space="preserve"> “Lenguaje policial”</w:t>
      </w:r>
    </w:p>
    <w:p w14:paraId="561D1BB8" w14:textId="1FC6A5E4" w:rsidR="00DF533F" w:rsidRDefault="00DF533F" w:rsidP="00671225">
      <w:pPr>
        <w:jc w:val="both"/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>“Histeria del clima /</w:t>
      </w:r>
      <w:r w:rsidR="00BE7848" w:rsidRPr="00905013">
        <w:rPr>
          <w:rFonts w:ascii="Footlight MT Light" w:hAnsi="Footlight MT Light"/>
          <w:lang w:val="es-ES"/>
        </w:rPr>
        <w:t>ambiente</w:t>
      </w:r>
      <w:r>
        <w:rPr>
          <w:rFonts w:ascii="Footlight MT Light" w:hAnsi="Footlight MT Light"/>
          <w:lang w:val="es-ES"/>
        </w:rPr>
        <w:t xml:space="preserve"> (?)” “Gran cambio”</w:t>
      </w:r>
    </w:p>
    <w:p w14:paraId="47A9065B" w14:textId="3A65AB6C" w:rsidR="00DF533F" w:rsidRDefault="00DF533F" w:rsidP="00671225">
      <w:pPr>
        <w:jc w:val="both"/>
        <w:rPr>
          <w:rFonts w:ascii="Footlight MT Light" w:hAnsi="Footlight MT Light"/>
          <w:lang w:val="es-ES"/>
        </w:rPr>
      </w:pPr>
    </w:p>
    <w:p w14:paraId="696E2A52" w14:textId="03217A2F" w:rsidR="00DF533F" w:rsidRDefault="00DF533F" w:rsidP="00671225">
      <w:pPr>
        <w:jc w:val="both"/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>La supuesta unidad del pueblo</w:t>
      </w:r>
      <w:r>
        <w:rPr>
          <w:rFonts w:ascii="Footlight MT Light" w:hAnsi="Footlight MT Light"/>
          <w:lang w:val="es-ES"/>
        </w:rPr>
        <w:tab/>
      </w:r>
      <w:r>
        <w:rPr>
          <w:rFonts w:ascii="Footlight MT Light" w:hAnsi="Footlight MT Light"/>
          <w:lang w:val="es-ES"/>
        </w:rPr>
        <w:tab/>
      </w:r>
      <w:r>
        <w:rPr>
          <w:rFonts w:ascii="Footlight MT Light" w:hAnsi="Footlight MT Light"/>
          <w:lang w:val="es-ES"/>
        </w:rPr>
        <w:tab/>
      </w:r>
      <w:r w:rsidR="00BE7848">
        <w:rPr>
          <w:rFonts w:ascii="Footlight MT Light" w:hAnsi="Footlight MT Light"/>
          <w:lang w:val="es-ES"/>
        </w:rPr>
        <w:tab/>
      </w:r>
      <w:r w:rsidR="00BE7848">
        <w:rPr>
          <w:rFonts w:ascii="Footlight MT Light" w:hAnsi="Footlight MT Light"/>
          <w:lang w:val="es-ES"/>
        </w:rPr>
        <w:tab/>
        <w:t>Las imágenes enemigas</w:t>
      </w:r>
    </w:p>
    <w:p w14:paraId="1220ACCE" w14:textId="160DEDE1" w:rsidR="00DF533F" w:rsidRDefault="00DF533F" w:rsidP="00671225">
      <w:pPr>
        <w:jc w:val="both"/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 xml:space="preserve">                   “Nosotros”</w:t>
      </w:r>
      <w:r w:rsidR="00BE7848">
        <w:rPr>
          <w:rFonts w:ascii="Footlight MT Light" w:hAnsi="Footlight MT Light"/>
          <w:lang w:val="es-ES"/>
        </w:rPr>
        <w:tab/>
      </w:r>
      <w:r w:rsidR="00BE7848">
        <w:rPr>
          <w:rFonts w:ascii="Footlight MT Light" w:hAnsi="Footlight MT Light"/>
          <w:lang w:val="es-ES"/>
        </w:rPr>
        <w:tab/>
      </w:r>
      <w:r w:rsidR="00BE7848">
        <w:rPr>
          <w:rFonts w:ascii="Footlight MT Light" w:hAnsi="Footlight MT Light"/>
          <w:lang w:val="es-ES"/>
        </w:rPr>
        <w:tab/>
      </w:r>
      <w:r w:rsidR="00BE7848">
        <w:rPr>
          <w:rFonts w:ascii="Footlight MT Light" w:hAnsi="Footlight MT Light"/>
          <w:lang w:val="es-ES"/>
        </w:rPr>
        <w:tab/>
      </w:r>
      <w:r w:rsidR="00BE7848">
        <w:rPr>
          <w:rFonts w:ascii="Footlight MT Light" w:hAnsi="Footlight MT Light"/>
          <w:lang w:val="es-ES"/>
        </w:rPr>
        <w:tab/>
      </w:r>
      <w:r w:rsidR="00BE7848">
        <w:rPr>
          <w:rFonts w:ascii="Footlight MT Light" w:hAnsi="Footlight MT Light"/>
          <w:lang w:val="es-ES"/>
        </w:rPr>
        <w:tab/>
      </w:r>
      <w:r w:rsidR="00BE7848">
        <w:rPr>
          <w:rFonts w:ascii="Footlight MT Light" w:hAnsi="Footlight MT Light"/>
          <w:lang w:val="es-ES"/>
        </w:rPr>
        <w:tab/>
        <w:t>“Los otros”</w:t>
      </w:r>
    </w:p>
    <w:p w14:paraId="5E7864FA" w14:textId="05EDD8F1" w:rsidR="0045180B" w:rsidRPr="00BE7848" w:rsidRDefault="00DF533F" w:rsidP="00BE7848">
      <w:pPr>
        <w:jc w:val="both"/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>“El pueblo” “El cuerpo de la población”</w:t>
      </w:r>
      <w:r w:rsidR="00BE7848">
        <w:rPr>
          <w:rFonts w:ascii="Footlight MT Light" w:hAnsi="Footlight MT Light"/>
          <w:lang w:val="es-ES"/>
        </w:rPr>
        <w:tab/>
        <w:t>“Los de ahí arriba”, “Los extraños/extranjeros”</w:t>
      </w:r>
    </w:p>
    <w:p w14:paraId="10A842D0" w14:textId="2217CDF3" w:rsidR="00BE7848" w:rsidRDefault="00BE7848" w:rsidP="00BE7848">
      <w:pPr>
        <w:jc w:val="both"/>
        <w:rPr>
          <w:rFonts w:ascii="Footlight MT Light" w:hAnsi="Footlight MT Light"/>
          <w:lang w:val="es-ES"/>
        </w:rPr>
      </w:pPr>
    </w:p>
    <w:p w14:paraId="0644B973" w14:textId="22D6E03D" w:rsidR="00BE7848" w:rsidRDefault="00BE7848" w:rsidP="00BE7848">
      <w:pPr>
        <w:jc w:val="both"/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 xml:space="preserve">      Modelo de reacción radical</w:t>
      </w:r>
    </w:p>
    <w:p w14:paraId="286557C8" w14:textId="08DE0EF0" w:rsidR="00BE7848" w:rsidRDefault="00BE7848" w:rsidP="00BE7848">
      <w:pPr>
        <w:jc w:val="both"/>
        <w:rPr>
          <w:rFonts w:ascii="Footlight MT Light" w:hAnsi="Footlight MT Light"/>
          <w:sz w:val="24"/>
          <w:szCs w:val="24"/>
          <w:lang w:val="es-ES"/>
        </w:rPr>
      </w:pPr>
      <w:r>
        <w:rPr>
          <w:rFonts w:ascii="Footlight MT Light" w:hAnsi="Footlight MT Light"/>
          <w:lang w:val="es-ES"/>
        </w:rPr>
        <w:t xml:space="preserve">       “</w:t>
      </w:r>
      <w:r>
        <w:rPr>
          <w:rFonts w:ascii="Footlight MT Light" w:hAnsi="Footlight MT Light"/>
          <w:sz w:val="24"/>
          <w:szCs w:val="24"/>
          <w:lang w:val="es-ES"/>
        </w:rPr>
        <w:t>Debemos protegernos”</w:t>
      </w:r>
    </w:p>
    <w:p w14:paraId="49EFC934" w14:textId="24FF2BF1" w:rsidR="00BE7848" w:rsidRDefault="00BE7848" w:rsidP="00BE7848">
      <w:pPr>
        <w:jc w:val="both"/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 xml:space="preserve"> “desintegrar”, “poner a secar”</w:t>
      </w:r>
    </w:p>
    <w:p w14:paraId="6C458A06" w14:textId="3903554F" w:rsidR="00BE7848" w:rsidRPr="00BE7848" w:rsidRDefault="00BE7848" w:rsidP="00BE7848">
      <w:pPr>
        <w:jc w:val="both"/>
        <w:rPr>
          <w:lang w:val="es-ES"/>
        </w:rPr>
      </w:pPr>
      <w:r>
        <w:rPr>
          <w:rFonts w:ascii="Footlight MT Light" w:hAnsi="Footlight MT Light"/>
          <w:lang w:val="es-ES"/>
        </w:rPr>
        <w:t>“límite superior” “Punto y final”</w:t>
      </w:r>
    </w:p>
    <w:p w14:paraId="4F88D71A" w14:textId="1AE466C0" w:rsidR="00D65FC9" w:rsidRDefault="00905013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  <w:t>Política, medios de comunicación y ciencia</w:t>
      </w:r>
    </w:p>
    <w:p w14:paraId="3E33F8CE" w14:textId="474693BD" w:rsidR="00905013" w:rsidRPr="0068702A" w:rsidRDefault="00905013">
      <w:pPr>
        <w:rPr>
          <w:rFonts w:ascii="Footlight MT Light" w:hAnsi="Footlight MT Light"/>
          <w:sz w:val="32"/>
          <w:szCs w:val="32"/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2AD3" wp14:editId="076A97BF">
                <wp:simplePos x="0" y="0"/>
                <wp:positionH relativeFrom="column">
                  <wp:posOffset>250825</wp:posOffset>
                </wp:positionH>
                <wp:positionV relativeFrom="paragraph">
                  <wp:posOffset>29845</wp:posOffset>
                </wp:positionV>
                <wp:extent cx="487680" cy="152400"/>
                <wp:effectExtent l="0" t="19050" r="45720" b="38100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E58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19.75pt;margin-top:2.35pt;width:38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" adj="18225" fillcolor="#4472c4 [3204]" strokecolor="#1f3763 [1604]" strokeweight="1pt"/>
            </w:pict>
          </mc:Fallback>
        </mc:AlternateContent>
      </w:r>
      <w:r>
        <w:rPr>
          <w:lang w:val="es-ES"/>
        </w:rPr>
        <w:tab/>
      </w:r>
      <w:r>
        <w:rPr>
          <w:lang w:val="es-ES"/>
        </w:rPr>
        <w:tab/>
      </w:r>
      <w:r w:rsidRPr="0068702A">
        <w:rPr>
          <w:rFonts w:ascii="Footlight MT Light" w:hAnsi="Footlight MT Light"/>
          <w:sz w:val="32"/>
          <w:szCs w:val="32"/>
          <w:lang w:val="es-ES"/>
        </w:rPr>
        <w:t>“Los de arriba”</w:t>
      </w:r>
    </w:p>
    <w:p w14:paraId="754EB9F3" w14:textId="4819A6E3" w:rsidR="00905013" w:rsidRDefault="00905013">
      <w:pPr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sz w:val="24"/>
          <w:szCs w:val="24"/>
          <w:lang w:val="es-ES"/>
        </w:rPr>
        <w:tab/>
      </w:r>
      <w:r>
        <w:rPr>
          <w:rFonts w:ascii="Footlight MT Light" w:hAnsi="Footlight MT Light"/>
          <w:sz w:val="24"/>
          <w:szCs w:val="24"/>
          <w:lang w:val="es-ES"/>
        </w:rPr>
        <w:tab/>
      </w:r>
      <w:r>
        <w:rPr>
          <w:rFonts w:ascii="Footlight MT Light" w:hAnsi="Footlight MT Light"/>
          <w:lang w:val="es-ES"/>
        </w:rPr>
        <w:t>“Élites”, “Partidos antiguos”, “Prensa mentirosa”</w:t>
      </w:r>
    </w:p>
    <w:p w14:paraId="1B242C15" w14:textId="1E5B79A6" w:rsidR="00905013" w:rsidRDefault="00905013">
      <w:pPr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ab/>
      </w:r>
      <w:r>
        <w:rPr>
          <w:rFonts w:ascii="Footlight MT Light" w:hAnsi="Footlight MT Light"/>
          <w:lang w:val="es-ES"/>
        </w:rPr>
        <w:tab/>
        <w:t>“Sistema de prensa”, “Cártel de los medios de comunicación”</w:t>
      </w:r>
    </w:p>
    <w:p w14:paraId="3656A840" w14:textId="06C5BCAC" w:rsidR="00B01F88" w:rsidRDefault="00B01F88">
      <w:pPr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ab/>
      </w:r>
      <w:r>
        <w:rPr>
          <w:rFonts w:ascii="Footlight MT Light" w:hAnsi="Footlight MT Light"/>
          <w:lang w:val="es-ES"/>
        </w:rPr>
        <w:tab/>
      </w:r>
    </w:p>
    <w:p w14:paraId="6AE3C8F4" w14:textId="7C2B8F1A" w:rsidR="00B01F88" w:rsidRDefault="00B01F88">
      <w:pPr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ab/>
      </w:r>
      <w:r>
        <w:rPr>
          <w:rFonts w:ascii="Footlight MT Light" w:hAnsi="Footlight MT Light"/>
          <w:lang w:val="es-ES"/>
        </w:rPr>
        <w:tab/>
        <w:t>Personas marcadas como “diferentes</w:t>
      </w:r>
    </w:p>
    <w:p w14:paraId="3166341D" w14:textId="267D82DE" w:rsidR="00B01F88" w:rsidRDefault="0068702A">
      <w:pPr>
        <w:rPr>
          <w:rFonts w:ascii="Footlight MT Light" w:hAnsi="Footlight MT Light"/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841AF" wp14:editId="2851B157">
                <wp:simplePos x="0" y="0"/>
                <wp:positionH relativeFrom="column">
                  <wp:posOffset>-137160</wp:posOffset>
                </wp:positionH>
                <wp:positionV relativeFrom="paragraph">
                  <wp:posOffset>301625</wp:posOffset>
                </wp:positionV>
                <wp:extent cx="487680" cy="152400"/>
                <wp:effectExtent l="0" t="19050" r="45720" b="38100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F0293" id="Pfeil: nach rechts 2" o:spid="_x0000_s1026" type="#_x0000_t13" style="position:absolute;margin-left:-10.8pt;margin-top:23.75pt;width:38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" adj="18225" fillcolor="#4472c4 [3204]" strokecolor="#1f3763 [1604]" strokeweight="1pt"/>
            </w:pict>
          </mc:Fallback>
        </mc:AlternateContent>
      </w:r>
      <w:r w:rsidR="00B01F88">
        <w:rPr>
          <w:rFonts w:ascii="Footlight MT Light" w:hAnsi="Footlight MT Light"/>
          <w:lang w:val="es-ES"/>
        </w:rPr>
        <w:tab/>
      </w:r>
      <w:r w:rsidR="00B01F88">
        <w:rPr>
          <w:rFonts w:ascii="Footlight MT Light" w:hAnsi="Footlight MT Light"/>
          <w:lang w:val="es-ES"/>
        </w:rPr>
        <w:tab/>
        <w:t>Origen, religión, sexualidad, opinión...</w:t>
      </w:r>
    </w:p>
    <w:p w14:paraId="6DC77B27" w14:textId="28F52B05" w:rsidR="00B01F88" w:rsidRPr="00DF5D70" w:rsidRDefault="00B01F88">
      <w:pPr>
        <w:rPr>
          <w:rFonts w:ascii="Footlight MT Light" w:hAnsi="Footlight MT Light"/>
          <w:sz w:val="32"/>
          <w:szCs w:val="32"/>
          <w:lang w:val="es-ES"/>
        </w:rPr>
      </w:pPr>
      <w:r w:rsidRPr="0068702A">
        <w:rPr>
          <w:rFonts w:ascii="Footlight MT Light" w:hAnsi="Footlight MT Light"/>
          <w:sz w:val="32"/>
          <w:szCs w:val="32"/>
          <w:lang w:val="es-ES"/>
        </w:rPr>
        <w:lastRenderedPageBreak/>
        <w:tab/>
      </w:r>
      <w:r w:rsidRPr="0068702A">
        <w:rPr>
          <w:rFonts w:ascii="Footlight MT Light" w:hAnsi="Footlight MT Light"/>
          <w:sz w:val="32"/>
          <w:szCs w:val="32"/>
          <w:lang w:val="es-ES"/>
        </w:rPr>
        <w:tab/>
        <w:t>“Los extraños”</w:t>
      </w:r>
    </w:p>
    <w:p w14:paraId="4361F057" w14:textId="4CD2AFE4" w:rsidR="00B01F88" w:rsidRDefault="00B01F88">
      <w:pPr>
        <w:rPr>
          <w:rFonts w:ascii="Footlight MT Light" w:hAnsi="Footlight MT Light"/>
          <w:lang w:val="es-ES"/>
        </w:rPr>
      </w:pPr>
      <w:r w:rsidRPr="00DF5D70">
        <w:rPr>
          <w:rFonts w:ascii="Footlight MT Light" w:hAnsi="Footlight MT Light"/>
          <w:sz w:val="24"/>
          <w:szCs w:val="24"/>
          <w:lang w:val="es-ES"/>
        </w:rPr>
        <w:tab/>
      </w:r>
      <w:r w:rsidRPr="00DF5D70">
        <w:rPr>
          <w:rFonts w:ascii="Footlight MT Light" w:hAnsi="Footlight MT Light"/>
          <w:sz w:val="24"/>
          <w:szCs w:val="24"/>
          <w:lang w:val="es-ES"/>
        </w:rPr>
        <w:tab/>
      </w:r>
      <w:r w:rsidRPr="00B01F88">
        <w:rPr>
          <w:rFonts w:ascii="Footlight MT Light" w:hAnsi="Footlight MT Light"/>
          <w:lang w:val="es-ES"/>
        </w:rPr>
        <w:t xml:space="preserve">„turismo de </w:t>
      </w:r>
      <w:proofErr w:type="gramStart"/>
      <w:r w:rsidRPr="00B01F88">
        <w:rPr>
          <w:rFonts w:ascii="Footlight MT Light" w:hAnsi="Footlight MT Light"/>
          <w:lang w:val="es-ES"/>
        </w:rPr>
        <w:t>asilo“</w:t>
      </w:r>
      <w:proofErr w:type="gramEnd"/>
      <w:r w:rsidRPr="00B01F88">
        <w:rPr>
          <w:rFonts w:ascii="Footlight MT Light" w:hAnsi="Footlight MT Light"/>
          <w:lang w:val="es-ES"/>
        </w:rPr>
        <w:t>, „Izquierdas-v</w:t>
      </w:r>
      <w:r>
        <w:rPr>
          <w:rFonts w:ascii="Footlight MT Light" w:hAnsi="Footlight MT Light"/>
          <w:lang w:val="es-ES"/>
        </w:rPr>
        <w:t>erdes-(?)”</w:t>
      </w:r>
    </w:p>
    <w:p w14:paraId="4A28BD89" w14:textId="06A61B11" w:rsidR="00B01F88" w:rsidRDefault="00B01F88">
      <w:pPr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ab/>
      </w:r>
      <w:r>
        <w:rPr>
          <w:rFonts w:ascii="Footlight MT Light" w:hAnsi="Footlight MT Light"/>
          <w:lang w:val="es-ES"/>
        </w:rPr>
        <w:tab/>
        <w:t>“Hombres de bien”, “Hombres cuchillos (?)”, “Homo-Lobby”</w:t>
      </w:r>
    </w:p>
    <w:p w14:paraId="43A784B0" w14:textId="05CB3751" w:rsidR="00B01F88" w:rsidRPr="00B01F88" w:rsidRDefault="00B01F88">
      <w:pPr>
        <w:rPr>
          <w:rFonts w:ascii="Footlight MT Light" w:hAnsi="Footlight MT Light"/>
          <w:lang w:val="es-ES"/>
        </w:rPr>
      </w:pPr>
      <w:r>
        <w:rPr>
          <w:rFonts w:ascii="Footlight MT Light" w:hAnsi="Footlight MT Light"/>
          <w:lang w:val="es-ES"/>
        </w:rPr>
        <w:tab/>
      </w:r>
      <w:r>
        <w:rPr>
          <w:rFonts w:ascii="Footlight MT Light" w:hAnsi="Footlight MT Light"/>
          <w:lang w:val="es-ES"/>
        </w:rPr>
        <w:tab/>
        <w:t>“Parásitos”, “del sector cultural”</w:t>
      </w:r>
    </w:p>
    <w:p w14:paraId="70B19921" w14:textId="35250763" w:rsidR="00B01F88" w:rsidRPr="00B01F88" w:rsidRDefault="00B01F88">
      <w:pPr>
        <w:rPr>
          <w:rFonts w:ascii="Footlight MT Light" w:hAnsi="Footlight MT Light"/>
          <w:sz w:val="24"/>
          <w:szCs w:val="24"/>
          <w:lang w:val="es-ES"/>
        </w:rPr>
      </w:pPr>
    </w:p>
    <w:p w14:paraId="69C0DCF5" w14:textId="1AFBC15E" w:rsidR="00B01F88" w:rsidRPr="001D50EB" w:rsidRDefault="0068702A">
      <w:pPr>
        <w:rPr>
          <w:rFonts w:cstheme="minorHAnsi"/>
          <w:b/>
          <w:bCs/>
          <w:lang w:val="es-ES"/>
        </w:rPr>
      </w:pPr>
      <w:r w:rsidRPr="001D50EB">
        <w:rPr>
          <w:rFonts w:cstheme="minorHAnsi"/>
          <w:b/>
          <w:bCs/>
          <w:lang w:val="es-ES"/>
        </w:rPr>
        <w:t xml:space="preserve">Ejercicio: reconocer el </w:t>
      </w:r>
      <w:r w:rsidR="00E51155">
        <w:rPr>
          <w:rFonts w:cstheme="minorHAnsi"/>
          <w:b/>
          <w:bCs/>
          <w:lang w:val="es-ES"/>
        </w:rPr>
        <w:t>P</w:t>
      </w:r>
      <w:r w:rsidRPr="001D50EB">
        <w:rPr>
          <w:rFonts w:cstheme="minorHAnsi"/>
          <w:b/>
          <w:bCs/>
          <w:lang w:val="es-ES"/>
        </w:rPr>
        <w:t>opulismo de derecha</w:t>
      </w:r>
    </w:p>
    <w:p w14:paraId="59789979" w14:textId="4A81398C" w:rsidR="00C26404" w:rsidRDefault="00C26404" w:rsidP="0024651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1. Mira las siguientes declaraciones y pon de relieve con ayuda del gráfico</w:t>
      </w:r>
      <w:r w:rsidR="0024651B">
        <w:rPr>
          <w:rFonts w:cstheme="minorHAnsi"/>
          <w:lang w:val="es-ES"/>
        </w:rPr>
        <w:t xml:space="preserve"> lo que en ellas hay de derecha populista. Procede en dos pasos:</w:t>
      </w:r>
    </w:p>
    <w:p w14:paraId="5A898C78" w14:textId="3FD6C2D7" w:rsidR="0024651B" w:rsidRDefault="0024651B" w:rsidP="0024651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-Clasifica las declaracione</w:t>
      </w:r>
      <w:r w:rsidR="00E51155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 xml:space="preserve"> en cuatro apartados (“</w:t>
      </w:r>
      <w:r w:rsidR="00E51155">
        <w:rPr>
          <w:rFonts w:cstheme="minorHAnsi"/>
          <w:lang w:val="es-ES"/>
        </w:rPr>
        <w:t>n</w:t>
      </w:r>
      <w:r>
        <w:rPr>
          <w:rFonts w:cstheme="minorHAnsi"/>
          <w:lang w:val="es-ES"/>
        </w:rPr>
        <w:t>osotros”, “los otros”, “amenaza”, “protección”).</w:t>
      </w:r>
    </w:p>
    <w:p w14:paraId="0935630B" w14:textId="77AB615E" w:rsidR="0024651B" w:rsidRDefault="0024651B" w:rsidP="0024651B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-Describe qué sentimientos y asociaciones despiertan en ti las imágenes linguísticas en las declaraciones.</w:t>
      </w:r>
    </w:p>
    <w:p w14:paraId="7D0CE1C3" w14:textId="20BAF110" w:rsidR="0024651B" w:rsidRDefault="00EC003C" w:rsidP="0024651B">
      <w:pPr>
        <w:jc w:val="both"/>
        <w:rPr>
          <w:rFonts w:cstheme="minorHAnsi"/>
          <w:lang w:val="es-ES"/>
        </w:rPr>
      </w:pPr>
      <w:r>
        <w:rPr>
          <w:rFonts w:ascii="Footlight MT Light" w:hAnsi="Footlight MT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8D7AB" wp14:editId="69C76001">
                <wp:simplePos x="0" y="0"/>
                <wp:positionH relativeFrom="column">
                  <wp:posOffset>932815</wp:posOffset>
                </wp:positionH>
                <wp:positionV relativeFrom="paragraph">
                  <wp:posOffset>171450</wp:posOffset>
                </wp:positionV>
                <wp:extent cx="2739390" cy="1470660"/>
                <wp:effectExtent l="514350" t="19050" r="41910" b="34290"/>
                <wp:wrapNone/>
                <wp:docPr id="3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1470660"/>
                        </a:xfrm>
                        <a:prstGeom prst="wedgeEllipseCallout">
                          <a:avLst>
                            <a:gd name="adj1" fmla="val -67173"/>
                            <a:gd name="adj2" fmla="val 13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5152F" w14:textId="3EBEBF77" w:rsidR="0024651B" w:rsidRDefault="0024651B" w:rsidP="0024651B">
                            <w:pPr>
                              <w:rPr>
                                <w:lang w:val="es-ES"/>
                              </w:rPr>
                            </w:pPr>
                            <w:r w:rsidRPr="0024651B">
                              <w:rPr>
                                <w:lang w:val="es-ES"/>
                              </w:rPr>
                              <w:t>Nosotros, el pueblo, no tenemos n</w:t>
                            </w:r>
                            <w:r>
                              <w:rPr>
                                <w:lang w:val="es-ES"/>
                              </w:rPr>
                              <w:t xml:space="preserve">ada más que decir. Las élites hacen lo que quieren. Ahí debería </w:t>
                            </w:r>
                            <w:r w:rsidR="00EC003C">
                              <w:rPr>
                                <w:lang w:val="es-ES"/>
                              </w:rPr>
                              <w:t>limpiarse.</w:t>
                            </w:r>
                          </w:p>
                          <w:p w14:paraId="36C40B1A" w14:textId="4C7E1013" w:rsidR="00EC003C" w:rsidRDefault="00EC003C" w:rsidP="0024651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B3B995F" w14:textId="58779DA3" w:rsidR="00EC003C" w:rsidRDefault="00EC003C" w:rsidP="0024651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FE76508" w14:textId="77777777" w:rsidR="00EC003C" w:rsidRPr="0024651B" w:rsidRDefault="00EC003C" w:rsidP="002465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88D7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3" o:spid="_x0000_s1026" type="#_x0000_t63" style="position:absolute;left:0;text-align:left;margin-left:73.45pt;margin-top:13.5pt;width:215.7pt;height:11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" adj="-3709,11094" fillcolor="white [3201]" strokecolor="#70ad47 [3209]" strokeweight="1pt">
                <v:textbox>
                  <w:txbxContent>
                    <w:p w14:paraId="0515152F" w14:textId="3EBEBF77" w:rsidR="0024651B" w:rsidRDefault="0024651B" w:rsidP="0024651B">
                      <w:pPr>
                        <w:rPr>
                          <w:lang w:val="es-ES"/>
                        </w:rPr>
                      </w:pPr>
                      <w:r w:rsidRPr="0024651B">
                        <w:rPr>
                          <w:lang w:val="es-ES"/>
                        </w:rPr>
                        <w:t>Nosotros, el pueblo, no tenemos n</w:t>
                      </w:r>
                      <w:r>
                        <w:rPr>
                          <w:lang w:val="es-ES"/>
                        </w:rPr>
                        <w:t xml:space="preserve">ada más que decir. Las élites hacen lo que quieren. Ahí debería </w:t>
                      </w:r>
                      <w:r w:rsidR="00EC003C">
                        <w:rPr>
                          <w:lang w:val="es-ES"/>
                        </w:rPr>
                        <w:t>limpiarse.</w:t>
                      </w:r>
                    </w:p>
                    <w:p w14:paraId="36C40B1A" w14:textId="4C7E1013" w:rsidR="00EC003C" w:rsidRDefault="00EC003C" w:rsidP="0024651B">
                      <w:pPr>
                        <w:rPr>
                          <w:lang w:val="es-ES"/>
                        </w:rPr>
                      </w:pPr>
                    </w:p>
                    <w:p w14:paraId="1B3B995F" w14:textId="58779DA3" w:rsidR="00EC003C" w:rsidRDefault="00EC003C" w:rsidP="0024651B">
                      <w:pPr>
                        <w:rPr>
                          <w:lang w:val="es-ES"/>
                        </w:rPr>
                      </w:pPr>
                    </w:p>
                    <w:p w14:paraId="7FE76508" w14:textId="77777777" w:rsidR="00EC003C" w:rsidRPr="0024651B" w:rsidRDefault="00EC003C" w:rsidP="002465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51B">
        <w:rPr>
          <w:rFonts w:cstheme="minorHAnsi"/>
          <w:lang w:val="es-ES"/>
        </w:rPr>
        <w:t>En la fi</w:t>
      </w:r>
      <w:r>
        <w:rPr>
          <w:rFonts w:cstheme="minorHAnsi"/>
          <w:lang w:val="es-ES"/>
        </w:rPr>
        <w:t>e</w:t>
      </w:r>
      <w:r w:rsidR="0024651B">
        <w:rPr>
          <w:rFonts w:cstheme="minorHAnsi"/>
          <w:lang w:val="es-ES"/>
        </w:rPr>
        <w:t>sta de cumpleaños de la t</w:t>
      </w:r>
      <w:r w:rsidR="0024651B" w:rsidRPr="0024651B">
        <w:rPr>
          <w:rFonts w:cstheme="minorHAnsi"/>
          <w:lang w:val="es-ES"/>
        </w:rPr>
        <w:t>í</w:t>
      </w:r>
      <w:r w:rsidR="0024651B">
        <w:rPr>
          <w:rFonts w:cstheme="minorHAnsi"/>
          <w:lang w:val="es-ES"/>
        </w:rPr>
        <w:t>a:</w:t>
      </w:r>
    </w:p>
    <w:p w14:paraId="64D9C437" w14:textId="0A160B26" w:rsidR="0024651B" w:rsidRPr="0024651B" w:rsidRDefault="0024651B" w:rsidP="0024651B">
      <w:pPr>
        <w:jc w:val="both"/>
        <w:rPr>
          <w:rFonts w:cstheme="minorHAnsi"/>
          <w:lang w:val="es-ES"/>
        </w:rPr>
      </w:pPr>
    </w:p>
    <w:p w14:paraId="543F9F27" w14:textId="6B1BD68B" w:rsidR="00905013" w:rsidRDefault="00905013">
      <w:pPr>
        <w:rPr>
          <w:rFonts w:ascii="Footlight MT Light" w:hAnsi="Footlight MT Light"/>
          <w:lang w:val="es-ES"/>
        </w:rPr>
      </w:pPr>
    </w:p>
    <w:p w14:paraId="26028F67" w14:textId="4B443477" w:rsidR="00EC003C" w:rsidRDefault="00EC003C">
      <w:pPr>
        <w:rPr>
          <w:rFonts w:ascii="Footlight MT Light" w:hAnsi="Footlight MT Light"/>
          <w:lang w:val="es-ES"/>
        </w:rPr>
      </w:pPr>
    </w:p>
    <w:p w14:paraId="129D8F1A" w14:textId="41879211" w:rsidR="00EC003C" w:rsidRDefault="00EC003C">
      <w:pPr>
        <w:rPr>
          <w:rFonts w:ascii="Footlight MT Light" w:hAnsi="Footlight MT Light"/>
          <w:lang w:val="es-ES"/>
        </w:rPr>
      </w:pPr>
    </w:p>
    <w:p w14:paraId="08FB63CE" w14:textId="2F309035" w:rsidR="00EC003C" w:rsidRDefault="00EC003C">
      <w:pPr>
        <w:rPr>
          <w:rFonts w:ascii="Footlight MT Light" w:hAnsi="Footlight MT Light"/>
          <w:lang w:val="es-ES"/>
        </w:rPr>
      </w:pPr>
    </w:p>
    <w:p w14:paraId="751907D5" w14:textId="5C4E7AA0" w:rsidR="00EC003C" w:rsidRDefault="00EC003C">
      <w:pPr>
        <w:rPr>
          <w:rFonts w:ascii="Footlight MT Light" w:hAnsi="Footlight MT Light"/>
          <w:lang w:val="es-ES"/>
        </w:rPr>
      </w:pPr>
    </w:p>
    <w:p w14:paraId="49C33CE4" w14:textId="6B794B4E" w:rsidR="00EC003C" w:rsidRDefault="00EC003C">
      <w:pPr>
        <w:rPr>
          <w:rFonts w:cstheme="minorHAnsi"/>
          <w:lang w:val="es-ES"/>
        </w:rPr>
      </w:pPr>
      <w:r>
        <w:rPr>
          <w:rFonts w:ascii="Footlight MT Light" w:hAnsi="Footlight MT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57544" wp14:editId="4EE61675">
                <wp:simplePos x="0" y="0"/>
                <wp:positionH relativeFrom="column">
                  <wp:posOffset>899160</wp:posOffset>
                </wp:positionH>
                <wp:positionV relativeFrom="paragraph">
                  <wp:posOffset>22225</wp:posOffset>
                </wp:positionV>
                <wp:extent cx="2739390" cy="1470660"/>
                <wp:effectExtent l="514350" t="19050" r="41910" b="34290"/>
                <wp:wrapNone/>
                <wp:docPr id="4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1470660"/>
                        </a:xfrm>
                        <a:prstGeom prst="wedgeEllipseCallout">
                          <a:avLst>
                            <a:gd name="adj1" fmla="val -67173"/>
                            <a:gd name="adj2" fmla="val 13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5DED9" w14:textId="2C56C1D3" w:rsidR="00EC003C" w:rsidRDefault="00EC003C" w:rsidP="00EC003C">
                            <w:pPr>
                              <w:rPr>
                                <w:lang w:val="es-ES"/>
                              </w:rPr>
                            </w:pPr>
                            <w:r w:rsidRPr="0024651B">
                              <w:rPr>
                                <w:lang w:val="es-ES"/>
                              </w:rPr>
                              <w:t>No</w:t>
                            </w:r>
                            <w:r>
                              <w:rPr>
                                <w:lang w:val="es-ES"/>
                              </w:rPr>
                              <w:t xml:space="preserve"> tengo nada en contra de los homosexuales, pero ese género-gaga políticamente correcto no tiene</w:t>
                            </w:r>
                            <w:r w:rsidR="00213FCC">
                              <w:rPr>
                                <w:lang w:val="es-ES"/>
                              </w:rPr>
                              <w:t xml:space="preserve"> que buscar</w:t>
                            </w:r>
                            <w:r>
                              <w:rPr>
                                <w:lang w:val="es-ES"/>
                              </w:rPr>
                              <w:t xml:space="preserve"> nada en la opinión pú</w:t>
                            </w:r>
                            <w:r w:rsidR="00213FCC">
                              <w:rPr>
                                <w:lang w:val="es-ES"/>
                              </w:rPr>
                              <w:t>blica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6532F60F" w14:textId="77777777" w:rsidR="00EC003C" w:rsidRDefault="00EC003C" w:rsidP="00EC003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F16855F" w14:textId="77777777" w:rsidR="00EC003C" w:rsidRDefault="00EC003C" w:rsidP="00EC003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E078B3E" w14:textId="77777777" w:rsidR="00EC003C" w:rsidRPr="0024651B" w:rsidRDefault="00EC003C" w:rsidP="00EC00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57544" id="Sprechblase: oval 4" o:spid="_x0000_s1027" type="#_x0000_t63" style="position:absolute;margin-left:70.8pt;margin-top:1.75pt;width:215.7pt;height:11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" adj="-3709,11094" fillcolor="white [3201]" strokecolor="#70ad47 [3209]" strokeweight="1pt">
                <v:textbox>
                  <w:txbxContent>
                    <w:p w14:paraId="1DB5DED9" w14:textId="2C56C1D3" w:rsidR="00EC003C" w:rsidRDefault="00EC003C" w:rsidP="00EC003C">
                      <w:pPr>
                        <w:rPr>
                          <w:lang w:val="es-ES"/>
                        </w:rPr>
                      </w:pPr>
                      <w:r w:rsidRPr="0024651B">
                        <w:rPr>
                          <w:lang w:val="es-ES"/>
                        </w:rPr>
                        <w:t>No</w:t>
                      </w:r>
                      <w:r>
                        <w:rPr>
                          <w:lang w:val="es-ES"/>
                        </w:rPr>
                        <w:t xml:space="preserve"> tengo nada en contra de los homosexuales, pero ese género-gaga políticamente correcto no tiene</w:t>
                      </w:r>
                      <w:r w:rsidR="00213FCC">
                        <w:rPr>
                          <w:lang w:val="es-ES"/>
                        </w:rPr>
                        <w:t xml:space="preserve"> que buscar</w:t>
                      </w:r>
                      <w:r>
                        <w:rPr>
                          <w:lang w:val="es-ES"/>
                        </w:rPr>
                        <w:t xml:space="preserve"> nada en la opinión pú</w:t>
                      </w:r>
                      <w:r w:rsidR="00213FCC">
                        <w:rPr>
                          <w:lang w:val="es-ES"/>
                        </w:rPr>
                        <w:t>blica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14:paraId="6532F60F" w14:textId="77777777" w:rsidR="00EC003C" w:rsidRDefault="00EC003C" w:rsidP="00EC003C">
                      <w:pPr>
                        <w:rPr>
                          <w:lang w:val="es-ES"/>
                        </w:rPr>
                      </w:pPr>
                    </w:p>
                    <w:p w14:paraId="6F16855F" w14:textId="77777777" w:rsidR="00EC003C" w:rsidRDefault="00EC003C" w:rsidP="00EC003C">
                      <w:pPr>
                        <w:rPr>
                          <w:lang w:val="es-ES"/>
                        </w:rPr>
                      </w:pPr>
                    </w:p>
                    <w:p w14:paraId="4E078B3E" w14:textId="77777777" w:rsidR="00EC003C" w:rsidRPr="0024651B" w:rsidRDefault="00EC003C" w:rsidP="00EC00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val="es-ES"/>
        </w:rPr>
        <w:t>En el club deportivo:</w:t>
      </w:r>
    </w:p>
    <w:p w14:paraId="31BF94A2" w14:textId="4A2CB1DB" w:rsidR="00EC003C" w:rsidRDefault="00EC003C">
      <w:pPr>
        <w:rPr>
          <w:rFonts w:cstheme="minorHAnsi"/>
          <w:lang w:val="es-ES"/>
        </w:rPr>
      </w:pPr>
    </w:p>
    <w:p w14:paraId="2FAFF866" w14:textId="0CD932BB" w:rsidR="001D471C" w:rsidRDefault="001D471C">
      <w:pPr>
        <w:rPr>
          <w:rFonts w:cstheme="minorHAnsi"/>
          <w:lang w:val="es-ES"/>
        </w:rPr>
      </w:pPr>
    </w:p>
    <w:p w14:paraId="1AC4EC72" w14:textId="0FAF9860" w:rsidR="001D471C" w:rsidRDefault="001D471C">
      <w:pPr>
        <w:rPr>
          <w:rFonts w:cstheme="minorHAnsi"/>
          <w:lang w:val="es-ES"/>
        </w:rPr>
      </w:pPr>
    </w:p>
    <w:p w14:paraId="5E754EE0" w14:textId="555FC376" w:rsidR="001D471C" w:rsidRDefault="001D471C">
      <w:pPr>
        <w:rPr>
          <w:rFonts w:cstheme="minorHAnsi"/>
          <w:lang w:val="es-ES"/>
        </w:rPr>
      </w:pPr>
    </w:p>
    <w:p w14:paraId="55DA68C6" w14:textId="36F244C7" w:rsidR="001D471C" w:rsidRDefault="001D471C">
      <w:pPr>
        <w:rPr>
          <w:rFonts w:cstheme="minorHAnsi"/>
          <w:lang w:val="es-ES"/>
        </w:rPr>
      </w:pPr>
    </w:p>
    <w:p w14:paraId="07455FC3" w14:textId="6806F432" w:rsidR="001D471C" w:rsidRDefault="001D471C">
      <w:pPr>
        <w:rPr>
          <w:rFonts w:cstheme="minorHAnsi"/>
          <w:lang w:val="es-ES"/>
        </w:rPr>
      </w:pPr>
      <w:r>
        <w:rPr>
          <w:rFonts w:ascii="Footlight MT Light" w:hAnsi="Footlight MT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7DA3E" wp14:editId="58EDD06F">
                <wp:simplePos x="0" y="0"/>
                <wp:positionH relativeFrom="column">
                  <wp:posOffset>815340</wp:posOffset>
                </wp:positionH>
                <wp:positionV relativeFrom="paragraph">
                  <wp:posOffset>281940</wp:posOffset>
                </wp:positionV>
                <wp:extent cx="2739390" cy="1470660"/>
                <wp:effectExtent l="514350" t="19050" r="41910" b="34290"/>
                <wp:wrapNone/>
                <wp:docPr id="5" name="Sprechblas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1470660"/>
                        </a:xfrm>
                        <a:prstGeom prst="wedgeEllipseCallout">
                          <a:avLst>
                            <a:gd name="adj1" fmla="val -67173"/>
                            <a:gd name="adj2" fmla="val 13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5D120" w14:textId="4405A815" w:rsidR="001D471C" w:rsidRDefault="001D471C" w:rsidP="001D471C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Por esa histeria del clima de los de izquierda-verdes no debo ahora utilizar más bolsas de plástico?!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?! ¿Qué más nos van a prohibir?</w:t>
                            </w:r>
                          </w:p>
                          <w:p w14:paraId="5D64A98A" w14:textId="77777777" w:rsidR="001D471C" w:rsidRDefault="001D471C" w:rsidP="001D471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9C90911" w14:textId="77777777" w:rsidR="001D471C" w:rsidRDefault="001D471C" w:rsidP="001D471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06DCDA2" w14:textId="77777777" w:rsidR="001D471C" w:rsidRPr="0024651B" w:rsidRDefault="001D471C" w:rsidP="001D471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7DA3E" id="Sprechblase: oval 5" o:spid="_x0000_s1028" type="#_x0000_t63" style="position:absolute;margin-left:64.2pt;margin-top:22.2pt;width:215.7pt;height:11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" adj="-3709,11094" fillcolor="white [3201]" strokecolor="#70ad47 [3209]" strokeweight="1pt">
                <v:textbox>
                  <w:txbxContent>
                    <w:p w14:paraId="5CF5D120" w14:textId="4405A815" w:rsidR="001D471C" w:rsidRDefault="001D471C" w:rsidP="001D471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esa histeria del clima de los de izquierda-verdes no debo ahora utilizar más bolsas de plástico?!?! ¿Qué más nos van a prohibir?</w:t>
                      </w:r>
                    </w:p>
                    <w:p w14:paraId="5D64A98A" w14:textId="77777777" w:rsidR="001D471C" w:rsidRDefault="001D471C" w:rsidP="001D471C">
                      <w:pPr>
                        <w:rPr>
                          <w:lang w:val="es-ES"/>
                        </w:rPr>
                      </w:pPr>
                    </w:p>
                    <w:p w14:paraId="79C90911" w14:textId="77777777" w:rsidR="001D471C" w:rsidRDefault="001D471C" w:rsidP="001D471C">
                      <w:pPr>
                        <w:rPr>
                          <w:lang w:val="es-ES"/>
                        </w:rPr>
                      </w:pPr>
                    </w:p>
                    <w:p w14:paraId="306DCDA2" w14:textId="77777777" w:rsidR="001D471C" w:rsidRPr="0024651B" w:rsidRDefault="001D471C" w:rsidP="001D471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val="es-ES"/>
        </w:rPr>
        <w:t>En la cola del supermercado Penny:</w:t>
      </w:r>
    </w:p>
    <w:p w14:paraId="7AE92322" w14:textId="63D49B0D" w:rsidR="001D471C" w:rsidRDefault="001D471C">
      <w:pPr>
        <w:rPr>
          <w:rFonts w:cstheme="minorHAnsi"/>
          <w:lang w:val="es-ES"/>
        </w:rPr>
      </w:pPr>
    </w:p>
    <w:p w14:paraId="6E4D1A96" w14:textId="1F01D6AB" w:rsidR="00B71B27" w:rsidRDefault="00B71B27">
      <w:pPr>
        <w:rPr>
          <w:rFonts w:cstheme="minorHAnsi"/>
          <w:lang w:val="es-ES"/>
        </w:rPr>
      </w:pPr>
    </w:p>
    <w:p w14:paraId="2495206F" w14:textId="080A12A7" w:rsidR="00B71B27" w:rsidRDefault="00B71B27">
      <w:pPr>
        <w:rPr>
          <w:rFonts w:cstheme="minorHAnsi"/>
          <w:lang w:val="es-ES"/>
        </w:rPr>
      </w:pPr>
    </w:p>
    <w:p w14:paraId="057A395C" w14:textId="3CF723BD" w:rsidR="00B71B27" w:rsidRDefault="00B71B27">
      <w:pPr>
        <w:rPr>
          <w:rFonts w:cstheme="minorHAnsi"/>
          <w:lang w:val="es-ES"/>
        </w:rPr>
      </w:pPr>
    </w:p>
    <w:p w14:paraId="7022CEAB" w14:textId="025F5B21" w:rsidR="00B71B27" w:rsidRDefault="00B71B27">
      <w:pPr>
        <w:rPr>
          <w:rFonts w:cstheme="minorHAnsi"/>
          <w:lang w:val="es-ES"/>
        </w:rPr>
      </w:pPr>
    </w:p>
    <w:p w14:paraId="1F37AEC6" w14:textId="363894BC" w:rsidR="00B71B27" w:rsidRDefault="00B71B27">
      <w:pPr>
        <w:rPr>
          <w:rFonts w:cstheme="minorHAnsi"/>
          <w:lang w:val="es-ES"/>
        </w:rPr>
      </w:pPr>
    </w:p>
    <w:p w14:paraId="3F7B913E" w14:textId="3442E793" w:rsidR="00B71B27" w:rsidRDefault="00B71B27">
      <w:pPr>
        <w:rPr>
          <w:rFonts w:cstheme="minorHAnsi"/>
          <w:lang w:val="es-ES"/>
        </w:rPr>
      </w:pPr>
      <w:r>
        <w:rPr>
          <w:rFonts w:ascii="Footlight MT Light" w:hAnsi="Footlight MT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E8A34" wp14:editId="68164EE1">
                <wp:simplePos x="0" y="0"/>
                <wp:positionH relativeFrom="column">
                  <wp:posOffset>998220</wp:posOffset>
                </wp:positionH>
                <wp:positionV relativeFrom="paragraph">
                  <wp:posOffset>90805</wp:posOffset>
                </wp:positionV>
                <wp:extent cx="2739390" cy="1470660"/>
                <wp:effectExtent l="514350" t="19050" r="41910" b="34290"/>
                <wp:wrapNone/>
                <wp:docPr id="6" name="Sprechblas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1470660"/>
                        </a:xfrm>
                        <a:prstGeom prst="wedgeEllipseCallout">
                          <a:avLst>
                            <a:gd name="adj1" fmla="val -67173"/>
                            <a:gd name="adj2" fmla="val 13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CF34C" w14:textId="7E8D91F7" w:rsidR="00B71B27" w:rsidRDefault="00B71B27" w:rsidP="00B71B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El próximo mes abren otra mezquita. No tenemos </w:t>
                            </w:r>
                            <w:r w:rsidR="00270B74">
                              <w:rPr>
                                <w:lang w:val="es-ES"/>
                              </w:rPr>
                              <w:t>que sorprendernos cuando pronto se de el siguiente atentado terrorista.</w:t>
                            </w:r>
                          </w:p>
                          <w:p w14:paraId="341E8978" w14:textId="77777777" w:rsidR="00B71B27" w:rsidRDefault="00B71B27" w:rsidP="00B71B2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28C98CA" w14:textId="77777777" w:rsidR="00B71B27" w:rsidRDefault="00B71B27" w:rsidP="00B71B2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6CE28D8" w14:textId="77777777" w:rsidR="00B71B27" w:rsidRPr="0024651B" w:rsidRDefault="00B71B27" w:rsidP="00B71B2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E8A34" id="Sprechblase: oval 6" o:spid="_x0000_s1029" type="#_x0000_t63" style="position:absolute;margin-left:78.6pt;margin-top:7.15pt;width:215.7pt;height:115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" adj="-3709,11094" fillcolor="white [3201]" strokecolor="#70ad47 [3209]" strokeweight="1pt">
                <v:textbox>
                  <w:txbxContent>
                    <w:p w14:paraId="454CF34C" w14:textId="7E8D91F7" w:rsidR="00B71B27" w:rsidRDefault="00B71B27" w:rsidP="00B71B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El próximo mes abren otra mezquita. No tenemos </w:t>
                      </w:r>
                      <w:r w:rsidR="00270B74">
                        <w:rPr>
                          <w:lang w:val="es-ES"/>
                        </w:rPr>
                        <w:t>que sorprendernos cuando pronto se de el siguiente atentado terrorista.</w:t>
                      </w:r>
                    </w:p>
                    <w:p w14:paraId="341E8978" w14:textId="77777777" w:rsidR="00B71B27" w:rsidRDefault="00B71B27" w:rsidP="00B71B27">
                      <w:pPr>
                        <w:rPr>
                          <w:lang w:val="es-ES"/>
                        </w:rPr>
                      </w:pPr>
                    </w:p>
                    <w:p w14:paraId="128C98CA" w14:textId="77777777" w:rsidR="00B71B27" w:rsidRDefault="00B71B27" w:rsidP="00B71B27">
                      <w:pPr>
                        <w:rPr>
                          <w:lang w:val="es-ES"/>
                        </w:rPr>
                      </w:pPr>
                    </w:p>
                    <w:p w14:paraId="36CE28D8" w14:textId="77777777" w:rsidR="00B71B27" w:rsidRPr="0024651B" w:rsidRDefault="00B71B27" w:rsidP="00B71B2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val="es-ES"/>
        </w:rPr>
        <w:t>En el patio del colegio:</w:t>
      </w:r>
    </w:p>
    <w:p w14:paraId="40FD0245" w14:textId="7171230E" w:rsidR="00B71B27" w:rsidRDefault="00B71B27">
      <w:pPr>
        <w:rPr>
          <w:rFonts w:cstheme="minorHAnsi"/>
          <w:lang w:val="es-ES"/>
        </w:rPr>
      </w:pPr>
    </w:p>
    <w:p w14:paraId="1C5ACF77" w14:textId="62D5D9FA" w:rsidR="003B3975" w:rsidRDefault="003B3975">
      <w:pPr>
        <w:rPr>
          <w:rFonts w:cstheme="minorHAnsi"/>
          <w:lang w:val="es-ES"/>
        </w:rPr>
      </w:pPr>
    </w:p>
    <w:p w14:paraId="41182C2E" w14:textId="5763AAD0" w:rsidR="003B3975" w:rsidRDefault="003B3975">
      <w:pPr>
        <w:rPr>
          <w:rFonts w:cstheme="minorHAnsi"/>
          <w:lang w:val="es-ES"/>
        </w:rPr>
      </w:pPr>
    </w:p>
    <w:p w14:paraId="259CE00E" w14:textId="0E4C418C" w:rsidR="003B3975" w:rsidRDefault="003B3975">
      <w:pPr>
        <w:rPr>
          <w:rFonts w:cstheme="minorHAnsi"/>
          <w:lang w:val="es-ES"/>
        </w:rPr>
      </w:pPr>
    </w:p>
    <w:p w14:paraId="1E7B3DC7" w14:textId="78FDAB52" w:rsidR="003B3975" w:rsidRDefault="003B3975">
      <w:pPr>
        <w:rPr>
          <w:rFonts w:cstheme="minorHAnsi"/>
          <w:lang w:val="es-ES"/>
        </w:rPr>
      </w:pPr>
    </w:p>
    <w:p w14:paraId="36A25330" w14:textId="0C5E2F95" w:rsidR="003B3975" w:rsidRDefault="003B3975">
      <w:pPr>
        <w:rPr>
          <w:rFonts w:cstheme="minorHAnsi"/>
          <w:lang w:val="es-ES"/>
        </w:rPr>
      </w:pPr>
    </w:p>
    <w:p w14:paraId="14542420" w14:textId="44E82D11" w:rsidR="003B3975" w:rsidRDefault="003B3975">
      <w:pPr>
        <w:rPr>
          <w:rFonts w:cstheme="minorHAnsi"/>
          <w:lang w:val="es-ES"/>
        </w:rPr>
      </w:pPr>
      <w:r>
        <w:rPr>
          <w:rFonts w:ascii="Footlight MT Light" w:hAnsi="Footlight MT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3B084" wp14:editId="3E9485D2">
                <wp:simplePos x="0" y="0"/>
                <wp:positionH relativeFrom="column">
                  <wp:posOffset>1016635</wp:posOffset>
                </wp:positionH>
                <wp:positionV relativeFrom="paragraph">
                  <wp:posOffset>266700</wp:posOffset>
                </wp:positionV>
                <wp:extent cx="2739390" cy="1200150"/>
                <wp:effectExtent l="514350" t="19050" r="41910" b="38100"/>
                <wp:wrapNone/>
                <wp:docPr id="7" name="Sprechblas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1200150"/>
                        </a:xfrm>
                        <a:prstGeom prst="wedgeEllipseCallout">
                          <a:avLst>
                            <a:gd name="adj1" fmla="val -67173"/>
                            <a:gd name="adj2" fmla="val 13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9E14F" w14:textId="0D2AD993" w:rsidR="003B3975" w:rsidRDefault="00BE38AA" w:rsidP="003B397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prensa del sistema pertenece también al sistema establecido. Son todos iguales y difunden solo mentiras.</w:t>
                            </w:r>
                          </w:p>
                          <w:p w14:paraId="1325472E" w14:textId="77777777" w:rsidR="003B3975" w:rsidRDefault="003B3975" w:rsidP="003B397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8285B06" w14:textId="77777777" w:rsidR="003B3975" w:rsidRDefault="003B3975" w:rsidP="003B397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38B692" w14:textId="77777777" w:rsidR="003B3975" w:rsidRPr="0024651B" w:rsidRDefault="003B3975" w:rsidP="003B397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3B084" id="Sprechblase: oval 7" o:spid="_x0000_s1030" type="#_x0000_t63" style="position:absolute;margin-left:80.05pt;margin-top:21pt;width:215.7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" adj="-3709,11094" fillcolor="white [3201]" strokecolor="#70ad47 [3209]" strokeweight="1pt">
                <v:textbox>
                  <w:txbxContent>
                    <w:p w14:paraId="0059E14F" w14:textId="0D2AD993" w:rsidR="003B3975" w:rsidRDefault="00BE38AA" w:rsidP="003B397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prensa del sistema pertenece también al sistema establecido. Son todos iguales y difunden solo mentiras.</w:t>
                      </w:r>
                    </w:p>
                    <w:p w14:paraId="1325472E" w14:textId="77777777" w:rsidR="003B3975" w:rsidRDefault="003B3975" w:rsidP="003B3975">
                      <w:pPr>
                        <w:rPr>
                          <w:lang w:val="es-ES"/>
                        </w:rPr>
                      </w:pPr>
                    </w:p>
                    <w:p w14:paraId="18285B06" w14:textId="77777777" w:rsidR="003B3975" w:rsidRDefault="003B3975" w:rsidP="003B3975">
                      <w:pPr>
                        <w:rPr>
                          <w:lang w:val="es-ES"/>
                        </w:rPr>
                      </w:pPr>
                    </w:p>
                    <w:p w14:paraId="5F38B692" w14:textId="77777777" w:rsidR="003B3975" w:rsidRPr="0024651B" w:rsidRDefault="003B3975" w:rsidP="003B397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val="es-ES"/>
        </w:rPr>
        <w:t>Una amiga:</w:t>
      </w:r>
    </w:p>
    <w:p w14:paraId="6C7284B4" w14:textId="62DEB170" w:rsidR="003B3975" w:rsidRDefault="003B3975">
      <w:pPr>
        <w:rPr>
          <w:rFonts w:cstheme="minorHAnsi"/>
          <w:lang w:val="es-ES"/>
        </w:rPr>
      </w:pPr>
    </w:p>
    <w:p w14:paraId="144A01F6" w14:textId="7639FFE6" w:rsidR="00BE38AA" w:rsidRDefault="00BE38AA">
      <w:pPr>
        <w:rPr>
          <w:rFonts w:cstheme="minorHAnsi"/>
          <w:lang w:val="es-ES"/>
        </w:rPr>
      </w:pPr>
    </w:p>
    <w:p w14:paraId="2A1B09FA" w14:textId="6A5A7331" w:rsidR="00BE38AA" w:rsidRDefault="00BE38AA">
      <w:pPr>
        <w:rPr>
          <w:rFonts w:cstheme="minorHAnsi"/>
          <w:lang w:val="es-ES"/>
        </w:rPr>
      </w:pPr>
    </w:p>
    <w:p w14:paraId="2B02018F" w14:textId="07028DDD" w:rsidR="00BE38AA" w:rsidRDefault="00BE38AA">
      <w:pPr>
        <w:rPr>
          <w:rFonts w:cstheme="minorHAnsi"/>
          <w:lang w:val="es-ES"/>
        </w:rPr>
      </w:pPr>
    </w:p>
    <w:p w14:paraId="080912A2" w14:textId="5F1C7EEE" w:rsidR="00BE38AA" w:rsidRDefault="00BE38AA">
      <w:pPr>
        <w:rPr>
          <w:rFonts w:cstheme="minorHAnsi"/>
          <w:lang w:val="es-ES"/>
        </w:rPr>
      </w:pPr>
    </w:p>
    <w:p w14:paraId="633E657F" w14:textId="6BC8AEB2" w:rsidR="00BE38AA" w:rsidRDefault="00BE38AA">
      <w:pPr>
        <w:rPr>
          <w:rFonts w:cstheme="minorHAnsi"/>
          <w:lang w:val="es-ES"/>
        </w:rPr>
      </w:pPr>
    </w:p>
    <w:p w14:paraId="0CE2E2A5" w14:textId="0D58CDA1" w:rsidR="00BE38AA" w:rsidRPr="00EC003C" w:rsidRDefault="00BE38A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2. ¿Qué otras declaraciones se te ocurren en las que</w:t>
      </w:r>
      <w:r w:rsidR="0030489A">
        <w:rPr>
          <w:rFonts w:cstheme="minorHAnsi"/>
          <w:lang w:val="es-ES"/>
        </w:rPr>
        <w:t xml:space="preserve"> se emplee</w:t>
      </w:r>
      <w:r>
        <w:rPr>
          <w:rFonts w:cstheme="minorHAnsi"/>
          <w:lang w:val="es-ES"/>
        </w:rPr>
        <w:t xml:space="preserve"> el lenguaje populista de derecha?</w:t>
      </w:r>
    </w:p>
    <w:sectPr w:rsidR="00BE38AA" w:rsidRPr="00EC0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79"/>
    <w:rsid w:val="001D471C"/>
    <w:rsid w:val="001D50EB"/>
    <w:rsid w:val="00213FCC"/>
    <w:rsid w:val="0024651B"/>
    <w:rsid w:val="00270B74"/>
    <w:rsid w:val="0030489A"/>
    <w:rsid w:val="00333924"/>
    <w:rsid w:val="00363879"/>
    <w:rsid w:val="003B3975"/>
    <w:rsid w:val="0045180B"/>
    <w:rsid w:val="00595D70"/>
    <w:rsid w:val="00671225"/>
    <w:rsid w:val="0068702A"/>
    <w:rsid w:val="007509F7"/>
    <w:rsid w:val="00905013"/>
    <w:rsid w:val="009B3B24"/>
    <w:rsid w:val="00A431DE"/>
    <w:rsid w:val="00A802B1"/>
    <w:rsid w:val="00B01F88"/>
    <w:rsid w:val="00B71B27"/>
    <w:rsid w:val="00BE38AA"/>
    <w:rsid w:val="00BE7848"/>
    <w:rsid w:val="00C26404"/>
    <w:rsid w:val="00C271AB"/>
    <w:rsid w:val="00D65FC9"/>
    <w:rsid w:val="00DD6E62"/>
    <w:rsid w:val="00DF533F"/>
    <w:rsid w:val="00DF5D70"/>
    <w:rsid w:val="00E51155"/>
    <w:rsid w:val="00E9766E"/>
    <w:rsid w:val="00EC003C"/>
    <w:rsid w:val="00F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478A"/>
  <w15:chartTrackingRefBased/>
  <w15:docId w15:val="{FA5DA612-B995-427D-8FCB-EBA21D4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Rink, Maria Francisca Marcela</dc:creator>
  <cp:keywords/>
  <dc:description/>
  <cp:lastModifiedBy>Microsoft Office-Anwender</cp:lastModifiedBy>
  <cp:revision>2</cp:revision>
  <dcterms:created xsi:type="dcterms:W3CDTF">2021-02-23T17:46:00Z</dcterms:created>
  <dcterms:modified xsi:type="dcterms:W3CDTF">2021-02-23T17:46:00Z</dcterms:modified>
</cp:coreProperties>
</file>