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89FE9" w14:textId="4453A00E" w:rsidR="000A643B" w:rsidRDefault="00A1328D" w:rsidP="006E5FC9">
      <w:pPr>
        <w:jc w:val="both"/>
        <w:rPr>
          <w:b/>
          <w:bCs/>
          <w:lang w:val="es-ES"/>
        </w:rPr>
      </w:pPr>
      <w:bookmarkStart w:id="0" w:name="_GoBack"/>
      <w:bookmarkEnd w:id="0"/>
      <w:r w:rsidRPr="00A1328D">
        <w:rPr>
          <w:b/>
          <w:bCs/>
          <w:lang w:val="es-ES"/>
        </w:rPr>
        <w:t>Oponerse a las declaraciones populistas de derecha</w:t>
      </w:r>
    </w:p>
    <w:p w14:paraId="5730055D" w14:textId="553638BC" w:rsidR="00A1328D" w:rsidRDefault="00A1328D" w:rsidP="006E5FC9">
      <w:pPr>
        <w:jc w:val="both"/>
        <w:rPr>
          <w:lang w:val="es-ES"/>
        </w:rPr>
      </w:pPr>
      <w:r>
        <w:rPr>
          <w:lang w:val="es-ES"/>
        </w:rPr>
        <w:t>Para saber manejar</w:t>
      </w:r>
      <w:r w:rsidR="00085280">
        <w:rPr>
          <w:lang w:val="es-ES"/>
        </w:rPr>
        <w:t>se con</w:t>
      </w:r>
      <w:r>
        <w:rPr>
          <w:lang w:val="es-ES"/>
        </w:rPr>
        <w:t xml:space="preserve"> las declaraciones populistas de derecha no hay ninguna solución ideal, pero hay algunos consejos que pueden ayudar. Sobre </w:t>
      </w:r>
      <w:proofErr w:type="gramStart"/>
      <w:r>
        <w:rPr>
          <w:lang w:val="es-ES"/>
        </w:rPr>
        <w:t>todo</w:t>
      </w:r>
      <w:proofErr w:type="gramEnd"/>
      <w:r>
        <w:rPr>
          <w:lang w:val="es-ES"/>
        </w:rPr>
        <w:t xml:space="preserve"> valen a los afectados: solo tú puedes decidir si te ayudan los consejos para saber tratar el </w:t>
      </w:r>
      <w:r w:rsidR="00085280">
        <w:rPr>
          <w:lang w:val="es-ES"/>
        </w:rPr>
        <w:t>P</w:t>
      </w:r>
      <w:r>
        <w:rPr>
          <w:lang w:val="es-ES"/>
        </w:rPr>
        <w:t>opulismo de derecha</w:t>
      </w:r>
      <w:r w:rsidR="0048414F">
        <w:rPr>
          <w:rStyle w:val="Funotenzeichen"/>
          <w:lang w:val="es-ES"/>
        </w:rPr>
        <w:footnoteReference w:id="1"/>
      </w:r>
      <w:r>
        <w:rPr>
          <w:lang w:val="es-ES"/>
        </w:rPr>
        <w:t xml:space="preserve">. Probad en un juego de rol los cinco consejos radicales para conversar </w:t>
      </w:r>
      <w:r w:rsidR="00085280">
        <w:rPr>
          <w:lang w:val="es-ES"/>
        </w:rPr>
        <w:t>educadamente</w:t>
      </w:r>
      <w:r>
        <w:rPr>
          <w:lang w:val="es-ES"/>
        </w:rPr>
        <w:t>:</w:t>
      </w:r>
    </w:p>
    <w:p w14:paraId="2FAB15A9" w14:textId="06D34C1C" w:rsidR="00A1328D" w:rsidRDefault="00A1328D" w:rsidP="006E5FC9">
      <w:pPr>
        <w:jc w:val="both"/>
        <w:rPr>
          <w:lang w:val="es-ES"/>
        </w:rPr>
      </w:pPr>
      <w:r>
        <w:rPr>
          <w:lang w:val="es-ES"/>
        </w:rPr>
        <w:t xml:space="preserve">-Pensad en una situación normal del día a día en la que </w:t>
      </w:r>
      <w:r w:rsidR="002274E4">
        <w:rPr>
          <w:lang w:val="es-ES"/>
        </w:rPr>
        <w:t>os enfrentasteis</w:t>
      </w:r>
      <w:r>
        <w:rPr>
          <w:lang w:val="es-ES"/>
        </w:rPr>
        <w:t xml:space="preserve"> con el </w:t>
      </w:r>
      <w:r w:rsidR="00CC1505">
        <w:rPr>
          <w:lang w:val="es-ES"/>
        </w:rPr>
        <w:t>P</w:t>
      </w:r>
      <w:r>
        <w:rPr>
          <w:lang w:val="es-ES"/>
        </w:rPr>
        <w:t>opulismo de derecha y sobre la que queréis reflexionar con mayor precisión.</w:t>
      </w:r>
      <w:r w:rsidR="0000570A">
        <w:rPr>
          <w:lang w:val="es-ES"/>
        </w:rPr>
        <w:t xml:space="preserve"> Escribid los detalles más importantes: ¿Sobre que trat</w:t>
      </w:r>
      <w:r w:rsidR="00CF152D">
        <w:rPr>
          <w:lang w:val="es-ES"/>
        </w:rPr>
        <w:t>ó</w:t>
      </w:r>
      <w:r w:rsidR="0000570A">
        <w:rPr>
          <w:lang w:val="es-ES"/>
        </w:rPr>
        <w:t xml:space="preserve"> la situaci</w:t>
      </w:r>
      <w:r w:rsidR="0000570A" w:rsidRPr="0000570A">
        <w:rPr>
          <w:lang w:val="es-ES"/>
        </w:rPr>
        <w:t>ón?</w:t>
      </w:r>
      <w:r w:rsidR="0000570A">
        <w:rPr>
          <w:lang w:val="es-ES"/>
        </w:rPr>
        <w:t xml:space="preserve"> ¿Quién </w:t>
      </w:r>
      <w:r w:rsidR="00CF152D">
        <w:rPr>
          <w:lang w:val="es-ES"/>
        </w:rPr>
        <w:t>estuvo involucrado</w:t>
      </w:r>
      <w:r w:rsidR="0000570A">
        <w:rPr>
          <w:lang w:val="es-ES"/>
        </w:rPr>
        <w:t>?</w:t>
      </w:r>
      <w:r w:rsidR="00CF152D">
        <w:rPr>
          <w:lang w:val="es-ES"/>
        </w:rPr>
        <w:t xml:space="preserve"> ¿Quién estuvo presente? ¿Qué estado de ánimo teníais</w:t>
      </w:r>
      <w:r w:rsidR="005A15CA">
        <w:rPr>
          <w:lang w:val="es-ES"/>
        </w:rPr>
        <w:t xml:space="preserve">/cómo os </w:t>
      </w:r>
      <w:proofErr w:type="spellStart"/>
      <w:r w:rsidR="005A15CA">
        <w:rPr>
          <w:lang w:val="es-ES"/>
        </w:rPr>
        <w:t>encontrábais</w:t>
      </w:r>
      <w:proofErr w:type="spellEnd"/>
      <w:r w:rsidR="005A15CA">
        <w:rPr>
          <w:lang w:val="es-ES"/>
        </w:rPr>
        <w:t xml:space="preserve"> (de ánimo)</w:t>
      </w:r>
      <w:r w:rsidR="00CF152D">
        <w:rPr>
          <w:lang w:val="es-ES"/>
        </w:rPr>
        <w:t>?</w:t>
      </w:r>
    </w:p>
    <w:p w14:paraId="2D58D3B5" w14:textId="41CBC6EA" w:rsidR="005A15CA" w:rsidRDefault="005A15CA" w:rsidP="006E5FC9">
      <w:pPr>
        <w:jc w:val="both"/>
        <w:rPr>
          <w:lang w:val="es-ES"/>
        </w:rPr>
      </w:pPr>
      <w:r>
        <w:rPr>
          <w:lang w:val="es-ES"/>
        </w:rPr>
        <w:t xml:space="preserve">-Leed los cinco consejos para conversar. Pensad cómo podéis utilizar los consejos en la situación de vuestro juego de rol y lo que queréis conseguir en la conversación (ver la información </w:t>
      </w:r>
      <w:r>
        <w:rPr>
          <w:i/>
          <w:iCs/>
          <w:lang w:val="es-ES"/>
        </w:rPr>
        <w:t>objetivos de la conversación</w:t>
      </w:r>
      <w:r>
        <w:rPr>
          <w:lang w:val="es-ES"/>
        </w:rPr>
        <w:t>). Tomad notas.</w:t>
      </w:r>
    </w:p>
    <w:p w14:paraId="419AE955" w14:textId="02A55F55" w:rsidR="005A15CA" w:rsidRDefault="005A15CA" w:rsidP="006E5FC9">
      <w:pPr>
        <w:jc w:val="both"/>
        <w:rPr>
          <w:lang w:val="es-ES"/>
        </w:rPr>
      </w:pPr>
      <w:r>
        <w:rPr>
          <w:lang w:val="es-ES"/>
        </w:rPr>
        <w:t xml:space="preserve">-Dos de vosotros </w:t>
      </w:r>
      <w:r w:rsidR="004B327D">
        <w:rPr>
          <w:lang w:val="es-ES"/>
        </w:rPr>
        <w:t>interpretáis el juego de rol, dos de vosotros observáis y tomáis notas (¿Qué funciona? ¿Qué no? ¿Hay sorpresas</w:t>
      </w:r>
      <w:r w:rsidR="00CC1505">
        <w:rPr>
          <w:lang w:val="es-ES"/>
        </w:rPr>
        <w:t>?</w:t>
      </w:r>
      <w:r w:rsidR="004B327D">
        <w:rPr>
          <w:lang w:val="es-ES"/>
        </w:rPr>
        <w:t>)</w:t>
      </w:r>
      <w:r w:rsidR="00CC1505">
        <w:rPr>
          <w:lang w:val="es-ES"/>
        </w:rPr>
        <w:t>.</w:t>
      </w:r>
    </w:p>
    <w:p w14:paraId="38E558A5" w14:textId="35C2EF0A" w:rsidR="004B327D" w:rsidRDefault="004B327D" w:rsidP="006E5FC9">
      <w:pPr>
        <w:jc w:val="both"/>
        <w:rPr>
          <w:lang w:val="es-ES"/>
        </w:rPr>
      </w:pPr>
      <w:r>
        <w:rPr>
          <w:lang w:val="es-ES"/>
        </w:rPr>
        <w:t>-Cambiad: Las observadoras/-es interpretan ahora el juego de rol y los otros dos observan.</w:t>
      </w:r>
    </w:p>
    <w:p w14:paraId="12592090" w14:textId="7DAD5782" w:rsidR="00E00D31" w:rsidRDefault="00E00D31" w:rsidP="006E5FC9">
      <w:pPr>
        <w:jc w:val="both"/>
        <w:rPr>
          <w:lang w:val="es-ES"/>
        </w:rPr>
      </w:pPr>
      <w:r>
        <w:rPr>
          <w:lang w:val="es-ES"/>
        </w:rPr>
        <w:t>-Hablad de ambos juegos de rol</w:t>
      </w:r>
      <w:r w:rsidR="005D7B35">
        <w:rPr>
          <w:lang w:val="es-ES"/>
        </w:rPr>
        <w:t xml:space="preserve"> comparando vuestras experiencias y observaciones. Compilad qué estrategias han funcionado bien y resumirlas en pocas palabras.</w:t>
      </w:r>
    </w:p>
    <w:p w14:paraId="7E0301BF" w14:textId="014B5996" w:rsidR="005D7B35" w:rsidRDefault="006E5FC9">
      <w:pPr>
        <w:rPr>
          <w:b/>
          <w:bCs/>
          <w:lang w:val="es-ES"/>
        </w:rPr>
      </w:pPr>
      <w:r w:rsidRPr="006E5FC9">
        <w:rPr>
          <w:b/>
          <w:bCs/>
          <w:lang w:val="es-ES"/>
        </w:rPr>
        <w:t>Cinco consejos radicales para conversar educadamente</w:t>
      </w:r>
    </w:p>
    <w:p w14:paraId="42B88870" w14:textId="13FC0130" w:rsidR="006E5FC9" w:rsidRDefault="006E5FC9" w:rsidP="00D97A63">
      <w:pPr>
        <w:jc w:val="both"/>
        <w:rPr>
          <w:lang w:val="es-ES"/>
        </w:rPr>
      </w:pPr>
      <w:r>
        <w:rPr>
          <w:lang w:val="es-ES"/>
        </w:rPr>
        <w:t xml:space="preserve">Consejo 1: ¡Mantén una actitud positiva! No te dejes provocar. </w:t>
      </w:r>
      <w:r w:rsidR="00CC1505">
        <w:rPr>
          <w:lang w:val="es-ES"/>
        </w:rPr>
        <w:t>Si</w:t>
      </w:r>
      <w:r>
        <w:rPr>
          <w:lang w:val="es-ES"/>
        </w:rPr>
        <w:t xml:space="preserve"> te enfureces y no eres capaz de mantenerte neutral, </w:t>
      </w:r>
      <w:r w:rsidR="007B5F80">
        <w:rPr>
          <w:lang w:val="es-ES"/>
        </w:rPr>
        <w:t xml:space="preserve">la otra persona no te escuchará. Intenta no tomarte de forma personal las declaraciones hirientes e insultantes. Respira hondo, habla con voz tranquila </w:t>
      </w:r>
      <w:r w:rsidR="00CC1505">
        <w:rPr>
          <w:lang w:val="es-ES"/>
        </w:rPr>
        <w:t>a</w:t>
      </w:r>
      <w:r w:rsidR="007B5F80">
        <w:rPr>
          <w:lang w:val="es-ES"/>
        </w:rPr>
        <w:t xml:space="preserve"> un ritmo normal. </w:t>
      </w:r>
      <w:proofErr w:type="spellStart"/>
      <w:r w:rsidR="007B5F80">
        <w:rPr>
          <w:lang w:val="es-ES"/>
        </w:rPr>
        <w:t>Manténte</w:t>
      </w:r>
      <w:proofErr w:type="spellEnd"/>
      <w:r w:rsidR="007B5F80">
        <w:rPr>
          <w:lang w:val="es-ES"/>
        </w:rPr>
        <w:t xml:space="preserve"> calmado.</w:t>
      </w:r>
    </w:p>
    <w:p w14:paraId="4757DE43" w14:textId="382D6BA7" w:rsidR="007B5F80" w:rsidRDefault="007B5F80" w:rsidP="00D97A63">
      <w:pPr>
        <w:jc w:val="both"/>
        <w:rPr>
          <w:lang w:val="es-ES"/>
        </w:rPr>
      </w:pPr>
      <w:r>
        <w:rPr>
          <w:lang w:val="es-ES"/>
        </w:rPr>
        <w:t>Consejo 2:</w:t>
      </w:r>
      <w:r w:rsidR="003B17DD">
        <w:rPr>
          <w:lang w:val="es-ES"/>
        </w:rPr>
        <w:t xml:space="preserve"> ¡Haz preguntas abiertas! Intenta entender realmente a la otra persona. Haz preguntas abiertas como “¿qué quieres decir exactamente?” o “¿qué experiencias has tenido tú mismo?” Así puedes también descubrir si hay una base común para conversar/para entenderse.</w:t>
      </w:r>
    </w:p>
    <w:p w14:paraId="4187B5D7" w14:textId="64DB9AE3" w:rsidR="003B17DD" w:rsidRPr="006E5FC9" w:rsidRDefault="003B17DD" w:rsidP="00D97A63">
      <w:pPr>
        <w:jc w:val="both"/>
        <w:rPr>
          <w:lang w:val="es-ES"/>
        </w:rPr>
      </w:pPr>
      <w:r>
        <w:rPr>
          <w:lang w:val="es-ES"/>
        </w:rPr>
        <w:t>Consejo 3:</w:t>
      </w:r>
      <w:r w:rsidR="00D97A63">
        <w:rPr>
          <w:lang w:val="es-ES"/>
        </w:rPr>
        <w:t xml:space="preserve"> ¡Escucha! Para poder </w:t>
      </w:r>
      <w:proofErr w:type="spellStart"/>
      <w:r w:rsidR="00D97A63">
        <w:rPr>
          <w:lang w:val="es-ES"/>
        </w:rPr>
        <w:t>entdender</w:t>
      </w:r>
      <w:proofErr w:type="spellEnd"/>
      <w:r w:rsidR="00D97A63">
        <w:rPr>
          <w:lang w:val="es-ES"/>
        </w:rPr>
        <w:t xml:space="preserve"> realmente puede ser necesario escuchar sin interrupción y ver el tema desde el punto de vista del otro. Esto indica interés y ayuda a poder disuadir en vez de exigir </w:t>
      </w:r>
      <w:r w:rsidR="00CC1505">
        <w:rPr>
          <w:lang w:val="es-ES"/>
        </w:rPr>
        <w:t xml:space="preserve">tener </w:t>
      </w:r>
      <w:r w:rsidR="00D97A63">
        <w:rPr>
          <w:lang w:val="es-ES"/>
        </w:rPr>
        <w:t>la razón.</w:t>
      </w:r>
    </w:p>
    <w:p w14:paraId="2C7DE930" w14:textId="2CC4FE24" w:rsidR="00D97A63" w:rsidRDefault="00D97A63" w:rsidP="00D01A15">
      <w:pPr>
        <w:jc w:val="both"/>
        <w:rPr>
          <w:lang w:val="es-ES"/>
        </w:rPr>
      </w:pPr>
      <w:r>
        <w:rPr>
          <w:lang w:val="es-ES"/>
        </w:rPr>
        <w:t>Consejo 4: ¡</w:t>
      </w:r>
      <w:r w:rsidR="00D01A15">
        <w:rPr>
          <w:lang w:val="es-ES"/>
        </w:rPr>
        <w:t>Formula críticas de forma educada! Una crítica tiene oportunidad de llegar correctamente si se formula educadamente, tiene una referencia personal y a ser posible es concreta/palpable.</w:t>
      </w:r>
    </w:p>
    <w:p w14:paraId="1C56837F" w14:textId="7B2C2640" w:rsidR="00D01A15" w:rsidRDefault="00D01A15" w:rsidP="00D01A15">
      <w:pPr>
        <w:jc w:val="both"/>
        <w:rPr>
          <w:lang w:val="es-ES"/>
        </w:rPr>
      </w:pPr>
      <w:r>
        <w:rPr>
          <w:lang w:val="es-ES"/>
        </w:rPr>
        <w:t>Consejo 5: ¡Actúa tú mismo! Pon de manifiesto tu propia perspectiva. Puedes hacer también aquí preguntas abiertas para animar a la otra persona a cuestionarse su propia opinión.</w:t>
      </w:r>
    </w:p>
    <w:p w14:paraId="67C44EE6" w14:textId="7113ABE3" w:rsidR="00DF2AA0" w:rsidRDefault="00DF2AA0" w:rsidP="00D01A15">
      <w:pPr>
        <w:jc w:val="both"/>
        <w:rPr>
          <w:lang w:val="es-ES"/>
        </w:rPr>
      </w:pPr>
    </w:p>
    <w:p w14:paraId="1AB6179B" w14:textId="759D319C" w:rsidR="00DF2AA0" w:rsidRPr="00DF2AA0" w:rsidRDefault="00DF2AA0" w:rsidP="00D01A15">
      <w:pPr>
        <w:jc w:val="both"/>
        <w:rPr>
          <w:b/>
          <w:bCs/>
          <w:lang w:val="es-ES"/>
        </w:rPr>
      </w:pPr>
      <w:r w:rsidRPr="00DF2AA0">
        <w:rPr>
          <w:b/>
          <w:bCs/>
          <w:lang w:val="es-ES"/>
        </w:rPr>
        <w:t>Posibles objetivos para conversar</w:t>
      </w:r>
    </w:p>
    <w:p w14:paraId="2A851FDD" w14:textId="31560800" w:rsidR="00DF2AA0" w:rsidRDefault="007F4106" w:rsidP="00D01A15">
      <w:pPr>
        <w:jc w:val="both"/>
        <w:rPr>
          <w:lang w:val="es-ES"/>
        </w:rPr>
      </w:pPr>
      <w:r>
        <w:rPr>
          <w:lang w:val="es-ES"/>
        </w:rPr>
        <w:t xml:space="preserve">1. </w:t>
      </w:r>
      <w:r w:rsidR="001517DD">
        <w:rPr>
          <w:lang w:val="es-ES"/>
        </w:rPr>
        <w:t>Entablar</w:t>
      </w:r>
      <w:r>
        <w:rPr>
          <w:lang w:val="es-ES"/>
        </w:rPr>
        <w:t xml:space="preserve"> una discusión objetiva</w:t>
      </w:r>
      <w:r w:rsidR="001517DD">
        <w:rPr>
          <w:lang w:val="es-ES"/>
        </w:rPr>
        <w:t xml:space="preserve"> que anime a la reflexión.</w:t>
      </w:r>
    </w:p>
    <w:p w14:paraId="4C7DB03B" w14:textId="0C786105" w:rsidR="001517DD" w:rsidRDefault="001517DD" w:rsidP="00D01A15">
      <w:pPr>
        <w:jc w:val="both"/>
        <w:rPr>
          <w:lang w:val="es-ES"/>
        </w:rPr>
      </w:pPr>
      <w:r>
        <w:rPr>
          <w:lang w:val="es-ES"/>
        </w:rPr>
        <w:t>2. Contradecir de forma activa y defender una posición contraria.</w:t>
      </w:r>
    </w:p>
    <w:p w14:paraId="012EC4D4" w14:textId="0E5A2625" w:rsidR="001517DD" w:rsidRDefault="001517DD" w:rsidP="00D01A15">
      <w:pPr>
        <w:jc w:val="both"/>
        <w:rPr>
          <w:lang w:val="es-ES"/>
        </w:rPr>
      </w:pPr>
      <w:r>
        <w:rPr>
          <w:lang w:val="es-ES"/>
        </w:rPr>
        <w:lastRenderedPageBreak/>
        <w:t>3. Poner en claro que los límites de xenofobia fueron rebasados y/o mostrar solidaridad con los afectados.</w:t>
      </w:r>
    </w:p>
    <w:p w14:paraId="33761EAD" w14:textId="5583A664" w:rsidR="00C82134" w:rsidRDefault="00C82134" w:rsidP="00D01A15">
      <w:pPr>
        <w:jc w:val="both"/>
        <w:rPr>
          <w:lang w:val="es-ES"/>
        </w:rPr>
      </w:pPr>
    </w:p>
    <w:p w14:paraId="36933879" w14:textId="3E4884BC" w:rsidR="00C82134" w:rsidRDefault="00C82134" w:rsidP="00D01A15">
      <w:pPr>
        <w:jc w:val="both"/>
        <w:rPr>
          <w:b/>
          <w:bCs/>
          <w:lang w:val="es-ES"/>
        </w:rPr>
      </w:pPr>
      <w:r w:rsidRPr="00C82134">
        <w:rPr>
          <w:b/>
          <w:bCs/>
          <w:lang w:val="es-ES"/>
        </w:rPr>
        <w:t>Material adicional</w:t>
      </w:r>
    </w:p>
    <w:p w14:paraId="7F18E9DF" w14:textId="1A449AC1" w:rsidR="00C82134" w:rsidRDefault="00C82134" w:rsidP="00D01A15">
      <w:pPr>
        <w:jc w:val="both"/>
        <w:rPr>
          <w:lang w:val="es-ES"/>
        </w:rPr>
      </w:pPr>
      <w:r>
        <w:rPr>
          <w:lang w:val="es-ES"/>
        </w:rPr>
        <w:t>Estrategias concretas para para conversar en distintas situaciones encuentras aquí:</w:t>
      </w:r>
    </w:p>
    <w:p w14:paraId="54F1B122" w14:textId="4CFB3861" w:rsidR="00C82134" w:rsidRDefault="00C82134" w:rsidP="00D01A15">
      <w:pPr>
        <w:jc w:val="both"/>
        <w:rPr>
          <w:lang w:val="es-ES"/>
        </w:rPr>
      </w:pPr>
      <w:r>
        <w:rPr>
          <w:lang w:val="es-ES"/>
        </w:rPr>
        <w:t xml:space="preserve">Reacciones a </w:t>
      </w:r>
      <w:proofErr w:type="spellStart"/>
      <w:r>
        <w:rPr>
          <w:lang w:val="es-ES"/>
        </w:rPr>
        <w:t>declaracione</w:t>
      </w:r>
      <w:proofErr w:type="spellEnd"/>
      <w:r>
        <w:rPr>
          <w:lang w:val="es-ES"/>
        </w:rPr>
        <w:t xml:space="preserve"> xenófobas: https://</w:t>
      </w:r>
    </w:p>
    <w:p w14:paraId="579D5EDA" w14:textId="5CAEAF9D" w:rsidR="00C82134" w:rsidRDefault="00C82134" w:rsidP="00D01A15">
      <w:pPr>
        <w:jc w:val="both"/>
        <w:rPr>
          <w:lang w:val="es-ES"/>
        </w:rPr>
      </w:pPr>
      <w:r>
        <w:rPr>
          <w:lang w:val="es-ES"/>
        </w:rPr>
        <w:t>Conversaciones con personas que están inseguras: https://</w:t>
      </w:r>
    </w:p>
    <w:p w14:paraId="33C0339C" w14:textId="6E9F5E91" w:rsidR="00C82134" w:rsidRPr="00C82134" w:rsidRDefault="00C82134" w:rsidP="00D01A15">
      <w:pPr>
        <w:jc w:val="both"/>
        <w:rPr>
          <w:lang w:val="es-ES"/>
        </w:rPr>
      </w:pPr>
      <w:r>
        <w:rPr>
          <w:lang w:val="es-ES"/>
        </w:rPr>
        <w:t>Conversaciones con personas que quieren provocar: https://</w:t>
      </w:r>
    </w:p>
    <w:sectPr w:rsidR="00C82134" w:rsidRPr="00C821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B1C61" w14:textId="77777777" w:rsidR="001176C2" w:rsidRDefault="001176C2" w:rsidP="0048414F">
      <w:pPr>
        <w:spacing w:after="0" w:line="240" w:lineRule="auto"/>
      </w:pPr>
      <w:r>
        <w:separator/>
      </w:r>
    </w:p>
  </w:endnote>
  <w:endnote w:type="continuationSeparator" w:id="0">
    <w:p w14:paraId="1C50EE6A" w14:textId="77777777" w:rsidR="001176C2" w:rsidRDefault="001176C2" w:rsidP="0048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E717C" w14:textId="77777777" w:rsidR="001176C2" w:rsidRDefault="001176C2" w:rsidP="0048414F">
      <w:pPr>
        <w:spacing w:after="0" w:line="240" w:lineRule="auto"/>
      </w:pPr>
      <w:r>
        <w:separator/>
      </w:r>
    </w:p>
  </w:footnote>
  <w:footnote w:type="continuationSeparator" w:id="0">
    <w:p w14:paraId="4104A553" w14:textId="77777777" w:rsidR="001176C2" w:rsidRDefault="001176C2" w:rsidP="0048414F">
      <w:pPr>
        <w:spacing w:after="0" w:line="240" w:lineRule="auto"/>
      </w:pPr>
      <w:r>
        <w:continuationSeparator/>
      </w:r>
    </w:p>
  </w:footnote>
  <w:footnote w:id="1">
    <w:p w14:paraId="1B8EB795" w14:textId="0782AEBE" w:rsidR="0048414F" w:rsidRPr="0048414F" w:rsidRDefault="0048414F">
      <w:pPr>
        <w:pStyle w:val="Funotentext"/>
        <w:rPr>
          <w:sz w:val="16"/>
          <w:szCs w:val="16"/>
          <w:lang w:val="es-ES"/>
        </w:rPr>
      </w:pPr>
      <w:r>
        <w:rPr>
          <w:rStyle w:val="Funotenzeichen"/>
        </w:rPr>
        <w:footnoteRef/>
      </w:r>
      <w:r w:rsidRPr="0048414F">
        <w:rPr>
          <w:lang w:val="es-ES"/>
        </w:rPr>
        <w:t xml:space="preserve"> </w:t>
      </w:r>
      <w:r w:rsidRPr="0048414F">
        <w:rPr>
          <w:sz w:val="16"/>
          <w:szCs w:val="16"/>
          <w:lang w:val="es-ES"/>
        </w:rPr>
        <w:t>Tal vez quieres valerte de o</w:t>
      </w:r>
      <w:r>
        <w:rPr>
          <w:sz w:val="16"/>
          <w:szCs w:val="16"/>
          <w:lang w:val="es-ES"/>
        </w:rPr>
        <w:t xml:space="preserve">tras opciones: La organización </w:t>
      </w:r>
      <w:r>
        <w:rPr>
          <w:i/>
          <w:iCs/>
          <w:sz w:val="16"/>
          <w:szCs w:val="16"/>
          <w:lang w:val="es-ES"/>
        </w:rPr>
        <w:t xml:space="preserve">https://hateaid.org/ </w:t>
      </w:r>
      <w:r>
        <w:rPr>
          <w:sz w:val="16"/>
          <w:szCs w:val="16"/>
          <w:lang w:val="es-ES"/>
        </w:rPr>
        <w:t xml:space="preserve">ofrece a modo de ejemplo ayuda para afectados por </w:t>
      </w:r>
      <w:proofErr w:type="spellStart"/>
      <w:r>
        <w:rPr>
          <w:sz w:val="16"/>
          <w:szCs w:val="16"/>
          <w:lang w:val="es-ES"/>
        </w:rPr>
        <w:t>Hate-Speech</w:t>
      </w:r>
      <w:proofErr w:type="spellEnd"/>
      <w:r>
        <w:rPr>
          <w:sz w:val="16"/>
          <w:szCs w:val="16"/>
          <w:lang w:val="es-ES"/>
        </w:rPr>
        <w:t xml:space="preserve">. Asesoramiento para afectados por discriminación encuentras aquí: </w:t>
      </w:r>
      <w:r>
        <w:rPr>
          <w:i/>
          <w:iCs/>
          <w:sz w:val="16"/>
          <w:szCs w:val="16"/>
          <w:lang w:val="es-ES"/>
        </w:rPr>
        <w:t>www.antidiskriminierung.org</w:t>
      </w:r>
      <w:r>
        <w:rPr>
          <w:sz w:val="16"/>
          <w:szCs w:val="16"/>
          <w:lang w:val="es-E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3B"/>
    <w:rsid w:val="0000570A"/>
    <w:rsid w:val="00085280"/>
    <w:rsid w:val="000A643B"/>
    <w:rsid w:val="000C3475"/>
    <w:rsid w:val="001176C2"/>
    <w:rsid w:val="001517DD"/>
    <w:rsid w:val="002274E4"/>
    <w:rsid w:val="003B17DD"/>
    <w:rsid w:val="0048414F"/>
    <w:rsid w:val="004B327D"/>
    <w:rsid w:val="005A15CA"/>
    <w:rsid w:val="005B6787"/>
    <w:rsid w:val="005D7B35"/>
    <w:rsid w:val="006E5FC9"/>
    <w:rsid w:val="007B5F80"/>
    <w:rsid w:val="007F4106"/>
    <w:rsid w:val="00A1328D"/>
    <w:rsid w:val="00C82134"/>
    <w:rsid w:val="00CC1505"/>
    <w:rsid w:val="00CF152D"/>
    <w:rsid w:val="00D01A15"/>
    <w:rsid w:val="00D7613A"/>
    <w:rsid w:val="00D97A63"/>
    <w:rsid w:val="00DF2AA0"/>
    <w:rsid w:val="00E0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74F4"/>
  <w15:chartTrackingRefBased/>
  <w15:docId w15:val="{EA3E5A1B-E7B5-4F85-988F-363A49D8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410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8414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414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8414F"/>
    <w:rPr>
      <w:vertAlign w:val="superscript"/>
    </w:rPr>
  </w:style>
  <w:style w:type="character" w:styleId="Link">
    <w:name w:val="Hyperlink"/>
    <w:basedOn w:val="Absatz-Standardschriftart"/>
    <w:uiPriority w:val="99"/>
    <w:unhideWhenUsed/>
    <w:rsid w:val="0048414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84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36485-3956-A64B-BA41-C65038DB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Rink, Maria Francisca Marcela</dc:creator>
  <cp:keywords/>
  <dc:description/>
  <cp:lastModifiedBy>Microsoft Office-Anwender</cp:lastModifiedBy>
  <cp:revision>2</cp:revision>
  <dcterms:created xsi:type="dcterms:W3CDTF">2021-02-23T17:47:00Z</dcterms:created>
  <dcterms:modified xsi:type="dcterms:W3CDTF">2021-02-23T17:47:00Z</dcterms:modified>
</cp:coreProperties>
</file>