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9FF" w:rsidRPr="002C29FF" w:rsidRDefault="002C29FF" w:rsidP="002C29F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"/>
        </w:rPr>
      </w:pPr>
      <w:hyperlink r:id="rId4" w:tgtFrame="_blank" w:history="1">
        <w:r w:rsidRPr="002C29FF">
          <w:rPr>
            <w:rFonts w:ascii="Times New Roman" w:eastAsia="Times New Roman" w:hAnsi="Times New Roman" w:cs="Times New Roman"/>
            <w:color w:val="FC6722"/>
            <w:sz w:val="21"/>
            <w:szCs w:val="21"/>
            <w:u w:val="single"/>
            <w:lang w:val="en"/>
          </w:rPr>
          <w:t>https://www.genial.ly/58df6534b76bda15ec6cc0ca/textil-chemical-substances</w:t>
        </w:r>
      </w:hyperlink>
    </w:p>
    <w:p w:rsidR="002C29FF" w:rsidRPr="002C29FF" w:rsidRDefault="002C29FF" w:rsidP="002C29F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"/>
        </w:rPr>
      </w:pPr>
      <w:r w:rsidRPr="002C29FF">
        <w:rPr>
          <w:rFonts w:ascii="Times New Roman" w:eastAsia="Times New Roman" w:hAnsi="Times New Roman" w:cs="Times New Roman"/>
          <w:sz w:val="21"/>
          <w:szCs w:val="21"/>
          <w:lang w:val="en"/>
        </w:rPr>
        <w:br/>
      </w:r>
    </w:p>
    <w:p w:rsidR="00E42A7D" w:rsidRDefault="00E42A7D">
      <w:bookmarkStart w:id="0" w:name="_GoBack"/>
      <w:bookmarkEnd w:id="0"/>
    </w:p>
    <w:sectPr w:rsidR="00E42A7D" w:rsidSect="00AF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42"/>
    <w:rsid w:val="0025272C"/>
    <w:rsid w:val="002C29FF"/>
    <w:rsid w:val="006A382D"/>
    <w:rsid w:val="00AF5EF0"/>
    <w:rsid w:val="00C17242"/>
    <w:rsid w:val="00E4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0C260-3C5A-47F1-B63B-21A68718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29FF"/>
    <w:rPr>
      <w:color w:val="FC67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7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0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1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enial.ly/58df6534b76bda15ec6cc0ca/textil-chemical-substan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Radova</dc:creator>
  <cp:keywords/>
  <dc:description/>
  <cp:lastModifiedBy>Marcela Radova</cp:lastModifiedBy>
  <cp:revision>2</cp:revision>
  <dcterms:created xsi:type="dcterms:W3CDTF">2017-11-04T16:10:00Z</dcterms:created>
  <dcterms:modified xsi:type="dcterms:W3CDTF">2017-11-04T16:11:00Z</dcterms:modified>
</cp:coreProperties>
</file>