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34.09005pt;margin-top:35.965008pt;width:405.2pt;height:525.450pt;mso-position-horizontal-relative:page;mso-position-vertical-relative:page;z-index:-3592" coordorigin="682,719" coordsize="8104,10509">
            <v:shape style="position:absolute;left:2533;top:719;width:3048;height:1711" type="#_x0000_t75" stroked="false">
              <v:imagedata r:id="rId5" o:title=""/>
            </v:shape>
            <v:shape style="position:absolute;left:767;top:719;width:2160;height:1911" type="#_x0000_t75" stroked="false">
              <v:imagedata r:id="rId6" o:title=""/>
            </v:shape>
            <v:shape style="position:absolute;left:2927;top:2553;width:5641;height:967" type="#_x0000_t75" stroked="false">
              <v:imagedata r:id="rId7" o:title=""/>
            </v:shape>
            <v:group style="position:absolute;left:8723;top:1831;width:2;height:9355" coordorigin="8723,1831" coordsize="2,9355">
              <v:shape style="position:absolute;left:8723;top:1831;width:2;height:9355" coordorigin="8723,1831" coordsize="0,9355" path="m8723,1831l8723,11185e" filled="false" stroked="true" strokeweight="4.3297pt" strokecolor="#000000">
                <v:path arrowok="t"/>
              </v:shape>
            </v:group>
            <v:group style="position:absolute;left:8681;top:1831;width:85;height:9355" coordorigin="8681,1831" coordsize="85,9355">
              <v:shape style="position:absolute;left:8681;top:1831;width:85;height:9355" coordorigin="8681,1831" coordsize="85,9355" path="m8681,11185l8766,11185,8766,1831,8681,1831,8681,11185xe" filled="false" stroked="true" strokeweight="2pt" strokecolor="#000000">
                <v:path arrowok="t"/>
              </v:shape>
            </v:group>
            <v:group style="position:absolute;left:719;top:5590;width:7963;height:2" coordorigin="719,5590" coordsize="7963,2">
              <v:shape style="position:absolute;left:719;top:5590;width:7963;height:2" coordorigin="719,5590" coordsize="7963,0" path="m719,5590l8681,5590e" filled="false" stroked="true" strokeweight="3.6999pt" strokecolor="#000000">
                <v:path arrowok="t"/>
              </v:shape>
            </v:group>
            <v:group style="position:absolute;left:719;top:5554;width:7963;height:72" coordorigin="719,5554" coordsize="7963,72">
              <v:shape style="position:absolute;left:719;top:5554;width:7963;height:72" coordorigin="719,5554" coordsize="7963,72" path="m719,5626l8681,5626,8681,5554,719,5554,719,5626xe" filled="false" stroked="true" strokeweight="2pt" strokecolor="#000000">
                <v:path arrowok="t"/>
              </v:shape>
              <v:shape style="position:absolute;left:5179;top:3899;width:2448;height:1424" type="#_x0000_t75" stroked="false">
                <v:imagedata r:id="rId8" o:title=""/>
              </v:shape>
              <v:shape style="position:absolute;left:712;top:3055;width:1910;height:2224" type="#_x0000_t75" stroked="false">
                <v:imagedata r:id="rId9" o:title=""/>
              </v:shape>
            </v:group>
            <w10:wrap type="none"/>
          </v:group>
        </w:pict>
      </w:r>
    </w:p>
    <w:p>
      <w:pPr>
        <w:spacing w:line="200" w:lineRule="atLeast"/>
        <w:ind w:left="513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717148" cy="1005839"/>
            <wp:effectExtent l="0" t="0" r="0" b="0"/>
            <wp:docPr id="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148" cy="100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40"/>
          <w:szCs w:val="4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0"/>
          <w:szCs w:val="4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0"/>
          <w:szCs w:val="4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0"/>
          <w:szCs w:val="40"/>
        </w:rPr>
      </w:pPr>
    </w:p>
    <w:p>
      <w:pPr>
        <w:spacing w:before="339"/>
        <w:ind w:left="0" w:right="1352" w:firstLine="0"/>
        <w:jc w:val="center"/>
        <w:rPr>
          <w:rFonts w:ascii="Calibri" w:hAnsi="Calibri" w:cs="Calibri" w:eastAsia="Calibri"/>
          <w:sz w:val="40"/>
          <w:szCs w:val="40"/>
        </w:rPr>
      </w:pPr>
      <w:r>
        <w:rPr>
          <w:rFonts w:ascii="Calibri"/>
          <w:b/>
          <w:color w:val="2C4E6B"/>
          <w:sz w:val="40"/>
        </w:rPr>
        <w:t>I</w:t>
      </w:r>
      <w:r>
        <w:rPr>
          <w:rFonts w:ascii="Calibri"/>
          <w:b/>
          <w:color w:val="2C4E6B"/>
          <w:spacing w:val="-30"/>
          <w:sz w:val="40"/>
        </w:rPr>
        <w:t>T</w:t>
      </w:r>
      <w:r>
        <w:rPr>
          <w:rFonts w:ascii="Calibri"/>
          <w:b/>
          <w:color w:val="2C4E6B"/>
          <w:spacing w:val="-3"/>
          <w:sz w:val="40"/>
        </w:rPr>
        <w:t>A</w:t>
      </w:r>
      <w:r>
        <w:rPr>
          <w:rFonts w:ascii="Calibri"/>
          <w:b/>
          <w:color w:val="2C4E6B"/>
          <w:sz w:val="40"/>
        </w:rPr>
        <w:t>L</w:t>
      </w:r>
      <w:r>
        <w:rPr>
          <w:rFonts w:ascii="Calibri"/>
          <w:b/>
          <w:color w:val="2C4E6B"/>
          <w:spacing w:val="1"/>
          <w:sz w:val="40"/>
        </w:rPr>
        <w:t>I</w:t>
      </w:r>
      <w:r>
        <w:rPr>
          <w:rFonts w:ascii="Calibri"/>
          <w:b/>
          <w:color w:val="2C4E6B"/>
          <w:sz w:val="40"/>
        </w:rPr>
        <w:t>A</w:t>
      </w:r>
      <w:r>
        <w:rPr>
          <w:rFonts w:ascii="Calibri"/>
          <w:sz w:val="4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40"/>
          <w:szCs w:val="40"/>
        </w:rPr>
      </w:pPr>
    </w:p>
    <w:p>
      <w:pPr>
        <w:pStyle w:val="Heading1"/>
        <w:spacing w:line="304" w:lineRule="auto" w:before="325"/>
        <w:ind w:right="3502" w:firstLine="168"/>
        <w:jc w:val="left"/>
        <w:rPr>
          <w:b w:val="0"/>
          <w:bCs w:val="0"/>
        </w:rPr>
      </w:pPr>
      <w:r>
        <w:rPr>
          <w:color w:val="4475A0"/>
          <w:spacing w:val="-1"/>
        </w:rPr>
        <w:t>Principales</w:t>
      </w:r>
      <w:r>
        <w:rPr>
          <w:color w:val="4475A0"/>
          <w:spacing w:val="-12"/>
        </w:rPr>
        <w:t> </w:t>
      </w:r>
      <w:r>
        <w:rPr>
          <w:color w:val="4475A0"/>
        </w:rPr>
        <w:t>caractéristiques</w:t>
      </w:r>
      <w:r>
        <w:rPr>
          <w:color w:val="4475A0"/>
          <w:spacing w:val="-11"/>
        </w:rPr>
        <w:t> </w:t>
      </w:r>
      <w:r>
        <w:rPr>
          <w:color w:val="4475A0"/>
        </w:rPr>
        <w:t>du</w:t>
      </w:r>
      <w:r>
        <w:rPr>
          <w:color w:val="4475A0"/>
          <w:spacing w:val="-11"/>
        </w:rPr>
        <w:t> </w:t>
      </w:r>
      <w:r>
        <w:rPr>
          <w:color w:val="4475A0"/>
        </w:rPr>
        <w:t>système</w:t>
      </w:r>
      <w:r>
        <w:rPr>
          <w:color w:val="4475A0"/>
          <w:spacing w:val="-11"/>
        </w:rPr>
        <w:t> </w:t>
      </w:r>
      <w:r>
        <w:rPr>
          <w:color w:val="4475A0"/>
        </w:rPr>
        <w:t>éducatif</w:t>
      </w:r>
      <w:r>
        <w:rPr>
          <w:color w:val="4475A0"/>
          <w:spacing w:val="22"/>
          <w:w w:val="99"/>
        </w:rPr>
        <w:t> </w:t>
      </w:r>
      <w:r>
        <w:rPr>
          <w:color w:val="4475A0"/>
        </w:rPr>
        <w:t>La</w:t>
      </w:r>
      <w:r>
        <w:rPr>
          <w:color w:val="4475A0"/>
          <w:spacing w:val="-14"/>
        </w:rPr>
        <w:t> </w:t>
      </w:r>
      <w:r>
        <w:rPr>
          <w:color w:val="4475A0"/>
        </w:rPr>
        <w:t>gouvernance</w:t>
      </w:r>
      <w:r>
        <w:rPr>
          <w:b w:val="0"/>
        </w:rPr>
      </w:r>
    </w:p>
    <w:p>
      <w:pPr>
        <w:pStyle w:val="BodyText"/>
        <w:spacing w:line="240" w:lineRule="auto" w:before="2"/>
        <w:ind w:right="0"/>
        <w:jc w:val="both"/>
      </w:pPr>
      <w:r>
        <w:rPr/>
        <w:t>Le</w:t>
      </w:r>
      <w:r>
        <w:rPr>
          <w:spacing w:val="-8"/>
        </w:rPr>
        <w:t> </w:t>
      </w:r>
      <w:r>
        <w:rPr/>
        <w:t>système</w:t>
      </w:r>
      <w:r>
        <w:rPr>
          <w:spacing w:val="-7"/>
        </w:rPr>
        <w:t> </w:t>
      </w:r>
      <w:r>
        <w:rPr/>
        <w:t>éducatif</w:t>
      </w:r>
      <w:r>
        <w:rPr>
          <w:spacing w:val="-7"/>
        </w:rPr>
        <w:t> </w:t>
      </w:r>
      <w:r>
        <w:rPr>
          <w:spacing w:val="-1"/>
        </w:rPr>
        <w:t>est</w:t>
      </w:r>
      <w:r>
        <w:rPr>
          <w:spacing w:val="-6"/>
        </w:rPr>
        <w:t> </w:t>
      </w:r>
      <w:r>
        <w:rPr/>
        <w:t>organisé</w:t>
      </w:r>
      <w:r>
        <w:rPr>
          <w:spacing w:val="-6"/>
        </w:rPr>
        <w:t> </w:t>
      </w:r>
      <w:r>
        <w:rPr>
          <w:spacing w:val="-1"/>
        </w:rPr>
        <w:t>selon</w:t>
      </w:r>
      <w:r>
        <w:rPr>
          <w:spacing w:val="-5"/>
        </w:rPr>
        <w:t> </w:t>
      </w:r>
      <w:r>
        <w:rPr/>
        <w:t>les</w:t>
      </w:r>
      <w:r>
        <w:rPr>
          <w:spacing w:val="-8"/>
        </w:rPr>
        <w:t> </w:t>
      </w:r>
      <w:r>
        <w:rPr/>
        <w:t>principes</w:t>
      </w:r>
      <w:r>
        <w:rPr>
          <w:spacing w:val="-8"/>
        </w:rPr>
        <w:t> </w:t>
      </w:r>
      <w:r>
        <w:rPr/>
        <w:t>d'autonomie</w:t>
      </w:r>
      <w:r>
        <w:rPr>
          <w:spacing w:val="-8"/>
        </w:rPr>
        <w:t> </w:t>
      </w:r>
      <w:r>
        <w:rPr/>
        <w:t>des</w:t>
      </w:r>
      <w:r>
        <w:rPr>
          <w:spacing w:val="-8"/>
        </w:rPr>
        <w:t> </w:t>
      </w:r>
      <w:r>
        <w:rPr/>
        <w:t>institutions.</w:t>
      </w:r>
      <w:r>
        <w:rPr/>
      </w:r>
    </w:p>
    <w:p>
      <w:pPr>
        <w:pStyle w:val="BodyText"/>
        <w:spacing w:line="285" w:lineRule="auto" w:before="65"/>
        <w:ind w:right="61"/>
        <w:jc w:val="both"/>
      </w:pPr>
      <w:r>
        <w:rPr/>
        <w:t>L'État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des</w:t>
      </w:r>
      <w:r>
        <w:rPr>
          <w:spacing w:val="8"/>
        </w:rPr>
        <w:t> </w:t>
      </w:r>
      <w:r>
        <w:rPr/>
        <w:t>compétences</w:t>
      </w:r>
      <w:r>
        <w:rPr>
          <w:spacing w:val="8"/>
        </w:rPr>
        <w:t> </w:t>
      </w:r>
      <w:r>
        <w:rPr/>
        <w:t>législatives</w:t>
      </w:r>
      <w:r>
        <w:rPr>
          <w:spacing w:val="7"/>
        </w:rPr>
        <w:t> </w:t>
      </w:r>
      <w:r>
        <w:rPr/>
        <w:t>exclusives</w:t>
      </w:r>
      <w:r>
        <w:rPr>
          <w:spacing w:val="8"/>
        </w:rPr>
        <w:t> </w:t>
      </w:r>
      <w:r>
        <w:rPr>
          <w:spacing w:val="-1"/>
        </w:rPr>
        <w:t>sur</w:t>
      </w:r>
      <w:r>
        <w:rPr>
          <w:spacing w:val="8"/>
        </w:rPr>
        <w:t> </w:t>
      </w:r>
      <w:r>
        <w:rPr/>
        <w:t>l'organisation</w:t>
      </w:r>
      <w:r>
        <w:rPr>
          <w:spacing w:val="10"/>
        </w:rPr>
        <w:t> </w:t>
      </w:r>
      <w:r>
        <w:rPr/>
        <w:t>générale</w:t>
      </w:r>
      <w:r>
        <w:rPr>
          <w:spacing w:val="7"/>
        </w:rPr>
        <w:t> </w:t>
      </w:r>
      <w:r>
        <w:rPr/>
        <w:t>du</w:t>
      </w:r>
      <w:r>
        <w:rPr>
          <w:spacing w:val="10"/>
        </w:rPr>
        <w:t> </w:t>
      </w:r>
      <w:r>
        <w:rPr>
          <w:spacing w:val="-1"/>
        </w:rPr>
        <w:t>système</w:t>
      </w:r>
      <w:r>
        <w:rPr>
          <w:spacing w:val="10"/>
        </w:rPr>
        <w:t> </w:t>
      </w:r>
      <w:r>
        <w:rPr/>
        <w:t>édu-</w:t>
      </w:r>
      <w:r>
        <w:rPr>
          <w:spacing w:val="30"/>
          <w:w w:val="99"/>
        </w:rPr>
        <w:t> </w:t>
      </w:r>
      <w:r>
        <w:rPr>
          <w:spacing w:val="-1"/>
        </w:rPr>
        <w:t>catif.</w:t>
      </w:r>
      <w:r>
        <w:rPr>
          <w:spacing w:val="14"/>
        </w:rPr>
        <w:t> </w:t>
      </w:r>
      <w:r>
        <w:rPr/>
        <w:t>Le</w:t>
      </w:r>
      <w:r>
        <w:rPr>
          <w:spacing w:val="13"/>
        </w:rPr>
        <w:t> </w:t>
      </w:r>
      <w:r>
        <w:rPr>
          <w:spacing w:val="-1"/>
        </w:rPr>
        <w:t>Ministère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l'éducation,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l'université</w:t>
      </w:r>
      <w:r>
        <w:rPr>
          <w:spacing w:val="13"/>
        </w:rPr>
        <w:t> </w:t>
      </w:r>
      <w:r>
        <w:rPr>
          <w:spacing w:val="-1"/>
        </w:rPr>
        <w:t>et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recherche</w:t>
      </w:r>
      <w:r>
        <w:rPr>
          <w:spacing w:val="14"/>
        </w:rPr>
        <w:t> </w:t>
      </w:r>
      <w:r>
        <w:rPr>
          <w:spacing w:val="-1"/>
        </w:rPr>
        <w:t>(MIUR)</w:t>
      </w:r>
      <w:r>
        <w:rPr>
          <w:spacing w:val="13"/>
        </w:rPr>
        <w:t> </w:t>
      </w:r>
      <w:r>
        <w:rPr/>
        <w:t>est</w:t>
      </w:r>
      <w:r>
        <w:rPr>
          <w:spacing w:val="14"/>
        </w:rPr>
        <w:t> </w:t>
      </w:r>
      <w:r>
        <w:rPr/>
        <w:t>responsable</w:t>
      </w:r>
      <w:r>
        <w:rPr>
          <w:spacing w:val="77"/>
          <w:w w:val="99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l'administration</w:t>
      </w:r>
      <w:r>
        <w:rPr>
          <w:spacing w:val="33"/>
        </w:rPr>
        <w:t> </w:t>
      </w:r>
      <w:r>
        <w:rPr/>
        <w:t>générale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l'éducation</w:t>
      </w:r>
      <w:r>
        <w:rPr>
          <w:spacing w:val="33"/>
        </w:rPr>
        <w:t> </w:t>
      </w:r>
      <w:r>
        <w:rPr/>
        <w:t>au</w:t>
      </w:r>
      <w:r>
        <w:rPr>
          <w:spacing w:val="33"/>
        </w:rPr>
        <w:t> </w:t>
      </w:r>
      <w:r>
        <w:rPr>
          <w:spacing w:val="-1"/>
        </w:rPr>
        <w:t>niveau</w:t>
      </w:r>
      <w:r>
        <w:rPr>
          <w:spacing w:val="33"/>
        </w:rPr>
        <w:t> </w:t>
      </w:r>
      <w:r>
        <w:rPr>
          <w:spacing w:val="-1"/>
        </w:rPr>
        <w:t>national.</w:t>
      </w:r>
      <w:r>
        <w:rPr>
          <w:spacing w:val="33"/>
        </w:rPr>
        <w:t> </w:t>
      </w:r>
      <w:r>
        <w:rPr>
          <w:spacing w:val="-1"/>
        </w:rPr>
        <w:t>Ses</w:t>
      </w:r>
      <w:r>
        <w:rPr>
          <w:spacing w:val="32"/>
        </w:rPr>
        <w:t> </w:t>
      </w:r>
      <w:r>
        <w:rPr/>
        <w:t>bureaux</w:t>
      </w:r>
      <w:r>
        <w:rPr>
          <w:spacing w:val="32"/>
        </w:rPr>
        <w:t> </w:t>
      </w:r>
      <w:r>
        <w:rPr>
          <w:spacing w:val="-1"/>
        </w:rPr>
        <w:t>décentralisés</w:t>
      </w:r>
      <w:r>
        <w:rPr>
          <w:spacing w:val="93"/>
          <w:w w:val="99"/>
        </w:rPr>
        <w:t> </w:t>
      </w:r>
      <w:r>
        <w:rPr>
          <w:spacing w:val="-1"/>
        </w:rPr>
        <w:t>(Regional</w:t>
      </w:r>
      <w:r>
        <w:rPr>
          <w:spacing w:val="26"/>
        </w:rPr>
        <w:t> </w:t>
      </w:r>
      <w:r>
        <w:rPr/>
        <w:t>School</w:t>
      </w:r>
      <w:r>
        <w:rPr>
          <w:spacing w:val="27"/>
        </w:rPr>
        <w:t> </w:t>
      </w:r>
      <w:r>
        <w:rPr/>
        <w:t>Offices</w:t>
      </w:r>
      <w:r>
        <w:rPr>
          <w:spacing w:val="31"/>
        </w:rPr>
        <w:t> </w:t>
      </w:r>
      <w:r>
        <w:rPr>
          <w:rFonts w:ascii="Calibri" w:hAnsi="Calibri"/>
        </w:rPr>
        <w:t>-</w:t>
      </w:r>
      <w:r>
        <w:rPr>
          <w:rFonts w:ascii="Calibri" w:hAnsi="Calibri"/>
          <w:spacing w:val="28"/>
        </w:rPr>
        <w:t> </w:t>
      </w:r>
      <w:r>
        <w:rPr>
          <w:spacing w:val="-1"/>
        </w:rPr>
        <w:t>USRs)</w:t>
      </w:r>
      <w:r>
        <w:rPr>
          <w:spacing w:val="27"/>
        </w:rPr>
        <w:t> </w:t>
      </w:r>
      <w:r>
        <w:rPr/>
        <w:t>garantissent</w:t>
      </w:r>
      <w:r>
        <w:rPr>
          <w:spacing w:val="28"/>
        </w:rPr>
        <w:t> </w:t>
      </w:r>
      <w:r>
        <w:rPr/>
        <w:t>l'application</w:t>
      </w:r>
      <w:r>
        <w:rPr>
          <w:spacing w:val="28"/>
        </w:rPr>
        <w:t> </w:t>
      </w:r>
      <w:r>
        <w:rPr>
          <w:spacing w:val="-1"/>
        </w:rPr>
        <w:t>des</w:t>
      </w:r>
      <w:r>
        <w:rPr>
          <w:spacing w:val="26"/>
        </w:rPr>
        <w:t> </w:t>
      </w:r>
      <w:r>
        <w:rPr/>
        <w:t>dispositions</w:t>
      </w:r>
      <w:r>
        <w:rPr>
          <w:spacing w:val="26"/>
        </w:rPr>
        <w:t> </w:t>
      </w:r>
      <w:r>
        <w:rPr/>
        <w:t>générales</w:t>
      </w:r>
      <w:r>
        <w:rPr>
          <w:spacing w:val="26"/>
        </w:rPr>
        <w:t> </w:t>
      </w:r>
      <w:r>
        <w:rPr/>
        <w:t>et</w:t>
      </w:r>
      <w:r>
        <w:rPr>
          <w:spacing w:val="27"/>
        </w:rPr>
        <w:t> </w:t>
      </w:r>
      <w:r>
        <w:rPr/>
        <w:t>le</w:t>
      </w:r>
      <w:r>
        <w:rPr>
          <w:spacing w:val="44"/>
          <w:w w:val="99"/>
        </w:rPr>
        <w:t> </w:t>
      </w:r>
      <w:r>
        <w:rPr>
          <w:spacing w:val="-1"/>
        </w:rPr>
        <w:t>respect</w:t>
      </w:r>
      <w:r>
        <w:rPr>
          <w:spacing w:val="-7"/>
        </w:rPr>
        <w:t> </w:t>
      </w:r>
      <w:r>
        <w:rPr>
          <w:spacing w:val="-1"/>
        </w:rPr>
        <w:t>des</w:t>
      </w:r>
      <w:r>
        <w:rPr>
          <w:spacing w:val="-5"/>
        </w:rPr>
        <w:t> </w:t>
      </w:r>
      <w:r>
        <w:rPr/>
        <w:t>exigences</w:t>
      </w:r>
      <w:r>
        <w:rPr>
          <w:spacing w:val="-8"/>
        </w:rPr>
        <w:t> </w:t>
      </w:r>
      <w:r>
        <w:rPr/>
        <w:t>minimales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performance</w:t>
      </w:r>
      <w:r>
        <w:rPr>
          <w:spacing w:val="-7"/>
        </w:rPr>
        <w:t> </w:t>
      </w:r>
      <w:r>
        <w:rPr/>
        <w:t>et</w:t>
      </w:r>
      <w:r>
        <w:rPr>
          <w:spacing w:val="-6"/>
        </w:rPr>
        <w:t> </w:t>
      </w:r>
      <w:r>
        <w:rPr/>
        <w:t>des</w:t>
      </w:r>
      <w:r>
        <w:rPr>
          <w:spacing w:val="-8"/>
        </w:rPr>
        <w:t> </w:t>
      </w:r>
      <w:r>
        <w:rPr/>
        <w:t>normes.</w:t>
      </w:r>
      <w:r>
        <w:rPr/>
      </w:r>
    </w:p>
    <w:p>
      <w:pPr>
        <w:pStyle w:val="BodyText"/>
        <w:spacing w:line="285" w:lineRule="auto"/>
        <w:ind w:right="56"/>
        <w:jc w:val="both"/>
      </w:pPr>
      <w:r>
        <w:rPr/>
        <w:t>Les</w:t>
      </w:r>
      <w:r>
        <w:rPr>
          <w:spacing w:val="19"/>
        </w:rPr>
        <w:t> </w:t>
      </w:r>
      <w:r>
        <w:rPr/>
        <w:t>régions</w:t>
      </w:r>
      <w:r>
        <w:rPr>
          <w:spacing w:val="20"/>
        </w:rPr>
        <w:t> </w:t>
      </w:r>
      <w:r>
        <w:rPr/>
        <w:t>ont</w:t>
      </w:r>
      <w:r>
        <w:rPr>
          <w:spacing w:val="21"/>
        </w:rPr>
        <w:t> </w:t>
      </w:r>
      <w:r>
        <w:rPr/>
        <w:t>une</w:t>
      </w:r>
      <w:r>
        <w:rPr>
          <w:spacing w:val="21"/>
        </w:rPr>
        <w:t> </w:t>
      </w:r>
      <w:r>
        <w:rPr>
          <w:spacing w:val="-1"/>
        </w:rPr>
        <w:t>responsabilité</w:t>
      </w:r>
      <w:r>
        <w:rPr>
          <w:spacing w:val="21"/>
        </w:rPr>
        <w:t> </w:t>
      </w:r>
      <w:r>
        <w:rPr/>
        <w:t>conjointe</w:t>
      </w:r>
      <w:r>
        <w:rPr>
          <w:spacing w:val="21"/>
        </w:rPr>
        <w:t> </w:t>
      </w:r>
      <w:r>
        <w:rPr>
          <w:spacing w:val="-1"/>
        </w:rPr>
        <w:t>avec</w:t>
      </w:r>
      <w:r>
        <w:rPr>
          <w:spacing w:val="21"/>
        </w:rPr>
        <w:t> </w:t>
      </w:r>
      <w:r>
        <w:rPr/>
        <w:t>l'État</w:t>
      </w:r>
      <w:r>
        <w:rPr>
          <w:spacing w:val="21"/>
        </w:rPr>
        <w:t> </w:t>
      </w:r>
      <w:r>
        <w:rPr/>
        <w:t>dans</w:t>
      </w:r>
      <w:r>
        <w:rPr>
          <w:spacing w:val="21"/>
        </w:rPr>
        <w:t> </w:t>
      </w:r>
      <w:r>
        <w:rPr/>
        <w:t>certains</w:t>
      </w:r>
      <w:r>
        <w:rPr>
          <w:spacing w:val="20"/>
        </w:rPr>
        <w:t> </w:t>
      </w:r>
      <w:r>
        <w:rPr/>
        <w:t>secteurs</w:t>
      </w:r>
      <w:r>
        <w:rPr>
          <w:spacing w:val="20"/>
        </w:rPr>
        <w:t> </w:t>
      </w:r>
      <w:r>
        <w:rPr/>
        <w:t>du</w:t>
      </w:r>
      <w:r>
        <w:rPr>
          <w:spacing w:val="22"/>
        </w:rPr>
        <w:t> </w:t>
      </w:r>
      <w:r>
        <w:rPr>
          <w:spacing w:val="-1"/>
        </w:rPr>
        <w:t>système</w:t>
      </w:r>
      <w:r>
        <w:rPr>
          <w:spacing w:val="50"/>
          <w:w w:val="99"/>
        </w:rPr>
        <w:t> </w:t>
      </w:r>
      <w:r>
        <w:rPr>
          <w:spacing w:val="-1"/>
        </w:rPr>
        <w:t>éducatif</w:t>
      </w:r>
      <w:r>
        <w:rPr>
          <w:spacing w:val="36"/>
        </w:rPr>
        <w:t> </w:t>
      </w:r>
      <w:r>
        <w:rPr/>
        <w:t>(par</w:t>
      </w:r>
      <w:r>
        <w:rPr>
          <w:spacing w:val="37"/>
        </w:rPr>
        <w:t> </w:t>
      </w:r>
      <w:r>
        <w:rPr>
          <w:spacing w:val="-1"/>
        </w:rPr>
        <w:t>exemple,</w:t>
      </w:r>
      <w:r>
        <w:rPr>
          <w:spacing w:val="38"/>
        </w:rPr>
        <w:t> </w:t>
      </w:r>
      <w:r>
        <w:rPr/>
        <w:t>organisation</w:t>
      </w:r>
      <w:r>
        <w:rPr>
          <w:spacing w:val="37"/>
        </w:rPr>
        <w:t> </w:t>
      </w:r>
      <w:r>
        <w:rPr>
          <w:spacing w:val="-1"/>
        </w:rPr>
        <w:t>d'EAJE</w:t>
      </w:r>
      <w:r>
        <w:rPr>
          <w:spacing w:val="39"/>
        </w:rPr>
        <w:t> </w:t>
      </w:r>
      <w:r>
        <w:rPr/>
        <w:t>(0</w:t>
      </w:r>
      <w:r>
        <w:rPr>
          <w:rFonts w:ascii="Calibri" w:hAnsi="Calibri"/>
        </w:rPr>
        <w:t>-</w:t>
      </w:r>
      <w:r>
        <w:rPr/>
        <w:t>3</w:t>
      </w:r>
      <w:r>
        <w:rPr>
          <w:spacing w:val="36"/>
        </w:rPr>
        <w:t> </w:t>
      </w:r>
      <w:r>
        <w:rPr>
          <w:spacing w:val="-1"/>
        </w:rPr>
        <w:t>ans),</w:t>
      </w:r>
      <w:r>
        <w:rPr>
          <w:spacing w:val="37"/>
        </w:rPr>
        <w:t> </w:t>
      </w:r>
      <w:r>
        <w:rPr>
          <w:spacing w:val="-1"/>
        </w:rPr>
        <w:t>calendrier</w:t>
      </w:r>
      <w:r>
        <w:rPr>
          <w:spacing w:val="38"/>
        </w:rPr>
        <w:t> </w:t>
      </w:r>
      <w:r>
        <w:rPr>
          <w:spacing w:val="-1"/>
        </w:rPr>
        <w:t>scolaire,</w:t>
      </w:r>
      <w:r>
        <w:rPr>
          <w:spacing w:val="37"/>
        </w:rPr>
        <w:t> </w:t>
      </w:r>
      <w:r>
        <w:rPr>
          <w:spacing w:val="-1"/>
        </w:rPr>
        <w:t>distribution</w:t>
      </w:r>
      <w:r>
        <w:rPr>
          <w:spacing w:val="41"/>
        </w:rPr>
        <w:t> </w:t>
      </w:r>
      <w:r>
        <w:rPr>
          <w:spacing w:val="-1"/>
        </w:rPr>
        <w:t>des</w:t>
      </w:r>
      <w:r>
        <w:rPr>
          <w:spacing w:val="93"/>
          <w:w w:val="99"/>
        </w:rPr>
        <w:t> </w:t>
      </w:r>
      <w:r>
        <w:rPr/>
        <w:t>écoles</w:t>
      </w:r>
      <w:r>
        <w:rPr>
          <w:spacing w:val="6"/>
        </w:rPr>
        <w:t> </w:t>
      </w:r>
      <w:r>
        <w:rPr>
          <w:spacing w:val="-1"/>
        </w:rPr>
        <w:t>sur</w:t>
      </w:r>
      <w:r>
        <w:rPr>
          <w:spacing w:val="5"/>
        </w:rPr>
        <w:t> </w:t>
      </w:r>
      <w:r>
        <w:rPr/>
        <w:t>leur</w:t>
      </w:r>
      <w:r>
        <w:rPr>
          <w:spacing w:val="5"/>
        </w:rPr>
        <w:t> </w:t>
      </w:r>
      <w:r>
        <w:rPr/>
        <w:t>territoire,</w:t>
      </w:r>
      <w:r>
        <w:rPr>
          <w:spacing w:val="6"/>
        </w:rPr>
        <w:t> </w:t>
      </w:r>
      <w:r>
        <w:rPr/>
        <w:t>droit</w:t>
      </w:r>
      <w:r>
        <w:rPr>
          <w:spacing w:val="6"/>
        </w:rPr>
        <w:t> </w:t>
      </w:r>
      <w:r>
        <w:rPr>
          <w:spacing w:val="-1"/>
        </w:rPr>
        <w:t>d'étudier</w:t>
      </w:r>
      <w:r>
        <w:rPr>
          <w:spacing w:val="4"/>
        </w:rPr>
        <w:t> </w:t>
      </w:r>
      <w:r>
        <w:rPr/>
        <w:t>à</w:t>
      </w:r>
      <w:r>
        <w:rPr>
          <w:spacing w:val="8"/>
        </w:rPr>
        <w:t> </w:t>
      </w:r>
      <w:r>
        <w:rPr/>
        <w:t>un</w:t>
      </w:r>
      <w:r>
        <w:rPr>
          <w:spacing w:val="6"/>
        </w:rPr>
        <w:t> </w:t>
      </w:r>
      <w:r>
        <w:rPr>
          <w:spacing w:val="-1"/>
        </w:rPr>
        <w:t>niveau</w:t>
      </w:r>
      <w:r>
        <w:rPr>
          <w:spacing w:val="7"/>
        </w:rPr>
        <w:t> </w:t>
      </w:r>
      <w:r>
        <w:rPr>
          <w:spacing w:val="-1"/>
        </w:rPr>
        <w:t>supérieur).</w:t>
      </w:r>
      <w:r>
        <w:rPr>
          <w:spacing w:val="4"/>
        </w:rPr>
        <w:t> </w:t>
      </w:r>
      <w:r>
        <w:rPr/>
        <w:t>Les</w:t>
      </w:r>
      <w:r>
        <w:rPr>
          <w:spacing w:val="4"/>
        </w:rPr>
        <w:t> </w:t>
      </w:r>
      <w:r>
        <w:rPr/>
        <w:t>régions</w:t>
      </w:r>
      <w:r>
        <w:rPr>
          <w:spacing w:val="4"/>
        </w:rPr>
        <w:t> </w:t>
      </w:r>
      <w:r>
        <w:rPr/>
        <w:t>ont</w:t>
      </w:r>
      <w:r>
        <w:rPr>
          <w:spacing w:val="6"/>
        </w:rPr>
        <w:t> </w:t>
      </w:r>
      <w:r>
        <w:rPr/>
        <w:t>une</w:t>
      </w:r>
      <w:r>
        <w:rPr>
          <w:spacing w:val="5"/>
        </w:rPr>
        <w:t> </w:t>
      </w:r>
      <w:r>
        <w:rPr/>
        <w:t>compé-</w:t>
      </w:r>
      <w:r>
        <w:rPr>
          <w:spacing w:val="66"/>
          <w:w w:val="99"/>
        </w:rPr>
        <w:t> </w:t>
      </w:r>
      <w:r>
        <w:rPr/>
        <w:t>tence législative</w:t>
      </w:r>
      <w:r>
        <w:rPr>
          <w:spacing w:val="3"/>
        </w:rPr>
        <w:t> </w:t>
      </w:r>
      <w:r>
        <w:rPr/>
        <w:t>exclusive</w:t>
      </w:r>
      <w:r>
        <w:rPr>
          <w:spacing w:val="1"/>
        </w:rPr>
        <w:t> </w:t>
      </w:r>
      <w:r>
        <w:rPr/>
        <w:t>dans l'organisation</w:t>
      </w:r>
      <w:r>
        <w:rPr>
          <w:spacing w:val="3"/>
        </w:rPr>
        <w:t> </w:t>
      </w:r>
      <w:r>
        <w:rPr/>
        <w:t>du</w:t>
      </w:r>
      <w:r>
        <w:rPr>
          <w:spacing w:val="4"/>
        </w:rPr>
        <w:t> </w:t>
      </w:r>
      <w:r>
        <w:rPr>
          <w:spacing w:val="-1"/>
        </w:rPr>
        <w:t>système</w:t>
      </w:r>
      <w:r>
        <w:rPr>
          <w:spacing w:val="3"/>
        </w:rPr>
        <w:t> </w:t>
      </w:r>
      <w:r>
        <w:rPr/>
        <w:t>régional</w:t>
      </w:r>
      <w:r>
        <w:rPr>
          <w:spacing w:val="1"/>
        </w:rPr>
        <w:t> </w:t>
      </w:r>
      <w:r>
        <w:rPr/>
        <w:t>d'enseignement</w:t>
      </w:r>
      <w:r>
        <w:rPr>
          <w:spacing w:val="2"/>
        </w:rPr>
        <w:t> </w:t>
      </w:r>
      <w:r>
        <w:rPr>
          <w:spacing w:val="-1"/>
        </w:rPr>
        <w:t>et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for-</w:t>
      </w:r>
      <w:r>
        <w:rPr>
          <w:spacing w:val="32"/>
          <w:w w:val="99"/>
        </w:rPr>
        <w:t> </w:t>
      </w:r>
      <w:r>
        <w:rPr>
          <w:spacing w:val="-1"/>
        </w:rPr>
        <w:t>mation</w:t>
      </w:r>
      <w:r>
        <w:rPr>
          <w:spacing w:val="-19"/>
        </w:rPr>
        <w:t> </w:t>
      </w:r>
      <w:r>
        <w:rPr>
          <w:spacing w:val="-1"/>
        </w:rPr>
        <w:t>professionnels.</w:t>
      </w:r>
      <w:r>
        <w:rPr/>
      </w:r>
    </w:p>
    <w:p>
      <w:pPr>
        <w:pStyle w:val="BodyText"/>
        <w:spacing w:line="285" w:lineRule="auto" w:before="19"/>
        <w:ind w:right="62"/>
        <w:jc w:val="both"/>
      </w:pPr>
      <w:r>
        <w:rPr/>
        <w:t>Les</w:t>
      </w:r>
      <w:r>
        <w:rPr>
          <w:spacing w:val="19"/>
        </w:rPr>
        <w:t> </w:t>
      </w:r>
      <w:r>
        <w:rPr/>
        <w:t>autorités</w:t>
      </w:r>
      <w:r>
        <w:rPr>
          <w:spacing w:val="19"/>
        </w:rPr>
        <w:t> </w:t>
      </w:r>
      <w:r>
        <w:rPr/>
        <w:t>locales</w:t>
      </w:r>
      <w:r>
        <w:rPr>
          <w:spacing w:val="21"/>
        </w:rPr>
        <w:t> </w:t>
      </w:r>
      <w:r>
        <w:rPr/>
        <w:t>organisent</w:t>
      </w:r>
      <w:r>
        <w:rPr>
          <w:spacing w:val="21"/>
        </w:rPr>
        <w:t> </w:t>
      </w:r>
      <w:r>
        <w:rPr>
          <w:spacing w:val="-1"/>
        </w:rPr>
        <w:t>l'o</w:t>
      </w:r>
      <w:r>
        <w:rPr>
          <w:spacing w:val="-2"/>
        </w:rPr>
        <w:t>ff</w:t>
      </w:r>
      <w:r>
        <w:rPr>
          <w:spacing w:val="-1"/>
        </w:rPr>
        <w:t>re</w:t>
      </w:r>
      <w:r>
        <w:rPr>
          <w:spacing w:val="21"/>
        </w:rPr>
        <w:t> </w:t>
      </w:r>
      <w:r>
        <w:rPr/>
        <w:t>(par</w:t>
      </w:r>
      <w:r>
        <w:rPr>
          <w:spacing w:val="21"/>
        </w:rPr>
        <w:t> </w:t>
      </w:r>
      <w:r>
        <w:rPr>
          <w:spacing w:val="-1"/>
        </w:rPr>
        <w:t>exemple,</w:t>
      </w:r>
      <w:r>
        <w:rPr>
          <w:spacing w:val="21"/>
        </w:rPr>
        <w:t> </w:t>
      </w:r>
      <w:r>
        <w:rPr>
          <w:spacing w:val="-1"/>
        </w:rPr>
        <w:t>l'entretien</w:t>
      </w:r>
      <w:r>
        <w:rPr>
          <w:spacing w:val="23"/>
        </w:rPr>
        <w:t> </w:t>
      </w:r>
      <w:r>
        <w:rPr>
          <w:spacing w:val="-1"/>
        </w:rPr>
        <w:t>des</w:t>
      </w:r>
      <w:r>
        <w:rPr>
          <w:spacing w:val="20"/>
        </w:rPr>
        <w:t> </w:t>
      </w:r>
      <w:r>
        <w:rPr/>
        <w:t>locaux,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>
          <w:spacing w:val="-1"/>
        </w:rPr>
        <w:t>fusion</w:t>
      </w:r>
      <w:r>
        <w:rPr>
          <w:spacing w:val="22"/>
        </w:rPr>
        <w:t> </w:t>
      </w:r>
      <w:r>
        <w:rPr/>
        <w:t>ou</w:t>
      </w:r>
      <w:r>
        <w:rPr>
          <w:spacing w:val="22"/>
        </w:rPr>
        <w:t> </w:t>
      </w:r>
      <w:r>
        <w:rPr/>
        <w:t>la</w:t>
      </w:r>
      <w:r>
        <w:rPr>
          <w:spacing w:val="57"/>
          <w:w w:val="99"/>
        </w:rPr>
        <w:t> </w:t>
      </w:r>
      <w:r>
        <w:rPr>
          <w:spacing w:val="-1"/>
        </w:rPr>
        <w:t>création</w:t>
      </w:r>
      <w:r>
        <w:rPr>
          <w:spacing w:val="-2"/>
        </w:rPr>
        <w:t> </w:t>
      </w:r>
      <w:r>
        <w:rPr>
          <w:spacing w:val="-1"/>
        </w:rPr>
        <w:t>d'écoles,</w:t>
      </w:r>
      <w:r>
        <w:rPr>
          <w:spacing w:val="-2"/>
        </w:rPr>
        <w:t> </w:t>
      </w:r>
      <w:r>
        <w:rPr/>
        <w:t>le</w:t>
      </w:r>
      <w:r>
        <w:rPr>
          <w:spacing w:val="-4"/>
        </w:rPr>
        <w:t> </w:t>
      </w:r>
      <w:r>
        <w:rPr/>
        <w:t>transport </w:t>
      </w:r>
      <w:r>
        <w:rPr>
          <w:spacing w:val="-1"/>
        </w:rPr>
        <w:t>des</w:t>
      </w:r>
      <w:r>
        <w:rPr>
          <w:spacing w:val="-4"/>
        </w:rPr>
        <w:t> </w:t>
      </w:r>
      <w:r>
        <w:rPr>
          <w:spacing w:val="-1"/>
        </w:rPr>
        <w:t>élèves)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l'EAJE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>
          <w:spacing w:val="-1"/>
        </w:rPr>
        <w:t>l'enseignement</w:t>
      </w:r>
      <w:r>
        <w:rPr>
          <w:spacing w:val="-2"/>
        </w:rPr>
        <w:t> </w:t>
      </w:r>
      <w:r>
        <w:rPr>
          <w:spacing w:val="-1"/>
        </w:rPr>
        <w:t>secondaire</w:t>
      </w:r>
      <w:r>
        <w:rPr>
          <w:spacing w:val="-3"/>
        </w:rPr>
        <w:t> </w:t>
      </w:r>
      <w:r>
        <w:rPr/>
        <w:t>supérieur</w:t>
      </w:r>
      <w:r>
        <w:rPr>
          <w:spacing w:val="-3"/>
        </w:rPr>
        <w:t> </w:t>
      </w:r>
      <w:r>
        <w:rPr/>
        <w:t>au</w:t>
      </w:r>
      <w:r>
        <w:rPr>
          <w:spacing w:val="99"/>
          <w:w w:val="99"/>
        </w:rPr>
        <w:t> </w:t>
      </w:r>
      <w:r>
        <w:rPr>
          <w:spacing w:val="-1"/>
        </w:rPr>
        <w:t>niveau</w:t>
      </w:r>
      <w:r>
        <w:rPr>
          <w:spacing w:val="-9"/>
        </w:rPr>
        <w:t> </w:t>
      </w:r>
      <w:r>
        <w:rPr/>
        <w:t>local.</w:t>
      </w:r>
      <w:r>
        <w:rPr/>
      </w:r>
    </w:p>
    <w:p>
      <w:pPr>
        <w:pStyle w:val="BodyText"/>
        <w:spacing w:line="285" w:lineRule="auto"/>
        <w:ind w:right="64"/>
        <w:jc w:val="both"/>
      </w:pPr>
      <w:r>
        <w:rPr/>
        <w:t>Les</w:t>
      </w:r>
      <w:r>
        <w:rPr>
          <w:spacing w:val="18"/>
        </w:rPr>
        <w:t> </w:t>
      </w:r>
      <w:r>
        <w:rPr/>
        <w:t>écoles</w:t>
      </w:r>
      <w:r>
        <w:rPr>
          <w:spacing w:val="20"/>
        </w:rPr>
        <w:t> </w:t>
      </w:r>
      <w:r>
        <w:rPr/>
        <w:t>ont</w:t>
      </w:r>
      <w:r>
        <w:rPr>
          <w:spacing w:val="20"/>
        </w:rPr>
        <w:t> </w:t>
      </w:r>
      <w:r>
        <w:rPr/>
        <w:t>une</w:t>
      </w:r>
      <w:r>
        <w:rPr>
          <w:spacing w:val="20"/>
        </w:rPr>
        <w:t> </w:t>
      </w:r>
      <w:r>
        <w:rPr/>
        <w:t>grande</w:t>
      </w:r>
      <w:r>
        <w:rPr>
          <w:spacing w:val="19"/>
        </w:rPr>
        <w:t> </w:t>
      </w:r>
      <w:r>
        <w:rPr>
          <w:spacing w:val="-1"/>
        </w:rPr>
        <w:t>autonomie:</w:t>
      </w:r>
      <w:r>
        <w:rPr>
          <w:spacing w:val="20"/>
        </w:rPr>
        <w:t> </w:t>
      </w:r>
      <w:r>
        <w:rPr/>
        <w:t>elles</w:t>
      </w:r>
      <w:r>
        <w:rPr>
          <w:spacing w:val="19"/>
        </w:rPr>
        <w:t> </w:t>
      </w:r>
      <w:r>
        <w:rPr>
          <w:spacing w:val="-1"/>
        </w:rPr>
        <w:t>définissent</w:t>
      </w:r>
      <w:r>
        <w:rPr>
          <w:spacing w:val="20"/>
        </w:rPr>
        <w:t> </w:t>
      </w:r>
      <w:r>
        <w:rPr/>
        <w:t>les</w:t>
      </w:r>
      <w:r>
        <w:rPr>
          <w:spacing w:val="20"/>
        </w:rPr>
        <w:t> </w:t>
      </w:r>
      <w:r>
        <w:rPr/>
        <w:t>programmes,</w:t>
      </w:r>
      <w:r>
        <w:rPr>
          <w:spacing w:val="20"/>
        </w:rPr>
        <w:t> </w:t>
      </w:r>
      <w:r>
        <w:rPr>
          <w:spacing w:val="-1"/>
        </w:rPr>
        <w:t>élargissent</w:t>
      </w:r>
      <w:r>
        <w:rPr>
          <w:spacing w:val="21"/>
        </w:rPr>
        <w:t> </w:t>
      </w:r>
      <w:r>
        <w:rPr/>
        <w:t>l'offre</w:t>
      </w:r>
      <w:r>
        <w:rPr>
          <w:spacing w:val="70"/>
          <w:w w:val="99"/>
        </w:rPr>
        <w:t> </w:t>
      </w:r>
      <w:r>
        <w:rPr>
          <w:spacing w:val="-1"/>
        </w:rPr>
        <w:t>pédagogique,</w:t>
      </w:r>
      <w:r>
        <w:rPr>
          <w:spacing w:val="8"/>
        </w:rPr>
        <w:t> </w:t>
      </w:r>
      <w:r>
        <w:rPr/>
        <w:t>organisent</w:t>
      </w:r>
      <w:r>
        <w:rPr>
          <w:spacing w:val="9"/>
        </w:rPr>
        <w:t> </w:t>
      </w:r>
      <w:r>
        <w:rPr>
          <w:spacing w:val="-1"/>
        </w:rPr>
        <w:t>l'enseignement</w:t>
      </w:r>
      <w:r>
        <w:rPr>
          <w:spacing w:val="8"/>
        </w:rPr>
        <w:t> </w:t>
      </w:r>
      <w:r>
        <w:rPr/>
        <w:t>(temps</w:t>
      </w:r>
      <w:r>
        <w:rPr>
          <w:spacing w:val="9"/>
        </w:rPr>
        <w:t> </w:t>
      </w:r>
      <w:r>
        <w:rPr/>
        <w:t>scolaire</w:t>
      </w:r>
      <w:r>
        <w:rPr>
          <w:spacing w:val="10"/>
        </w:rPr>
        <w:t> </w:t>
      </w:r>
      <w:r>
        <w:rPr/>
        <w:t>et</w:t>
      </w:r>
      <w:r>
        <w:rPr>
          <w:spacing w:val="9"/>
        </w:rPr>
        <w:t> </w:t>
      </w:r>
      <w:r>
        <w:rPr/>
        <w:t>groupes</w:t>
      </w:r>
      <w:r>
        <w:rPr>
          <w:spacing w:val="7"/>
        </w:rPr>
        <w:t> </w:t>
      </w:r>
      <w:r>
        <w:rPr/>
        <w:t>d'élèves).</w:t>
      </w:r>
      <w:r>
        <w:rPr>
          <w:spacing w:val="10"/>
        </w:rPr>
        <w:t> </w:t>
      </w:r>
      <w:r>
        <w:rPr/>
        <w:t>Tous</w:t>
      </w:r>
      <w:r>
        <w:rPr>
          <w:spacing w:val="7"/>
        </w:rPr>
        <w:t> </w:t>
      </w:r>
      <w:r>
        <w:rPr/>
        <w:t>les</w:t>
      </w:r>
      <w:r>
        <w:rPr>
          <w:spacing w:val="9"/>
        </w:rPr>
        <w:t> </w:t>
      </w:r>
      <w:r>
        <w:rPr/>
        <w:t>trois</w:t>
      </w:r>
      <w:r>
        <w:rPr>
          <w:spacing w:val="62"/>
          <w:w w:val="99"/>
        </w:rPr>
        <w:t> </w:t>
      </w:r>
      <w:r>
        <w:rPr/>
        <w:t>ans,</w:t>
      </w:r>
      <w:r>
        <w:rPr>
          <w:spacing w:val="-6"/>
        </w:rPr>
        <w:t> </w:t>
      </w:r>
      <w:r>
        <w:rPr/>
        <w:t>les</w:t>
      </w:r>
      <w:r>
        <w:rPr>
          <w:spacing w:val="-8"/>
        </w:rPr>
        <w:t> </w:t>
      </w:r>
      <w:r>
        <w:rPr/>
        <w:t>écoles</w:t>
      </w:r>
      <w:r>
        <w:rPr>
          <w:spacing w:val="-7"/>
        </w:rPr>
        <w:t> </w:t>
      </w:r>
      <w:r>
        <w:rPr/>
        <w:t>établissent</w:t>
      </w:r>
      <w:r>
        <w:rPr>
          <w:spacing w:val="-6"/>
        </w:rPr>
        <w:t> </w:t>
      </w:r>
      <w:r>
        <w:rPr>
          <w:spacing w:val="-1"/>
        </w:rPr>
        <w:t>leur</w:t>
      </w:r>
      <w:r>
        <w:rPr>
          <w:spacing w:val="-4"/>
        </w:rPr>
        <w:t> </w:t>
      </w:r>
      <w:r>
        <w:rPr/>
        <w:t>propre</w:t>
      </w:r>
      <w:r>
        <w:rPr>
          <w:spacing w:val="-6"/>
        </w:rPr>
        <w:t> </w:t>
      </w:r>
      <w:r>
        <w:rPr/>
        <w:t>plan</w:t>
      </w:r>
      <w:r>
        <w:rPr>
          <w:spacing w:val="-5"/>
        </w:rPr>
        <w:t> </w:t>
      </w:r>
      <w:r>
        <w:rPr/>
        <w:t>pour</w:t>
      </w:r>
      <w:r>
        <w:rPr>
          <w:spacing w:val="-6"/>
        </w:rPr>
        <w:t> </w:t>
      </w:r>
      <w:r>
        <w:rPr>
          <w:spacing w:val="-1"/>
        </w:rPr>
        <w:t>l'o</w:t>
      </w:r>
      <w:r>
        <w:rPr>
          <w:spacing w:val="-2"/>
        </w:rPr>
        <w:t>ff</w:t>
      </w:r>
      <w:r>
        <w:rPr>
          <w:spacing w:val="-1"/>
        </w:rPr>
        <w:t>re</w:t>
      </w:r>
      <w:r>
        <w:rPr>
          <w:spacing w:val="-6"/>
        </w:rPr>
        <w:t> </w:t>
      </w:r>
      <w:r>
        <w:rPr>
          <w:spacing w:val="-1"/>
        </w:rPr>
        <w:t>éducative</w:t>
      </w:r>
      <w:r>
        <w:rPr>
          <w:spacing w:val="-5"/>
        </w:rPr>
        <w:t> </w:t>
      </w:r>
      <w:r>
        <w:rPr/>
        <w:t>(PTOF).</w:t>
      </w:r>
      <w:r>
        <w:rPr/>
      </w:r>
    </w:p>
    <w:p>
      <w:pPr>
        <w:pStyle w:val="Heading1"/>
        <w:spacing w:line="240" w:lineRule="auto" w:before="40"/>
        <w:ind w:right="0"/>
        <w:jc w:val="both"/>
        <w:rPr>
          <w:b w:val="0"/>
          <w:bCs w:val="0"/>
        </w:rPr>
      </w:pPr>
      <w:r>
        <w:rPr>
          <w:b w:val="0"/>
        </w:rPr>
        <w:br w:type="column"/>
      </w:r>
      <w:r>
        <w:rPr>
          <w:color w:val="053C70"/>
          <w:spacing w:val="-1"/>
        </w:rPr>
        <w:t>Financement</w:t>
      </w:r>
      <w:r>
        <w:rPr>
          <w:b w:val="0"/>
        </w:rPr>
      </w:r>
    </w:p>
    <w:p>
      <w:pPr>
        <w:pStyle w:val="BodyText"/>
        <w:spacing w:line="285" w:lineRule="auto" w:before="65"/>
        <w:ind w:right="103"/>
        <w:jc w:val="both"/>
      </w:pPr>
      <w:r>
        <w:rPr/>
        <w:t>L'État</w:t>
      </w:r>
      <w:r>
        <w:rPr>
          <w:spacing w:val="16"/>
        </w:rPr>
        <w:t> </w:t>
      </w:r>
      <w:r>
        <w:rPr/>
        <w:t>finance</w:t>
      </w:r>
      <w:r>
        <w:rPr>
          <w:spacing w:val="15"/>
        </w:rPr>
        <w:t> </w:t>
      </w:r>
      <w:r>
        <w:rPr>
          <w:spacing w:val="-1"/>
        </w:rPr>
        <w:t>directement</w:t>
      </w:r>
      <w:r>
        <w:rPr>
          <w:spacing w:val="17"/>
        </w:rPr>
        <w:t> </w:t>
      </w:r>
      <w:r>
        <w:rPr/>
        <w:t>les</w:t>
      </w:r>
      <w:r>
        <w:rPr>
          <w:spacing w:val="15"/>
        </w:rPr>
        <w:t> </w:t>
      </w:r>
      <w:r>
        <w:rPr/>
        <w:t>écoles</w:t>
      </w:r>
      <w:r>
        <w:rPr>
          <w:spacing w:val="15"/>
        </w:rPr>
        <w:t> </w:t>
      </w:r>
      <w:r>
        <w:rPr>
          <w:spacing w:val="-1"/>
        </w:rPr>
        <w:t>publiques.</w:t>
      </w:r>
      <w:r>
        <w:rPr>
          <w:spacing w:val="15"/>
        </w:rPr>
        <w:t> </w:t>
      </w:r>
      <w:r>
        <w:rPr/>
        <w:t>La</w:t>
      </w:r>
      <w:r>
        <w:rPr>
          <w:spacing w:val="21"/>
        </w:rPr>
        <w:t> </w:t>
      </w:r>
      <w:r>
        <w:rPr>
          <w:rFonts w:ascii="Calibri" w:hAnsi="Calibri"/>
          <w:i/>
        </w:rPr>
        <w:t>scuole</w:t>
      </w:r>
      <w:r>
        <w:rPr>
          <w:rFonts w:ascii="Calibri" w:hAnsi="Calibri"/>
          <w:i/>
          <w:spacing w:val="12"/>
        </w:rPr>
        <w:t> </w:t>
      </w:r>
      <w:r>
        <w:rPr>
          <w:rFonts w:ascii="Calibri" w:hAnsi="Calibri"/>
          <w:i/>
          <w:spacing w:val="-1"/>
        </w:rPr>
        <w:t>paritarie</w:t>
      </w:r>
      <w:r>
        <w:rPr>
          <w:rFonts w:ascii="Calibri" w:hAnsi="Calibri"/>
          <w:i/>
          <w:spacing w:val="18"/>
        </w:rPr>
        <w:t> </w:t>
      </w:r>
      <w:r>
        <w:rPr>
          <w:spacing w:val="-1"/>
        </w:rPr>
        <w:t>reçoit</w:t>
      </w:r>
      <w:r>
        <w:rPr>
          <w:spacing w:val="16"/>
        </w:rPr>
        <w:t> </w:t>
      </w:r>
      <w:r>
        <w:rPr>
          <w:spacing w:val="-1"/>
        </w:rPr>
        <w:t>des</w:t>
      </w:r>
      <w:r>
        <w:rPr>
          <w:spacing w:val="15"/>
        </w:rPr>
        <w:t> </w:t>
      </w:r>
      <w:r>
        <w:rPr/>
        <w:t>contribu-</w:t>
      </w:r>
      <w:r>
        <w:rPr>
          <w:spacing w:val="69"/>
          <w:w w:val="99"/>
        </w:rPr>
        <w:t> </w:t>
      </w:r>
      <w:r>
        <w:rPr/>
        <w:t>tions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l'État</w:t>
      </w:r>
      <w:r>
        <w:rPr>
          <w:spacing w:val="-5"/>
        </w:rPr>
        <w:t> </w:t>
      </w:r>
      <w:r>
        <w:rPr/>
        <w:t>selon</w:t>
      </w:r>
      <w:r>
        <w:rPr>
          <w:spacing w:val="-5"/>
        </w:rPr>
        <w:t> </w:t>
      </w:r>
      <w:r>
        <w:rPr/>
        <w:t>des</w:t>
      </w:r>
      <w:r>
        <w:rPr>
          <w:spacing w:val="-7"/>
        </w:rPr>
        <w:t> </w:t>
      </w:r>
      <w:r>
        <w:rPr/>
        <w:t>critères</w:t>
      </w:r>
      <w:r>
        <w:rPr>
          <w:spacing w:val="-7"/>
        </w:rPr>
        <w:t> </w:t>
      </w:r>
      <w:r>
        <w:rPr/>
        <w:t>fixés</w:t>
      </w:r>
      <w:r>
        <w:rPr>
          <w:spacing w:val="-7"/>
        </w:rPr>
        <w:t> </w:t>
      </w:r>
      <w:r>
        <w:rPr/>
        <w:t>annuellement</w:t>
      </w:r>
      <w:r>
        <w:rPr>
          <w:spacing w:val="-5"/>
        </w:rPr>
        <w:t> </w:t>
      </w:r>
      <w:r>
        <w:rPr/>
        <w:t>par</w:t>
      </w:r>
      <w:r>
        <w:rPr>
          <w:spacing w:val="-5"/>
        </w:rPr>
        <w:t> </w:t>
      </w:r>
      <w:r>
        <w:rPr/>
        <w:t>le</w:t>
      </w:r>
      <w:r>
        <w:rPr>
          <w:spacing w:val="-7"/>
        </w:rPr>
        <w:t> </w:t>
      </w:r>
      <w:r>
        <w:rPr>
          <w:spacing w:val="-1"/>
        </w:rPr>
        <w:t>ministère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l'éducation.</w:t>
      </w:r>
      <w:r>
        <w:rPr/>
      </w:r>
    </w:p>
    <w:p>
      <w:pPr>
        <w:pStyle w:val="BodyText"/>
        <w:spacing w:line="285" w:lineRule="auto"/>
        <w:ind w:right="110"/>
        <w:jc w:val="both"/>
      </w:pPr>
      <w:r>
        <w:rPr>
          <w:rFonts w:ascii="Calibri" w:hAnsi="Calibri"/>
          <w:i/>
        </w:rPr>
        <w:t>L'école</w:t>
      </w:r>
      <w:r>
        <w:rPr>
          <w:rFonts w:ascii="Calibri" w:hAnsi="Calibri"/>
          <w:i/>
          <w:spacing w:val="28"/>
        </w:rPr>
        <w:t> </w:t>
      </w:r>
      <w:r>
        <w:rPr>
          <w:rFonts w:ascii="Calibri" w:hAnsi="Calibri"/>
          <w:i/>
          <w:spacing w:val="-1"/>
        </w:rPr>
        <w:t>parentale</w:t>
      </w:r>
      <w:r>
        <w:rPr>
          <w:rFonts w:ascii="Calibri" w:hAnsi="Calibri"/>
          <w:i/>
          <w:spacing w:val="31"/>
        </w:rPr>
        <w:t> </w:t>
      </w:r>
      <w:r>
        <w:rPr/>
        <w:t>pendant</w:t>
      </w:r>
      <w:r>
        <w:rPr>
          <w:spacing w:val="29"/>
        </w:rPr>
        <w:t> </w:t>
      </w:r>
      <w:r>
        <w:rPr/>
        <w:t>la</w:t>
      </w:r>
      <w:r>
        <w:rPr>
          <w:spacing w:val="26"/>
        </w:rPr>
        <w:t> </w:t>
      </w:r>
      <w:r>
        <w:rPr/>
        <w:t>scolarité</w:t>
      </w:r>
      <w:r>
        <w:rPr>
          <w:spacing w:val="27"/>
        </w:rPr>
        <w:t> </w:t>
      </w:r>
      <w:r>
        <w:rPr/>
        <w:t>obligatoire</w:t>
      </w:r>
      <w:r>
        <w:rPr>
          <w:spacing w:val="27"/>
        </w:rPr>
        <w:t> </w:t>
      </w:r>
      <w:r>
        <w:rPr/>
        <w:t>est</w:t>
      </w:r>
      <w:r>
        <w:rPr>
          <w:spacing w:val="29"/>
        </w:rPr>
        <w:t> </w:t>
      </w:r>
      <w:r>
        <w:rPr/>
        <w:t>une</w:t>
      </w:r>
      <w:r>
        <w:rPr>
          <w:spacing w:val="30"/>
        </w:rPr>
        <w:t> </w:t>
      </w:r>
      <w:r>
        <w:rPr/>
        <w:t>option</w:t>
      </w:r>
      <w:r>
        <w:rPr>
          <w:spacing w:val="29"/>
        </w:rPr>
        <w:t> </w:t>
      </w:r>
      <w:r>
        <w:rPr>
          <w:spacing w:val="-1"/>
        </w:rPr>
        <w:t>possible,</w:t>
      </w:r>
      <w:r>
        <w:rPr>
          <w:spacing w:val="29"/>
        </w:rPr>
        <w:t> </w:t>
      </w:r>
      <w:r>
        <w:rPr/>
        <w:t>à</w:t>
      </w:r>
      <w:r>
        <w:rPr>
          <w:spacing w:val="29"/>
        </w:rPr>
        <w:t> </w:t>
      </w:r>
      <w:r>
        <w:rPr/>
        <w:t>certaines</w:t>
      </w:r>
      <w:r>
        <w:rPr>
          <w:spacing w:val="44"/>
          <w:w w:val="99"/>
        </w:rPr>
        <w:t> </w:t>
      </w:r>
      <w:r>
        <w:rPr>
          <w:spacing w:val="-1"/>
        </w:rPr>
        <w:t>conditions.</w:t>
      </w:r>
      <w:r>
        <w:rPr>
          <w:spacing w:val="14"/>
        </w:rPr>
        <w:t> </w:t>
      </w:r>
      <w:r>
        <w:rPr/>
        <w:t>Les</w:t>
      </w:r>
      <w:r>
        <w:rPr>
          <w:spacing w:val="15"/>
        </w:rPr>
        <w:t> </w:t>
      </w:r>
      <w:r>
        <w:rPr>
          <w:spacing w:val="-1"/>
        </w:rPr>
        <w:t>élèves</w:t>
      </w:r>
      <w:r>
        <w:rPr>
          <w:spacing w:val="13"/>
        </w:rPr>
        <w:t> </w:t>
      </w:r>
      <w:r>
        <w:rPr/>
        <w:t>qui</w:t>
      </w:r>
      <w:r>
        <w:rPr>
          <w:spacing w:val="14"/>
        </w:rPr>
        <w:t> </w:t>
      </w:r>
      <w:r>
        <w:rPr/>
        <w:t>fréquentent</w:t>
      </w:r>
      <w:r>
        <w:rPr>
          <w:spacing w:val="14"/>
        </w:rPr>
        <w:t> </w:t>
      </w:r>
      <w:r>
        <w:rPr/>
        <w:t>une</w:t>
      </w:r>
      <w:r>
        <w:rPr>
          <w:spacing w:val="13"/>
        </w:rPr>
        <w:t> </w:t>
      </w:r>
      <w:r>
        <w:rPr/>
        <w:t>école</w:t>
      </w:r>
      <w:r>
        <w:rPr>
          <w:spacing w:val="14"/>
        </w:rPr>
        <w:t> </w:t>
      </w:r>
      <w:r>
        <w:rPr/>
        <w:t>purement</w:t>
      </w:r>
      <w:r>
        <w:rPr>
          <w:spacing w:val="14"/>
        </w:rPr>
        <w:t> </w:t>
      </w:r>
      <w:r>
        <w:rPr>
          <w:spacing w:val="-1"/>
        </w:rPr>
        <w:t>privée</w:t>
      </w:r>
      <w:r>
        <w:rPr>
          <w:spacing w:val="13"/>
        </w:rPr>
        <w:t> </w:t>
      </w:r>
      <w:r>
        <w:rPr/>
        <w:t>ou</w:t>
      </w:r>
      <w:r>
        <w:rPr>
          <w:spacing w:val="15"/>
        </w:rPr>
        <w:t> </w:t>
      </w:r>
      <w:r>
        <w:rPr/>
        <w:t>une</w:t>
      </w:r>
      <w:r>
        <w:rPr>
          <w:spacing w:val="13"/>
        </w:rPr>
        <w:t> </w:t>
      </w:r>
      <w:r>
        <w:rPr/>
        <w:t>école</w:t>
      </w:r>
      <w:r>
        <w:rPr>
          <w:spacing w:val="13"/>
        </w:rPr>
        <w:t> </w:t>
      </w:r>
      <w:r>
        <w:rPr/>
        <w:t>paren-</w:t>
      </w:r>
      <w:r>
        <w:rPr>
          <w:spacing w:val="56"/>
          <w:w w:val="99"/>
        </w:rPr>
        <w:t> </w:t>
      </w:r>
      <w:r>
        <w:rPr>
          <w:spacing w:val="-1"/>
        </w:rPr>
        <w:t>tale,</w:t>
      </w:r>
      <w:r>
        <w:rPr/>
        <w:t> </w:t>
      </w:r>
      <w:r>
        <w:rPr>
          <w:spacing w:val="-1"/>
        </w:rPr>
        <w:t>doivent</w:t>
      </w:r>
      <w:r>
        <w:rPr/>
        <w:t> </w:t>
      </w:r>
      <w:r>
        <w:rPr>
          <w:spacing w:val="-1"/>
        </w:rPr>
        <w:t>se </w:t>
      </w:r>
      <w:r>
        <w:rPr/>
        <w:t>présenter à </w:t>
      </w:r>
      <w:r>
        <w:rPr>
          <w:spacing w:val="-1"/>
        </w:rPr>
        <w:t>des </w:t>
      </w:r>
      <w:r>
        <w:rPr/>
        <w:t>examens</w:t>
      </w:r>
      <w:r>
        <w:rPr>
          <w:spacing w:val="-1"/>
        </w:rPr>
        <w:t> spécifiques </w:t>
      </w:r>
      <w:r>
        <w:rPr/>
        <w:t>pour </w:t>
      </w:r>
      <w:r>
        <w:rPr>
          <w:spacing w:val="-1"/>
        </w:rPr>
        <w:t>prouver</w:t>
      </w:r>
      <w:r>
        <w:rPr/>
        <w:t> l'acquisition</w:t>
      </w:r>
      <w:r>
        <w:rPr>
          <w:spacing w:val="1"/>
        </w:rPr>
        <w:t> </w:t>
      </w:r>
      <w:r>
        <w:rPr>
          <w:spacing w:val="-1"/>
        </w:rPr>
        <w:t>des </w:t>
      </w:r>
      <w:r>
        <w:rPr>
          <w:spacing w:val="1"/>
        </w:rPr>
        <w:t>com-</w:t>
      </w:r>
      <w:r>
        <w:rPr>
          <w:spacing w:val="63"/>
          <w:w w:val="99"/>
        </w:rPr>
        <w:t> </w:t>
      </w:r>
      <w:r>
        <w:rPr/>
        <w:t>pétences</w:t>
      </w:r>
      <w:r>
        <w:rPr>
          <w:spacing w:val="-23"/>
        </w:rPr>
        <w:t> </w:t>
      </w:r>
      <w:r>
        <w:rPr>
          <w:spacing w:val="-1"/>
        </w:rPr>
        <w:t>a</w:t>
      </w:r>
      <w:r>
        <w:rPr>
          <w:spacing w:val="-2"/>
        </w:rPr>
        <w:t>tt</w:t>
      </w:r>
      <w:r>
        <w:rPr>
          <w:spacing w:val="-1"/>
        </w:rPr>
        <w:t>endues.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4475A0"/>
          <w:spacing w:val="-1"/>
        </w:rPr>
        <w:t>Profession</w:t>
      </w:r>
      <w:r>
        <w:rPr>
          <w:color w:val="4475A0"/>
          <w:spacing w:val="-19"/>
        </w:rPr>
        <w:t> </w:t>
      </w:r>
      <w:r>
        <w:rPr>
          <w:color w:val="4475A0"/>
          <w:spacing w:val="-1"/>
        </w:rPr>
        <w:t>enseignante</w:t>
      </w:r>
      <w:r>
        <w:rPr>
          <w:b w:val="0"/>
        </w:rPr>
      </w:r>
    </w:p>
    <w:p>
      <w:pPr>
        <w:pStyle w:val="BodyText"/>
        <w:spacing w:line="240" w:lineRule="auto" w:before="65"/>
        <w:ind w:right="0"/>
        <w:jc w:val="both"/>
      </w:pPr>
      <w:r>
        <w:rPr/>
        <w:t>La</w:t>
      </w:r>
      <w:r>
        <w:rPr>
          <w:spacing w:val="13"/>
        </w:rPr>
        <w:t> </w:t>
      </w:r>
      <w:r>
        <w:rPr>
          <w:spacing w:val="-1"/>
        </w:rPr>
        <w:t>formation</w:t>
      </w:r>
      <w:r>
        <w:rPr>
          <w:spacing w:val="14"/>
        </w:rPr>
        <w:t> </w:t>
      </w:r>
      <w:r>
        <w:rPr>
          <w:spacing w:val="-1"/>
        </w:rPr>
        <w:t>initiale</w:t>
      </w:r>
      <w:r>
        <w:rPr>
          <w:spacing w:val="12"/>
        </w:rPr>
        <w:t> </w:t>
      </w:r>
      <w:r>
        <w:rPr>
          <w:spacing w:val="-1"/>
        </w:rPr>
        <w:t>des</w:t>
      </w:r>
      <w:r>
        <w:rPr>
          <w:spacing w:val="12"/>
        </w:rPr>
        <w:t> </w:t>
      </w:r>
      <w:r>
        <w:rPr/>
        <w:t>enseignants</w:t>
      </w:r>
      <w:r>
        <w:rPr>
          <w:spacing w:val="12"/>
        </w:rPr>
        <w:t> </w:t>
      </w:r>
      <w:r>
        <w:rPr/>
        <w:t>du</w:t>
      </w:r>
      <w:r>
        <w:rPr>
          <w:spacing w:val="14"/>
        </w:rPr>
        <w:t> </w:t>
      </w:r>
      <w:r>
        <w:rPr/>
        <w:t>pré</w:t>
      </w:r>
      <w:r>
        <w:rPr>
          <w:rFonts w:ascii="Calibri" w:hAnsi="Calibri"/>
        </w:rPr>
        <w:t>-</w:t>
      </w:r>
      <w:r>
        <w:rPr/>
        <w:t>primaire</w:t>
      </w:r>
      <w:r>
        <w:rPr>
          <w:spacing w:val="13"/>
        </w:rPr>
        <w:t> </w:t>
      </w:r>
      <w:r>
        <w:rPr/>
        <w:t>au</w:t>
      </w:r>
      <w:r>
        <w:rPr>
          <w:spacing w:val="14"/>
        </w:rPr>
        <w:t> </w:t>
      </w:r>
      <w:r>
        <w:rPr/>
        <w:t>post</w:t>
      </w:r>
      <w:r>
        <w:rPr>
          <w:rFonts w:ascii="Calibri" w:hAnsi="Calibri"/>
        </w:rPr>
        <w:t>-</w:t>
      </w:r>
      <w:r>
        <w:rPr/>
        <w:t>secondaire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>
          <w:spacing w:val="-1"/>
        </w:rPr>
        <w:t>déroule</w:t>
      </w:r>
      <w:r>
        <w:rPr>
          <w:spacing w:val="12"/>
        </w:rPr>
        <w:t> </w:t>
      </w:r>
      <w:r>
        <w:rPr/>
        <w:t>au</w:t>
      </w:r>
      <w:r>
        <w:rPr/>
      </w:r>
    </w:p>
    <w:p>
      <w:pPr>
        <w:pStyle w:val="BodyText"/>
        <w:spacing w:line="240" w:lineRule="auto" w:before="46"/>
        <w:ind w:right="0"/>
        <w:jc w:val="both"/>
      </w:pPr>
      <w:r>
        <w:rPr>
          <w:spacing w:val="-1"/>
        </w:rPr>
        <w:t>niveau</w:t>
      </w:r>
      <w:r>
        <w:rPr>
          <w:spacing w:val="-7"/>
        </w:rPr>
        <w:t> </w:t>
      </w:r>
      <w:r>
        <w:rPr>
          <w:spacing w:val="-1"/>
        </w:rPr>
        <w:t>supérieur</w:t>
      </w:r>
      <w:r>
        <w:rPr>
          <w:spacing w:val="-6"/>
        </w:rPr>
        <w:t> </w:t>
      </w:r>
      <w:r>
        <w:rPr>
          <w:spacing w:val="-1"/>
        </w:rPr>
        <w:t>et</w:t>
      </w:r>
      <w:r>
        <w:rPr>
          <w:spacing w:val="-7"/>
        </w:rPr>
        <w:t> </w:t>
      </w:r>
      <w:r>
        <w:rPr/>
        <w:t>les</w:t>
      </w:r>
      <w:r>
        <w:rPr>
          <w:spacing w:val="-7"/>
        </w:rPr>
        <w:t> </w:t>
      </w:r>
      <w:r>
        <w:rPr/>
        <w:t>programmes</w:t>
      </w:r>
      <w:r>
        <w:rPr>
          <w:spacing w:val="-8"/>
        </w:rPr>
        <w:t> </w:t>
      </w:r>
      <w:r>
        <w:rPr/>
        <w:t>conduisent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1"/>
        </w:rPr>
        <w:t>l'obtention</w:t>
      </w:r>
      <w:r>
        <w:rPr>
          <w:spacing w:val="-6"/>
        </w:rPr>
        <w:t> </w:t>
      </w:r>
      <w:r>
        <w:rPr/>
        <w:t>d'un</w:t>
      </w:r>
      <w:r>
        <w:rPr>
          <w:spacing w:val="-6"/>
        </w:rPr>
        <w:t> </w:t>
      </w:r>
      <w:r>
        <w:rPr>
          <w:spacing w:val="-1"/>
        </w:rPr>
        <w:t>master.</w:t>
      </w:r>
      <w:r>
        <w:rPr/>
      </w:r>
    </w:p>
    <w:p>
      <w:pPr>
        <w:pStyle w:val="BodyText"/>
        <w:spacing w:line="285" w:lineRule="auto" w:before="68"/>
        <w:ind w:right="105"/>
        <w:jc w:val="both"/>
      </w:pPr>
      <w:r>
        <w:rPr/>
        <w:t>Les</w:t>
      </w:r>
      <w:r>
        <w:rPr>
          <w:spacing w:val="16"/>
        </w:rPr>
        <w:t> </w:t>
      </w:r>
      <w:r>
        <w:rPr/>
        <w:t>programmes</w:t>
      </w:r>
      <w:r>
        <w:rPr>
          <w:spacing w:val="16"/>
        </w:rPr>
        <w:t> </w:t>
      </w:r>
      <w:r>
        <w:rPr>
          <w:spacing w:val="-1"/>
        </w:rPr>
        <w:t>d'enseignement</w:t>
      </w:r>
      <w:r>
        <w:rPr>
          <w:spacing w:val="18"/>
        </w:rPr>
        <w:t> </w:t>
      </w:r>
      <w:r>
        <w:rPr/>
        <w:t>au</w:t>
      </w:r>
      <w:r>
        <w:rPr>
          <w:spacing w:val="20"/>
        </w:rPr>
        <w:t> </w:t>
      </w:r>
      <w:r>
        <w:rPr>
          <w:spacing w:val="-1"/>
        </w:rPr>
        <w:t>niveau</w:t>
      </w:r>
      <w:r>
        <w:rPr>
          <w:spacing w:val="19"/>
        </w:rPr>
        <w:t> </w:t>
      </w:r>
      <w:r>
        <w:rPr/>
        <w:t>pré</w:t>
      </w:r>
      <w:r>
        <w:rPr>
          <w:rFonts w:ascii="Calibri" w:hAnsi="Calibri"/>
        </w:rPr>
        <w:t>-</w:t>
      </w:r>
      <w:r>
        <w:rPr/>
        <w:t>primaire</w:t>
      </w:r>
      <w:r>
        <w:rPr>
          <w:spacing w:val="19"/>
        </w:rPr>
        <w:t> </w:t>
      </w:r>
      <w:r>
        <w:rPr>
          <w:spacing w:val="-1"/>
        </w:rPr>
        <w:t>et</w:t>
      </w:r>
      <w:r>
        <w:rPr>
          <w:spacing w:val="18"/>
        </w:rPr>
        <w:t> </w:t>
      </w:r>
      <w:r>
        <w:rPr>
          <w:spacing w:val="-1"/>
        </w:rPr>
        <w:t>primaire</w:t>
      </w:r>
      <w:r>
        <w:rPr>
          <w:spacing w:val="17"/>
        </w:rPr>
        <w:t> </w:t>
      </w:r>
      <w:r>
        <w:rPr>
          <w:spacing w:val="-1"/>
        </w:rPr>
        <w:t>d</w:t>
      </w:r>
      <w:r>
        <w:rPr>
          <w:spacing w:val="-2"/>
        </w:rPr>
        <w:t>iff</w:t>
      </w:r>
      <w:r>
        <w:rPr>
          <w:spacing w:val="-1"/>
        </w:rPr>
        <w:t>èrent</w:t>
      </w:r>
      <w:r>
        <w:rPr>
          <w:spacing w:val="19"/>
        </w:rPr>
        <w:t> </w:t>
      </w:r>
      <w:r>
        <w:rPr/>
        <w:t>des</w:t>
      </w:r>
      <w:r>
        <w:rPr>
          <w:spacing w:val="16"/>
        </w:rPr>
        <w:t> </w:t>
      </w:r>
      <w:r>
        <w:rPr/>
        <w:t>pro-</w:t>
      </w:r>
      <w:r>
        <w:rPr>
          <w:spacing w:val="69"/>
          <w:w w:val="99"/>
        </w:rPr>
        <w:t> </w:t>
      </w:r>
      <w:r>
        <w:rPr/>
        <w:t>grammes</w:t>
      </w:r>
      <w:r>
        <w:rPr>
          <w:spacing w:val="-11"/>
        </w:rPr>
        <w:t> </w:t>
      </w:r>
      <w:r>
        <w:rPr/>
        <w:t>d'enseignement</w:t>
      </w:r>
      <w:r>
        <w:rPr>
          <w:spacing w:val="-10"/>
        </w:rPr>
        <w:t> </w:t>
      </w:r>
      <w:r>
        <w:rPr/>
        <w:t>au</w:t>
      </w:r>
      <w:r>
        <w:rPr>
          <w:spacing w:val="-8"/>
        </w:rPr>
        <w:t> </w:t>
      </w:r>
      <w:r>
        <w:rPr>
          <w:spacing w:val="-1"/>
        </w:rPr>
        <w:t>niveau</w:t>
      </w:r>
      <w:r>
        <w:rPr>
          <w:spacing w:val="-9"/>
        </w:rPr>
        <w:t> </w:t>
      </w:r>
      <w:r>
        <w:rPr/>
        <w:t>secondaire.</w:t>
      </w:r>
      <w:r>
        <w:rPr/>
      </w:r>
    </w:p>
    <w:p>
      <w:pPr>
        <w:pStyle w:val="BodyText"/>
        <w:spacing w:line="285" w:lineRule="auto" w:before="19"/>
        <w:ind w:right="109"/>
        <w:jc w:val="both"/>
      </w:pPr>
      <w:r>
        <w:rPr/>
        <w:t>Les</w:t>
      </w:r>
      <w:r>
        <w:rPr>
          <w:spacing w:val="19"/>
        </w:rPr>
        <w:t> </w:t>
      </w:r>
      <w:r>
        <w:rPr/>
        <w:t>enseignants</w:t>
      </w:r>
      <w:r>
        <w:rPr>
          <w:spacing w:val="20"/>
        </w:rPr>
        <w:t> </w:t>
      </w:r>
      <w:r>
        <w:rPr/>
        <w:t>du</w:t>
      </w:r>
      <w:r>
        <w:rPr>
          <w:spacing w:val="23"/>
        </w:rPr>
        <w:t> </w:t>
      </w:r>
      <w:r>
        <w:rPr/>
        <w:t>pré</w:t>
      </w:r>
      <w:r>
        <w:rPr>
          <w:rFonts w:ascii="Calibri" w:hAnsi="Calibri"/>
        </w:rPr>
        <w:t>-</w:t>
      </w:r>
      <w:r>
        <w:rPr/>
        <w:t>primaire</w:t>
      </w:r>
      <w:r>
        <w:rPr>
          <w:spacing w:val="21"/>
        </w:rPr>
        <w:t> </w:t>
      </w:r>
      <w:r>
        <w:rPr>
          <w:spacing w:val="-1"/>
        </w:rPr>
        <w:t>et</w:t>
      </w:r>
      <w:r>
        <w:rPr>
          <w:spacing w:val="21"/>
        </w:rPr>
        <w:t> </w:t>
      </w:r>
      <w:r>
        <w:rPr/>
        <w:t>du</w:t>
      </w:r>
      <w:r>
        <w:rPr>
          <w:spacing w:val="23"/>
        </w:rPr>
        <w:t> </w:t>
      </w:r>
      <w:r>
        <w:rPr>
          <w:spacing w:val="-1"/>
        </w:rPr>
        <w:t>primaire</w:t>
      </w:r>
      <w:r>
        <w:rPr>
          <w:spacing w:val="21"/>
        </w:rPr>
        <w:t> </w:t>
      </w:r>
      <w:r>
        <w:rPr>
          <w:spacing w:val="-1"/>
        </w:rPr>
        <w:t>doivent</w:t>
      </w:r>
      <w:r>
        <w:rPr>
          <w:spacing w:val="21"/>
        </w:rPr>
        <w:t> </w:t>
      </w:r>
      <w:r>
        <w:rPr>
          <w:spacing w:val="-1"/>
        </w:rPr>
        <w:t>détenir</w:t>
      </w:r>
      <w:r>
        <w:rPr>
          <w:spacing w:val="22"/>
        </w:rPr>
        <w:t> </w:t>
      </w:r>
      <w:r>
        <w:rPr/>
        <w:t>un</w:t>
      </w:r>
      <w:r>
        <w:rPr>
          <w:spacing w:val="22"/>
        </w:rPr>
        <w:t> </w:t>
      </w:r>
      <w:r>
        <w:rPr/>
        <w:t>diplôme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>
          <w:spacing w:val="-1"/>
        </w:rPr>
        <w:t>master</w:t>
      </w:r>
      <w:r>
        <w:rPr>
          <w:spacing w:val="43"/>
          <w:w w:val="99"/>
        </w:rPr>
        <w:t> </w:t>
      </w:r>
      <w:r>
        <w:rPr/>
        <w:t>après</w:t>
      </w:r>
      <w:r>
        <w:rPr>
          <w:spacing w:val="-4"/>
        </w:rPr>
        <w:t> </w:t>
      </w:r>
      <w:r>
        <w:rPr>
          <w:spacing w:val="-1"/>
        </w:rPr>
        <w:t>avoir</w:t>
      </w:r>
      <w:r>
        <w:rPr>
          <w:spacing w:val="-2"/>
        </w:rPr>
        <w:t> </w:t>
      </w:r>
      <w:r>
        <w:rPr/>
        <w:t>terminé</w:t>
      </w:r>
      <w:r>
        <w:rPr>
          <w:spacing w:val="-4"/>
        </w:rPr>
        <w:t> </w:t>
      </w:r>
      <w:r>
        <w:rPr/>
        <w:t>un</w:t>
      </w:r>
      <w:r>
        <w:rPr>
          <w:spacing w:val="-1"/>
        </w:rPr>
        <w:t> programme</w:t>
      </w:r>
      <w:r>
        <w:rPr>
          <w:spacing w:val="-4"/>
        </w:rPr>
        <w:t> </w:t>
      </w:r>
      <w:r>
        <w:rPr>
          <w:spacing w:val="-1"/>
        </w:rPr>
        <w:t>universitaire</w:t>
      </w:r>
      <w:r>
        <w:rPr>
          <w:spacing w:val="-3"/>
        </w:rPr>
        <w:t> </w:t>
      </w:r>
      <w:r>
        <w:rPr/>
        <w:t>spécifique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cinq ans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cycle</w:t>
      </w:r>
      <w:r>
        <w:rPr>
          <w:spacing w:val="-3"/>
        </w:rPr>
        <w:t> </w:t>
      </w:r>
      <w:r>
        <w:rPr>
          <w:spacing w:val="-1"/>
        </w:rPr>
        <w:t>unique.</w:t>
      </w:r>
      <w:r>
        <w:rPr>
          <w:spacing w:val="-3"/>
        </w:rPr>
        <w:t> </w:t>
      </w:r>
      <w:r>
        <w:rPr/>
        <w:t>Le</w:t>
      </w:r>
      <w:r>
        <w:rPr>
          <w:spacing w:val="63"/>
          <w:w w:val="99"/>
        </w:rPr>
        <w:t> </w:t>
      </w:r>
      <w:r>
        <w:rPr/>
        <w:t>programme</w:t>
      </w:r>
      <w:r>
        <w:rPr>
          <w:spacing w:val="4"/>
        </w:rPr>
        <w:t> </w:t>
      </w:r>
      <w:r>
        <w:rPr>
          <w:spacing w:val="-1"/>
        </w:rPr>
        <w:t>vise</w:t>
      </w:r>
      <w:r>
        <w:rPr>
          <w:spacing w:val="1"/>
        </w:rPr>
        <w:t> </w:t>
      </w:r>
      <w:r>
        <w:rPr/>
        <w:t>à</w:t>
      </w:r>
      <w:r>
        <w:rPr>
          <w:spacing w:val="4"/>
        </w:rPr>
        <w:t> </w:t>
      </w:r>
      <w:r>
        <w:rPr/>
        <w:t>l'acquisition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compétences</w:t>
      </w:r>
      <w:r>
        <w:rPr>
          <w:spacing w:val="3"/>
        </w:rPr>
        <w:t> </w:t>
      </w:r>
      <w:r>
        <w:rPr/>
        <w:t>liées</w:t>
      </w:r>
      <w:r>
        <w:rPr>
          <w:spacing w:val="3"/>
        </w:rPr>
        <w:t> </w:t>
      </w:r>
      <w:r>
        <w:rPr/>
        <w:t>à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matière</w:t>
      </w:r>
      <w:r>
        <w:rPr>
          <w:spacing w:val="4"/>
        </w:rPr>
        <w:t> </w:t>
      </w:r>
      <w:r>
        <w:rPr>
          <w:spacing w:val="-1"/>
        </w:rPr>
        <w:t>et</w:t>
      </w:r>
      <w:r>
        <w:rPr>
          <w:spacing w:val="3"/>
        </w:rPr>
        <w:t> </w:t>
      </w:r>
      <w:r>
        <w:rPr/>
        <w:t>à</w:t>
      </w:r>
      <w:r>
        <w:rPr>
          <w:spacing w:val="3"/>
        </w:rPr>
        <w:t> </w:t>
      </w:r>
      <w:r>
        <w:rPr/>
        <w:t>l'enseignement</w:t>
      </w:r>
      <w:r>
        <w:rPr>
          <w:spacing w:val="5"/>
        </w:rPr>
        <w:t> </w:t>
      </w:r>
      <w:r>
        <w:rPr>
          <w:spacing w:val="-1"/>
        </w:rPr>
        <w:t>et</w:t>
      </w:r>
      <w:r>
        <w:rPr>
          <w:spacing w:val="36"/>
          <w:w w:val="99"/>
        </w:rPr>
        <w:t> </w:t>
      </w:r>
      <w:r>
        <w:rPr/>
        <w:t>comprend</w:t>
      </w:r>
      <w:r>
        <w:rPr>
          <w:spacing w:val="-6"/>
        </w:rPr>
        <w:t> </w:t>
      </w:r>
      <w:r>
        <w:rPr/>
        <w:t>des</w:t>
      </w:r>
      <w:r>
        <w:rPr>
          <w:spacing w:val="-7"/>
        </w:rPr>
        <w:t> </w:t>
      </w:r>
      <w:r>
        <w:rPr/>
        <w:t>activités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stage</w:t>
      </w:r>
      <w:r>
        <w:rPr>
          <w:spacing w:val="-8"/>
        </w:rPr>
        <w:t> </w:t>
      </w:r>
      <w:r>
        <w:rPr/>
        <w:t>à</w:t>
      </w:r>
      <w:r>
        <w:rPr>
          <w:spacing w:val="-5"/>
        </w:rPr>
        <w:t> </w:t>
      </w:r>
      <w:r>
        <w:rPr/>
        <w:t>partir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deuxième</w:t>
      </w:r>
      <w:r>
        <w:rPr>
          <w:spacing w:val="-7"/>
        </w:rPr>
        <w:t> </w:t>
      </w:r>
      <w:r>
        <w:rPr/>
        <w:t>année</w:t>
      </w:r>
      <w:r>
        <w:rPr>
          <w:spacing w:val="-6"/>
        </w:rPr>
        <w:t> </w:t>
      </w:r>
      <w:r>
        <w:rPr/>
        <w:t>d'études.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La</w:t>
      </w:r>
      <w:r>
        <w:rPr>
          <w:spacing w:val="-9"/>
        </w:rPr>
        <w:t> </w:t>
      </w:r>
      <w:r>
        <w:rPr/>
        <w:t>formation</w:t>
      </w:r>
      <w:r>
        <w:rPr>
          <w:spacing w:val="-8"/>
        </w:rPr>
        <w:t> </w:t>
      </w:r>
      <w:r>
        <w:rPr/>
        <w:t>professionnelle</w:t>
      </w:r>
      <w:r>
        <w:rPr>
          <w:spacing w:val="-7"/>
        </w:rPr>
        <w:t> </w:t>
      </w:r>
      <w:r>
        <w:rPr/>
        <w:t>continue</w:t>
      </w:r>
      <w:r>
        <w:rPr>
          <w:spacing w:val="-10"/>
        </w:rPr>
        <w:t> </w:t>
      </w:r>
      <w:r>
        <w:rPr>
          <w:spacing w:val="-1"/>
        </w:rPr>
        <w:t>est</w:t>
      </w:r>
      <w:r>
        <w:rPr>
          <w:spacing w:val="-8"/>
        </w:rPr>
        <w:t> </w:t>
      </w:r>
      <w:r>
        <w:rPr/>
        <w:t>obligatoire.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 w:before="131"/>
        <w:ind w:right="0"/>
        <w:jc w:val="both"/>
        <w:rPr>
          <w:b w:val="0"/>
          <w:bCs w:val="0"/>
        </w:rPr>
      </w:pPr>
      <w:r>
        <w:rPr>
          <w:color w:val="053C70"/>
        </w:rPr>
        <w:t>Les</w:t>
      </w:r>
      <w:r>
        <w:rPr>
          <w:color w:val="053C70"/>
          <w:spacing w:val="-7"/>
        </w:rPr>
        <w:t> </w:t>
      </w:r>
      <w:r>
        <w:rPr>
          <w:color w:val="053C70"/>
        </w:rPr>
        <w:t>étapes</w:t>
      </w:r>
      <w:r>
        <w:rPr>
          <w:color w:val="053C70"/>
          <w:spacing w:val="-7"/>
        </w:rPr>
        <w:t> </w:t>
      </w:r>
      <w:r>
        <w:rPr>
          <w:color w:val="053C70"/>
        </w:rPr>
        <w:t>du</w:t>
      </w:r>
      <w:r>
        <w:rPr>
          <w:color w:val="053C70"/>
          <w:spacing w:val="-6"/>
        </w:rPr>
        <w:t> </w:t>
      </w:r>
      <w:r>
        <w:rPr>
          <w:color w:val="053C70"/>
        </w:rPr>
        <w:t>système</w:t>
      </w:r>
      <w:r>
        <w:rPr>
          <w:color w:val="053C70"/>
          <w:spacing w:val="-7"/>
        </w:rPr>
        <w:t> </w:t>
      </w:r>
      <w:r>
        <w:rPr>
          <w:color w:val="053C70"/>
          <w:spacing w:val="-1"/>
        </w:rPr>
        <w:t>éducatif</w:t>
      </w:r>
      <w:r>
        <w:rPr>
          <w:b w:val="0"/>
        </w:rPr>
      </w:r>
    </w:p>
    <w:p>
      <w:pPr>
        <w:pStyle w:val="BodyText"/>
        <w:spacing w:line="285" w:lineRule="auto" w:before="68"/>
        <w:ind w:right="104"/>
        <w:jc w:val="both"/>
      </w:pPr>
      <w:r>
        <w:rPr/>
        <w:t>Le</w:t>
      </w:r>
      <w:r>
        <w:rPr>
          <w:spacing w:val="5"/>
        </w:rPr>
        <w:t> </w:t>
      </w:r>
      <w:r>
        <w:rPr/>
        <w:t>système</w:t>
      </w:r>
      <w:r>
        <w:rPr>
          <w:spacing w:val="6"/>
        </w:rPr>
        <w:t> </w:t>
      </w:r>
      <w:r>
        <w:rPr/>
        <w:t>d'enseignement</w:t>
      </w:r>
      <w:r>
        <w:rPr>
          <w:spacing w:val="10"/>
        </w:rPr>
        <w:t> </w:t>
      </w:r>
      <w:r>
        <w:rPr/>
        <w:t>et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formation</w:t>
      </w:r>
      <w:r>
        <w:rPr>
          <w:spacing w:val="8"/>
        </w:rPr>
        <w:t> </w:t>
      </w:r>
      <w:r>
        <w:rPr>
          <w:spacing w:val="-1"/>
        </w:rPr>
        <w:t>italien</w:t>
      </w:r>
      <w:r>
        <w:rPr>
          <w:spacing w:val="9"/>
        </w:rPr>
        <w:t> </w:t>
      </w:r>
      <w:r>
        <w:rPr/>
        <w:t>comprend</w:t>
      </w:r>
      <w:r>
        <w:rPr>
          <w:spacing w:val="7"/>
        </w:rPr>
        <w:t> </w:t>
      </w:r>
      <w:r>
        <w:rPr>
          <w:spacing w:val="-1"/>
        </w:rPr>
        <w:t>l'éducation</w:t>
      </w:r>
      <w:r>
        <w:rPr>
          <w:spacing w:val="8"/>
        </w:rPr>
        <w:t> </w:t>
      </w:r>
      <w:r>
        <w:rPr>
          <w:spacing w:val="-1"/>
        </w:rPr>
        <w:t>et</w:t>
      </w:r>
      <w:r>
        <w:rPr>
          <w:spacing w:val="7"/>
        </w:rPr>
        <w:t> </w:t>
      </w:r>
      <w:r>
        <w:rPr/>
        <w:t>l'accueil</w:t>
      </w:r>
      <w:r>
        <w:rPr>
          <w:spacing w:val="6"/>
        </w:rPr>
        <w:t> </w:t>
      </w:r>
      <w:r>
        <w:rPr/>
        <w:t>de</w:t>
      </w:r>
      <w:r>
        <w:rPr>
          <w:spacing w:val="50"/>
          <w:w w:val="99"/>
        </w:rPr>
        <w:t> </w:t>
      </w:r>
      <w:r>
        <w:rPr/>
        <w:t>la</w:t>
      </w:r>
      <w:r>
        <w:rPr>
          <w:spacing w:val="20"/>
        </w:rPr>
        <w:t> </w:t>
      </w:r>
      <w:r>
        <w:rPr>
          <w:spacing w:val="-1"/>
        </w:rPr>
        <w:t>petite</w:t>
      </w:r>
      <w:r>
        <w:rPr>
          <w:spacing w:val="20"/>
        </w:rPr>
        <w:t> </w:t>
      </w:r>
      <w:r>
        <w:rPr>
          <w:spacing w:val="-1"/>
        </w:rPr>
        <w:t>enfance</w:t>
      </w:r>
      <w:r>
        <w:rPr>
          <w:spacing w:val="19"/>
        </w:rPr>
        <w:t> </w:t>
      </w:r>
      <w:r>
        <w:rPr>
          <w:spacing w:val="1"/>
        </w:rPr>
        <w:t>(0</w:t>
      </w:r>
      <w:r>
        <w:rPr>
          <w:rFonts w:ascii="Calibri" w:hAnsi="Calibri"/>
          <w:spacing w:val="1"/>
        </w:rPr>
        <w:t>-</w:t>
      </w:r>
      <w:r>
        <w:rPr>
          <w:spacing w:val="1"/>
        </w:rPr>
        <w:t>3</w:t>
      </w:r>
      <w:r>
        <w:rPr>
          <w:spacing w:val="21"/>
        </w:rPr>
        <w:t> </w:t>
      </w:r>
      <w:r>
        <w:rPr>
          <w:spacing w:val="-1"/>
        </w:rPr>
        <w:t>et</w:t>
      </w:r>
      <w:r>
        <w:rPr>
          <w:spacing w:val="20"/>
        </w:rPr>
        <w:t> </w:t>
      </w:r>
      <w:r>
        <w:rPr/>
        <w:t>3</w:t>
      </w:r>
      <w:r>
        <w:rPr>
          <w:rFonts w:ascii="Calibri" w:hAnsi="Calibri"/>
        </w:rPr>
        <w:t>-</w:t>
      </w:r>
      <w:r>
        <w:rPr/>
        <w:t>6),</w:t>
      </w:r>
      <w:r>
        <w:rPr>
          <w:spacing w:val="21"/>
        </w:rPr>
        <w:t> </w:t>
      </w:r>
      <w:r>
        <w:rPr>
          <w:spacing w:val="-1"/>
        </w:rPr>
        <w:t>l'enseignement</w:t>
      </w:r>
      <w:r>
        <w:rPr>
          <w:spacing w:val="20"/>
        </w:rPr>
        <w:t> </w:t>
      </w:r>
      <w:r>
        <w:rPr>
          <w:spacing w:val="-1"/>
        </w:rPr>
        <w:t>primaire,</w:t>
      </w:r>
      <w:r>
        <w:rPr>
          <w:spacing w:val="20"/>
        </w:rPr>
        <w:t> </w:t>
      </w:r>
      <w:r>
        <w:rPr/>
        <w:t>secondaire,</w:t>
      </w:r>
      <w:r>
        <w:rPr>
          <w:spacing w:val="21"/>
        </w:rPr>
        <w:t> </w:t>
      </w:r>
      <w:r>
        <w:rPr/>
        <w:t>post</w:t>
      </w:r>
      <w:r>
        <w:rPr>
          <w:rFonts w:ascii="Calibri" w:hAnsi="Calibri"/>
        </w:rPr>
        <w:t>-</w:t>
      </w:r>
      <w:r>
        <w:rPr/>
        <w:t>secondaire</w:t>
      </w:r>
      <w:r>
        <w:rPr>
          <w:spacing w:val="20"/>
        </w:rPr>
        <w:t> </w:t>
      </w:r>
      <w:r>
        <w:rPr>
          <w:spacing w:val="-1"/>
        </w:rPr>
        <w:t>et</w:t>
      </w:r>
      <w:r>
        <w:rPr>
          <w:spacing w:val="76"/>
          <w:w w:val="99"/>
        </w:rPr>
        <w:t> </w:t>
      </w:r>
      <w:r>
        <w:rPr>
          <w:spacing w:val="-1"/>
        </w:rPr>
        <w:t>supérieur.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053C70"/>
        </w:rPr>
        <w:t>L'enseignement</w:t>
      </w:r>
      <w:r>
        <w:rPr>
          <w:color w:val="053C70"/>
          <w:spacing w:val="-23"/>
        </w:rPr>
        <w:t> </w:t>
      </w:r>
      <w:r>
        <w:rPr>
          <w:color w:val="053C70"/>
          <w:spacing w:val="-1"/>
        </w:rPr>
        <w:t>obligatoire</w:t>
      </w:r>
      <w:r>
        <w:rPr>
          <w:b w:val="0"/>
        </w:rPr>
      </w:r>
    </w:p>
    <w:p>
      <w:pPr>
        <w:pStyle w:val="BodyText"/>
        <w:spacing w:line="285" w:lineRule="auto" w:before="65"/>
        <w:ind w:right="109"/>
        <w:jc w:val="both"/>
      </w:pPr>
      <w:r>
        <w:rPr>
          <w:spacing w:val="-1"/>
        </w:rPr>
        <w:t>L'enseignement</w:t>
      </w:r>
      <w:r>
        <w:rPr>
          <w:spacing w:val="25"/>
        </w:rPr>
        <w:t> </w:t>
      </w:r>
      <w:r>
        <w:rPr/>
        <w:t>obligatoire</w:t>
      </w:r>
      <w:r>
        <w:rPr>
          <w:spacing w:val="23"/>
        </w:rPr>
        <w:t> </w:t>
      </w:r>
      <w:r>
        <w:rPr/>
        <w:t>commence</w:t>
      </w:r>
      <w:r>
        <w:rPr>
          <w:spacing w:val="24"/>
        </w:rPr>
        <w:t> </w:t>
      </w:r>
      <w:r>
        <w:rPr/>
        <w:t>à</w:t>
      </w:r>
      <w:r>
        <w:rPr>
          <w:spacing w:val="27"/>
        </w:rPr>
        <w:t> </w:t>
      </w:r>
      <w:r>
        <w:rPr/>
        <w:t>6</w:t>
      </w:r>
      <w:r>
        <w:rPr>
          <w:spacing w:val="25"/>
        </w:rPr>
        <w:t> </w:t>
      </w:r>
      <w:r>
        <w:rPr/>
        <w:t>ans</w:t>
      </w:r>
      <w:r>
        <w:rPr>
          <w:spacing w:val="26"/>
        </w:rPr>
        <w:t> </w:t>
      </w:r>
      <w:r>
        <w:rPr>
          <w:spacing w:val="-1"/>
        </w:rPr>
        <w:t>et</w:t>
      </w:r>
      <w:r>
        <w:rPr>
          <w:spacing w:val="26"/>
        </w:rPr>
        <w:t> </w:t>
      </w:r>
      <w:r>
        <w:rPr/>
        <w:t>dure</w:t>
      </w:r>
      <w:r>
        <w:rPr>
          <w:spacing w:val="23"/>
        </w:rPr>
        <w:t> </w:t>
      </w:r>
      <w:r>
        <w:rPr>
          <w:spacing w:val="1"/>
        </w:rPr>
        <w:t>de</w:t>
      </w:r>
      <w:r>
        <w:rPr>
          <w:spacing w:val="24"/>
        </w:rPr>
        <w:t> </w:t>
      </w:r>
      <w:r>
        <w:rPr/>
        <w:t>10</w:t>
      </w:r>
      <w:r>
        <w:rPr>
          <w:spacing w:val="24"/>
        </w:rPr>
        <w:t> </w:t>
      </w:r>
      <w:r>
        <w:rPr/>
        <w:t>à</w:t>
      </w:r>
      <w:r>
        <w:rPr>
          <w:spacing w:val="27"/>
        </w:rPr>
        <w:t> </w:t>
      </w:r>
      <w:r>
        <w:rPr/>
        <w:t>16</w:t>
      </w:r>
      <w:r>
        <w:rPr>
          <w:spacing w:val="25"/>
        </w:rPr>
        <w:t> </w:t>
      </w:r>
      <w:r>
        <w:rPr/>
        <w:t>ans.</w:t>
      </w:r>
      <w:r>
        <w:rPr>
          <w:spacing w:val="25"/>
        </w:rPr>
        <w:t> </w:t>
      </w:r>
      <w:r>
        <w:rPr>
          <w:spacing w:val="1"/>
        </w:rPr>
        <w:t>Il</w:t>
      </w:r>
      <w:r>
        <w:rPr>
          <w:spacing w:val="25"/>
        </w:rPr>
        <w:t> </w:t>
      </w:r>
      <w:r>
        <w:rPr/>
        <w:t>couvre</w:t>
      </w:r>
      <w:r>
        <w:rPr>
          <w:spacing w:val="23"/>
        </w:rPr>
        <w:t> </w:t>
      </w:r>
      <w:r>
        <w:rPr/>
        <w:t>l'en-</w:t>
      </w:r>
      <w:r>
        <w:rPr>
          <w:spacing w:val="46"/>
          <w:w w:val="99"/>
        </w:rPr>
        <w:t> </w:t>
      </w:r>
      <w:r>
        <w:rPr/>
        <w:t>semble</w:t>
      </w:r>
      <w:r>
        <w:rPr>
          <w:spacing w:val="8"/>
        </w:rPr>
        <w:t> </w:t>
      </w:r>
      <w:r>
        <w:rPr/>
        <w:t>du</w:t>
      </w:r>
      <w:r>
        <w:rPr>
          <w:spacing w:val="11"/>
        </w:rPr>
        <w:t> </w:t>
      </w:r>
      <w:r>
        <w:rPr/>
        <w:t>premier</w:t>
      </w:r>
      <w:r>
        <w:rPr>
          <w:spacing w:val="9"/>
        </w:rPr>
        <w:t> </w:t>
      </w:r>
      <w:r>
        <w:rPr/>
        <w:t>cycle</w:t>
      </w:r>
      <w:r>
        <w:rPr>
          <w:spacing w:val="9"/>
        </w:rPr>
        <w:t> </w:t>
      </w:r>
      <w:r>
        <w:rPr/>
        <w:t>d'enseignement</w:t>
      </w:r>
      <w:r>
        <w:rPr>
          <w:spacing w:val="10"/>
        </w:rPr>
        <w:t> </w:t>
      </w:r>
      <w:r>
        <w:rPr>
          <w:spacing w:val="-1"/>
        </w:rPr>
        <w:t>et</w:t>
      </w:r>
      <w:r>
        <w:rPr>
          <w:spacing w:val="11"/>
        </w:rPr>
        <w:t> </w:t>
      </w:r>
      <w:r>
        <w:rPr/>
        <w:t>deux</w:t>
      </w:r>
      <w:r>
        <w:rPr>
          <w:spacing w:val="9"/>
        </w:rPr>
        <w:t> </w:t>
      </w:r>
      <w:r>
        <w:rPr/>
        <w:t>ans</w:t>
      </w:r>
      <w:r>
        <w:rPr>
          <w:spacing w:val="9"/>
        </w:rPr>
        <w:t> </w:t>
      </w:r>
      <w:r>
        <w:rPr/>
        <w:t>du</w:t>
      </w:r>
      <w:r>
        <w:rPr>
          <w:spacing w:val="10"/>
        </w:rPr>
        <w:t> </w:t>
      </w:r>
      <w:r>
        <w:rPr/>
        <w:t>deuxième</w:t>
      </w:r>
      <w:r>
        <w:rPr>
          <w:spacing w:val="9"/>
        </w:rPr>
        <w:t> </w:t>
      </w:r>
      <w:r>
        <w:rPr/>
        <w:t>cycle.</w:t>
      </w:r>
      <w:r>
        <w:rPr>
          <w:spacing w:val="9"/>
        </w:rPr>
        <w:t> </w:t>
      </w:r>
      <w:r>
        <w:rPr/>
        <w:t>Les</w:t>
      </w:r>
      <w:r>
        <w:rPr>
          <w:spacing w:val="11"/>
        </w:rPr>
        <w:t> </w:t>
      </w:r>
      <w:r>
        <w:rPr>
          <w:spacing w:val="-1"/>
        </w:rPr>
        <w:t>deux</w:t>
      </w:r>
      <w:r>
        <w:rPr>
          <w:spacing w:val="9"/>
        </w:rPr>
        <w:t> </w:t>
      </w:r>
      <w:r>
        <w:rPr/>
        <w:t>der-</w:t>
      </w:r>
      <w:r>
        <w:rPr>
          <w:spacing w:val="30"/>
          <w:w w:val="99"/>
        </w:rPr>
        <w:t> </w:t>
      </w:r>
      <w:r>
        <w:rPr>
          <w:spacing w:val="-1"/>
        </w:rPr>
        <w:t>nières</w:t>
      </w:r>
      <w:r>
        <w:rPr>
          <w:spacing w:val="6"/>
        </w:rPr>
        <w:t> </w:t>
      </w:r>
      <w:r>
        <w:rPr/>
        <w:t>années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l'enseignement</w:t>
      </w:r>
      <w:r>
        <w:rPr>
          <w:spacing w:val="7"/>
        </w:rPr>
        <w:t> </w:t>
      </w:r>
      <w:r>
        <w:rPr>
          <w:spacing w:val="-1"/>
        </w:rPr>
        <w:t>obligatoire</w:t>
      </w:r>
      <w:r>
        <w:rPr>
          <w:spacing w:val="6"/>
        </w:rPr>
        <w:t> </w:t>
      </w:r>
      <w:r>
        <w:rPr>
          <w:spacing w:val="-1"/>
        </w:rPr>
        <w:t>peuvent</w:t>
      </w:r>
      <w:r>
        <w:rPr>
          <w:spacing w:val="7"/>
        </w:rPr>
        <w:t> </w:t>
      </w:r>
      <w:r>
        <w:rPr>
          <w:spacing w:val="-1"/>
        </w:rPr>
        <w:t>être</w:t>
      </w:r>
      <w:r>
        <w:rPr>
          <w:spacing w:val="10"/>
        </w:rPr>
        <w:t> </w:t>
      </w:r>
      <w:r>
        <w:rPr>
          <w:spacing w:val="-1"/>
        </w:rPr>
        <w:t>suivies</w:t>
      </w:r>
      <w:r>
        <w:rPr>
          <w:spacing w:val="6"/>
        </w:rPr>
        <w:t> </w:t>
      </w:r>
      <w:r>
        <w:rPr/>
        <w:t>soit</w:t>
      </w:r>
      <w:r>
        <w:rPr>
          <w:spacing w:val="7"/>
        </w:rPr>
        <w:t> </w:t>
      </w:r>
      <w:r>
        <w:rPr/>
        <w:t>dans</w:t>
      </w:r>
      <w:r>
        <w:rPr>
          <w:spacing w:val="7"/>
        </w:rPr>
        <w:t> </w:t>
      </w:r>
      <w:r>
        <w:rPr/>
        <w:t>un</w:t>
      </w:r>
      <w:r>
        <w:rPr>
          <w:spacing w:val="7"/>
        </w:rPr>
        <w:t> </w:t>
      </w:r>
      <w:r>
        <w:rPr>
          <w:spacing w:val="-1"/>
        </w:rPr>
        <w:t>lycée</w:t>
      </w:r>
      <w:r>
        <w:rPr>
          <w:spacing w:val="6"/>
        </w:rPr>
        <w:t> </w:t>
      </w:r>
      <w:r>
        <w:rPr>
          <w:spacing w:val="-1"/>
        </w:rPr>
        <w:t>soit</w:t>
      </w:r>
      <w:r>
        <w:rPr>
          <w:spacing w:val="73"/>
          <w:w w:val="99"/>
        </w:rPr>
        <w:t> </w:t>
      </w:r>
      <w:r>
        <w:rPr/>
        <w:t>dans</w:t>
      </w:r>
      <w:r>
        <w:rPr>
          <w:spacing w:val="-9"/>
        </w:rPr>
        <w:t> </w:t>
      </w:r>
      <w:r>
        <w:rPr/>
        <w:t>le</w:t>
      </w:r>
      <w:r>
        <w:rPr>
          <w:spacing w:val="-7"/>
        </w:rPr>
        <w:t> </w:t>
      </w:r>
      <w:r>
        <w:rPr/>
        <w:t>cadre</w:t>
      </w:r>
      <w:r>
        <w:rPr>
          <w:spacing w:val="-7"/>
        </w:rPr>
        <w:t> </w:t>
      </w:r>
      <w:r>
        <w:rPr/>
        <w:t>du</w:t>
      </w:r>
      <w:r>
        <w:rPr>
          <w:spacing w:val="-6"/>
        </w:rPr>
        <w:t> </w:t>
      </w:r>
      <w:r>
        <w:rPr/>
        <w:t>système</w:t>
      </w:r>
      <w:r>
        <w:rPr>
          <w:spacing w:val="-8"/>
        </w:rPr>
        <w:t> </w:t>
      </w:r>
      <w:r>
        <w:rPr/>
        <w:t>régional</w:t>
      </w:r>
      <w:r>
        <w:rPr>
          <w:spacing w:val="-7"/>
        </w:rPr>
        <w:t> </w:t>
      </w:r>
      <w:r>
        <w:rPr>
          <w:spacing w:val="-1"/>
        </w:rPr>
        <w:t>d'enseignement</w:t>
      </w:r>
      <w:r>
        <w:rPr>
          <w:spacing w:val="-6"/>
        </w:rPr>
        <w:t> </w:t>
      </w:r>
      <w:r>
        <w:rPr>
          <w:spacing w:val="-1"/>
        </w:rPr>
        <w:t>et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formation</w:t>
      </w:r>
      <w:r>
        <w:rPr>
          <w:spacing w:val="-5"/>
        </w:rPr>
        <w:t> </w:t>
      </w:r>
      <w:r>
        <w:rPr>
          <w:spacing w:val="-1"/>
        </w:rPr>
        <w:t>professionnels.</w:t>
      </w:r>
      <w:r>
        <w:rPr/>
      </w:r>
    </w:p>
    <w:p>
      <w:pPr>
        <w:pStyle w:val="BodyText"/>
        <w:spacing w:line="285" w:lineRule="auto"/>
        <w:ind w:right="112"/>
        <w:jc w:val="both"/>
      </w:pPr>
      <w:r>
        <w:rPr>
          <w:spacing w:val="-1"/>
        </w:rPr>
        <w:t>L'enseignement</w:t>
      </w:r>
      <w:r>
        <w:rPr>
          <w:spacing w:val="26"/>
        </w:rPr>
        <w:t> </w:t>
      </w:r>
      <w:r>
        <w:rPr/>
        <w:t>obligatoire</w:t>
      </w:r>
      <w:r>
        <w:rPr>
          <w:spacing w:val="26"/>
        </w:rPr>
        <w:t> </w:t>
      </w:r>
      <w:r>
        <w:rPr>
          <w:spacing w:val="-1"/>
        </w:rPr>
        <w:t>peut</w:t>
      </w:r>
      <w:r>
        <w:rPr>
          <w:spacing w:val="26"/>
        </w:rPr>
        <w:t> </w:t>
      </w:r>
      <w:r>
        <w:rPr>
          <w:spacing w:val="-1"/>
        </w:rPr>
        <w:t>être</w:t>
      </w:r>
      <w:r>
        <w:rPr>
          <w:spacing w:val="25"/>
        </w:rPr>
        <w:t> </w:t>
      </w:r>
      <w:r>
        <w:rPr>
          <w:spacing w:val="-1"/>
        </w:rPr>
        <w:t>dispensé</w:t>
      </w:r>
      <w:r>
        <w:rPr>
          <w:spacing w:val="28"/>
        </w:rPr>
        <w:t> </w:t>
      </w:r>
      <w:r>
        <w:rPr>
          <w:spacing w:val="-1"/>
        </w:rPr>
        <w:t>soit</w:t>
      </w:r>
      <w:r>
        <w:rPr>
          <w:spacing w:val="26"/>
        </w:rPr>
        <w:t> </w:t>
      </w:r>
      <w:r>
        <w:rPr/>
        <w:t>à</w:t>
      </w:r>
      <w:r>
        <w:rPr>
          <w:spacing w:val="27"/>
        </w:rPr>
        <w:t> </w:t>
      </w:r>
      <w:r>
        <w:rPr/>
        <w:t>l'école</w:t>
      </w:r>
      <w:r>
        <w:rPr>
          <w:spacing w:val="25"/>
        </w:rPr>
        <w:t> </w:t>
      </w:r>
      <w:r>
        <w:rPr/>
        <w:t>publique,</w:t>
      </w:r>
      <w:r>
        <w:rPr>
          <w:spacing w:val="27"/>
        </w:rPr>
        <w:t> </w:t>
      </w:r>
      <w:r>
        <w:rPr>
          <w:spacing w:val="-1"/>
        </w:rPr>
        <w:t>soit</w:t>
      </w:r>
      <w:r>
        <w:rPr>
          <w:spacing w:val="26"/>
        </w:rPr>
        <w:t> </w:t>
      </w:r>
      <w:r>
        <w:rPr/>
        <w:t>à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>
          <w:spacing w:val="-1"/>
        </w:rPr>
        <w:t>scuole</w:t>
      </w:r>
      <w:r>
        <w:rPr>
          <w:spacing w:val="81"/>
          <w:w w:val="99"/>
        </w:rPr>
        <w:t> </w:t>
      </w:r>
      <w:r>
        <w:rPr/>
        <w:t>paritarie</w:t>
      </w:r>
      <w:r>
        <w:rPr>
          <w:spacing w:val="3"/>
        </w:rPr>
        <w:t> </w:t>
      </w:r>
      <w:r>
        <w:rPr/>
        <w:t>ou,</w:t>
      </w:r>
      <w:r>
        <w:rPr>
          <w:spacing w:val="5"/>
        </w:rPr>
        <w:t> </w:t>
      </w:r>
      <w:r>
        <w:rPr>
          <w:spacing w:val="-1"/>
        </w:rPr>
        <w:t>sous</w:t>
      </w:r>
      <w:r>
        <w:rPr>
          <w:spacing w:val="4"/>
        </w:rPr>
        <w:t> </w:t>
      </w:r>
      <w:r>
        <w:rPr/>
        <w:t>certaines</w:t>
      </w:r>
      <w:r>
        <w:rPr>
          <w:spacing w:val="3"/>
        </w:rPr>
        <w:t> </w:t>
      </w:r>
      <w:r>
        <w:rPr/>
        <w:t>conditions,</w:t>
      </w:r>
      <w:r>
        <w:rPr>
          <w:spacing w:val="6"/>
        </w:rPr>
        <w:t> </w:t>
      </w:r>
      <w:r>
        <w:rPr/>
        <w:t>à</w:t>
      </w:r>
      <w:r>
        <w:rPr>
          <w:spacing w:val="5"/>
        </w:rPr>
        <w:t> </w:t>
      </w:r>
      <w:r>
        <w:rPr>
          <w:spacing w:val="-1"/>
        </w:rPr>
        <w:t>des</w:t>
      </w:r>
      <w:r>
        <w:rPr>
          <w:spacing w:val="4"/>
        </w:rPr>
        <w:t> </w:t>
      </w:r>
      <w:r>
        <w:rPr/>
        <w:t>écoles</w:t>
      </w:r>
      <w:r>
        <w:rPr>
          <w:spacing w:val="3"/>
        </w:rPr>
        <w:t> </w:t>
      </w:r>
      <w:r>
        <w:rPr/>
        <w:t>privées</w:t>
      </w:r>
      <w:r>
        <w:rPr>
          <w:spacing w:val="4"/>
        </w:rPr>
        <w:t> </w:t>
      </w:r>
      <w:r>
        <w:rPr/>
        <w:t>ou</w:t>
      </w:r>
      <w:r>
        <w:rPr>
          <w:spacing w:val="5"/>
        </w:rPr>
        <w:t> </w:t>
      </w:r>
      <w:r>
        <w:rPr/>
        <w:t>par</w:t>
      </w:r>
      <w:r>
        <w:rPr>
          <w:spacing w:val="5"/>
        </w:rPr>
        <w:t> </w:t>
      </w:r>
      <w:r>
        <w:rPr>
          <w:spacing w:val="-1"/>
        </w:rPr>
        <w:t>l'enseignement</w:t>
      </w:r>
      <w:r>
        <w:rPr>
          <w:spacing w:val="6"/>
        </w:rPr>
        <w:t> </w:t>
      </w:r>
      <w:r>
        <w:rPr/>
        <w:t>à</w:t>
      </w:r>
      <w:r>
        <w:rPr>
          <w:spacing w:val="5"/>
        </w:rPr>
        <w:t> </w:t>
      </w:r>
      <w:r>
        <w:rPr/>
        <w:t>do-</w:t>
      </w:r>
      <w:r>
        <w:rPr>
          <w:spacing w:val="37"/>
          <w:w w:val="99"/>
        </w:rPr>
        <w:t> </w:t>
      </w:r>
      <w:r>
        <w:rPr>
          <w:spacing w:val="-1"/>
        </w:rPr>
        <w:t>micile.</w:t>
      </w:r>
      <w:r>
        <w:rPr/>
      </w:r>
    </w:p>
    <w:p>
      <w:pPr>
        <w:pStyle w:val="BodyText"/>
        <w:spacing w:line="285" w:lineRule="auto" w:before="19"/>
        <w:ind w:right="109"/>
        <w:jc w:val="both"/>
      </w:pPr>
      <w:r>
        <w:rPr/>
        <w:t>En</w:t>
      </w:r>
      <w:r>
        <w:rPr>
          <w:spacing w:val="-4"/>
        </w:rPr>
        <w:t> </w:t>
      </w:r>
      <w:r>
        <w:rPr/>
        <w:t>outre,</w:t>
      </w:r>
      <w:r>
        <w:rPr>
          <w:spacing w:val="-4"/>
        </w:rPr>
        <w:t> </w:t>
      </w:r>
      <w:r>
        <w:rPr/>
        <w:t>chacun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droit</w:t>
      </w:r>
      <w:r>
        <w:rPr>
          <w:spacing w:val="-4"/>
        </w:rPr>
        <w:t> </w:t>
      </w:r>
      <w:r>
        <w:rPr>
          <w:spacing w:val="-1"/>
        </w:rPr>
        <w:t>et</w:t>
      </w:r>
      <w:r>
        <w:rPr>
          <w:spacing w:val="-4"/>
        </w:rPr>
        <w:t> </w:t>
      </w:r>
      <w:r>
        <w:rPr/>
        <w:t>le</w:t>
      </w:r>
      <w:r>
        <w:rPr>
          <w:spacing w:val="-5"/>
        </w:rPr>
        <w:t> </w:t>
      </w:r>
      <w:r>
        <w:rPr>
          <w:spacing w:val="-1"/>
        </w:rPr>
        <w:t>devoir</w:t>
      </w:r>
      <w:r>
        <w:rPr>
          <w:spacing w:val="-2"/>
        </w:rPr>
        <w:t> </w:t>
      </w:r>
      <w:r>
        <w:rPr/>
        <w:t>(diritto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>
          <w:spacing w:val="-1"/>
        </w:rPr>
        <w:t>dovere)</w:t>
      </w:r>
      <w:r>
        <w:rPr>
          <w:spacing w:val="-5"/>
        </w:rPr>
        <w:t> </w:t>
      </w:r>
      <w:r>
        <w:rPr>
          <w:spacing w:val="1"/>
        </w:rPr>
        <w:t>de</w:t>
      </w:r>
      <w:r>
        <w:rPr>
          <w:spacing w:val="-4"/>
        </w:rPr>
        <w:t> </w:t>
      </w:r>
      <w:r>
        <w:rPr/>
        <w:t>recevoir</w:t>
      </w:r>
      <w:r>
        <w:rPr>
          <w:spacing w:val="-5"/>
        </w:rPr>
        <w:t> </w:t>
      </w:r>
      <w:r>
        <w:rPr/>
        <w:t>une</w:t>
      </w:r>
      <w:r>
        <w:rPr>
          <w:spacing w:val="-5"/>
        </w:rPr>
        <w:t> </w:t>
      </w:r>
      <w:r>
        <w:rPr/>
        <w:t>éducation</w:t>
      </w:r>
      <w:r>
        <w:rPr>
          <w:spacing w:val="-4"/>
        </w:rPr>
        <w:t> </w:t>
      </w:r>
      <w:r>
        <w:rPr/>
        <w:t>et</w:t>
      </w:r>
      <w:r>
        <w:rPr>
          <w:spacing w:val="-3"/>
        </w:rPr>
        <w:t> </w:t>
      </w:r>
      <w:r>
        <w:rPr/>
        <w:t>une</w:t>
      </w:r>
      <w:r>
        <w:rPr>
          <w:spacing w:val="38"/>
          <w:w w:val="99"/>
        </w:rPr>
        <w:t> </w:t>
      </w:r>
      <w:r>
        <w:rPr>
          <w:spacing w:val="-1"/>
        </w:rPr>
        <w:t>formation</w:t>
      </w:r>
      <w:r>
        <w:rPr>
          <w:spacing w:val="1"/>
        </w:rPr>
        <w:t> </w:t>
      </w:r>
      <w:r>
        <w:rPr/>
        <w:t>pendant</w:t>
      </w:r>
      <w:r>
        <w:rPr>
          <w:spacing w:val="1"/>
        </w:rPr>
        <w:t> </w:t>
      </w:r>
      <w:r>
        <w:rPr/>
        <w:t>au</w:t>
      </w:r>
      <w:r>
        <w:rPr>
          <w:spacing w:val="2"/>
        </w:rPr>
        <w:t> </w:t>
      </w:r>
      <w:r>
        <w:rPr/>
        <w:t>moins</w:t>
      </w:r>
      <w:r>
        <w:rPr>
          <w:spacing w:val="1"/>
        </w:rPr>
        <w:t> </w:t>
      </w:r>
      <w:r>
        <w:rPr/>
        <w:t>12 ans dans le </w:t>
      </w:r>
      <w:r>
        <w:rPr>
          <w:spacing w:val="-1"/>
        </w:rPr>
        <w:t>système</w:t>
      </w:r>
      <w:r>
        <w:rPr/>
        <w:t> éducatif</w:t>
      </w:r>
      <w:r>
        <w:rPr>
          <w:spacing w:val="-1"/>
        </w:rPr>
        <w:t> </w:t>
      </w:r>
      <w:r>
        <w:rPr/>
        <w:t>ou</w:t>
      </w:r>
      <w:r>
        <w:rPr>
          <w:spacing w:val="1"/>
        </w:rPr>
        <w:t> </w:t>
      </w:r>
      <w:r>
        <w:rPr>
          <w:spacing w:val="-1"/>
        </w:rPr>
        <w:t>jusqu'à</w:t>
      </w:r>
      <w:r>
        <w:rPr>
          <w:spacing w:val="1"/>
        </w:rPr>
        <w:t> </w:t>
      </w:r>
      <w:r>
        <w:rPr/>
        <w:t>ce </w:t>
      </w:r>
      <w:r>
        <w:rPr>
          <w:spacing w:val="-1"/>
        </w:rPr>
        <w:t>qu'il</w:t>
      </w:r>
      <w:r>
        <w:rPr/>
        <w:t> ait</w:t>
      </w:r>
      <w:r>
        <w:rPr>
          <w:spacing w:val="1"/>
        </w:rPr>
        <w:t> </w:t>
      </w:r>
      <w:r>
        <w:rPr/>
        <w:t>obte-</w:t>
      </w:r>
      <w:r>
        <w:rPr>
          <w:spacing w:val="56"/>
          <w:w w:val="99"/>
        </w:rPr>
        <w:t> </w:t>
      </w:r>
      <w:r>
        <w:rPr/>
        <w:t>nu</w:t>
      </w:r>
      <w:r>
        <w:rPr>
          <w:spacing w:val="-5"/>
        </w:rPr>
        <w:t> </w:t>
      </w:r>
      <w:r>
        <w:rPr/>
        <w:t>une</w:t>
      </w:r>
      <w:r>
        <w:rPr>
          <w:spacing w:val="-6"/>
        </w:rPr>
        <w:t> </w:t>
      </w:r>
      <w:r>
        <w:rPr/>
        <w:t>qualification</w:t>
      </w:r>
      <w:r>
        <w:rPr>
          <w:spacing w:val="-5"/>
        </w:rPr>
        <w:t> </w:t>
      </w:r>
      <w:r>
        <w:rPr>
          <w:spacing w:val="-1"/>
        </w:rPr>
        <w:t>professionnelle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trois</w:t>
      </w:r>
      <w:r>
        <w:rPr>
          <w:spacing w:val="-7"/>
        </w:rPr>
        <w:t> </w:t>
      </w:r>
      <w:r>
        <w:rPr/>
        <w:t>ans</w:t>
      </w:r>
      <w:r>
        <w:rPr>
          <w:spacing w:val="-6"/>
        </w:rPr>
        <w:t> </w:t>
      </w:r>
      <w:r>
        <w:rPr/>
        <w:t>avant</w:t>
      </w:r>
      <w:r>
        <w:rPr>
          <w:spacing w:val="-5"/>
        </w:rPr>
        <w:t> </w:t>
      </w:r>
      <w:r>
        <w:rPr>
          <w:spacing w:val="-1"/>
        </w:rPr>
        <w:t>l'âge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18</w:t>
      </w:r>
      <w:r>
        <w:rPr>
          <w:spacing w:val="-4"/>
        </w:rPr>
        <w:t> </w:t>
      </w:r>
      <w:r>
        <w:rPr/>
        <w:t>ans.</w:t>
      </w:r>
      <w:r>
        <w:rPr/>
      </w:r>
    </w:p>
    <w:p>
      <w:pPr>
        <w:spacing w:after="0" w:line="285" w:lineRule="auto"/>
        <w:jc w:val="both"/>
        <w:sectPr>
          <w:type w:val="continuous"/>
          <w:pgSz w:w="16840" w:h="11910" w:orient="landscape"/>
          <w:pgMar w:top="440" w:bottom="280" w:left="580" w:right="440"/>
          <w:cols w:num="2" w:equalWidth="0">
            <w:col w:w="7847" w:space="419"/>
            <w:col w:w="7554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807.65pt;height:285.95pt;mso-position-horizontal-relative:char;mso-position-vertical-relative:line" type="#_x0000_t202" filled="false" stroked="true" strokeweight="2.5pt" strokecolor="#5b9bd4">
            <v:textbox inset="0,0,0,0">
              <w:txbxContent>
                <w:p>
                  <w:pPr>
                    <w:spacing w:before="58"/>
                    <w:ind w:left="329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053C70"/>
                      <w:sz w:val="20"/>
                    </w:rPr>
                    <w:t>Premier</w:t>
                  </w:r>
                  <w:r>
                    <w:rPr>
                      <w:rFonts w:ascii="Calibri"/>
                      <w:b/>
                      <w:color w:val="053C70"/>
                      <w:spacing w:val="-13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053C70"/>
                      <w:spacing w:val="-1"/>
                      <w:sz w:val="20"/>
                    </w:rPr>
                    <w:t>cycle</w:t>
                  </w:r>
                  <w:r>
                    <w:rPr>
                      <w:rFonts w:ascii="Calibri"/>
                      <w:b/>
                      <w:color w:val="053C70"/>
                      <w:spacing w:val="-12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053C70"/>
                      <w:spacing w:val="-1"/>
                      <w:sz w:val="20"/>
                    </w:rPr>
                    <w:t>d'enseignement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spacing w:line="307" w:lineRule="auto" w:before="65"/>
                    <w:ind w:left="56" w:right="7091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Le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premier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cycle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d'enseignement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est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obligatoire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et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comprend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l'enseignement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primaire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et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secondaire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inférieur.</w:t>
                  </w:r>
                  <w:r>
                    <w:rPr>
                      <w:rFonts w:ascii="Calibri" w:hAnsi="Calibri"/>
                      <w:spacing w:val="78"/>
                      <w:w w:val="9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L'enseignement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primaire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(scuola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primaria)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commence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à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6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ans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et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dure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5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ans.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  <w:p>
                  <w:pPr>
                    <w:spacing w:line="241" w:lineRule="exact" w:before="0"/>
                    <w:ind w:left="56" w:right="0" w:firstLine="0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L'enseignement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secondaire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inférieur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(scuola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secondaria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di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I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grado)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commence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à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11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ans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et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dure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3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ans.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  <w:p>
                  <w:pPr>
                    <w:spacing w:line="285" w:lineRule="auto" w:before="68"/>
                    <w:ind w:left="56" w:right="64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Au cours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du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premier</w:t>
                  </w:r>
                  <w:r>
                    <w:rPr>
                      <w:rFonts w:ascii="Calibri" w:hAnsi="Calibri"/>
                      <w:sz w:val="20"/>
                    </w:rPr>
                    <w:t> cycle,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les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élèves passent</w:t>
                  </w:r>
                  <w:r>
                    <w:rPr>
                      <w:rFonts w:ascii="Calibri" w:hAnsi="Calibri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d'un</w:t>
                  </w:r>
                  <w:r>
                    <w:rPr>
                      <w:rFonts w:ascii="Calibri" w:hAnsi="Calibri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niveau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au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suivant</w:t>
                  </w:r>
                  <w:r>
                    <w:rPr>
                      <w:rFonts w:ascii="Calibri" w:hAnsi="Calibri"/>
                      <w:sz w:val="20"/>
                    </w:rPr>
                    <w:t> sans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examen. À la fin du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premier</w:t>
                  </w:r>
                  <w:r>
                    <w:rPr>
                      <w:rFonts w:ascii="Calibri" w:hAnsi="Calibri"/>
                      <w:sz w:val="20"/>
                    </w:rPr>
                    <w:t> cycle d'enseignement, 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>les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élèves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qui réussissent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l'examen</w:t>
                  </w:r>
                  <w:r>
                    <w:rPr>
                      <w:rFonts w:ascii="Calibri" w:hAnsi="Calibri"/>
                      <w:sz w:val="20"/>
                    </w:rPr>
                    <w:t> final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d'état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passent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directement</w:t>
                  </w:r>
                  <w:r>
                    <w:rPr>
                      <w:rFonts w:ascii="Calibri" w:hAnsi="Calibri"/>
                      <w:sz w:val="20"/>
                    </w:rPr>
                    <w:t> au</w:t>
                  </w:r>
                  <w:r>
                    <w:rPr>
                      <w:rFonts w:ascii="Calibri" w:hAnsi="Calibri"/>
                      <w:spacing w:val="129"/>
                      <w:w w:val="9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deuxième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cycle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d'enseignement,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dont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les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deux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premières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années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sont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obligatoires.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before="0"/>
                    <w:ind w:left="329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053C70"/>
                      <w:spacing w:val="-1"/>
                      <w:sz w:val="20"/>
                    </w:rPr>
                    <w:t>Deuxième</w:t>
                  </w:r>
                  <w:r>
                    <w:rPr>
                      <w:rFonts w:ascii="Calibri" w:hAnsi="Calibri"/>
                      <w:b/>
                      <w:color w:val="053C70"/>
                      <w:spacing w:val="-1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053C70"/>
                      <w:spacing w:val="-1"/>
                      <w:sz w:val="20"/>
                    </w:rPr>
                    <w:t>cycle</w:t>
                  </w:r>
                  <w:r>
                    <w:rPr>
                      <w:rFonts w:ascii="Calibri" w:hAnsi="Calibri"/>
                      <w:b/>
                      <w:color w:val="053C70"/>
                      <w:spacing w:val="-1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053C70"/>
                      <w:sz w:val="20"/>
                    </w:rPr>
                    <w:t>d'enseignement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  <w:p>
                  <w:pPr>
                    <w:spacing w:before="68"/>
                    <w:ind w:left="56" w:right="0" w:firstLine="0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Le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deuxième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cycle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d'enseignement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commence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à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l'âge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14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ans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et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propose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deux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voies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différentes: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30" w:val="left" w:leader="none"/>
                    </w:tabs>
                    <w:spacing w:before="62"/>
                    <w:ind w:left="329" w:right="0" w:hanging="273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l'enseignement</w:t>
                  </w:r>
                  <w:r>
                    <w:rPr>
                      <w:rFonts w:ascii="Calibri" w:hAnsi="Calibri"/>
                      <w:spacing w:val="-1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secondaire</w:t>
                  </w:r>
                  <w:r>
                    <w:rPr>
                      <w:rFonts w:ascii="Calibri" w:hAnsi="Calibri"/>
                      <w:spacing w:val="-1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supérieur;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30" w:val="left" w:leader="none"/>
                    </w:tabs>
                    <w:spacing w:before="62"/>
                    <w:ind w:left="329" w:right="0" w:hanging="273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le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système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régional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formation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professionnelle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(IFP).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  <w:p>
                  <w:pPr>
                    <w:spacing w:before="68"/>
                    <w:ind w:left="56" w:right="0" w:firstLine="0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Les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deux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premières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années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du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deuxième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cycle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d'enseignement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sont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obligatoires.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  <w:p>
                  <w:pPr>
                    <w:spacing w:line="285" w:lineRule="auto" w:before="65"/>
                    <w:ind w:left="56" w:right="59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L'enseignement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secondaire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supérieur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(scuola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secondaria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di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II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grado)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propose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des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programmes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généraux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(liceo)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et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professionnels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(techniques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et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professionnels).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Les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cours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durent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5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ans.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À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fin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10"/>
                      <w:w w:val="9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l'enseignement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secondaire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supérieur,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les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étudiants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qui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réussissent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l'examen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final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reçoivent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un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certificat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leur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donnant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accès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à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l'enseignement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supérieur.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  <w:p>
                  <w:pPr>
                    <w:spacing w:line="285" w:lineRule="auto" w:before="21"/>
                    <w:ind w:left="56" w:right="60" w:firstLine="0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Le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système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régional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formation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professionnelle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(IFP)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propose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des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cours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trois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ou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quatre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ans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organisés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par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des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organismes</w:t>
                  </w:r>
                  <w:r>
                    <w:rPr>
                      <w:rFonts w:ascii="Calibri" w:hAnsi="Calibri"/>
                      <w:spacing w:val="1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formation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agréés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ou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par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des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lycées.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À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fin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des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cours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régionaux,</w:t>
                  </w:r>
                  <w:r>
                    <w:rPr>
                      <w:rFonts w:ascii="Calibri" w:hAnsi="Calibri"/>
                      <w:spacing w:val="50"/>
                      <w:w w:val="9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les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apprenants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reçoivent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une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qualification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qui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leur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donne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accès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à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des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cours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professionnels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régionaux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deuxième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niveau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ou,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>sous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certaines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conditions,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à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 des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cours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cycle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court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au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niveau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l'en-</w:t>
                  </w:r>
                  <w:r>
                    <w:rPr>
                      <w:rFonts w:ascii="Calibri" w:hAnsi="Calibri"/>
                      <w:spacing w:val="90"/>
                      <w:w w:val="9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seignement</w:t>
                  </w:r>
                  <w:r>
                    <w:rPr>
                      <w:rFonts w:ascii="Calibri" w:hAnsi="Calibri"/>
                      <w:spacing w:val="-1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supérieur.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357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423714" cy="2715768"/>
            <wp:effectExtent l="0" t="0" r="0" b="0"/>
            <wp:docPr id="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3714" cy="271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6840" w:h="11910" w:orient="landscape"/>
      <w:pgMar w:top="280" w:bottom="280" w:left="22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329" w:hanging="274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907" w:hanging="2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84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61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38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16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93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370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947" w:hanging="2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1"/>
      <w:ind w:left="195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ind w:left="195"/>
      <w:outlineLvl w:val="1"/>
    </w:pPr>
    <w:rPr>
      <w:rFonts w:ascii="Calibri" w:hAnsi="Calibri" w:eastAsia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DANGLA Arnaud</dc:creator>
  <dcterms:created xsi:type="dcterms:W3CDTF">2020-01-28T09:47:09Z</dcterms:created>
  <dcterms:modified xsi:type="dcterms:W3CDTF">2020-01-28T09:47:09Z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LastSaved">
    <vt:filetime>2020-01-28T00:00:00Z</vt:filetime>
  </property>
</Properties>
</file>