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A9" w:rsidRDefault="00096AA9" w:rsidP="00647BE8">
      <w:pPr>
        <w:spacing w:after="200" w:line="276" w:lineRule="auto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Tehnična navodila za izdelavo logotipa</w:t>
      </w:r>
    </w:p>
    <w:p w:rsidR="00096AA9" w:rsidRDefault="00096AA9" w:rsidP="00096AA9">
      <w:pPr>
        <w:spacing w:after="200" w:line="276" w:lineRule="auto"/>
        <w:rPr>
          <w:rFonts w:ascii="Calibri" w:eastAsia="Calibri" w:hAnsi="Calibri"/>
        </w:rPr>
      </w:pPr>
    </w:p>
    <w:p w:rsidR="00096AA9" w:rsidRDefault="00096AA9" w:rsidP="00096AA9">
      <w:p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Logotip mora biti izdelan iz jasnih oblik brez drobnih dodatkov. Biti mora</w:t>
      </w:r>
      <w:r w:rsidR="00647BE8">
        <w:rPr>
          <w:rFonts w:ascii="Calibri" w:eastAsia="Calibri" w:hAnsi="Calibri"/>
        </w:rPr>
        <w:t xml:space="preserve"> prepoznaven. </w:t>
      </w:r>
      <w:r>
        <w:rPr>
          <w:rFonts w:ascii="Calibri" w:eastAsia="Calibri" w:hAnsi="Calibri"/>
        </w:rPr>
        <w:t xml:space="preserve">Jasen pomen mora doseči s čistimi oblikami, ki so lahko različne širine, a ne v premajhni medsebojni razdalji. Razmerje širine in dolžine mora biti v naravnem razmerju - zlati rez - z jasnimi krajnimi robovi. Osnovno ozadje je navadno enobarvno, s kontrastnim enobarvnim odtenkom oblike dosežemo dobro vidno prepoznavnost  tudi na nekoliko večjih razdaljah. Enostavne in jasne oblike morajo omogočati pomanjševanje, tako da se ga lahko uporablja tudi v glavah dopisov z jasnim prepoznavanjem. </w:t>
      </w:r>
    </w:p>
    <w:p w:rsidR="00096AA9" w:rsidRDefault="00096AA9" w:rsidP="00096AA9">
      <w:p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Primeren mora biti za grafično izdelavo in za drugo vrsto izdelave: </w:t>
      </w:r>
      <w:r w:rsidR="00647BE8">
        <w:rPr>
          <w:rFonts w:ascii="Calibri" w:eastAsia="Calibri" w:hAnsi="Calibri"/>
        </w:rPr>
        <w:t>graviranje, tridimenzionalno izdelavo, litje, kovanje, 3D-</w:t>
      </w:r>
      <w:r>
        <w:rPr>
          <w:rFonts w:ascii="Calibri" w:eastAsia="Calibri" w:hAnsi="Calibri"/>
        </w:rPr>
        <w:t>tisk</w:t>
      </w:r>
      <w:r w:rsidR="00647BE8">
        <w:rPr>
          <w:rFonts w:ascii="Calibri" w:eastAsia="Calibri" w:hAnsi="Calibri"/>
        </w:rPr>
        <w:t xml:space="preserve"> ipd. </w:t>
      </w:r>
      <w:r>
        <w:rPr>
          <w:rFonts w:ascii="Calibri" w:eastAsia="Calibri" w:hAnsi="Calibri"/>
        </w:rPr>
        <w:t xml:space="preserve"> Zato morajo biti oblike pri zaključevanju čiste.</w:t>
      </w:r>
    </w:p>
    <w:p w:rsidR="00096AA9" w:rsidRDefault="00096AA9" w:rsidP="00096AA9">
      <w:p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Pomen logotipa navadno ne določajo barve, sence, kontrast posameznih oblik in podobne lastnosti, ki jih je s prej naštetimi izdelavami težko  ali nemogoče doseči.  </w:t>
      </w:r>
    </w:p>
    <w:p w:rsidR="00096AA9" w:rsidRPr="00647BE8" w:rsidRDefault="00096AA9" w:rsidP="00096AA9">
      <w:pPr>
        <w:jc w:val="both"/>
        <w:rPr>
          <w:b/>
        </w:rPr>
      </w:pPr>
      <w:r w:rsidRPr="00647BE8">
        <w:rPr>
          <w:b/>
        </w:rPr>
        <w:t>Uspešen logotip naj bi izpolnjeval naslednje pomembne kriterije:</w:t>
      </w:r>
    </w:p>
    <w:p w:rsidR="00096AA9" w:rsidRPr="00647BE8" w:rsidRDefault="00096AA9" w:rsidP="00096AA9">
      <w:pPr>
        <w:jc w:val="both"/>
        <w:rPr>
          <w:b/>
        </w:rPr>
      </w:pPr>
      <w:r w:rsidRPr="00647BE8">
        <w:rPr>
          <w:b/>
        </w:rPr>
        <w:t>- lahka prepoznavnost (izraznost) vsebinskih izhodišč,</w:t>
      </w:r>
    </w:p>
    <w:p w:rsidR="00096AA9" w:rsidRPr="00647BE8" w:rsidRDefault="00096AA9" w:rsidP="00096AA9">
      <w:pPr>
        <w:jc w:val="both"/>
        <w:rPr>
          <w:b/>
        </w:rPr>
      </w:pPr>
      <w:r w:rsidRPr="00647BE8">
        <w:rPr>
          <w:b/>
        </w:rPr>
        <w:t xml:space="preserve">- lahka prepoznavnost in nezamenljivost logotipa, </w:t>
      </w:r>
    </w:p>
    <w:p w:rsidR="00096AA9" w:rsidRPr="00647BE8" w:rsidRDefault="00096AA9" w:rsidP="00096AA9">
      <w:pPr>
        <w:jc w:val="both"/>
        <w:rPr>
          <w:b/>
        </w:rPr>
      </w:pPr>
      <w:r w:rsidRPr="00647BE8">
        <w:rPr>
          <w:b/>
        </w:rPr>
        <w:t>- likovna čistost in originalnost,</w:t>
      </w:r>
    </w:p>
    <w:p w:rsidR="00096AA9" w:rsidRPr="00647BE8" w:rsidRDefault="00096AA9" w:rsidP="00096AA9">
      <w:pPr>
        <w:jc w:val="both"/>
        <w:rPr>
          <w:b/>
        </w:rPr>
      </w:pPr>
      <w:r w:rsidRPr="00647BE8">
        <w:rPr>
          <w:b/>
        </w:rPr>
        <w:t>- vsestranska uporabnost in aplikativnost,</w:t>
      </w:r>
    </w:p>
    <w:p w:rsidR="00096AA9" w:rsidRPr="00647BE8" w:rsidRDefault="00096AA9" w:rsidP="00096AA9">
      <w:pPr>
        <w:jc w:val="both"/>
        <w:rPr>
          <w:b/>
        </w:rPr>
      </w:pPr>
      <w:r w:rsidRPr="00647BE8">
        <w:rPr>
          <w:b/>
        </w:rPr>
        <w:t xml:space="preserve">- enostavna zapomnljivost logotipa. </w:t>
      </w:r>
      <w:r w:rsidRPr="00647BE8">
        <w:rPr>
          <w:b/>
        </w:rPr>
        <w:tab/>
      </w:r>
    </w:p>
    <w:p w:rsidR="00096AA9" w:rsidRDefault="00096AA9" w:rsidP="00096AA9">
      <w:pPr>
        <w:jc w:val="both"/>
      </w:pPr>
    </w:p>
    <w:p w:rsidR="00096AA9" w:rsidRPr="00647BE8" w:rsidRDefault="00096AA9" w:rsidP="00096AA9">
      <w:pPr>
        <w:pStyle w:val="Telobesedila2"/>
        <w:rPr>
          <w:rFonts w:asciiTheme="minorHAnsi" w:eastAsiaTheme="minorHAnsi" w:hAnsiTheme="minorHAnsi" w:cstheme="minorBidi"/>
          <w:b/>
          <w:noProof w:val="0"/>
          <w:szCs w:val="22"/>
          <w:u w:val="single"/>
        </w:rPr>
      </w:pPr>
      <w:r w:rsidRPr="00096AA9">
        <w:rPr>
          <w:rFonts w:ascii="Times New Roman" w:hAnsi="Times New Roman"/>
          <w:bCs/>
          <w:sz w:val="24"/>
        </w:rPr>
        <w:t xml:space="preserve">Logotip, povezan s projektom </w:t>
      </w:r>
      <w:r w:rsidRPr="00647BE8">
        <w:rPr>
          <w:rFonts w:ascii="Times New Roman" w:hAnsi="Times New Roman"/>
          <w:b/>
          <w:bCs/>
          <w:sz w:val="24"/>
        </w:rPr>
        <w:t>Erasmus + Po poteh dediščine</w:t>
      </w:r>
      <w:r w:rsidRPr="00647BE8">
        <w:rPr>
          <w:rFonts w:asciiTheme="minorHAnsi" w:eastAsiaTheme="minorHAnsi" w:hAnsiTheme="minorHAnsi" w:cstheme="minorBidi"/>
          <w:b/>
          <w:noProof w:val="0"/>
          <w:szCs w:val="22"/>
        </w:rPr>
        <w:t xml:space="preserve">: rekreacija in znanje, oplemenitena z e-tehnologijo, lahko vsebuje vse ali enega od glavnih motivov: </w:t>
      </w:r>
      <w:r w:rsidRPr="00647BE8">
        <w:rPr>
          <w:rFonts w:asciiTheme="minorHAnsi" w:eastAsiaTheme="minorHAnsi" w:hAnsiTheme="minorHAnsi" w:cstheme="minorBidi"/>
          <w:b/>
          <w:noProof w:val="0"/>
          <w:szCs w:val="22"/>
          <w:u w:val="single"/>
        </w:rPr>
        <w:t>rekreacija, izobraževanje, pot, znanje, kultura, narava, e-tehnologija.</w:t>
      </w:r>
    </w:p>
    <w:p w:rsidR="00096AA9" w:rsidRDefault="00096AA9" w:rsidP="00096AA9">
      <w:pPr>
        <w:pStyle w:val="Telobesedila2"/>
        <w:rPr>
          <w:rFonts w:asciiTheme="minorHAnsi" w:eastAsiaTheme="minorHAnsi" w:hAnsiTheme="minorHAnsi" w:cstheme="minorBidi"/>
          <w:noProof w:val="0"/>
          <w:szCs w:val="22"/>
        </w:rPr>
      </w:pPr>
    </w:p>
    <w:p w:rsidR="00647BE8" w:rsidRDefault="00647BE8" w:rsidP="00096AA9">
      <w:pPr>
        <w:pStyle w:val="Telobesedila2"/>
        <w:rPr>
          <w:rFonts w:asciiTheme="minorHAnsi" w:eastAsiaTheme="minorHAnsi" w:hAnsiTheme="minorHAnsi" w:cstheme="minorBidi"/>
          <w:noProof w:val="0"/>
          <w:szCs w:val="22"/>
        </w:rPr>
      </w:pPr>
    </w:p>
    <w:p w:rsidR="00096AA9" w:rsidRDefault="00647BE8" w:rsidP="00096AA9">
      <w:pPr>
        <w:pStyle w:val="Telobesedila2"/>
        <w:rPr>
          <w:rFonts w:asciiTheme="minorHAnsi" w:eastAsiaTheme="minorHAnsi" w:hAnsiTheme="minorHAnsi" w:cstheme="minorBidi"/>
          <w:noProof w:val="0"/>
          <w:szCs w:val="22"/>
        </w:rPr>
      </w:pPr>
      <w:r>
        <w:rPr>
          <w:rFonts w:asciiTheme="minorHAnsi" w:eastAsiaTheme="minorHAnsi" w:hAnsiTheme="minorHAnsi" w:cstheme="minorBidi"/>
          <w:noProof w:val="0"/>
          <w:szCs w:val="22"/>
        </w:rPr>
        <w:t xml:space="preserve">Logotip pošljite na mail gospe Svetlani Novak: </w:t>
      </w:r>
      <w:hyperlink r:id="rId4" w:history="1">
        <w:r w:rsidRPr="00D833B2">
          <w:rPr>
            <w:rStyle w:val="Hiperpovezava"/>
            <w:rFonts w:ascii="Arial" w:hAnsi="Arial" w:cs="Arial"/>
            <w:sz w:val="18"/>
            <w:szCs w:val="18"/>
            <w:shd w:val="clear" w:color="auto" w:fill="FFFFFF"/>
          </w:rPr>
          <w:t>svetlana.novak@sc-krsko.si</w:t>
        </w:r>
      </w:hyperlink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 </w:t>
      </w:r>
      <w:r>
        <w:rPr>
          <w:rFonts w:asciiTheme="minorHAnsi" w:eastAsiaTheme="minorHAnsi" w:hAnsiTheme="minorHAnsi" w:cstheme="minorBidi"/>
          <w:noProof w:val="0"/>
          <w:szCs w:val="22"/>
        </w:rPr>
        <w:t>do ponedeljka, 5. 12. 2016.</w:t>
      </w:r>
    </w:p>
    <w:p w:rsidR="00647BE8" w:rsidRDefault="00647BE8" w:rsidP="00096AA9">
      <w:pPr>
        <w:pStyle w:val="Telobesedila2"/>
        <w:rPr>
          <w:rFonts w:asciiTheme="minorHAnsi" w:eastAsiaTheme="minorHAnsi" w:hAnsiTheme="minorHAnsi" w:cstheme="minorBidi"/>
          <w:noProof w:val="0"/>
          <w:szCs w:val="22"/>
        </w:rPr>
      </w:pPr>
    </w:p>
    <w:p w:rsidR="00647BE8" w:rsidRDefault="00647BE8" w:rsidP="00096AA9">
      <w:pPr>
        <w:pStyle w:val="Telobesedila2"/>
        <w:rPr>
          <w:rFonts w:asciiTheme="minorHAnsi" w:eastAsiaTheme="minorHAnsi" w:hAnsiTheme="minorHAnsi" w:cstheme="minorBidi"/>
          <w:noProof w:val="0"/>
          <w:szCs w:val="22"/>
        </w:rPr>
      </w:pPr>
    </w:p>
    <w:p w:rsidR="00647BE8" w:rsidRDefault="00647BE8" w:rsidP="00096AA9">
      <w:pPr>
        <w:pStyle w:val="Telobesedila2"/>
        <w:rPr>
          <w:rFonts w:asciiTheme="minorHAnsi" w:eastAsiaTheme="minorHAnsi" w:hAnsiTheme="minorHAnsi" w:cstheme="minorBidi"/>
          <w:noProof w:val="0"/>
          <w:szCs w:val="22"/>
        </w:rPr>
      </w:pPr>
    </w:p>
    <w:p w:rsidR="00647BE8" w:rsidRDefault="00647BE8" w:rsidP="00096AA9">
      <w:pPr>
        <w:pStyle w:val="Telobesedila2"/>
        <w:rPr>
          <w:rFonts w:asciiTheme="minorHAnsi" w:eastAsiaTheme="minorHAnsi" w:hAnsiTheme="minorHAnsi" w:cstheme="minorBidi"/>
          <w:noProof w:val="0"/>
          <w:szCs w:val="22"/>
        </w:rPr>
      </w:pPr>
      <w:r>
        <w:rPr>
          <w:rFonts w:asciiTheme="minorHAnsi" w:eastAsiaTheme="minorHAnsi" w:hAnsiTheme="minorHAnsi" w:cstheme="minorBidi"/>
          <w:noProof w:val="0"/>
          <w:szCs w:val="22"/>
        </w:rPr>
        <w:t xml:space="preserve">                                                                                            </w:t>
      </w:r>
    </w:p>
    <w:p w:rsidR="00647BE8" w:rsidRDefault="00647BE8" w:rsidP="00096AA9">
      <w:pPr>
        <w:pStyle w:val="Telobesedila2"/>
        <w:rPr>
          <w:rFonts w:asciiTheme="minorHAnsi" w:eastAsiaTheme="minorHAnsi" w:hAnsiTheme="minorHAnsi" w:cstheme="minorBidi"/>
          <w:noProof w:val="0"/>
          <w:szCs w:val="22"/>
        </w:rPr>
      </w:pPr>
      <w:r>
        <w:rPr>
          <w:rFonts w:asciiTheme="minorHAnsi" w:eastAsiaTheme="minorHAnsi" w:hAnsiTheme="minorHAnsi" w:cstheme="minorBidi"/>
          <w:noProof w:val="0"/>
          <w:szCs w:val="22"/>
        </w:rPr>
        <w:t xml:space="preserve">                                                                                  Svetlana Novak, vodja projekta Po poteh dediščine</w:t>
      </w:r>
    </w:p>
    <w:p w:rsidR="00647BE8" w:rsidRDefault="00647BE8" w:rsidP="00096AA9">
      <w:pPr>
        <w:pStyle w:val="Telobesedila2"/>
        <w:rPr>
          <w:rFonts w:asciiTheme="minorHAnsi" w:eastAsiaTheme="minorHAnsi" w:hAnsiTheme="minorHAnsi" w:cstheme="minorBidi"/>
          <w:noProof w:val="0"/>
          <w:szCs w:val="22"/>
        </w:rPr>
      </w:pPr>
    </w:p>
    <w:p w:rsidR="00647BE8" w:rsidRDefault="00647BE8" w:rsidP="00096AA9">
      <w:pPr>
        <w:pStyle w:val="Telobesedila2"/>
        <w:rPr>
          <w:rFonts w:asciiTheme="minorHAnsi" w:eastAsiaTheme="minorHAnsi" w:hAnsiTheme="minorHAnsi" w:cstheme="minorBidi"/>
          <w:noProof w:val="0"/>
          <w:szCs w:val="22"/>
        </w:rPr>
      </w:pPr>
    </w:p>
    <w:p w:rsidR="00647BE8" w:rsidRDefault="00647BE8" w:rsidP="00096AA9">
      <w:pPr>
        <w:pStyle w:val="Telobesedila2"/>
        <w:rPr>
          <w:rFonts w:asciiTheme="minorHAnsi" w:eastAsiaTheme="minorHAnsi" w:hAnsiTheme="minorHAnsi" w:cstheme="minorBidi"/>
          <w:noProof w:val="0"/>
          <w:szCs w:val="22"/>
        </w:rPr>
      </w:pPr>
    </w:p>
    <w:p w:rsidR="00647BE8" w:rsidRDefault="00647BE8" w:rsidP="00096AA9">
      <w:pPr>
        <w:pStyle w:val="Telobesedila2"/>
        <w:rPr>
          <w:rFonts w:asciiTheme="minorHAnsi" w:eastAsiaTheme="minorHAnsi" w:hAnsiTheme="minorHAnsi" w:cstheme="minorBidi"/>
          <w:noProof w:val="0"/>
          <w:szCs w:val="22"/>
        </w:rPr>
      </w:pPr>
    </w:p>
    <w:p w:rsidR="00647BE8" w:rsidRPr="00096AA9" w:rsidRDefault="00647BE8" w:rsidP="00096AA9">
      <w:pPr>
        <w:pStyle w:val="Telobesedila2"/>
        <w:rPr>
          <w:rFonts w:asciiTheme="minorHAnsi" w:eastAsiaTheme="minorHAnsi" w:hAnsiTheme="minorHAnsi" w:cstheme="minorBidi"/>
          <w:noProof w:val="0"/>
          <w:szCs w:val="22"/>
        </w:rPr>
      </w:pPr>
      <w:r>
        <w:rPr>
          <w:rFonts w:asciiTheme="minorHAnsi" w:eastAsiaTheme="minorHAnsi" w:hAnsiTheme="minorHAnsi" w:cstheme="minorBidi"/>
          <w:noProof w:val="0"/>
          <w:szCs w:val="22"/>
        </w:rPr>
        <w:t>Krško, 29. 11. 2016</w:t>
      </w:r>
    </w:p>
    <w:p w:rsidR="00096AA9" w:rsidRPr="00096AA9" w:rsidRDefault="00096AA9" w:rsidP="005338FF">
      <w:pPr>
        <w:jc w:val="center"/>
      </w:pPr>
    </w:p>
    <w:p w:rsidR="00096AA9" w:rsidRDefault="00096AA9" w:rsidP="00096AA9">
      <w:pPr>
        <w:jc w:val="both"/>
      </w:pPr>
    </w:p>
    <w:p w:rsidR="00096AA9" w:rsidRDefault="00096AA9" w:rsidP="00096AA9">
      <w:pPr>
        <w:pStyle w:val="Telobesedila2"/>
        <w:rPr>
          <w:rFonts w:ascii="Times New Roman" w:hAnsi="Times New Roman"/>
          <w:sz w:val="24"/>
        </w:rPr>
      </w:pPr>
    </w:p>
    <w:p w:rsidR="00096AA9" w:rsidRPr="00E72A5C" w:rsidRDefault="00096AA9" w:rsidP="00096AA9">
      <w:pPr>
        <w:rPr>
          <w:sz w:val="32"/>
          <w:szCs w:val="32"/>
        </w:rPr>
      </w:pPr>
      <w:bookmarkStart w:id="0" w:name="_GoBack"/>
      <w:bookmarkEnd w:id="0"/>
    </w:p>
    <w:sectPr w:rsidR="00096AA9" w:rsidRPr="00E72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06"/>
    <w:rsid w:val="00096AA9"/>
    <w:rsid w:val="003E7F20"/>
    <w:rsid w:val="00453881"/>
    <w:rsid w:val="005338FF"/>
    <w:rsid w:val="00647BE8"/>
    <w:rsid w:val="006C3AD6"/>
    <w:rsid w:val="008E3806"/>
    <w:rsid w:val="00AB60A7"/>
    <w:rsid w:val="00CF5A4C"/>
    <w:rsid w:val="00E72A5C"/>
    <w:rsid w:val="00E9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DC0A8-EA00-4AC3-81F6-645014ED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E72A5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3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38FF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semiHidden/>
    <w:unhideWhenUsed/>
    <w:rsid w:val="00096AA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semiHidden/>
    <w:rsid w:val="00096AA9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096AA9"/>
    <w:pPr>
      <w:spacing w:after="0" w:line="240" w:lineRule="auto"/>
      <w:jc w:val="both"/>
    </w:pPr>
    <w:rPr>
      <w:rFonts w:ascii="Verdana" w:eastAsia="Times New Roman" w:hAnsi="Verdana" w:cs="Times New Roman"/>
      <w:noProof/>
      <w:szCs w:val="24"/>
    </w:rPr>
  </w:style>
  <w:style w:type="character" w:customStyle="1" w:styleId="Telobesedila2Znak">
    <w:name w:val="Telo besedila 2 Znak"/>
    <w:basedOn w:val="Privzetapisavaodstavka"/>
    <w:link w:val="Telobesedila2"/>
    <w:semiHidden/>
    <w:rsid w:val="00096AA9"/>
    <w:rPr>
      <w:rFonts w:ascii="Verdana" w:eastAsia="Times New Roman" w:hAnsi="Verdana" w:cs="Times New Roman"/>
      <w:noProof/>
      <w:szCs w:val="24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096AA9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096AA9"/>
  </w:style>
  <w:style w:type="character" w:styleId="Hiperpovezava">
    <w:name w:val="Hyperlink"/>
    <w:basedOn w:val="Privzetapisavaodstavka"/>
    <w:uiPriority w:val="99"/>
    <w:unhideWhenUsed/>
    <w:rsid w:val="00647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5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ana.novak@sc-krsk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Svetlana Novak</cp:lastModifiedBy>
  <cp:revision>3</cp:revision>
  <cp:lastPrinted>2016-11-29T11:34:00Z</cp:lastPrinted>
  <dcterms:created xsi:type="dcterms:W3CDTF">2016-11-29T11:36:00Z</dcterms:created>
  <dcterms:modified xsi:type="dcterms:W3CDTF">2017-11-06T00:58:00Z</dcterms:modified>
</cp:coreProperties>
</file>