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PENTAGROM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the 90s, Jaime Iglesias, musician and music teacher, discovered, while studying Jazz Composition at Berklee College of Music (USA), a new solfeggio system different to that used in most European countries.</w:t>
      </w:r>
    </w:p>
    <w:p w:rsidR="00000000" w:rsidDel="00000000" w:rsidP="00000000" w:rsidRDefault="00000000" w:rsidRPr="00000000" w14:paraId="00000004">
      <w:pPr>
        <w:rPr/>
      </w:pPr>
      <w:r w:rsidDel="00000000" w:rsidR="00000000" w:rsidRPr="00000000">
        <w:rPr>
          <w:rtl w:val="0"/>
        </w:rPr>
        <w:t xml:space="preserve">If you see it, it can be done</w:t>
      </w:r>
    </w:p>
    <w:p w:rsidR="00000000" w:rsidDel="00000000" w:rsidP="00000000" w:rsidRDefault="00000000" w:rsidRPr="00000000" w14:paraId="00000005">
      <w:pPr>
        <w:rPr/>
      </w:pPr>
      <w:r w:rsidDel="00000000" w:rsidR="00000000" w:rsidRPr="00000000">
        <w:rPr>
          <w:rtl w:val="0"/>
        </w:rPr>
        <w:t xml:space="preserve">"I checked how my classmates could take a symphony to the dictation and not miss a note, and I did not. They had the connection in their head between the instrument, the ear and the written music. " Some came to tell him that 'some have the gift, and some do not'. Far from being discouraged, Iglesias thought that the key was that written music ceased to be abstract, that could be visualized. Something like getting a pentagram was an instrument that you could see and touch in your mind. That was the germ of what many years later would be Pentagrom.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