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21" w:rsidRPr="00CD2D21" w:rsidRDefault="00CD2D21" w:rsidP="00CD2D21">
      <w:pPr>
        <w:jc w:val="center"/>
        <w:rPr>
          <w:b/>
          <w:sz w:val="24"/>
        </w:rPr>
      </w:pPr>
      <w:r w:rsidRPr="00CD2D21">
        <w:rPr>
          <w:b/>
          <w:sz w:val="24"/>
        </w:rPr>
        <w:t xml:space="preserve">Online </w:t>
      </w:r>
      <w:proofErr w:type="spellStart"/>
      <w:r w:rsidRPr="00CD2D21">
        <w:rPr>
          <w:b/>
          <w:sz w:val="24"/>
        </w:rPr>
        <w:t>grant</w:t>
      </w:r>
      <w:proofErr w:type="spellEnd"/>
      <w:r w:rsidRPr="00CD2D21">
        <w:rPr>
          <w:b/>
          <w:sz w:val="24"/>
        </w:rPr>
        <w:t xml:space="preserve"> </w:t>
      </w:r>
      <w:proofErr w:type="spellStart"/>
      <w:r w:rsidRPr="00CD2D21">
        <w:rPr>
          <w:b/>
          <w:sz w:val="24"/>
        </w:rPr>
        <w:t>management</w:t>
      </w:r>
      <w:proofErr w:type="spellEnd"/>
      <w:r w:rsidRPr="00CD2D21">
        <w:rPr>
          <w:b/>
          <w:sz w:val="24"/>
        </w:rPr>
        <w:t xml:space="preserve"> </w:t>
      </w:r>
      <w:proofErr w:type="spellStart"/>
      <w:r w:rsidRPr="00CD2D21">
        <w:rPr>
          <w:b/>
          <w:sz w:val="24"/>
        </w:rPr>
        <w:t>system</w:t>
      </w:r>
      <w:proofErr w:type="spellEnd"/>
    </w:p>
    <w:p w:rsidR="00513D61" w:rsidRPr="00CD2D21" w:rsidRDefault="00CD2D21" w:rsidP="00CD2D21">
      <w:pPr>
        <w:rPr>
          <w:sz w:val="24"/>
          <w:lang w:val="en-GB"/>
        </w:rPr>
      </w:pPr>
      <w:r w:rsidRPr="00CD2D21">
        <w:rPr>
          <w:sz w:val="24"/>
          <w:lang w:val="en-GB"/>
        </w:rPr>
        <w:t xml:space="preserve">13% of every penny subsidised is spent on administering subsidies. This means 13 cents of every dollar given to </w:t>
      </w:r>
      <w:r w:rsidRPr="00CD2D21">
        <w:rPr>
          <w:sz w:val="24"/>
          <w:lang w:val="en-GB"/>
        </w:rPr>
        <w:t>non-profit</w:t>
      </w:r>
      <w:r w:rsidRPr="00CD2D21">
        <w:rPr>
          <w:sz w:val="24"/>
          <w:lang w:val="en-GB"/>
        </w:rPr>
        <w:t xml:space="preserve"> organizations - more than $5 billion a year - is not spent on service delivery. The total impact is a lot of missed opportunities. The online grant management system is designed to tackle this inefficiency and help social sector organizations achieve maximum social impact.</w:t>
      </w:r>
    </w:p>
    <w:sectPr w:rsidR="00513D61" w:rsidRPr="00CD2D21" w:rsidSect="00513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D21"/>
    <w:rsid w:val="00513D61"/>
    <w:rsid w:val="00CD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2019-06-11T20:53:00Z</dcterms:created>
  <dcterms:modified xsi:type="dcterms:W3CDTF">2019-06-11T20:54:00Z</dcterms:modified>
</cp:coreProperties>
</file>