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C3" w:rsidRPr="00864FC3" w:rsidRDefault="00864FC3" w:rsidP="00864FC3">
      <w:pPr>
        <w:jc w:val="center"/>
        <w:rPr>
          <w:b/>
          <w:sz w:val="24"/>
          <w:lang w:val="en-GB"/>
        </w:rPr>
      </w:pPr>
      <w:r w:rsidRPr="00864FC3">
        <w:rPr>
          <w:b/>
          <w:sz w:val="24"/>
          <w:lang w:val="en-GB"/>
        </w:rPr>
        <w:t>Needle-free injection unit</w:t>
      </w:r>
    </w:p>
    <w:p w:rsidR="00E161B1" w:rsidRPr="00864FC3" w:rsidRDefault="00864FC3" w:rsidP="00864FC3">
      <w:pPr>
        <w:rPr>
          <w:sz w:val="24"/>
          <w:lang w:val="en-GB"/>
        </w:rPr>
      </w:pPr>
      <w:r w:rsidRPr="00864FC3">
        <w:rPr>
          <w:sz w:val="24"/>
          <w:lang w:val="en-GB"/>
        </w:rPr>
        <w:t>Disposable syringe designed for use in third world countries that can help prevent injury and the spread of disease</w:t>
      </w:r>
    </w:p>
    <w:sectPr w:rsidR="00E161B1" w:rsidRPr="00864FC3" w:rsidSect="00E161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4FC3"/>
    <w:rsid w:val="00864FC3"/>
    <w:rsid w:val="00E1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121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2019-06-11T20:42:00Z</dcterms:created>
  <dcterms:modified xsi:type="dcterms:W3CDTF">2019-06-11T20:44:00Z</dcterms:modified>
</cp:coreProperties>
</file>