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CD" w:rsidRPr="00DB74CD" w:rsidRDefault="00DB74CD" w:rsidP="008F0916">
      <w:pPr>
        <w:spacing w:after="0" w:line="240" w:lineRule="auto"/>
        <w:jc w:val="center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DB74CD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Erasmus+ Visit to Reunion</w:t>
      </w:r>
      <w:r w:rsidR="00294753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 xml:space="preserve"> 17</w:t>
      </w:r>
      <w:r w:rsidR="00294753" w:rsidRPr="00294753">
        <w:rPr>
          <w:rFonts w:eastAsia="Times New Roman" w:cstheme="minorHAnsi"/>
          <w:b/>
          <w:bCs/>
          <w:color w:val="000000"/>
          <w:sz w:val="27"/>
          <w:szCs w:val="27"/>
          <w:vertAlign w:val="superscript"/>
          <w:lang w:eastAsia="en-GB"/>
        </w:rPr>
        <w:t>th</w:t>
      </w:r>
      <w:r w:rsidR="00294753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 xml:space="preserve"> – 21</w:t>
      </w:r>
      <w:r w:rsidR="00294753" w:rsidRPr="00294753">
        <w:rPr>
          <w:rFonts w:eastAsia="Times New Roman" w:cstheme="minorHAnsi"/>
          <w:b/>
          <w:bCs/>
          <w:color w:val="000000"/>
          <w:sz w:val="27"/>
          <w:szCs w:val="27"/>
          <w:vertAlign w:val="superscript"/>
          <w:lang w:eastAsia="en-GB"/>
        </w:rPr>
        <w:t>st</w:t>
      </w:r>
      <w:r w:rsidR="00294753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 xml:space="preserve"> April 2017</w:t>
      </w:r>
    </w:p>
    <w:p w:rsidR="00DB74CD" w:rsidRPr="00DB74CD" w:rsidRDefault="00DB74CD" w:rsidP="00DB74CD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DB74CD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Sat 14/04</w:t>
      </w: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 xml:space="preserve">Arrival and transfer to the accommodation. </w:t>
      </w:r>
      <w:proofErr w:type="gramStart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 xml:space="preserve">Afternoon visit to St </w:t>
      </w:r>
      <w:proofErr w:type="spellStart"/>
      <w:r w:rsidR="00655818">
        <w:rPr>
          <w:rFonts w:eastAsia="Times New Roman" w:cstheme="minorHAnsi"/>
          <w:color w:val="000000"/>
          <w:sz w:val="27"/>
          <w:szCs w:val="27"/>
          <w:lang w:eastAsia="en-GB"/>
        </w:rPr>
        <w:t>Leu</w:t>
      </w:r>
      <w:proofErr w:type="spellEnd"/>
      <w:r w:rsidR="00655818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to see the Tamil New Year</w:t>
      </w:r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celebrations.</w:t>
      </w:r>
      <w:proofErr w:type="gramEnd"/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DB74CD" w:rsidRPr="008C7801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val="fr-FR" w:eastAsia="en-GB"/>
        </w:rPr>
      </w:pPr>
      <w:r w:rsidRPr="008C7801">
        <w:rPr>
          <w:rFonts w:eastAsia="Times New Roman" w:cstheme="minorHAnsi"/>
          <w:b/>
          <w:bCs/>
          <w:color w:val="000000"/>
          <w:sz w:val="27"/>
          <w:szCs w:val="27"/>
          <w:lang w:val="fr-FR" w:eastAsia="en-GB"/>
        </w:rPr>
        <w:t>Sun 15/04</w:t>
      </w:r>
    </w:p>
    <w:p w:rsidR="00DB74CD" w:rsidRPr="008C7801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val="fr-FR" w:eastAsia="en-GB"/>
        </w:rPr>
      </w:pPr>
    </w:p>
    <w:p w:rsidR="008C7801" w:rsidRPr="002E4595" w:rsidRDefault="008C7801" w:rsidP="008C7801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val="fr-FR" w:eastAsia="en-GB"/>
        </w:rPr>
      </w:pPr>
      <w:proofErr w:type="spellStart"/>
      <w:r w:rsidRPr="002E4595">
        <w:rPr>
          <w:rFonts w:eastAsia="Times New Roman" w:cstheme="minorHAnsi"/>
          <w:color w:val="000000"/>
          <w:sz w:val="27"/>
          <w:szCs w:val="27"/>
          <w:lang w:val="fr-FR" w:eastAsia="en-GB"/>
        </w:rPr>
        <w:t>Visit</w:t>
      </w:r>
      <w:proofErr w:type="spellEnd"/>
      <w:r w:rsidRPr="002E4595">
        <w:rPr>
          <w:rFonts w:eastAsia="Times New Roman" w:cstheme="minorHAnsi"/>
          <w:color w:val="000000"/>
          <w:sz w:val="27"/>
          <w:szCs w:val="27"/>
          <w:lang w:val="fr-FR" w:eastAsia="en-GB"/>
        </w:rPr>
        <w:t xml:space="preserve"> to P</w:t>
      </w:r>
      <w:r>
        <w:rPr>
          <w:rFonts w:eastAsia="Times New Roman" w:cstheme="minorHAnsi"/>
          <w:color w:val="000000"/>
          <w:sz w:val="27"/>
          <w:szCs w:val="27"/>
          <w:lang w:val="fr-FR" w:eastAsia="en-GB"/>
        </w:rPr>
        <w:t xml:space="preserve">iton de la Fournaise </w:t>
      </w:r>
      <w:proofErr w:type="spellStart"/>
      <w:r>
        <w:rPr>
          <w:rFonts w:eastAsia="Times New Roman" w:cstheme="minorHAnsi"/>
          <w:color w:val="000000"/>
          <w:sz w:val="27"/>
          <w:szCs w:val="27"/>
          <w:lang w:val="fr-FR" w:eastAsia="en-GB"/>
        </w:rPr>
        <w:t>v</w:t>
      </w:r>
      <w:r w:rsidRPr="002E4595">
        <w:rPr>
          <w:rFonts w:eastAsia="Times New Roman" w:cstheme="minorHAnsi"/>
          <w:color w:val="000000"/>
          <w:sz w:val="27"/>
          <w:szCs w:val="27"/>
          <w:lang w:val="fr-FR" w:eastAsia="en-GB"/>
        </w:rPr>
        <w:t>olcano</w:t>
      </w:r>
      <w:proofErr w:type="spellEnd"/>
      <w:r w:rsidRPr="002E4595">
        <w:rPr>
          <w:rFonts w:eastAsia="Times New Roman" w:cstheme="minorHAnsi"/>
          <w:color w:val="000000"/>
          <w:sz w:val="27"/>
          <w:szCs w:val="27"/>
          <w:lang w:val="fr-FR" w:eastAsia="en-GB"/>
        </w:rPr>
        <w:t xml:space="preserve"> and Cité du Volcan interactive </w:t>
      </w:r>
      <w:proofErr w:type="spellStart"/>
      <w:r w:rsidRPr="002E4595">
        <w:rPr>
          <w:rFonts w:eastAsia="Times New Roman" w:cstheme="minorHAnsi"/>
          <w:color w:val="000000"/>
          <w:sz w:val="27"/>
          <w:szCs w:val="27"/>
          <w:lang w:val="fr-FR" w:eastAsia="en-GB"/>
        </w:rPr>
        <w:t>volcano</w:t>
      </w:r>
      <w:proofErr w:type="spellEnd"/>
      <w:r>
        <w:rPr>
          <w:rFonts w:eastAsia="Times New Roman" w:cstheme="minorHAnsi"/>
          <w:color w:val="000000"/>
          <w:sz w:val="27"/>
          <w:szCs w:val="27"/>
          <w:lang w:val="fr-FR" w:eastAsia="en-GB"/>
        </w:rPr>
        <w:t xml:space="preserve"> </w:t>
      </w:r>
      <w:proofErr w:type="spellStart"/>
      <w:r>
        <w:rPr>
          <w:rFonts w:eastAsia="Times New Roman" w:cstheme="minorHAnsi"/>
          <w:color w:val="000000"/>
          <w:sz w:val="27"/>
          <w:szCs w:val="27"/>
          <w:lang w:val="fr-FR" w:eastAsia="en-GB"/>
        </w:rPr>
        <w:t>museum</w:t>
      </w:r>
      <w:proofErr w:type="spellEnd"/>
      <w:r w:rsidRPr="002E4595">
        <w:rPr>
          <w:rFonts w:eastAsia="Times New Roman" w:cstheme="minorHAnsi"/>
          <w:color w:val="000000"/>
          <w:sz w:val="27"/>
          <w:szCs w:val="27"/>
          <w:lang w:val="fr-FR" w:eastAsia="en-GB"/>
        </w:rPr>
        <w:t>.</w:t>
      </w:r>
    </w:p>
    <w:p w:rsidR="008C7801" w:rsidRPr="002E4595" w:rsidRDefault="008C7801" w:rsidP="008C7801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val="fr-FR" w:eastAsia="en-GB"/>
        </w:rPr>
      </w:pPr>
    </w:p>
    <w:p w:rsidR="008C7801" w:rsidRPr="00DB74CD" w:rsidRDefault="008C7801" w:rsidP="008C7801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>Welcome dinner in evening.</w:t>
      </w:r>
    </w:p>
    <w:p w:rsidR="008C7801" w:rsidRPr="00DB74CD" w:rsidRDefault="008C7801" w:rsidP="008C7801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8C7801" w:rsidRPr="00DB74CD" w:rsidRDefault="008C7801" w:rsidP="008C7801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DB74CD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Monday 16/04</w:t>
      </w:r>
    </w:p>
    <w:p w:rsidR="008C7801" w:rsidRPr="00DB74CD" w:rsidRDefault="008C7801" w:rsidP="008C7801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8C7801" w:rsidRPr="00DB74CD" w:rsidRDefault="008C7801" w:rsidP="008C7801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>
        <w:rPr>
          <w:rFonts w:eastAsia="Times New Roman" w:cstheme="minorHAnsi"/>
          <w:color w:val="000000"/>
          <w:sz w:val="27"/>
          <w:szCs w:val="27"/>
          <w:lang w:eastAsia="en-GB"/>
        </w:rPr>
        <w:t>Welcome speech. Students from vocational section welcomed participants and handed out badges and conference materials created in class. They made</w:t>
      </w:r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introductions to </w:t>
      </w:r>
      <w:proofErr w:type="spellStart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>Réunion</w:t>
      </w:r>
      <w:proofErr w:type="spellEnd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- the island characteristics &amp; diversity of the Reunionese population</w:t>
      </w:r>
      <w:r>
        <w:rPr>
          <w:rFonts w:eastAsia="Times New Roman" w:cstheme="minorHAnsi"/>
          <w:color w:val="000000"/>
          <w:sz w:val="27"/>
          <w:szCs w:val="27"/>
          <w:lang w:eastAsia="en-GB"/>
        </w:rPr>
        <w:t>.</w:t>
      </w:r>
    </w:p>
    <w:p w:rsidR="008C7801" w:rsidRDefault="008C7801" w:rsidP="008C7801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8C7801" w:rsidRDefault="008C7801" w:rsidP="008C7801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>
        <w:rPr>
          <w:rFonts w:eastAsia="Times New Roman" w:cstheme="minorHAnsi"/>
          <w:color w:val="000000"/>
          <w:sz w:val="27"/>
          <w:szCs w:val="27"/>
          <w:lang w:eastAsia="en-GB"/>
        </w:rPr>
        <w:t>Students from the general section focused on volunteering in Reunion: shared their experience and impact on their outlook.</w:t>
      </w: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proofErr w:type="gramStart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 xml:space="preserve">Afternoon tour of St </w:t>
      </w:r>
      <w:proofErr w:type="spellStart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>Leu</w:t>
      </w:r>
      <w:proofErr w:type="spellEnd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- slave history and revolt visiting key buildings in the history of the area.</w:t>
      </w:r>
      <w:proofErr w:type="gramEnd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</w:t>
      </w:r>
      <w:proofErr w:type="gramStart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>Initially colonised by the Portuguese then the French then British then b</w:t>
      </w:r>
      <w:r w:rsidR="00655818">
        <w:rPr>
          <w:rFonts w:eastAsia="Times New Roman" w:cstheme="minorHAnsi"/>
          <w:color w:val="000000"/>
          <w:sz w:val="27"/>
          <w:szCs w:val="27"/>
          <w:lang w:eastAsia="en-GB"/>
        </w:rPr>
        <w:t>ack</w:t>
      </w:r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to French.</w:t>
      </w:r>
      <w:proofErr w:type="gramEnd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Initially slaves were brought over from Madagascar and other African countries for coffee plantations but later they grew sugar cane as it was better adapted to the </w:t>
      </w:r>
      <w:r w:rsidR="00655818">
        <w:rPr>
          <w:rFonts w:eastAsia="Times New Roman" w:cstheme="minorHAnsi"/>
          <w:color w:val="000000"/>
          <w:sz w:val="27"/>
          <w:szCs w:val="27"/>
          <w:lang w:eastAsia="en-GB"/>
        </w:rPr>
        <w:t>weather (cyclones</w:t>
      </w:r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>).</w:t>
      </w:r>
      <w:r w:rsidR="00431606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Photography exhibition – diversity if Reunionese people.</w:t>
      </w: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DB74CD" w:rsidRPr="00DB74CD" w:rsidRDefault="00655818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proofErr w:type="gramStart"/>
      <w:r>
        <w:rPr>
          <w:rFonts w:eastAsia="Times New Roman" w:cstheme="minorHAnsi"/>
          <w:color w:val="000000"/>
          <w:sz w:val="27"/>
          <w:szCs w:val="27"/>
          <w:lang w:eastAsia="en-GB"/>
        </w:rPr>
        <w:t>Evening b</w:t>
      </w:r>
      <w:r w:rsidR="00DB74CD" w:rsidRPr="00DB74CD">
        <w:rPr>
          <w:rFonts w:eastAsia="Times New Roman" w:cstheme="minorHAnsi"/>
          <w:color w:val="000000"/>
          <w:sz w:val="27"/>
          <w:szCs w:val="27"/>
          <w:lang w:eastAsia="en-GB"/>
        </w:rPr>
        <w:t>oat trip along the coast to see the dolphins.</w:t>
      </w:r>
      <w:proofErr w:type="gramEnd"/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DB74CD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Tuesday 17/04</w:t>
      </w: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proofErr w:type="spellStart"/>
      <w:proofErr w:type="gramStart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>Chancégal</w:t>
      </w:r>
      <w:proofErr w:type="spellEnd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>/</w:t>
      </w:r>
      <w:proofErr w:type="spellStart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>Cinétoil</w:t>
      </w:r>
      <w:proofErr w:type="spellEnd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 xml:space="preserve">’ </w:t>
      </w:r>
      <w:proofErr w:type="spellStart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>égalité</w:t>
      </w:r>
      <w:proofErr w:type="spellEnd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conference with participating students.</w:t>
      </w:r>
      <w:proofErr w:type="gramEnd"/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 xml:space="preserve">Gender equality - students were part of a cinema club that showed films on gender equality in different situations. </w:t>
      </w:r>
      <w:proofErr w:type="gramStart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>Given opportunity to take part in national debate competition on gender equality.</w:t>
      </w:r>
      <w:proofErr w:type="gramEnd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Some students made a magazine as part of a social sciences project where they chose to focus on gender equality. </w:t>
      </w:r>
      <w:proofErr w:type="gramStart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>2hrs a week over a year.</w:t>
      </w:r>
      <w:proofErr w:type="gramEnd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Mocked up photographs rather than take it from the web. </w:t>
      </w:r>
      <w:proofErr w:type="gramStart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>Survey of chores split by gender.</w:t>
      </w:r>
      <w:proofErr w:type="gramEnd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Some chose to do speeches on women’s rights as part of the French Baccalaureate.</w:t>
      </w: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>Domestic/gender violence - tools used to introduce the domestic violence issue to students all come from Canada. Give students scripts to enact domestic violence issues followed by a class discussion/dissemination. Can make it a dynamic forum theatre and invite other people up to change the situation/react so that the issue is resolved. Strategies for tackling issues of jealously in relationships - list terms associated with jealousy versus love. Jealousy has negative connotations whereas love is positive. Clearly jealousy not linked with love.</w:t>
      </w: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FF"/>
          <w:sz w:val="27"/>
          <w:szCs w:val="27"/>
          <w:u w:val="single"/>
          <w:lang w:eastAsia="en-GB"/>
        </w:rPr>
      </w:pPr>
      <w:r w:rsidRPr="008C7801">
        <w:rPr>
          <w:rFonts w:eastAsia="Times New Roman" w:cstheme="minorHAnsi"/>
          <w:color w:val="000000"/>
          <w:sz w:val="27"/>
          <w:szCs w:val="27"/>
          <w:lang w:val="fr-FR" w:eastAsia="en-GB"/>
        </w:rPr>
        <w:t xml:space="preserve">Le Center Régional information Jeunesse (CRIJ) Réunion- association </w:t>
      </w:r>
      <w:proofErr w:type="spellStart"/>
      <w:r w:rsidRPr="008C7801">
        <w:rPr>
          <w:rFonts w:eastAsia="Times New Roman" w:cstheme="minorHAnsi"/>
          <w:color w:val="000000"/>
          <w:sz w:val="27"/>
          <w:szCs w:val="27"/>
          <w:lang w:val="fr-FR" w:eastAsia="en-GB"/>
        </w:rPr>
        <w:t>born</w:t>
      </w:r>
      <w:proofErr w:type="spellEnd"/>
      <w:r w:rsidRPr="008C7801">
        <w:rPr>
          <w:rFonts w:eastAsia="Times New Roman" w:cstheme="minorHAnsi"/>
          <w:color w:val="000000"/>
          <w:sz w:val="27"/>
          <w:szCs w:val="27"/>
          <w:lang w:val="fr-FR" w:eastAsia="en-GB"/>
        </w:rPr>
        <w:t xml:space="preserve"> </w:t>
      </w:r>
      <w:proofErr w:type="spellStart"/>
      <w:r w:rsidRPr="008C7801">
        <w:rPr>
          <w:rFonts w:eastAsia="Times New Roman" w:cstheme="minorHAnsi"/>
          <w:color w:val="000000"/>
          <w:sz w:val="27"/>
          <w:szCs w:val="27"/>
          <w:lang w:val="fr-FR" w:eastAsia="en-GB"/>
        </w:rPr>
        <w:t>in</w:t>
      </w:r>
      <w:proofErr w:type="spellEnd"/>
      <w:r w:rsidRPr="008C7801">
        <w:rPr>
          <w:rFonts w:eastAsia="Times New Roman" w:cstheme="minorHAnsi"/>
          <w:color w:val="000000"/>
          <w:sz w:val="27"/>
          <w:szCs w:val="27"/>
          <w:lang w:val="fr-FR" w:eastAsia="en-GB"/>
        </w:rPr>
        <w:t xml:space="preserve"> 1990. </w:t>
      </w:r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 xml:space="preserve">Mission is to inform all young people about all subjects. Main programme is a European voluntary service. Open to 17-30 year olds - any European countries and other partner countries. </w:t>
      </w:r>
      <w:proofErr w:type="gramStart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>Can find an EVS mission via the database.</w:t>
      </w:r>
      <w:proofErr w:type="gramEnd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> </w:t>
      </w:r>
      <w:hyperlink r:id="rId6" w:tgtFrame="_blank" w:history="1">
        <w:r w:rsidRPr="00DB74CD">
          <w:rPr>
            <w:rFonts w:eastAsia="Times New Roman" w:cstheme="minorHAnsi"/>
            <w:color w:val="0000FF"/>
            <w:sz w:val="27"/>
            <w:szCs w:val="27"/>
            <w:u w:val="single"/>
            <w:lang w:eastAsia="en-GB"/>
          </w:rPr>
          <w:t>http://europa.eu/youth/volunteering/evs-organisation.en</w:t>
        </w:r>
      </w:hyperlink>
    </w:p>
    <w:p w:rsidR="001E6475" w:rsidRPr="001E6475" w:rsidRDefault="001E6475" w:rsidP="00655818">
      <w:pPr>
        <w:spacing w:after="0" w:line="240" w:lineRule="auto"/>
        <w:jc w:val="both"/>
        <w:rPr>
          <w:rFonts w:eastAsia="Times New Roman" w:cstheme="minorHAnsi"/>
          <w:sz w:val="27"/>
          <w:szCs w:val="27"/>
          <w:u w:val="single"/>
          <w:lang w:eastAsia="en-GB"/>
        </w:rPr>
      </w:pPr>
    </w:p>
    <w:p w:rsidR="001E6475" w:rsidRPr="001E6475" w:rsidRDefault="001E6475" w:rsidP="00655818">
      <w:pPr>
        <w:spacing w:after="0" w:line="240" w:lineRule="auto"/>
        <w:jc w:val="both"/>
        <w:rPr>
          <w:rFonts w:eastAsia="Times New Roman" w:cstheme="minorHAnsi"/>
          <w:b/>
          <w:sz w:val="27"/>
          <w:szCs w:val="27"/>
          <w:u w:val="single"/>
          <w:lang w:eastAsia="en-GB"/>
        </w:rPr>
      </w:pPr>
      <w:r w:rsidRPr="001E6475">
        <w:rPr>
          <w:rFonts w:eastAsia="Times New Roman" w:cstheme="minorHAnsi"/>
          <w:b/>
          <w:sz w:val="27"/>
          <w:szCs w:val="27"/>
          <w:u w:val="single"/>
          <w:lang w:eastAsia="en-GB"/>
        </w:rPr>
        <w:t>Planning for Wales Visit</w:t>
      </w:r>
    </w:p>
    <w:p w:rsidR="001E6475" w:rsidRPr="001E6475" w:rsidRDefault="001E6475" w:rsidP="00655818">
      <w:pPr>
        <w:spacing w:after="0" w:line="240" w:lineRule="auto"/>
        <w:jc w:val="both"/>
        <w:rPr>
          <w:rFonts w:eastAsia="Times New Roman" w:cstheme="minorHAnsi"/>
          <w:sz w:val="27"/>
          <w:szCs w:val="27"/>
          <w:u w:val="single"/>
          <w:lang w:eastAsia="en-GB"/>
        </w:rPr>
      </w:pPr>
    </w:p>
    <w:p w:rsidR="00F140B6" w:rsidRDefault="001E6475" w:rsidP="00F140B6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>
        <w:rPr>
          <w:rFonts w:eastAsia="Times New Roman" w:cstheme="minorHAnsi"/>
          <w:color w:val="000000"/>
          <w:sz w:val="27"/>
          <w:szCs w:val="27"/>
          <w:lang w:eastAsia="en-GB"/>
        </w:rPr>
        <w:t xml:space="preserve">Please see </w:t>
      </w:r>
      <w:r w:rsidR="00F140B6">
        <w:rPr>
          <w:rFonts w:eastAsia="Times New Roman" w:cstheme="minorHAnsi"/>
          <w:color w:val="000000"/>
          <w:sz w:val="27"/>
          <w:szCs w:val="27"/>
          <w:lang w:eastAsia="en-GB"/>
        </w:rPr>
        <w:t>PowerPoint on eTwinning under materials/files/Wales.  We need the following information from you by Friday 11</w:t>
      </w:r>
      <w:r w:rsidR="00F140B6" w:rsidRPr="00F140B6">
        <w:rPr>
          <w:rFonts w:eastAsia="Times New Roman" w:cstheme="minorHAnsi"/>
          <w:color w:val="000000"/>
          <w:sz w:val="27"/>
          <w:szCs w:val="27"/>
          <w:vertAlign w:val="superscript"/>
          <w:lang w:eastAsia="en-GB"/>
        </w:rPr>
        <w:t>th</w:t>
      </w:r>
      <w:r w:rsidR="00F140B6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</w:t>
      </w:r>
      <w:r w:rsidR="008C7801">
        <w:rPr>
          <w:rFonts w:eastAsia="Times New Roman" w:cstheme="minorHAnsi"/>
          <w:color w:val="000000"/>
          <w:sz w:val="27"/>
          <w:szCs w:val="27"/>
          <w:lang w:eastAsia="en-GB"/>
        </w:rPr>
        <w:t>May p</w:t>
      </w:r>
      <w:r w:rsidR="00F140B6">
        <w:rPr>
          <w:rFonts w:eastAsia="Times New Roman" w:cstheme="minorHAnsi"/>
          <w:color w:val="000000"/>
          <w:sz w:val="27"/>
          <w:szCs w:val="27"/>
          <w:lang w:eastAsia="en-GB"/>
        </w:rPr>
        <w:t>lease:</w:t>
      </w:r>
    </w:p>
    <w:p w:rsidR="00F140B6" w:rsidRDefault="00F140B6" w:rsidP="00F140B6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F140B6" w:rsidRPr="00F140B6" w:rsidRDefault="00F140B6" w:rsidP="00F140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F140B6">
        <w:rPr>
          <w:rFonts w:eastAsia="Times New Roman" w:cstheme="minorHAnsi"/>
          <w:color w:val="000000"/>
          <w:sz w:val="27"/>
          <w:szCs w:val="27"/>
          <w:lang w:eastAsia="en-GB"/>
        </w:rPr>
        <w:t>Number of staff and students who will be visiting (and genders). Liz will post a google document onto the Facebook page</w:t>
      </w:r>
    </w:p>
    <w:p w:rsidR="00F140B6" w:rsidRPr="00F140B6" w:rsidRDefault="00F140B6" w:rsidP="00F140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F140B6">
        <w:rPr>
          <w:rFonts w:eastAsia="Times New Roman" w:cstheme="minorHAnsi"/>
          <w:color w:val="000000"/>
          <w:sz w:val="27"/>
          <w:szCs w:val="27"/>
          <w:lang w:eastAsia="en-GB"/>
        </w:rPr>
        <w:t>Whether or not staff want twin or single rooms</w:t>
      </w:r>
    </w:p>
    <w:p w:rsidR="001E6475" w:rsidRDefault="00F140B6" w:rsidP="00F140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F140B6">
        <w:rPr>
          <w:rFonts w:eastAsia="Times New Roman" w:cstheme="minorHAnsi"/>
          <w:color w:val="000000"/>
          <w:sz w:val="27"/>
          <w:szCs w:val="27"/>
          <w:lang w:eastAsia="en-GB"/>
        </w:rPr>
        <w:t>What airport you intend on flying to (London Heathrow or Bristol - please coordinate airports/flight times if possible) and what day (ideally we would like you to arrive on Saturday 6th and depart Saturday 13th). Airports are a long distance away from West Wales so will require a co-ordinated pick up.</w:t>
      </w:r>
    </w:p>
    <w:p w:rsidR="00F140B6" w:rsidRDefault="00F140B6" w:rsidP="00F140B6">
      <w:pPr>
        <w:pStyle w:val="Paragraphedeliste"/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F140B6" w:rsidRDefault="00F140B6" w:rsidP="00F140B6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>
        <w:rPr>
          <w:rFonts w:eastAsia="Times New Roman" w:cstheme="minorHAnsi"/>
          <w:color w:val="000000"/>
          <w:sz w:val="27"/>
          <w:szCs w:val="27"/>
          <w:lang w:eastAsia="en-GB"/>
        </w:rPr>
        <w:t>Students need to prepare the following for the visit:</w:t>
      </w:r>
    </w:p>
    <w:p w:rsidR="00F140B6" w:rsidRDefault="00F140B6" w:rsidP="00F140B6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8D2F92" w:rsidRPr="00F140B6" w:rsidRDefault="00682D8A" w:rsidP="00F140B6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F140B6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Equality video</w:t>
      </w:r>
      <w:r w:rsidRPr="00F140B6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- outlining equality issues/positives from your schools/countries.  4 minutes max.</w:t>
      </w:r>
    </w:p>
    <w:p w:rsidR="008D2F92" w:rsidRDefault="00682D8A" w:rsidP="00F140B6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F140B6">
        <w:rPr>
          <w:rFonts w:eastAsia="Times New Roman" w:cstheme="minorHAnsi"/>
          <w:color w:val="000000"/>
          <w:sz w:val="27"/>
          <w:szCs w:val="27"/>
          <w:lang w:eastAsia="en-GB"/>
        </w:rPr>
        <w:t xml:space="preserve">A </w:t>
      </w:r>
      <w:r w:rsidRPr="00F140B6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 xml:space="preserve">song in their language </w:t>
      </w:r>
      <w:r w:rsidRPr="00F140B6">
        <w:rPr>
          <w:rFonts w:eastAsia="Times New Roman" w:cstheme="minorHAnsi"/>
          <w:color w:val="000000"/>
          <w:sz w:val="27"/>
          <w:szCs w:val="27"/>
          <w:lang w:eastAsia="en-GB"/>
        </w:rPr>
        <w:t xml:space="preserve">that they wish to play on the school radio </w:t>
      </w:r>
      <w:r w:rsidRPr="00F140B6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on USB</w:t>
      </w:r>
      <w:r w:rsidRPr="00F140B6">
        <w:rPr>
          <w:rFonts w:eastAsia="Times New Roman" w:cstheme="minorHAnsi"/>
          <w:color w:val="000000"/>
          <w:sz w:val="27"/>
          <w:szCs w:val="27"/>
          <w:lang w:eastAsia="en-GB"/>
        </w:rPr>
        <w:t>.  General greetings in their language such as hello/my name is/what’s your name/how are you.  They’ll introduce the song on the radio.</w:t>
      </w:r>
    </w:p>
    <w:p w:rsidR="00682D8A" w:rsidRPr="00682D8A" w:rsidRDefault="00682D8A" w:rsidP="00682D8A">
      <w:pPr>
        <w:spacing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682D8A">
        <w:rPr>
          <w:rFonts w:eastAsia="Times New Roman" w:cstheme="minorHAnsi"/>
          <w:color w:val="000000"/>
          <w:sz w:val="27"/>
          <w:szCs w:val="27"/>
          <w:lang w:eastAsia="en-GB"/>
        </w:rPr>
        <w:t>The video should:</w:t>
      </w:r>
    </w:p>
    <w:p w:rsidR="008D2F92" w:rsidRPr="00682D8A" w:rsidRDefault="00682D8A" w:rsidP="00682D8A">
      <w:pPr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682D8A">
        <w:rPr>
          <w:rFonts w:eastAsia="Times New Roman" w:cstheme="minorHAnsi"/>
          <w:color w:val="000000"/>
          <w:sz w:val="27"/>
          <w:szCs w:val="27"/>
          <w:lang w:eastAsia="en-GB"/>
        </w:rPr>
        <w:t xml:space="preserve">Be no longer than 4 minutes </w:t>
      </w:r>
    </w:p>
    <w:p w:rsidR="008D2F92" w:rsidRPr="00682D8A" w:rsidRDefault="00682D8A" w:rsidP="00682D8A">
      <w:pPr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682D8A">
        <w:rPr>
          <w:rFonts w:eastAsia="Times New Roman" w:cstheme="minorHAnsi"/>
          <w:color w:val="000000"/>
          <w:sz w:val="27"/>
          <w:szCs w:val="27"/>
          <w:lang w:eastAsia="en-GB"/>
        </w:rPr>
        <w:t xml:space="preserve">Cover equality issues/positives in your schools/countries.  </w:t>
      </w:r>
    </w:p>
    <w:p w:rsidR="008D2F92" w:rsidRPr="00682D8A" w:rsidRDefault="00682D8A" w:rsidP="00682D8A">
      <w:pPr>
        <w:numPr>
          <w:ilvl w:val="0"/>
          <w:numId w:val="4"/>
        </w:numPr>
        <w:spacing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682D8A">
        <w:rPr>
          <w:rFonts w:eastAsia="Times New Roman" w:cstheme="minorHAnsi"/>
          <w:color w:val="000000"/>
          <w:sz w:val="27"/>
          <w:szCs w:val="27"/>
          <w:lang w:eastAsia="en-GB"/>
        </w:rPr>
        <w:t>Be presented either in English or in your own language with English subtitles</w:t>
      </w:r>
    </w:p>
    <w:p w:rsidR="00682D8A" w:rsidRDefault="00682D8A" w:rsidP="00682D8A">
      <w:pPr>
        <w:spacing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8D2F92" w:rsidRPr="00682D8A" w:rsidRDefault="00682D8A" w:rsidP="00682D8A">
      <w:pPr>
        <w:spacing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682D8A">
        <w:rPr>
          <w:rFonts w:eastAsia="Times New Roman" w:cstheme="minorHAnsi"/>
          <w:color w:val="000000"/>
          <w:sz w:val="27"/>
          <w:szCs w:val="27"/>
          <w:lang w:eastAsia="en-GB"/>
        </w:rPr>
        <w:t>October in Wales is changeable - it could be mild or cold (for everyone except the Finnish teachers), dry or wet, so be prepared for it! We will of course update you closer to the time. Bring a waterproof jacket and an umbrella!</w:t>
      </w:r>
    </w:p>
    <w:p w:rsidR="008D2F92" w:rsidRPr="00682D8A" w:rsidRDefault="00682D8A" w:rsidP="00682D8A">
      <w:pPr>
        <w:spacing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682D8A">
        <w:rPr>
          <w:rFonts w:eastAsia="Times New Roman" w:cstheme="minorHAnsi"/>
          <w:color w:val="000000"/>
          <w:sz w:val="27"/>
          <w:szCs w:val="27"/>
          <w:lang w:eastAsia="en-GB"/>
        </w:rPr>
        <w:t xml:space="preserve">We plan walking, dancing and </w:t>
      </w:r>
      <w:proofErr w:type="spellStart"/>
      <w:r w:rsidRPr="00682D8A">
        <w:rPr>
          <w:rFonts w:eastAsia="Times New Roman" w:cstheme="minorHAnsi"/>
          <w:color w:val="000000"/>
          <w:sz w:val="27"/>
          <w:szCs w:val="27"/>
          <w:lang w:eastAsia="en-GB"/>
        </w:rPr>
        <w:t>coasteering</w:t>
      </w:r>
      <w:proofErr w:type="spellEnd"/>
      <w:r w:rsidRPr="00682D8A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(for students) activities so sensible footwear required and swimming gear for students.</w:t>
      </w:r>
    </w:p>
    <w:p w:rsidR="00682D8A" w:rsidRPr="00682D8A" w:rsidRDefault="00682D8A" w:rsidP="00682D8A">
      <w:pPr>
        <w:spacing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DB74CD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Wednesday 18/04</w:t>
      </w: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DB74CD" w:rsidRPr="00DB74CD" w:rsidRDefault="008C7801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>
        <w:rPr>
          <w:rFonts w:eastAsia="Times New Roman" w:cstheme="minorHAnsi"/>
          <w:color w:val="000000"/>
          <w:sz w:val="27"/>
          <w:szCs w:val="27"/>
          <w:lang w:eastAsia="en-GB"/>
        </w:rPr>
        <w:t>Focus on religious diversity: v</w:t>
      </w:r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 xml:space="preserve">isit to a Tamil Temple </w:t>
      </w:r>
      <w:r w:rsidR="00DB74CD" w:rsidRPr="00DB74CD">
        <w:rPr>
          <w:rFonts w:eastAsia="Times New Roman" w:cstheme="minorHAnsi"/>
          <w:color w:val="000000"/>
          <w:sz w:val="27"/>
          <w:szCs w:val="27"/>
          <w:lang w:eastAsia="en-GB"/>
        </w:rPr>
        <w:t>and a Mosque and Chinese Temple in St Pierre.</w:t>
      </w:r>
      <w:r w:rsidR="00655818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</w:t>
      </w:r>
      <w:r w:rsidR="00431606">
        <w:rPr>
          <w:rFonts w:eastAsia="Times New Roman" w:cstheme="minorHAnsi"/>
          <w:color w:val="000000"/>
          <w:sz w:val="27"/>
          <w:szCs w:val="27"/>
          <w:lang w:eastAsia="en-GB"/>
        </w:rPr>
        <w:t xml:space="preserve">Traditions have been somewhat adapted on Reunion due to the distance from traditional </w:t>
      </w:r>
      <w:r w:rsidR="00431606">
        <w:rPr>
          <w:rFonts w:eastAsia="Times New Roman" w:cstheme="minorHAnsi"/>
          <w:color w:val="000000"/>
          <w:sz w:val="27"/>
          <w:szCs w:val="27"/>
          <w:lang w:eastAsia="en-GB"/>
        </w:rPr>
        <w:lastRenderedPageBreak/>
        <w:t xml:space="preserve">centres and dilution over the generations. Women have more access </w:t>
      </w:r>
      <w:r w:rsidR="00294753">
        <w:rPr>
          <w:rFonts w:eastAsia="Times New Roman" w:cstheme="minorHAnsi"/>
          <w:color w:val="000000"/>
          <w:sz w:val="27"/>
          <w:szCs w:val="27"/>
          <w:lang w:eastAsia="en-GB"/>
        </w:rPr>
        <w:t>to areas of</w:t>
      </w:r>
      <w:r w:rsidR="00431606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the mosque and many Chinese are dual religion – engaging with both Christian and Chinese religious celebrations.  </w:t>
      </w:r>
      <w:r w:rsidR="00655818">
        <w:rPr>
          <w:rFonts w:eastAsia="Times New Roman" w:cstheme="minorHAnsi"/>
          <w:color w:val="000000"/>
          <w:sz w:val="27"/>
          <w:szCs w:val="27"/>
          <w:lang w:eastAsia="en-GB"/>
        </w:rPr>
        <w:t>Afternoon free – some braved the big waves of the Indian Ocean whilst others enjoyed the local craft market.</w:t>
      </w: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DB74CD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Thursday 19/04</w:t>
      </w: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 xml:space="preserve">Welcome breakfast by municipality at library/resource centre. </w:t>
      </w:r>
      <w:proofErr w:type="gramStart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 xml:space="preserve">Artistic diversity Reunionese writers - conference with M </w:t>
      </w:r>
      <w:proofErr w:type="spellStart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>Hoarau</w:t>
      </w:r>
      <w:proofErr w:type="spellEnd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>.</w:t>
      </w:r>
      <w:proofErr w:type="gramEnd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</w:t>
      </w:r>
      <w:proofErr w:type="gramStart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>Tour of library facilities</w:t>
      </w:r>
      <w:r w:rsidR="00294753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and introduction to R</w:t>
      </w:r>
      <w:r w:rsidR="00655818">
        <w:rPr>
          <w:rFonts w:eastAsia="Times New Roman" w:cstheme="minorHAnsi"/>
          <w:color w:val="000000"/>
          <w:sz w:val="27"/>
          <w:szCs w:val="27"/>
          <w:lang w:eastAsia="en-GB"/>
        </w:rPr>
        <w:t>eunionese literature</w:t>
      </w:r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>.</w:t>
      </w:r>
      <w:proofErr w:type="gramEnd"/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proofErr w:type="gramStart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>Concert/conference on R</w:t>
      </w:r>
      <w:r w:rsidR="008B7E76">
        <w:rPr>
          <w:rFonts w:eastAsia="Times New Roman" w:cstheme="minorHAnsi"/>
          <w:color w:val="000000"/>
          <w:sz w:val="27"/>
          <w:szCs w:val="27"/>
          <w:lang w:eastAsia="en-GB"/>
        </w:rPr>
        <w:t xml:space="preserve">eunionese music by </w:t>
      </w:r>
      <w:proofErr w:type="spellStart"/>
      <w:r w:rsidR="008B7E76">
        <w:rPr>
          <w:rFonts w:eastAsia="Times New Roman" w:cstheme="minorHAnsi"/>
          <w:color w:val="000000"/>
          <w:sz w:val="27"/>
          <w:szCs w:val="27"/>
          <w:lang w:eastAsia="en-GB"/>
        </w:rPr>
        <w:t>Zanmari</w:t>
      </w:r>
      <w:proofErr w:type="spellEnd"/>
      <w:r w:rsidR="008B7E76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</w:t>
      </w:r>
      <w:proofErr w:type="spellStart"/>
      <w:r w:rsidR="008B7E76">
        <w:rPr>
          <w:rFonts w:eastAsia="Times New Roman" w:cstheme="minorHAnsi"/>
          <w:color w:val="000000"/>
          <w:sz w:val="27"/>
          <w:szCs w:val="27"/>
          <w:lang w:eastAsia="en-GB"/>
        </w:rPr>
        <w:t>Baré</w:t>
      </w:r>
      <w:proofErr w:type="spellEnd"/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>.</w:t>
      </w:r>
      <w:proofErr w:type="gramEnd"/>
      <w:r w:rsidR="00655818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 Everyone participated in the music workshop and making of traditional instruments.  All joined together to create Reunionese music and shared some traditional music of their own.</w:t>
      </w: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DB74CD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Friday 20/04</w:t>
      </w: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 xml:space="preserve">Diversity of landscapes </w:t>
      </w:r>
      <w:r w:rsidR="00294753">
        <w:rPr>
          <w:rFonts w:eastAsia="Times New Roman" w:cstheme="minorHAnsi"/>
          <w:color w:val="000000"/>
          <w:sz w:val="27"/>
          <w:szCs w:val="27"/>
          <w:lang w:eastAsia="en-GB"/>
        </w:rPr>
        <w:t xml:space="preserve">- </w:t>
      </w:r>
      <w:r w:rsidRPr="00DB74CD">
        <w:rPr>
          <w:rFonts w:eastAsia="Times New Roman" w:cstheme="minorHAnsi"/>
          <w:color w:val="000000"/>
          <w:sz w:val="27"/>
          <w:szCs w:val="27"/>
          <w:lang w:eastAsia="en-GB"/>
        </w:rPr>
        <w:t xml:space="preserve">visit to </w:t>
      </w:r>
      <w:r w:rsidR="00431606" w:rsidRPr="00431606">
        <w:rPr>
          <w:rFonts w:eastAsia="Times New Roman" w:cstheme="minorHAnsi"/>
          <w:color w:val="000000"/>
          <w:sz w:val="27"/>
          <w:szCs w:val="27"/>
          <w:lang w:eastAsia="en-GB"/>
        </w:rPr>
        <w:t>t</w:t>
      </w:r>
      <w:r w:rsidR="00431606">
        <w:rPr>
          <w:rFonts w:eastAsia="Times New Roman" w:cstheme="minorHAnsi"/>
          <w:color w:val="000000"/>
          <w:sz w:val="27"/>
          <w:szCs w:val="27"/>
          <w:lang w:eastAsia="en-GB"/>
        </w:rPr>
        <w:t xml:space="preserve">he </w:t>
      </w:r>
      <w:proofErr w:type="spellStart"/>
      <w:r w:rsidR="00431606">
        <w:rPr>
          <w:rFonts w:eastAsia="Times New Roman" w:cstheme="minorHAnsi"/>
          <w:color w:val="000000"/>
          <w:sz w:val="27"/>
          <w:szCs w:val="27"/>
          <w:lang w:eastAsia="en-GB"/>
        </w:rPr>
        <w:t>Sud</w:t>
      </w:r>
      <w:proofErr w:type="spellEnd"/>
      <w:r w:rsidR="00431606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</w:t>
      </w:r>
      <w:proofErr w:type="spellStart"/>
      <w:r w:rsidR="00431606">
        <w:rPr>
          <w:rFonts w:eastAsia="Times New Roman" w:cstheme="minorHAnsi"/>
          <w:color w:val="000000"/>
          <w:sz w:val="27"/>
          <w:szCs w:val="27"/>
          <w:lang w:eastAsia="en-GB"/>
        </w:rPr>
        <w:t>Sa</w:t>
      </w:r>
      <w:r w:rsidR="008B7E76">
        <w:rPr>
          <w:rFonts w:eastAsia="Times New Roman" w:cstheme="minorHAnsi"/>
          <w:color w:val="000000"/>
          <w:sz w:val="27"/>
          <w:szCs w:val="27"/>
          <w:lang w:eastAsia="en-GB"/>
        </w:rPr>
        <w:t>u</w:t>
      </w:r>
      <w:r w:rsidR="00431606">
        <w:rPr>
          <w:rFonts w:eastAsia="Times New Roman" w:cstheme="minorHAnsi"/>
          <w:color w:val="000000"/>
          <w:sz w:val="27"/>
          <w:szCs w:val="27"/>
          <w:lang w:eastAsia="en-GB"/>
        </w:rPr>
        <w:t>vage</w:t>
      </w:r>
      <w:proofErr w:type="spellEnd"/>
      <w:r w:rsidR="00431606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to see the lava flows and the power of nature attacking the coastal lava cliffs.  We stopped for a typically traditional lunch for the region in a rainforest restaurant where we admired the nature including chameleons, flowers and big mosquito</w:t>
      </w:r>
      <w:r w:rsidR="008B7E76">
        <w:rPr>
          <w:rFonts w:eastAsia="Times New Roman" w:cstheme="minorHAnsi"/>
          <w:color w:val="000000"/>
          <w:sz w:val="27"/>
          <w:szCs w:val="27"/>
          <w:lang w:eastAsia="en-GB"/>
        </w:rPr>
        <w:t>e</w:t>
      </w:r>
      <w:r w:rsidR="00431606">
        <w:rPr>
          <w:rFonts w:eastAsia="Times New Roman" w:cstheme="minorHAnsi"/>
          <w:color w:val="000000"/>
          <w:sz w:val="27"/>
          <w:szCs w:val="27"/>
          <w:lang w:eastAsia="en-GB"/>
        </w:rPr>
        <w:t xml:space="preserve">s. A stop at a beautiful beach on the way back </w:t>
      </w:r>
      <w:r w:rsidR="008B7E76">
        <w:rPr>
          <w:rFonts w:eastAsia="Times New Roman" w:cstheme="minorHAnsi"/>
          <w:color w:val="000000"/>
          <w:sz w:val="27"/>
          <w:szCs w:val="27"/>
          <w:lang w:eastAsia="en-GB"/>
        </w:rPr>
        <w:t xml:space="preserve">(Grande </w:t>
      </w:r>
      <w:proofErr w:type="spellStart"/>
      <w:r w:rsidR="008B7E76">
        <w:rPr>
          <w:rFonts w:eastAsia="Times New Roman" w:cstheme="minorHAnsi"/>
          <w:color w:val="000000"/>
          <w:sz w:val="27"/>
          <w:szCs w:val="27"/>
          <w:lang w:eastAsia="en-GB"/>
        </w:rPr>
        <w:t>Anse</w:t>
      </w:r>
      <w:proofErr w:type="spellEnd"/>
      <w:r w:rsidR="008B7E76">
        <w:rPr>
          <w:rFonts w:eastAsia="Times New Roman" w:cstheme="minorHAnsi"/>
          <w:color w:val="000000"/>
          <w:sz w:val="27"/>
          <w:szCs w:val="27"/>
          <w:lang w:eastAsia="en-GB"/>
        </w:rPr>
        <w:t xml:space="preserve">) </w:t>
      </w:r>
      <w:r w:rsidR="00431606">
        <w:rPr>
          <w:rFonts w:eastAsia="Times New Roman" w:cstheme="minorHAnsi"/>
          <w:color w:val="000000"/>
          <w:sz w:val="27"/>
          <w:szCs w:val="27"/>
          <w:lang w:eastAsia="en-GB"/>
        </w:rPr>
        <w:t>saw everyone caught out by a big wave and soaked!</w:t>
      </w: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DB74CD"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  <w:t>Sat 21/04</w:t>
      </w: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DB74CD" w:rsidRPr="00DB74CD" w:rsidRDefault="00DB74CD" w:rsidP="00655818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DB74CD">
        <w:rPr>
          <w:rFonts w:eastAsia="Times New Roman" w:cstheme="minorHAnsi"/>
          <w:bCs/>
          <w:color w:val="000000"/>
          <w:sz w:val="27"/>
          <w:szCs w:val="27"/>
          <w:lang w:eastAsia="en-GB"/>
        </w:rPr>
        <w:t>V</w:t>
      </w:r>
      <w:r w:rsidR="00655818" w:rsidRPr="00431606">
        <w:rPr>
          <w:rFonts w:eastAsia="Times New Roman" w:cstheme="minorHAnsi"/>
          <w:color w:val="000000"/>
          <w:sz w:val="27"/>
          <w:szCs w:val="27"/>
          <w:lang w:eastAsia="en-GB"/>
        </w:rPr>
        <w:t>isit</w:t>
      </w:r>
      <w:r w:rsidR="00655818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to local markets</w:t>
      </w:r>
      <w:r w:rsidR="008B7E76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before return trip</w:t>
      </w:r>
      <w:bookmarkStart w:id="0" w:name="_GoBack"/>
      <w:bookmarkEnd w:id="0"/>
      <w:r w:rsidR="00655818">
        <w:rPr>
          <w:rFonts w:eastAsia="Times New Roman" w:cstheme="minorHAnsi"/>
          <w:color w:val="000000"/>
          <w:sz w:val="27"/>
          <w:szCs w:val="27"/>
          <w:lang w:eastAsia="en-GB"/>
        </w:rPr>
        <w:t>.</w:t>
      </w:r>
    </w:p>
    <w:p w:rsidR="00D12C21" w:rsidRDefault="00D12C21"/>
    <w:sectPr w:rsidR="00D12C21" w:rsidSect="008F0916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22E"/>
    <w:multiLevelType w:val="hybridMultilevel"/>
    <w:tmpl w:val="7FDE00C2"/>
    <w:lvl w:ilvl="0" w:tplc="8C8EC6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A2EA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C15D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61E1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A50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CFAF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4EEA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215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41F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884CE8"/>
    <w:multiLevelType w:val="hybridMultilevel"/>
    <w:tmpl w:val="5AEE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F4706"/>
    <w:multiLevelType w:val="hybridMultilevel"/>
    <w:tmpl w:val="70B8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32AAE"/>
    <w:multiLevelType w:val="hybridMultilevel"/>
    <w:tmpl w:val="14E0236E"/>
    <w:lvl w:ilvl="0" w:tplc="8068BA0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4D00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C1A4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AE6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6532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CA5A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AE9AF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896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031B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6A5E87"/>
    <w:multiLevelType w:val="hybridMultilevel"/>
    <w:tmpl w:val="798C7C54"/>
    <w:lvl w:ilvl="0" w:tplc="09AEA1F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645F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CD3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1ED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4B1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41AE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86F6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EA308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E32B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CD"/>
    <w:rsid w:val="001E6475"/>
    <w:rsid w:val="00294753"/>
    <w:rsid w:val="00431606"/>
    <w:rsid w:val="00655818"/>
    <w:rsid w:val="00682D8A"/>
    <w:rsid w:val="008B7E76"/>
    <w:rsid w:val="008C7801"/>
    <w:rsid w:val="008D2F92"/>
    <w:rsid w:val="008F0916"/>
    <w:rsid w:val="00D12C21"/>
    <w:rsid w:val="00DB74CD"/>
    <w:rsid w:val="00F1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B74C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14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B74C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1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2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57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2531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.eu/youth/volunteering/evs-organisation.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Thomas</dc:creator>
  <cp:lastModifiedBy>Simon Jugand</cp:lastModifiedBy>
  <cp:revision>3</cp:revision>
  <dcterms:created xsi:type="dcterms:W3CDTF">2018-04-26T10:00:00Z</dcterms:created>
  <dcterms:modified xsi:type="dcterms:W3CDTF">2018-04-26T10:17:00Z</dcterms:modified>
</cp:coreProperties>
</file>