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3" w:rsidRPr="00EB4494" w:rsidRDefault="00AB0EAF" w:rsidP="0093055D">
      <w:pPr>
        <w:jc w:val="center"/>
        <w:rPr>
          <w:rFonts w:ascii="Times New Roman" w:hAnsi="Times New Roman" w:cs="Times New Roman"/>
          <w:b/>
          <w:lang w:val="en-US"/>
        </w:rPr>
      </w:pPr>
      <w:r w:rsidRPr="00EB4494">
        <w:rPr>
          <w:rFonts w:ascii="Times New Roman" w:hAnsi="Times New Roman" w:cs="Times New Roman"/>
          <w:b/>
          <w:lang w:val="en-US"/>
        </w:rPr>
        <w:t>Once –in- a- lifetime –experience</w:t>
      </w:r>
    </w:p>
    <w:p w:rsidR="003B10C5" w:rsidRPr="00EB4494" w:rsidRDefault="003B10C5" w:rsidP="00CC09BF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EB4494">
        <w:rPr>
          <w:rFonts w:ascii="Times New Roman" w:hAnsi="Times New Roman" w:cs="Times New Roman"/>
          <w:lang w:val="en-US"/>
        </w:rPr>
        <w:t>As if it was yesterday when our</w:t>
      </w:r>
      <w:r w:rsidR="00223B47" w:rsidRPr="00EB4494">
        <w:rPr>
          <w:rFonts w:ascii="Times New Roman" w:hAnsi="Times New Roman" w:cs="Times New Roman"/>
        </w:rPr>
        <w:t xml:space="preserve"> </w:t>
      </w:r>
      <w:r w:rsidRPr="00EB4494">
        <w:rPr>
          <w:rFonts w:ascii="Times New Roman" w:hAnsi="Times New Roman" w:cs="Times New Roman"/>
          <w:lang w:val="en-US"/>
        </w:rPr>
        <w:t xml:space="preserve">headmaster Mr. </w:t>
      </w:r>
      <w:proofErr w:type="spellStart"/>
      <w:r w:rsidRPr="00EB4494">
        <w:rPr>
          <w:rFonts w:ascii="Times New Roman" w:hAnsi="Times New Roman" w:cs="Times New Roman"/>
          <w:lang w:val="en-US"/>
        </w:rPr>
        <w:t>Nikolov</w:t>
      </w:r>
      <w:proofErr w:type="spellEnd"/>
      <w:r w:rsidRPr="00EB4494">
        <w:rPr>
          <w:rFonts w:ascii="Times New Roman" w:hAnsi="Times New Roman" w:cs="Times New Roman"/>
          <w:lang w:val="en-US"/>
        </w:rPr>
        <w:t xml:space="preserve"> announced that our school was approved to be a partner in the project e-Day car: Sustainable Mobility and Culture. </w:t>
      </w:r>
      <w:r w:rsidR="009F5C65">
        <w:rPr>
          <w:rFonts w:ascii="Times New Roman" w:hAnsi="Times New Roman" w:cs="Times New Roman"/>
          <w:lang w:val="en-US"/>
        </w:rPr>
        <w:t>It’</w:t>
      </w:r>
      <w:r w:rsidR="00EA6F96" w:rsidRPr="00EB4494">
        <w:rPr>
          <w:rFonts w:ascii="Times New Roman" w:hAnsi="Times New Roman" w:cs="Times New Roman"/>
          <w:lang w:val="en-US"/>
        </w:rPr>
        <w:t>s</w:t>
      </w:r>
      <w:r w:rsidR="00877901" w:rsidRPr="00EB4494">
        <w:rPr>
          <w:rFonts w:ascii="Times New Roman" w:hAnsi="Times New Roman" w:cs="Times New Roman"/>
          <w:lang w:val="en-US"/>
        </w:rPr>
        <w:t xml:space="preserve"> been our first project that’s why</w:t>
      </w:r>
      <w:r w:rsidRPr="00EB4494">
        <w:rPr>
          <w:rFonts w:ascii="Times New Roman" w:hAnsi="Times New Roman" w:cs="Times New Roman"/>
          <w:lang w:val="en-US"/>
        </w:rPr>
        <w:t xml:space="preserve"> the excitement and persistence we’ve been trying to work</w:t>
      </w:r>
      <w:r w:rsidR="00EA6F96" w:rsidRPr="00EB4494">
        <w:rPr>
          <w:rFonts w:ascii="Times New Roman" w:hAnsi="Times New Roman" w:cs="Times New Roman"/>
          <w:lang w:val="en-US"/>
        </w:rPr>
        <w:t xml:space="preserve"> is immense. </w:t>
      </w:r>
      <w:r w:rsidRPr="00EB4494">
        <w:rPr>
          <w:rFonts w:ascii="Times New Roman" w:hAnsi="Times New Roman" w:cs="Times New Roman"/>
          <w:lang w:val="en-US"/>
        </w:rPr>
        <w:t>This project is a unique possibility</w:t>
      </w:r>
      <w:r w:rsidR="00CF282D" w:rsidRPr="00EB4494">
        <w:rPr>
          <w:rFonts w:ascii="Times New Roman" w:hAnsi="Times New Roman" w:cs="Times New Roman"/>
          <w:lang w:val="en-US"/>
        </w:rPr>
        <w:t xml:space="preserve"> for the students to</w:t>
      </w:r>
      <w:r w:rsidRPr="00EB4494">
        <w:rPr>
          <w:rFonts w:ascii="Times New Roman" w:hAnsi="Times New Roman" w:cs="Times New Roman"/>
          <w:lang w:val="en-US"/>
        </w:rPr>
        <w:t xml:space="preserve"> improve their skills, such as </w:t>
      </w:r>
      <w:r w:rsidR="005E1236" w:rsidRPr="00EB4494">
        <w:rPr>
          <w:rFonts w:ascii="Times New Roman" w:hAnsi="Times New Roman" w:cs="Times New Roman"/>
          <w:lang w:val="en-US"/>
        </w:rPr>
        <w:t>communication, team</w:t>
      </w:r>
      <w:r w:rsidR="009F5C65">
        <w:rPr>
          <w:rFonts w:ascii="Times New Roman" w:hAnsi="Times New Roman" w:cs="Times New Roman"/>
          <w:lang w:val="en-US"/>
        </w:rPr>
        <w:t xml:space="preserve">work, initiative, decision </w:t>
      </w:r>
      <w:r w:rsidRPr="00EB4494">
        <w:rPr>
          <w:rFonts w:ascii="Times New Roman" w:hAnsi="Times New Roman" w:cs="Times New Roman"/>
          <w:lang w:val="en-US"/>
        </w:rPr>
        <w:t>making</w:t>
      </w:r>
      <w:r w:rsidR="00CF282D" w:rsidRPr="00EB4494">
        <w:rPr>
          <w:rFonts w:ascii="Times New Roman" w:hAnsi="Times New Roman" w:cs="Times New Roman"/>
          <w:lang w:val="en-US"/>
        </w:rPr>
        <w:t xml:space="preserve"> and many more</w:t>
      </w:r>
      <w:r w:rsidR="00542BC7" w:rsidRPr="00EB4494">
        <w:rPr>
          <w:rFonts w:ascii="Times New Roman" w:hAnsi="Times New Roman" w:cs="Times New Roman"/>
          <w:lang w:val="en-US"/>
        </w:rPr>
        <w:t>..</w:t>
      </w:r>
      <w:r w:rsidR="00CF282D" w:rsidRPr="00EB4494">
        <w:rPr>
          <w:rFonts w:ascii="Times New Roman" w:hAnsi="Times New Roman" w:cs="Times New Roman"/>
          <w:lang w:val="en-US"/>
        </w:rPr>
        <w:t>.</w:t>
      </w:r>
    </w:p>
    <w:p w:rsidR="00F345FF" w:rsidRPr="00EB4494" w:rsidRDefault="009A2DF3" w:rsidP="00473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hAnsi="Times New Roman" w:cs="Times New Roman"/>
          <w:lang w:val="en-US"/>
        </w:rPr>
        <w:t xml:space="preserve">A few days ago we - 3 </w:t>
      </w:r>
      <w:r w:rsidR="00F345FF" w:rsidRPr="00EB4494">
        <w:rPr>
          <w:rFonts w:ascii="Times New Roman" w:hAnsi="Times New Roman" w:cs="Times New Roman"/>
          <w:lang w:val="en-US"/>
        </w:rPr>
        <w:t>teachers and</w:t>
      </w:r>
      <w:r w:rsidRPr="00EB4494">
        <w:rPr>
          <w:rFonts w:ascii="Times New Roman" w:hAnsi="Times New Roman" w:cs="Times New Roman"/>
          <w:lang w:val="en-US"/>
        </w:rPr>
        <w:t xml:space="preserve"> 15 students</w:t>
      </w:r>
      <w:r w:rsidR="001C46B4" w:rsidRPr="00EB4494">
        <w:rPr>
          <w:rFonts w:ascii="Times New Roman" w:hAnsi="Times New Roman" w:cs="Times New Roman"/>
          <w:lang w:val="en-US"/>
        </w:rPr>
        <w:t>- came back f</w:t>
      </w:r>
      <w:r w:rsidR="00F634C6" w:rsidRPr="00EB4494">
        <w:rPr>
          <w:rFonts w:ascii="Times New Roman" w:hAnsi="Times New Roman" w:cs="Times New Roman"/>
          <w:lang w:val="en-US"/>
        </w:rPr>
        <w:t>rom a</w:t>
      </w:r>
      <w:r w:rsidR="00F634C6" w:rsidRPr="00EB4494">
        <w:rPr>
          <w:rFonts w:ascii="Times New Roman" w:eastAsia="Times New Roman" w:hAnsi="Times New Roman" w:cs="Times New Roman"/>
          <w:sz w:val="24"/>
          <w:szCs w:val="24"/>
        </w:rPr>
        <w:t xml:space="preserve">n extraordinary trip </w:t>
      </w:r>
      <w:r w:rsidR="001C46B4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Caen. It was a turn for the Institute </w:t>
      </w:r>
      <w:proofErr w:type="spellStart"/>
      <w:r w:rsidR="001C46B4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Lemonnier</w:t>
      </w:r>
      <w:proofErr w:type="spellEnd"/>
      <w:r w:rsidR="001C46B4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a host school. </w:t>
      </w:r>
      <w:r w:rsidR="001C46B4" w:rsidRPr="00EB449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634C6" w:rsidRPr="00EB4494">
        <w:rPr>
          <w:rFonts w:ascii="Times New Roman" w:eastAsia="Times New Roman" w:hAnsi="Times New Roman" w:cs="Times New Roman"/>
          <w:sz w:val="24"/>
          <w:szCs w:val="24"/>
        </w:rPr>
        <w:t>we faced a great deal of tough</w:t>
      </w:r>
      <w:r w:rsidR="00CC09B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interesting and very useful activities in international teams-from DAO computer design, through hybrid and electric vehicle technology to history in the Memorial Museum.</w:t>
      </w:r>
      <w:r w:rsidR="0047336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7403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Our students had to listen carefully to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explanations and instructions given by </w:t>
      </w:r>
      <w:proofErr w:type="spellStart"/>
      <w:proofErr w:type="gramStart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Berard</w:t>
      </w:r>
      <w:proofErr w:type="spellEnd"/>
      <w:proofErr w:type="gramEnd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4494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so that they could</w:t>
      </w:r>
      <w:r w:rsidR="009F5C65">
        <w:rPr>
          <w:rFonts w:ascii="Times New Roman" w:hAnsi="Times New Roman"/>
          <w:sz w:val="24"/>
          <w:szCs w:val="24"/>
          <w:lang w:val="en-US"/>
        </w:rPr>
        <w:t xml:space="preserve"> make</w:t>
      </w:r>
      <w:r w:rsidR="00EB4494">
        <w:rPr>
          <w:rFonts w:ascii="Times New Roman" w:hAnsi="Times New Roman"/>
          <w:sz w:val="24"/>
          <w:szCs w:val="24"/>
          <w:lang w:val="en-US"/>
        </w:rPr>
        <w:t xml:space="preserve"> things like</w:t>
      </w:r>
      <w:r w:rsidR="009F5C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494" w:rsidRPr="00EB4494">
        <w:rPr>
          <w:rFonts w:ascii="Times New Roman" w:hAnsi="Times New Roman"/>
          <w:sz w:val="24"/>
          <w:szCs w:val="24"/>
          <w:lang w:val="en-US"/>
        </w:rPr>
        <w:t xml:space="preserve"> car computer designers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. Step by step</w:t>
      </w:r>
      <w:r w:rsid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following </w:t>
      </w:r>
      <w:proofErr w:type="spellStart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Leclerc</w:t>
      </w:r>
      <w:proofErr w:type="spellEnd"/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47336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9F5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36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took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different measurements related to the hybrid cars using a simulator. </w:t>
      </w:r>
      <w:r w:rsidR="00F71749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even </w:t>
      </w:r>
      <w:r w:rsidR="00EB4494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made diagrams</w:t>
      </w:r>
      <w:r w:rsidR="00806A18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different types of hybrid and electric vehicles</w:t>
      </w:r>
      <w:r w:rsidR="0047336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via magnetic</w:t>
      </w:r>
      <w:r w:rsidR="008B3D60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055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plates under the instructions of </w:t>
      </w:r>
      <w:proofErr w:type="spellStart"/>
      <w:r w:rsidR="0093055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="0093055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55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Seigneuret</w:t>
      </w:r>
      <w:proofErr w:type="spellEnd"/>
      <w:r w:rsidR="0093055D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71749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museum the students plunged into its labyrinth in search of the answers to the questions about WWII and the objects of communication.</w:t>
      </w:r>
    </w:p>
    <w:p w:rsidR="009A2DF3" w:rsidRPr="00EB4494" w:rsidRDefault="009A2DF3" w:rsidP="001857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experience that we passed through together with our </w:t>
      </w:r>
      <w:r w:rsidR="0018572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 and Italian </w:t>
      </w:r>
      <w:r w:rsidR="008B3D60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partners was</w:t>
      </w: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6E88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not only professional but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6E88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personal as </w:t>
      </w:r>
      <w:r w:rsidR="00F345FF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well. Our</w:t>
      </w:r>
      <w:r w:rsidR="00086E88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 were too excited to be guests in host families who took care of them as if they were their own children. </w:t>
      </w:r>
    </w:p>
    <w:p w:rsidR="00542BC7" w:rsidRPr="00EB4494" w:rsidRDefault="00542BC7" w:rsidP="00CC0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As for the visit to Mont Saint Michel</w:t>
      </w:r>
      <w:r w:rsidR="009A2DF3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poem written by Peter S. Quinn can express all those feelings that overwhelmed us when we saw it:</w:t>
      </w:r>
    </w:p>
    <w:p w:rsidR="009A2DF3" w:rsidRPr="00EB4494" w:rsidRDefault="009A2DF3" w:rsidP="009A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2DF3" w:rsidRPr="00EB4494" w:rsidSect="0055335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6188D" w:rsidRPr="00EB4494" w:rsidRDefault="009A2DF3" w:rsidP="009A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eastAsia="Times New Roman" w:hAnsi="Times New Roman" w:cs="Times New Roman"/>
          <w:sz w:val="24"/>
          <w:szCs w:val="24"/>
        </w:rPr>
        <w:lastRenderedPageBreak/>
        <w:t>There is a fairytale place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That reflects its dream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Through centuries of grace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waves of ocean stream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Mont Saint Michel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With a garden of its light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So much of timeless spell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search of wrong and right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This place Mont Saint Michel’s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centuries of glows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And hundreds sounds of bells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rising highs and lows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lastRenderedPageBreak/>
        <w:t>Where trust in God was true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Like mountains stood high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its conviction onto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The heaven blue deep and sky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This place where life is creed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And the good shall survive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A tree to grow up not cede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But stay and prosper contrive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The fruit of blossom coming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Like spring comes in its truth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Full insignia blossoming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br/>
        <w:t>In eternal of our earth’s you</w:t>
      </w:r>
      <w:proofErr w:type="spellStart"/>
      <w:r w:rsidR="00071C09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="00071C09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2DF3" w:rsidRPr="00EB4494" w:rsidRDefault="009A2DF3" w:rsidP="00CC0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9A2DF3" w:rsidRPr="00EB4494" w:rsidSect="009A2D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1C09" w:rsidRPr="00EB4494" w:rsidRDefault="0018572F" w:rsidP="008779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Our students returned home more grown-up, more cooperative</w:t>
      </w:r>
      <w:r w:rsidR="00877901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, a</w:t>
      </w:r>
      <w:r w:rsidR="00E4702C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</w:t>
      </w:r>
      <w:bookmarkStart w:id="0" w:name="_GoBack"/>
      <w:bookmarkEnd w:id="0"/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 lot of new friends. All of us brought home memories of an 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t xml:space="preserve">amazing </w:t>
      </w: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once-in-a-lifetime </w:t>
      </w:r>
      <w:r w:rsidRPr="00EB4494">
        <w:rPr>
          <w:rFonts w:ascii="Times New Roman" w:eastAsia="Times New Roman" w:hAnsi="Times New Roman" w:cs="Times New Roman"/>
          <w:sz w:val="24"/>
          <w:szCs w:val="24"/>
        </w:rPr>
        <w:t>experience.</w:t>
      </w:r>
    </w:p>
    <w:p w:rsidR="0006188D" w:rsidRPr="00EB4494" w:rsidRDefault="0006188D" w:rsidP="00CC0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We’ve already known that if someone wants to feel the incredible atmosphere of France</w:t>
      </w:r>
      <w:r w:rsidR="00334753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, traditional but exotic</w:t>
      </w:r>
      <w:r w:rsidR="00C11799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well</w:t>
      </w:r>
      <w:r w:rsidR="00334753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, if someone really wants to feel the spirit and the customs of French people, if someone really wants to</w:t>
      </w:r>
      <w:r w:rsidR="00A94740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immerse themselves in </w:t>
      </w:r>
      <w:r w:rsidR="00334753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their technical </w:t>
      </w:r>
      <w:r w:rsidR="00A94740" w:rsidRPr="00EB4494">
        <w:rPr>
          <w:rFonts w:ascii="Times New Roman" w:eastAsia="Times New Roman" w:hAnsi="Times New Roman" w:cs="Times New Roman"/>
          <w:sz w:val="24"/>
          <w:szCs w:val="24"/>
          <w:lang w:val="en-US"/>
        </w:rPr>
        <w:t>progress, then a visit to France is a must. Go there with open eyes which want to see; go there with an open soul so that it could feel every emotion; go there with knowledge which you want to enhance.</w:t>
      </w:r>
    </w:p>
    <w:sectPr w:rsidR="0006188D" w:rsidRPr="00EB4494" w:rsidSect="009A2D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EAF"/>
    <w:rsid w:val="0006188D"/>
    <w:rsid w:val="00071C09"/>
    <w:rsid w:val="00086E88"/>
    <w:rsid w:val="0018572F"/>
    <w:rsid w:val="001C46B4"/>
    <w:rsid w:val="001F7403"/>
    <w:rsid w:val="00223B47"/>
    <w:rsid w:val="002905ED"/>
    <w:rsid w:val="002C719B"/>
    <w:rsid w:val="00334753"/>
    <w:rsid w:val="00345290"/>
    <w:rsid w:val="003B10C5"/>
    <w:rsid w:val="003D2654"/>
    <w:rsid w:val="003F6821"/>
    <w:rsid w:val="0047336D"/>
    <w:rsid w:val="00542BC7"/>
    <w:rsid w:val="00553355"/>
    <w:rsid w:val="0059046B"/>
    <w:rsid w:val="005C770D"/>
    <w:rsid w:val="005E1236"/>
    <w:rsid w:val="00695532"/>
    <w:rsid w:val="006E6DD8"/>
    <w:rsid w:val="007B42C3"/>
    <w:rsid w:val="00806A18"/>
    <w:rsid w:val="00877901"/>
    <w:rsid w:val="008B3D60"/>
    <w:rsid w:val="0093055D"/>
    <w:rsid w:val="009A2DF3"/>
    <w:rsid w:val="009F5C65"/>
    <w:rsid w:val="00A866A8"/>
    <w:rsid w:val="00A94740"/>
    <w:rsid w:val="00AB0EAF"/>
    <w:rsid w:val="00B17638"/>
    <w:rsid w:val="00B439D3"/>
    <w:rsid w:val="00C11799"/>
    <w:rsid w:val="00C12BB8"/>
    <w:rsid w:val="00C442F3"/>
    <w:rsid w:val="00CC09BF"/>
    <w:rsid w:val="00CF282D"/>
    <w:rsid w:val="00E4702C"/>
    <w:rsid w:val="00EA6F96"/>
    <w:rsid w:val="00EB4494"/>
    <w:rsid w:val="00ED23AD"/>
    <w:rsid w:val="00F345FF"/>
    <w:rsid w:val="00F634C6"/>
    <w:rsid w:val="00F7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3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59C8-BB31-46C9-8DBF-5A7366A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</dc:creator>
  <cp:lastModifiedBy>Nikolov</cp:lastModifiedBy>
  <cp:revision>4</cp:revision>
  <dcterms:created xsi:type="dcterms:W3CDTF">2016-03-24T07:30:00Z</dcterms:created>
  <dcterms:modified xsi:type="dcterms:W3CDTF">2016-03-24T09:05:00Z</dcterms:modified>
</cp:coreProperties>
</file>