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A6" w:rsidRDefault="00C31E66" w:rsidP="00C31E66">
      <w:pPr>
        <w:jc w:val="center"/>
        <w:rPr>
          <w:b/>
          <w:sz w:val="24"/>
          <w:szCs w:val="24"/>
        </w:rPr>
      </w:pPr>
      <w:r w:rsidRPr="00A4651F">
        <w:rPr>
          <w:b/>
          <w:sz w:val="24"/>
          <w:szCs w:val="24"/>
        </w:rPr>
        <w:t>Umfrage für die Teilnehmer der Bildungsaktivitäten bei der Lesekampagne „</w:t>
      </w:r>
      <w:r>
        <w:rPr>
          <w:b/>
          <w:sz w:val="24"/>
          <w:szCs w:val="24"/>
        </w:rPr>
        <w:t>Tradition und Modernität</w:t>
      </w:r>
      <w:r w:rsidRPr="00A4651F">
        <w:rPr>
          <w:b/>
          <w:sz w:val="24"/>
          <w:szCs w:val="24"/>
        </w:rPr>
        <w:t>“</w:t>
      </w:r>
    </w:p>
    <w:p w:rsidR="00C31E66" w:rsidRDefault="00C31E66" w:rsidP="00C31E66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159C8E00" wp14:editId="553E9204">
            <wp:extent cx="4029075" cy="2743200"/>
            <wp:effectExtent l="0" t="0" r="9525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31E66" w:rsidRDefault="00C31E66" w:rsidP="00C31E66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1CE6E4E4" wp14:editId="33E6C98D">
            <wp:extent cx="3409950" cy="2743200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31E66" w:rsidRDefault="00C31E66" w:rsidP="00C31E66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0421B559" wp14:editId="7C48E1CB">
            <wp:extent cx="4572000" cy="2743200"/>
            <wp:effectExtent l="0" t="0" r="0" b="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6"/>
        <w:gridCol w:w="5746"/>
      </w:tblGrid>
      <w:tr w:rsidR="00C31E66" w:rsidTr="0040296F">
        <w:tc>
          <w:tcPr>
            <w:tcW w:w="3369" w:type="dxa"/>
            <w:shd w:val="clear" w:color="auto" w:fill="D5DCE4" w:themeFill="text2" w:themeFillTint="33"/>
          </w:tcPr>
          <w:p w:rsidR="00C31E66" w:rsidRDefault="00C31E66" w:rsidP="0040296F">
            <w:r>
              <w:t>4a. Beim Szenario gefällt mir:</w:t>
            </w:r>
          </w:p>
        </w:tc>
        <w:tc>
          <w:tcPr>
            <w:tcW w:w="5843" w:type="dxa"/>
            <w:shd w:val="clear" w:color="auto" w:fill="D5DCE4" w:themeFill="text2" w:themeFillTint="33"/>
          </w:tcPr>
          <w:p w:rsidR="00C31E66" w:rsidRDefault="00C31E66" w:rsidP="0040296F">
            <w:r>
              <w:t xml:space="preserve">- </w:t>
            </w:r>
            <w:r>
              <w:t>verschiedene Ansichten</w:t>
            </w:r>
          </w:p>
          <w:p w:rsidR="00C31E66" w:rsidRDefault="00C31E66" w:rsidP="0040296F">
            <w:r>
              <w:t xml:space="preserve">- </w:t>
            </w:r>
            <w:r>
              <w:t>Arbeit mit den Schülern und Schülerinnen</w:t>
            </w:r>
            <w:r>
              <w:t xml:space="preserve"> </w:t>
            </w:r>
          </w:p>
          <w:p w:rsidR="00C31E66" w:rsidRDefault="00C31E66" w:rsidP="00C31E66">
            <w:r>
              <w:t xml:space="preserve">- </w:t>
            </w:r>
            <w:r>
              <w:t>Diskussion</w:t>
            </w:r>
          </w:p>
          <w:p w:rsidR="00C31E66" w:rsidRDefault="00C31E66" w:rsidP="00C31E66">
            <w:r>
              <w:t>- Aktualität des Themas</w:t>
            </w:r>
          </w:p>
        </w:tc>
      </w:tr>
      <w:tr w:rsidR="00C31E66" w:rsidTr="0040296F">
        <w:tc>
          <w:tcPr>
            <w:tcW w:w="3369" w:type="dxa"/>
            <w:shd w:val="clear" w:color="auto" w:fill="F7CAAC" w:themeFill="accent2" w:themeFillTint="66"/>
          </w:tcPr>
          <w:p w:rsidR="00C31E66" w:rsidRDefault="00C31E66" w:rsidP="0040296F">
            <w:r>
              <w:t>4b. Ich würde ändern:</w:t>
            </w:r>
          </w:p>
        </w:tc>
        <w:tc>
          <w:tcPr>
            <w:tcW w:w="5843" w:type="dxa"/>
            <w:shd w:val="clear" w:color="auto" w:fill="F7CAAC" w:themeFill="accent2" w:themeFillTint="66"/>
          </w:tcPr>
          <w:p w:rsidR="00C31E66" w:rsidRDefault="00C31E66" w:rsidP="00C31E66">
            <w:r>
              <w:t xml:space="preserve">- </w:t>
            </w:r>
            <w:r>
              <w:t>Dauer</w:t>
            </w:r>
          </w:p>
          <w:p w:rsidR="00C31E66" w:rsidRDefault="00C31E66" w:rsidP="00C31E66">
            <w:r>
              <w:t>- Präsentation selbst</w:t>
            </w:r>
          </w:p>
          <w:p w:rsidR="00C31E66" w:rsidRDefault="00C31E66" w:rsidP="00C31E66">
            <w:r>
              <w:t>- würde mehr auf das Buch eingehen</w:t>
            </w:r>
          </w:p>
          <w:p w:rsidR="00C31E66" w:rsidRDefault="00C31E66" w:rsidP="00C31E66">
            <w:r>
              <w:t>- nicht zu viele Fragen stellen</w:t>
            </w:r>
          </w:p>
        </w:tc>
      </w:tr>
    </w:tbl>
    <w:p w:rsidR="00C31E66" w:rsidRDefault="00C31E66" w:rsidP="00C31E66">
      <w:pPr>
        <w:tabs>
          <w:tab w:val="left" w:pos="3615"/>
        </w:tabs>
      </w:pPr>
      <w:r>
        <w:tab/>
      </w:r>
    </w:p>
    <w:p w:rsidR="00C31E66" w:rsidRDefault="00C31E66" w:rsidP="00C31E66">
      <w:pPr>
        <w:tabs>
          <w:tab w:val="left" w:pos="3615"/>
        </w:tabs>
        <w:jc w:val="center"/>
      </w:pPr>
      <w:r>
        <w:rPr>
          <w:noProof/>
          <w:lang w:val="de-DE" w:eastAsia="de-DE"/>
        </w:rPr>
        <w:drawing>
          <wp:inline distT="0" distB="0" distL="0" distR="0" wp14:anchorId="3C966AD5" wp14:editId="554531C1">
            <wp:extent cx="4572000" cy="2743200"/>
            <wp:effectExtent l="0" t="0" r="0" b="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1E66" w:rsidRDefault="00C31E66" w:rsidP="00C31E66">
      <w:pPr>
        <w:tabs>
          <w:tab w:val="left" w:pos="3615"/>
        </w:tabs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31E66" w:rsidTr="0040296F">
        <w:tc>
          <w:tcPr>
            <w:tcW w:w="4606" w:type="dxa"/>
            <w:shd w:val="clear" w:color="auto" w:fill="B4C6E7" w:themeFill="accent1" w:themeFillTint="66"/>
          </w:tcPr>
          <w:p w:rsidR="00C31E66" w:rsidRDefault="00C31E66" w:rsidP="0040296F">
            <w:r>
              <w:t>6a. Am besten ist mir gelungen, das zu machen</w:t>
            </w:r>
          </w:p>
        </w:tc>
        <w:tc>
          <w:tcPr>
            <w:tcW w:w="4606" w:type="dxa"/>
            <w:shd w:val="clear" w:color="auto" w:fill="B4C6E7" w:themeFill="accent1" w:themeFillTint="66"/>
          </w:tcPr>
          <w:p w:rsidR="00C31E66" w:rsidRDefault="00C31E66" w:rsidP="00C31E66">
            <w:r>
              <w:t xml:space="preserve">- </w:t>
            </w:r>
            <w:r>
              <w:t>Schüler und Schülerinnen einzubeziehen</w:t>
            </w:r>
          </w:p>
          <w:p w:rsidR="00C31E66" w:rsidRDefault="00C31E66" w:rsidP="00C31E66">
            <w:r>
              <w:t>- Inhalt zu vermitteln</w:t>
            </w:r>
          </w:p>
          <w:p w:rsidR="00C31E66" w:rsidRDefault="00C31E66" w:rsidP="00C31E66">
            <w:r>
              <w:t>- der Vortrag selbst</w:t>
            </w:r>
          </w:p>
          <w:p w:rsidR="00C31E66" w:rsidRDefault="00C31E66" w:rsidP="00C31E66">
            <w:r>
              <w:t>- Zeitmanagement</w:t>
            </w:r>
          </w:p>
        </w:tc>
      </w:tr>
      <w:tr w:rsidR="00C31E66" w:rsidTr="0040296F">
        <w:tc>
          <w:tcPr>
            <w:tcW w:w="4606" w:type="dxa"/>
            <w:shd w:val="clear" w:color="auto" w:fill="F7CAAC" w:themeFill="accent2" w:themeFillTint="66"/>
          </w:tcPr>
          <w:p w:rsidR="00C31E66" w:rsidRDefault="00C31E66" w:rsidP="0040296F">
            <w:r>
              <w:t>6b. Die größte Schwierigkeit hat mir das gemacht</w:t>
            </w:r>
          </w:p>
        </w:tc>
        <w:tc>
          <w:tcPr>
            <w:tcW w:w="4606" w:type="dxa"/>
            <w:shd w:val="clear" w:color="auto" w:fill="F7CAAC" w:themeFill="accent2" w:themeFillTint="66"/>
          </w:tcPr>
          <w:p w:rsidR="00C31E66" w:rsidRDefault="00C31E66" w:rsidP="00C31E66">
            <w:r>
              <w:t xml:space="preserve">- </w:t>
            </w:r>
            <w:r>
              <w:t>Unruhe in der Klasse</w:t>
            </w:r>
          </w:p>
          <w:p w:rsidR="00C31E66" w:rsidRDefault="00C31E66" w:rsidP="00C31E66">
            <w:r>
              <w:t>- rege Teilnahme der Schüler und Schülerinnen</w:t>
            </w:r>
          </w:p>
        </w:tc>
      </w:tr>
    </w:tbl>
    <w:p w:rsidR="00C31E66" w:rsidRDefault="00C31E66" w:rsidP="00C31E66">
      <w:pPr>
        <w:tabs>
          <w:tab w:val="left" w:pos="3615"/>
        </w:tabs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C31E66" w:rsidTr="0040296F">
        <w:tc>
          <w:tcPr>
            <w:tcW w:w="4606" w:type="dxa"/>
            <w:shd w:val="clear" w:color="auto" w:fill="C9C9C9" w:themeFill="accent3" w:themeFillTint="99"/>
          </w:tcPr>
          <w:p w:rsidR="00C31E66" w:rsidRDefault="00C31E66" w:rsidP="0040296F">
            <w:r>
              <w:t>7. Überlegungen, Bemerkungen, Vorschläge</w:t>
            </w:r>
          </w:p>
        </w:tc>
        <w:tc>
          <w:tcPr>
            <w:tcW w:w="4606" w:type="dxa"/>
            <w:shd w:val="clear" w:color="auto" w:fill="C9C9C9" w:themeFill="accent3" w:themeFillTint="99"/>
          </w:tcPr>
          <w:p w:rsidR="00C31E66" w:rsidRDefault="00C31E66" w:rsidP="0040296F">
            <w:pPr>
              <w:jc w:val="center"/>
            </w:pPr>
            <w:r>
              <w:t>-</w:t>
            </w:r>
          </w:p>
        </w:tc>
      </w:tr>
    </w:tbl>
    <w:p w:rsidR="00C31E66" w:rsidRDefault="00C31E66" w:rsidP="00C31E66">
      <w:pPr>
        <w:tabs>
          <w:tab w:val="left" w:pos="3615"/>
        </w:tabs>
        <w:jc w:val="center"/>
      </w:pPr>
      <w:bookmarkStart w:id="0" w:name="_GoBack"/>
      <w:bookmarkEnd w:id="0"/>
    </w:p>
    <w:sectPr w:rsidR="00C31E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66"/>
    <w:rsid w:val="000A363B"/>
    <w:rsid w:val="00C31E66"/>
    <w:rsid w:val="00DC00C0"/>
    <w:rsid w:val="00F4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A0F6"/>
  <w15:chartTrackingRefBased/>
  <w15:docId w15:val="{6DEAD828-00BF-4D47-9A8E-B7C7B305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1E66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chulserver\p.brunner$\Desktop\Kram\Umfrage%20und%20Auswertung\Umfrage_Der%20Mensch%20und%20seine%20Wel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chulserver\p.brunner$\Desktop\Kram\Umfrage%20und%20Auswertung\Umfrage_Der%20Mensch%20und%20seine%20Wel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chulserver\p.brunner$\Desktop\Kram\Umfrage%20und%20Auswertung\Umfrage_Der%20Mensch%20und%20seine%20Wel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chulserver\p.brunner$\Desktop\Kram\Umfrage%20und%20Auswertung\Umfrage_Der%20Mensch%20und%20seine%20Wel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 sz="1200"/>
              <a:t>1. Ich habe folgende Bildungsaktivitäten geführt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Tabelle2!$B$4</c:f>
              <c:strCache>
                <c:ptCount val="1"/>
                <c:pt idx="0">
                  <c:v>1. Frage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8518-4CD4-AD43-4AFB95F1D1A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8518-4CD4-AD43-4AFB95F1D1A9}"/>
              </c:ext>
            </c:extLst>
          </c:dPt>
          <c:cat>
            <c:strRef>
              <c:f>Tabelle2!$C$3:$E$3</c:f>
              <c:strCache>
                <c:ptCount val="3"/>
                <c:pt idx="0">
                  <c:v>Englischstunde       "Zukunftsvision"</c:v>
                </c:pt>
                <c:pt idx="1">
                  <c:v>Deutschstunde "Der Mensch gegenüber der Zivilisationsentwicklung"</c:v>
                </c:pt>
                <c:pt idx="2">
                  <c:v>Muttersprache "Der Mensch in der modernen Welt"</c:v>
                </c:pt>
              </c:strCache>
            </c:strRef>
          </c:cat>
          <c:val>
            <c:numRef>
              <c:f>Tabelle2!$C$4:$E$4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518-4CD4-AD43-4AFB95F1D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581888"/>
        <c:axId val="92584576"/>
      </c:barChart>
      <c:catAx>
        <c:axId val="92581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584576"/>
        <c:crosses val="autoZero"/>
        <c:auto val="1"/>
        <c:lblAlgn val="ctr"/>
        <c:lblOffset val="100"/>
        <c:noMultiLvlLbl val="0"/>
      </c:catAx>
      <c:valAx>
        <c:axId val="92584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581888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2. Anpassung des Szenarios zur</a:t>
            </a:r>
            <a:r>
              <a:rPr lang="en-US" sz="1200" baseline="0"/>
              <a:t> Dauer der Unterrichtsstunde bewerte ich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Tabelle2!$B$8</c:f>
              <c:strCache>
                <c:ptCount val="1"/>
                <c:pt idx="0">
                  <c:v>2. Frage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D2DE-40A8-BBE4-A720F97E0D2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D2DE-40A8-BBE4-A720F97E0D2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Tabelle2!$C$7:$E$7</c:f>
              <c:strCache>
                <c:ptCount val="3"/>
                <c:pt idx="0">
                  <c:v>gut angepasst</c:v>
                </c:pt>
                <c:pt idx="1">
                  <c:v>zu wenig Zeit</c:v>
                </c:pt>
                <c:pt idx="2">
                  <c:v>zu viel Zeit</c:v>
                </c:pt>
              </c:strCache>
            </c:strRef>
          </c:cat>
          <c:val>
            <c:numRef>
              <c:f>Tabelle2!$C$8:$E$8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DE-40A8-BBE4-A720F97E0D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926336"/>
        <c:axId val="94927872"/>
      </c:barChart>
      <c:catAx>
        <c:axId val="94926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4927872"/>
        <c:crosses val="autoZero"/>
        <c:auto val="1"/>
        <c:lblAlgn val="ctr"/>
        <c:lblOffset val="100"/>
        <c:noMultiLvlLbl val="0"/>
      </c:catAx>
      <c:valAx>
        <c:axId val="94927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926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 sz="1200"/>
              <a:t>3. Meiner</a:t>
            </a:r>
            <a:r>
              <a:rPr lang="de-DE" sz="1200" baseline="0"/>
              <a:t> Meinung nach ist das Szenario</a:t>
            </a:r>
            <a:endParaRPr lang="de-DE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Tabelle2!$B$11</c:f>
              <c:strCache>
                <c:ptCount val="1"/>
                <c:pt idx="0">
                  <c:v>3. Frage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1-7CD0-4C84-94CC-16C9EB1C748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Tabelle2!$C$10:$F$10</c:f>
              <c:strCache>
                <c:ptCount val="4"/>
                <c:pt idx="0">
                  <c:v>sehr gut bearbeitet</c:v>
                </c:pt>
                <c:pt idx="1">
                  <c:v>gut bearbeitet</c:v>
                </c:pt>
                <c:pt idx="2">
                  <c:v>schlecht bearbeitet</c:v>
                </c:pt>
                <c:pt idx="3">
                  <c:v>sehr schlecht bearbeitet</c:v>
                </c:pt>
              </c:strCache>
            </c:strRef>
          </c:cat>
          <c:val>
            <c:numRef>
              <c:f>Tabelle2!$C$11:$F$11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D0-4C84-94CC-16C9EB1C74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672768"/>
        <c:axId val="95662848"/>
      </c:barChart>
      <c:catAx>
        <c:axId val="94672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662848"/>
        <c:crosses val="autoZero"/>
        <c:auto val="1"/>
        <c:lblAlgn val="ctr"/>
        <c:lblOffset val="100"/>
        <c:noMultiLvlLbl val="0"/>
      </c:catAx>
      <c:valAx>
        <c:axId val="9566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672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 sz="1200"/>
              <a:t>5. Die</a:t>
            </a:r>
            <a:r>
              <a:rPr lang="de-DE" sz="1200" baseline="0"/>
              <a:t> von mir durchgeführte Stunde bewerte ich</a:t>
            </a:r>
            <a:endParaRPr lang="de-DE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Tabelle2!$B$20</c:f>
              <c:strCache>
                <c:ptCount val="1"/>
                <c:pt idx="0">
                  <c:v>5. Frage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1-C114-472A-A74D-3945E18F973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C114-472A-A74D-3945E18F973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Tabelle2!$C$19:$G$19</c:f>
              <c:strCache>
                <c:ptCount val="5"/>
                <c:pt idx="0">
                  <c:v>sehr gut</c:v>
                </c:pt>
                <c:pt idx="1">
                  <c:v>gut</c:v>
                </c:pt>
                <c:pt idx="2">
                  <c:v>so la la</c:v>
                </c:pt>
                <c:pt idx="3">
                  <c:v>schlecht</c:v>
                </c:pt>
                <c:pt idx="4">
                  <c:v>sehr schlecht</c:v>
                </c:pt>
              </c:strCache>
            </c:strRef>
          </c:cat>
          <c:val>
            <c:numRef>
              <c:f>Tabelle2!$C$20:$G$20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14-472A-A74D-3945E18F97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602944"/>
        <c:axId val="97647232"/>
      </c:barChart>
      <c:catAx>
        <c:axId val="95602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7647232"/>
        <c:crosses val="autoZero"/>
        <c:auto val="1"/>
        <c:lblAlgn val="ctr"/>
        <c:lblOffset val="100"/>
        <c:noMultiLvlLbl val="0"/>
      </c:catAx>
      <c:valAx>
        <c:axId val="9764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602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A2D2CE41.dotm</Template>
  <TotalTime>0</TotalTime>
  <Pages>2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2019-12-17T06:36:00Z</dcterms:created>
  <dcterms:modified xsi:type="dcterms:W3CDTF">2019-12-17T06:48:00Z</dcterms:modified>
</cp:coreProperties>
</file>