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5E" w:rsidRPr="00CC61F7" w:rsidRDefault="00A4097A" w:rsidP="00CC61F7">
      <w:pPr>
        <w:spacing w:line="360" w:lineRule="auto"/>
        <w:jc w:val="center"/>
        <w:rPr>
          <w:rFonts w:ascii="Times New Roman" w:hAnsi="Times New Roman" w:cs="Times New Roman"/>
          <w:b/>
          <w:sz w:val="32"/>
          <w:szCs w:val="32"/>
          <w:lang w:val="es-ES_tradnl"/>
        </w:rPr>
      </w:pPr>
      <w:r w:rsidRPr="00CC61F7">
        <w:rPr>
          <w:rFonts w:ascii="Times New Roman" w:hAnsi="Times New Roman" w:cs="Times New Roman"/>
          <w:b/>
          <w:sz w:val="32"/>
          <w:szCs w:val="32"/>
          <w:lang w:val="es-ES_tradnl"/>
        </w:rPr>
        <w:t>ELKARBIZITZA PROIEKTUA</w:t>
      </w:r>
      <w:r w:rsidR="005163FD" w:rsidRPr="00CC61F7">
        <w:rPr>
          <w:rFonts w:ascii="Times New Roman" w:hAnsi="Times New Roman" w:cs="Times New Roman"/>
          <w:b/>
          <w:sz w:val="32"/>
          <w:szCs w:val="32"/>
          <w:lang w:val="es-ES_tradnl"/>
        </w:rPr>
        <w:t>: BIZIKASI</w:t>
      </w:r>
    </w:p>
    <w:p w:rsidR="00A4097A" w:rsidRDefault="00A4097A" w:rsidP="00CC61F7">
      <w:pPr>
        <w:spacing w:line="360" w:lineRule="auto"/>
        <w:jc w:val="both"/>
        <w:rPr>
          <w:rFonts w:ascii="Times New Roman" w:hAnsi="Times New Roman" w:cs="Times New Roman"/>
          <w:sz w:val="20"/>
          <w:szCs w:val="20"/>
        </w:rPr>
      </w:pPr>
      <w:r w:rsidRPr="00A4097A">
        <w:rPr>
          <w:rFonts w:ascii="Times New Roman" w:hAnsi="Times New Roman" w:cs="Times New Roman"/>
          <w:sz w:val="20"/>
          <w:szCs w:val="20"/>
        </w:rPr>
        <w:tab/>
      </w:r>
    </w:p>
    <w:p w:rsidR="00A4097A" w:rsidRPr="00A4097A" w:rsidRDefault="00A4097A" w:rsidP="00CC61F7">
      <w:pPr>
        <w:spacing w:line="360" w:lineRule="auto"/>
        <w:jc w:val="both"/>
        <w:rPr>
          <w:rFonts w:ascii="Times New Roman" w:hAnsi="Times New Roman" w:cs="Times New Roman"/>
          <w:sz w:val="20"/>
          <w:szCs w:val="20"/>
        </w:rPr>
      </w:pPr>
      <w:r w:rsidRPr="00A4097A">
        <w:rPr>
          <w:rFonts w:ascii="Times New Roman" w:hAnsi="Times New Roman" w:cs="Times New Roman"/>
          <w:sz w:val="20"/>
          <w:szCs w:val="20"/>
        </w:rPr>
        <w:t>HELBURUA:</w:t>
      </w:r>
    </w:p>
    <w:p w:rsidR="00A4097A" w:rsidRPr="00A4097A" w:rsidRDefault="00A4097A" w:rsidP="00CC61F7">
      <w:pPr>
        <w:spacing w:line="360" w:lineRule="auto"/>
        <w:jc w:val="both"/>
        <w:rPr>
          <w:rFonts w:ascii="Times New Roman" w:hAnsi="Times New Roman" w:cs="Times New Roman"/>
          <w:sz w:val="20"/>
          <w:szCs w:val="20"/>
        </w:rPr>
      </w:pPr>
      <w:r w:rsidRPr="00A4097A">
        <w:rPr>
          <w:rFonts w:ascii="Times New Roman" w:hAnsi="Times New Roman" w:cs="Times New Roman"/>
          <w:sz w:val="20"/>
          <w:szCs w:val="20"/>
        </w:rPr>
        <w:t>Ikastetxeak garapen pertsonal zein sozialerako ikasteko espazioa izatea, eta espazio horretan, eskola komunitateko kide guztiek ezagutzaren eta denboran iraungo duen konpromiso partekatuaren bidez, espazio hori elkarbizitza positiborako eta jazarpen egoerekiko tolerantziarik izango ez duen</w:t>
      </w:r>
      <w:r w:rsidR="00A76EAF">
        <w:rPr>
          <w:rFonts w:ascii="Times New Roman" w:hAnsi="Times New Roman" w:cs="Times New Roman"/>
          <w:sz w:val="20"/>
          <w:szCs w:val="20"/>
        </w:rPr>
        <w:t xml:space="preserve"> testuinguru seguru </w:t>
      </w:r>
      <w:r w:rsidR="005163FD">
        <w:rPr>
          <w:rFonts w:ascii="Times New Roman" w:hAnsi="Times New Roman" w:cs="Times New Roman"/>
          <w:sz w:val="20"/>
          <w:szCs w:val="20"/>
        </w:rPr>
        <w:t>izatea</w:t>
      </w:r>
      <w:r w:rsidR="00A76EAF">
        <w:rPr>
          <w:rFonts w:ascii="Times New Roman" w:hAnsi="Times New Roman" w:cs="Times New Roman"/>
          <w:sz w:val="20"/>
          <w:szCs w:val="20"/>
        </w:rPr>
        <w:t xml:space="preserve">. </w:t>
      </w:r>
    </w:p>
    <w:p w:rsidR="00A4097A" w:rsidRPr="00CC61F7" w:rsidRDefault="00A4097A" w:rsidP="00CC61F7">
      <w:pPr>
        <w:spacing w:line="360" w:lineRule="auto"/>
        <w:jc w:val="both"/>
        <w:rPr>
          <w:rFonts w:ascii="Times New Roman" w:hAnsi="Times New Roman" w:cs="Times New Roman"/>
          <w:sz w:val="20"/>
          <w:szCs w:val="20"/>
        </w:rPr>
      </w:pPr>
      <w:r w:rsidRPr="00CC61F7">
        <w:rPr>
          <w:rFonts w:ascii="Times New Roman" w:hAnsi="Times New Roman" w:cs="Times New Roman"/>
          <w:sz w:val="20"/>
          <w:szCs w:val="20"/>
        </w:rPr>
        <w:t>ESKU-HARTZE MAILAK:</w:t>
      </w:r>
    </w:p>
    <w:p w:rsidR="00A4097A" w:rsidRPr="00CC61F7" w:rsidRDefault="00A4097A" w:rsidP="00CC61F7">
      <w:pPr>
        <w:pStyle w:val="Zerrenda-paragrafoa"/>
        <w:numPr>
          <w:ilvl w:val="0"/>
          <w:numId w:val="4"/>
        </w:numPr>
        <w:spacing w:line="360" w:lineRule="auto"/>
        <w:jc w:val="both"/>
        <w:rPr>
          <w:rFonts w:ascii="Times New Roman" w:hAnsi="Times New Roman" w:cs="Times New Roman"/>
          <w:sz w:val="20"/>
          <w:szCs w:val="20"/>
        </w:rPr>
      </w:pPr>
      <w:r w:rsidRPr="00CC61F7">
        <w:rPr>
          <w:rFonts w:ascii="Times New Roman" w:hAnsi="Times New Roman" w:cs="Times New Roman"/>
          <w:sz w:val="20"/>
          <w:szCs w:val="20"/>
        </w:rPr>
        <w:t>1go maila: PROBENTZIOA</w:t>
      </w:r>
      <w:r w:rsidR="00CC61F7" w:rsidRPr="00CC61F7">
        <w:rPr>
          <w:rFonts w:ascii="Times New Roman" w:hAnsi="Times New Roman" w:cs="Times New Roman"/>
          <w:sz w:val="20"/>
          <w:szCs w:val="20"/>
        </w:rPr>
        <w:t xml:space="preserve"> ETA PREBENTZIOA</w:t>
      </w:r>
    </w:p>
    <w:p w:rsidR="00A4097A" w:rsidRPr="00CC61F7" w:rsidRDefault="00A4097A" w:rsidP="00CC61F7">
      <w:pPr>
        <w:pStyle w:val="Zerrenda-paragrafoa"/>
        <w:numPr>
          <w:ilvl w:val="0"/>
          <w:numId w:val="5"/>
        </w:numPr>
        <w:spacing w:line="360" w:lineRule="auto"/>
        <w:jc w:val="both"/>
        <w:rPr>
          <w:rFonts w:ascii="Times New Roman" w:hAnsi="Times New Roman" w:cs="Times New Roman"/>
          <w:sz w:val="20"/>
          <w:szCs w:val="20"/>
        </w:rPr>
      </w:pPr>
      <w:r w:rsidRPr="00CC61F7">
        <w:rPr>
          <w:rFonts w:ascii="Times New Roman" w:hAnsi="Times New Roman" w:cs="Times New Roman"/>
          <w:sz w:val="20"/>
          <w:szCs w:val="20"/>
        </w:rPr>
        <w:t>Sentsibilizazioa eta kontzientziazioa</w:t>
      </w:r>
    </w:p>
    <w:p w:rsidR="00A4097A" w:rsidRPr="00CC61F7" w:rsidRDefault="00A4097A" w:rsidP="00CC61F7">
      <w:pPr>
        <w:pStyle w:val="Zerrenda-paragrafoa"/>
        <w:numPr>
          <w:ilvl w:val="0"/>
          <w:numId w:val="5"/>
        </w:numPr>
        <w:spacing w:line="360" w:lineRule="auto"/>
        <w:jc w:val="both"/>
        <w:rPr>
          <w:rFonts w:ascii="Times New Roman" w:hAnsi="Times New Roman" w:cs="Times New Roman"/>
          <w:sz w:val="20"/>
          <w:szCs w:val="20"/>
        </w:rPr>
      </w:pPr>
      <w:r w:rsidRPr="00CC61F7">
        <w:rPr>
          <w:rFonts w:ascii="Times New Roman" w:hAnsi="Times New Roman" w:cs="Times New Roman"/>
          <w:sz w:val="20"/>
          <w:szCs w:val="20"/>
        </w:rPr>
        <w:t>Talde dinamizatzailea sortzea</w:t>
      </w:r>
    </w:p>
    <w:p w:rsidR="00A4097A" w:rsidRPr="00CC61F7" w:rsidRDefault="00A4097A" w:rsidP="00CC61F7">
      <w:pPr>
        <w:pStyle w:val="Zerrenda-paragrafoa"/>
        <w:numPr>
          <w:ilvl w:val="0"/>
          <w:numId w:val="5"/>
        </w:numPr>
        <w:spacing w:line="360" w:lineRule="auto"/>
        <w:jc w:val="both"/>
        <w:rPr>
          <w:rFonts w:ascii="Times New Roman" w:hAnsi="Times New Roman" w:cs="Times New Roman"/>
          <w:sz w:val="20"/>
          <w:szCs w:val="20"/>
        </w:rPr>
      </w:pPr>
      <w:r w:rsidRPr="00CC61F7">
        <w:rPr>
          <w:rFonts w:ascii="Times New Roman" w:hAnsi="Times New Roman" w:cs="Times New Roman"/>
          <w:sz w:val="20"/>
          <w:szCs w:val="20"/>
        </w:rPr>
        <w:t>Elkarbizitza Behatokia sortzea</w:t>
      </w:r>
    </w:p>
    <w:p w:rsidR="00A4097A" w:rsidRPr="00CC61F7" w:rsidRDefault="00A4097A" w:rsidP="00CC61F7">
      <w:pPr>
        <w:pStyle w:val="Zerrenda-paragrafoa"/>
        <w:numPr>
          <w:ilvl w:val="0"/>
          <w:numId w:val="5"/>
        </w:numPr>
        <w:spacing w:line="360" w:lineRule="auto"/>
        <w:jc w:val="both"/>
        <w:rPr>
          <w:rFonts w:ascii="Times New Roman" w:hAnsi="Times New Roman" w:cs="Times New Roman"/>
          <w:sz w:val="20"/>
          <w:szCs w:val="20"/>
        </w:rPr>
      </w:pPr>
      <w:r w:rsidRPr="00CC61F7">
        <w:rPr>
          <w:rFonts w:ascii="Times New Roman" w:hAnsi="Times New Roman" w:cs="Times New Roman"/>
          <w:sz w:val="20"/>
          <w:szCs w:val="20"/>
        </w:rPr>
        <w:t>Antolaketa eta metodologiari buruzko erabakiak hartzea elkarbizitza positiboa izan dadin</w:t>
      </w:r>
    </w:p>
    <w:p w:rsidR="00A4097A" w:rsidRPr="00CC61F7" w:rsidRDefault="00A4097A" w:rsidP="00CC61F7">
      <w:pPr>
        <w:pStyle w:val="Zerrenda-paragrafoa"/>
        <w:numPr>
          <w:ilvl w:val="0"/>
          <w:numId w:val="5"/>
        </w:numPr>
        <w:spacing w:line="360" w:lineRule="auto"/>
        <w:jc w:val="both"/>
        <w:rPr>
          <w:rFonts w:ascii="Times New Roman" w:hAnsi="Times New Roman" w:cs="Times New Roman"/>
          <w:sz w:val="20"/>
          <w:szCs w:val="20"/>
        </w:rPr>
      </w:pPr>
      <w:r w:rsidRPr="00CC61F7">
        <w:rPr>
          <w:rFonts w:ascii="Times New Roman" w:hAnsi="Times New Roman" w:cs="Times New Roman"/>
          <w:sz w:val="20"/>
          <w:szCs w:val="20"/>
        </w:rPr>
        <w:t>Elkarbizitza positiboa sustatzeko estrategia zehaztea</w:t>
      </w:r>
    </w:p>
    <w:p w:rsidR="00A4097A" w:rsidRDefault="00A4097A" w:rsidP="00CC61F7">
      <w:pPr>
        <w:pStyle w:val="Zerrenda-paragrafoa"/>
        <w:numPr>
          <w:ilvl w:val="0"/>
          <w:numId w:val="5"/>
        </w:numPr>
        <w:spacing w:line="360" w:lineRule="auto"/>
        <w:jc w:val="both"/>
        <w:rPr>
          <w:rFonts w:ascii="Times New Roman" w:hAnsi="Times New Roman" w:cs="Times New Roman"/>
          <w:sz w:val="20"/>
          <w:szCs w:val="20"/>
        </w:rPr>
      </w:pPr>
      <w:r w:rsidRPr="00CC61F7">
        <w:rPr>
          <w:rFonts w:ascii="Times New Roman" w:hAnsi="Times New Roman" w:cs="Times New Roman"/>
          <w:sz w:val="20"/>
          <w:szCs w:val="20"/>
        </w:rPr>
        <w:t>Indarkeriarik gabeko ikastetxea izateko urratsak egitea</w:t>
      </w:r>
    </w:p>
    <w:p w:rsidR="00CC61F7" w:rsidRPr="00CC61F7" w:rsidRDefault="00CC61F7" w:rsidP="00CC61F7">
      <w:pPr>
        <w:pStyle w:val="Zerrenda-paragrafoa"/>
        <w:spacing w:line="360" w:lineRule="auto"/>
        <w:ind w:left="1485"/>
        <w:jc w:val="both"/>
        <w:rPr>
          <w:rFonts w:ascii="Times New Roman" w:hAnsi="Times New Roman" w:cs="Times New Roman"/>
          <w:sz w:val="20"/>
          <w:szCs w:val="20"/>
        </w:rPr>
      </w:pPr>
    </w:p>
    <w:p w:rsidR="00A4097A" w:rsidRPr="00CC61F7" w:rsidRDefault="00A4097A" w:rsidP="00CC61F7">
      <w:pPr>
        <w:pStyle w:val="Zerrenda-paragrafoa"/>
        <w:numPr>
          <w:ilvl w:val="0"/>
          <w:numId w:val="2"/>
        </w:numPr>
        <w:spacing w:line="360" w:lineRule="auto"/>
        <w:jc w:val="both"/>
        <w:rPr>
          <w:rFonts w:ascii="Times New Roman" w:hAnsi="Times New Roman" w:cs="Times New Roman"/>
          <w:sz w:val="20"/>
          <w:szCs w:val="20"/>
        </w:rPr>
      </w:pPr>
      <w:r w:rsidRPr="00CC61F7">
        <w:rPr>
          <w:rFonts w:ascii="Times New Roman" w:hAnsi="Times New Roman" w:cs="Times New Roman"/>
          <w:sz w:val="20"/>
          <w:szCs w:val="20"/>
        </w:rPr>
        <w:t>2. maila: ESKU-HARTZEA</w:t>
      </w:r>
    </w:p>
    <w:p w:rsidR="00A4097A" w:rsidRPr="00CC61F7" w:rsidRDefault="00A4097A" w:rsidP="00CC61F7">
      <w:pPr>
        <w:pStyle w:val="Zerrenda-paragrafoa"/>
        <w:numPr>
          <w:ilvl w:val="0"/>
          <w:numId w:val="1"/>
        </w:numPr>
        <w:spacing w:line="360" w:lineRule="auto"/>
        <w:jc w:val="both"/>
        <w:rPr>
          <w:rFonts w:ascii="Times New Roman" w:hAnsi="Times New Roman" w:cs="Times New Roman"/>
          <w:sz w:val="20"/>
          <w:szCs w:val="20"/>
        </w:rPr>
      </w:pPr>
      <w:r w:rsidRPr="00CC61F7">
        <w:rPr>
          <w:rFonts w:ascii="Times New Roman" w:hAnsi="Times New Roman" w:cs="Times New Roman"/>
          <w:sz w:val="20"/>
          <w:szCs w:val="20"/>
        </w:rPr>
        <w:t xml:space="preserve">Helburua: Arrisku-faktoreak identifikatzea eta eskolako tratu txarren susmoa sortzen denean esku hartzea. </w:t>
      </w:r>
    </w:p>
    <w:p w:rsidR="00A4097A" w:rsidRDefault="00A4097A" w:rsidP="00CC61F7">
      <w:pPr>
        <w:pStyle w:val="Zerrenda-paragrafoa"/>
        <w:numPr>
          <w:ilvl w:val="0"/>
          <w:numId w:val="1"/>
        </w:numPr>
        <w:spacing w:line="360" w:lineRule="auto"/>
        <w:jc w:val="both"/>
        <w:rPr>
          <w:rFonts w:ascii="Times New Roman" w:hAnsi="Times New Roman" w:cs="Times New Roman"/>
          <w:sz w:val="20"/>
          <w:szCs w:val="20"/>
        </w:rPr>
      </w:pPr>
      <w:r w:rsidRPr="00CC61F7">
        <w:rPr>
          <w:rFonts w:ascii="Times New Roman" w:hAnsi="Times New Roman" w:cs="Times New Roman"/>
          <w:sz w:val="20"/>
          <w:szCs w:val="20"/>
        </w:rPr>
        <w:t>Helburua: Eskola-jazarpeneko kasuak desagerrarazteko esku hartzea.</w:t>
      </w:r>
    </w:p>
    <w:p w:rsidR="00CC61F7" w:rsidRPr="00CC61F7" w:rsidRDefault="00CC61F7" w:rsidP="00CC61F7">
      <w:pPr>
        <w:pStyle w:val="Zerrenda-paragrafoa"/>
        <w:spacing w:line="360" w:lineRule="auto"/>
        <w:ind w:left="1431"/>
        <w:jc w:val="both"/>
        <w:rPr>
          <w:rFonts w:ascii="Times New Roman" w:hAnsi="Times New Roman" w:cs="Times New Roman"/>
          <w:sz w:val="20"/>
          <w:szCs w:val="20"/>
        </w:rPr>
      </w:pPr>
    </w:p>
    <w:p w:rsidR="00A4097A" w:rsidRPr="00CC61F7" w:rsidRDefault="00A4097A" w:rsidP="00CC61F7">
      <w:pPr>
        <w:pStyle w:val="Zerrenda-paragrafoa"/>
        <w:numPr>
          <w:ilvl w:val="0"/>
          <w:numId w:val="2"/>
        </w:numPr>
        <w:spacing w:line="360" w:lineRule="auto"/>
        <w:jc w:val="both"/>
        <w:rPr>
          <w:rFonts w:ascii="Times New Roman" w:hAnsi="Times New Roman" w:cs="Times New Roman"/>
          <w:sz w:val="20"/>
          <w:szCs w:val="20"/>
        </w:rPr>
      </w:pPr>
      <w:r w:rsidRPr="00CC61F7">
        <w:rPr>
          <w:rFonts w:ascii="Times New Roman" w:hAnsi="Times New Roman" w:cs="Times New Roman"/>
          <w:sz w:val="20"/>
          <w:szCs w:val="20"/>
        </w:rPr>
        <w:t>3. maila: EBALUAZIOA</w:t>
      </w:r>
    </w:p>
    <w:p w:rsidR="00A4097A" w:rsidRPr="00CC61F7" w:rsidRDefault="00A4097A" w:rsidP="00CC61F7">
      <w:pPr>
        <w:pStyle w:val="Zerrenda-paragrafoa"/>
        <w:numPr>
          <w:ilvl w:val="0"/>
          <w:numId w:val="3"/>
        </w:numPr>
        <w:spacing w:line="360" w:lineRule="auto"/>
        <w:jc w:val="both"/>
        <w:rPr>
          <w:rFonts w:ascii="Times New Roman" w:hAnsi="Times New Roman" w:cs="Times New Roman"/>
          <w:sz w:val="20"/>
          <w:szCs w:val="20"/>
        </w:rPr>
      </w:pPr>
      <w:r w:rsidRPr="00CC61F7">
        <w:rPr>
          <w:rFonts w:ascii="Times New Roman" w:hAnsi="Times New Roman" w:cs="Times New Roman"/>
          <w:sz w:val="20"/>
          <w:szCs w:val="20"/>
        </w:rPr>
        <w:t>Ekimenari jarraipena egitea</w:t>
      </w:r>
    </w:p>
    <w:p w:rsidR="00A4097A" w:rsidRPr="00CC61F7" w:rsidRDefault="00A4097A" w:rsidP="00CC61F7">
      <w:pPr>
        <w:pStyle w:val="Zerrenda-paragrafoa"/>
        <w:numPr>
          <w:ilvl w:val="0"/>
          <w:numId w:val="3"/>
        </w:numPr>
        <w:spacing w:line="360" w:lineRule="auto"/>
        <w:jc w:val="both"/>
        <w:rPr>
          <w:rFonts w:ascii="Times New Roman" w:hAnsi="Times New Roman" w:cs="Times New Roman"/>
          <w:sz w:val="20"/>
          <w:szCs w:val="20"/>
        </w:rPr>
      </w:pPr>
      <w:r w:rsidRPr="00CC61F7">
        <w:rPr>
          <w:rFonts w:ascii="Times New Roman" w:hAnsi="Times New Roman" w:cs="Times New Roman"/>
          <w:sz w:val="20"/>
          <w:szCs w:val="20"/>
        </w:rPr>
        <w:t>Elkarbizitzarako Ekimena ebaluatzea inplikatutako eragile guztien parte-hartzearekin.</w:t>
      </w:r>
    </w:p>
    <w:p w:rsidR="00CC61F7" w:rsidRDefault="00CC61F7">
      <w:pPr>
        <w:rPr>
          <w:rFonts w:ascii="Times New Roman" w:hAnsi="Times New Roman" w:cs="Times New Roman"/>
          <w:sz w:val="20"/>
          <w:szCs w:val="20"/>
        </w:rPr>
      </w:pPr>
      <w:r>
        <w:rPr>
          <w:rFonts w:ascii="Times New Roman" w:hAnsi="Times New Roman" w:cs="Times New Roman"/>
          <w:sz w:val="20"/>
          <w:szCs w:val="20"/>
        </w:rPr>
        <w:br w:type="page"/>
      </w:r>
    </w:p>
    <w:p w:rsidR="00CC61F7" w:rsidRDefault="00CC61F7" w:rsidP="00CC61F7">
      <w:pPr>
        <w:pStyle w:val="1izenburua"/>
      </w:pPr>
      <w:r w:rsidRPr="00CC61F7">
        <w:lastRenderedPageBreak/>
        <w:t>PROBENTZIOA ETA PREBENTZIOA</w:t>
      </w:r>
    </w:p>
    <w:p w:rsidR="00CC61F7" w:rsidRDefault="00CC61F7" w:rsidP="00CC61F7">
      <w:pPr>
        <w:pStyle w:val="2izenburua"/>
      </w:pPr>
      <w:r w:rsidRPr="00CC61F7">
        <w:t>Sentsibilizazioa eta kontzientziazioa</w:t>
      </w:r>
    </w:p>
    <w:p w:rsidR="007B64AC" w:rsidRDefault="007B64AC" w:rsidP="007B64AC">
      <w:pPr>
        <w:shd w:val="clear" w:color="auto" w:fill="FFFFFF"/>
        <w:spacing w:before="100" w:beforeAutospacing="1" w:after="100" w:afterAutospacing="1" w:line="240" w:lineRule="auto"/>
        <w:ind w:left="360"/>
        <w:rPr>
          <w:rFonts w:eastAsia="Times New Roman" w:cs="Arial"/>
          <w:color w:val="000000"/>
          <w:sz w:val="24"/>
          <w:szCs w:val="24"/>
          <w:shd w:val="clear" w:color="auto" w:fill="FFFFFF"/>
          <w:lang w:eastAsia="es-ES_tradnl"/>
        </w:rPr>
      </w:pPr>
      <w:r>
        <w:rPr>
          <w:rFonts w:eastAsia="Times New Roman" w:cs="Arial"/>
          <w:color w:val="000000"/>
          <w:sz w:val="24"/>
          <w:szCs w:val="24"/>
          <w:shd w:val="clear" w:color="auto" w:fill="FFFFFF"/>
          <w:lang w:eastAsia="es-ES_tradnl"/>
        </w:rPr>
        <w:t xml:space="preserve">Tutoretza planaren bitartez ikasle bakoitza taldean </w:t>
      </w:r>
      <w:r w:rsidRPr="00AD2EB9">
        <w:rPr>
          <w:rFonts w:eastAsia="Times New Roman" w:cs="Arial"/>
          <w:color w:val="000000"/>
          <w:sz w:val="24"/>
          <w:szCs w:val="24"/>
          <w:shd w:val="clear" w:color="auto" w:fill="FFFFFF"/>
          <w:lang w:eastAsia="es-ES_tradnl"/>
        </w:rPr>
        <w:t>eta ikastetxean integratzeko, lankidetza, elkarren arteko laguntza et</w:t>
      </w:r>
      <w:r>
        <w:rPr>
          <w:rFonts w:eastAsia="Times New Roman" w:cs="Arial"/>
          <w:color w:val="000000"/>
          <w:sz w:val="24"/>
          <w:szCs w:val="24"/>
          <w:shd w:val="clear" w:color="auto" w:fill="FFFFFF"/>
          <w:lang w:eastAsia="es-ES_tradnl"/>
        </w:rPr>
        <w:t xml:space="preserve">a besteekiko errespetua sustatzen dugu. Horretarako gaitasun hauek lantzen ditugu: </w:t>
      </w:r>
    </w:p>
    <w:p w:rsidR="007B64AC" w:rsidRPr="007B64AC" w:rsidRDefault="007B64AC" w:rsidP="007B64AC">
      <w:pPr>
        <w:pStyle w:val="Zerrenda-paragrafoa"/>
        <w:numPr>
          <w:ilvl w:val="0"/>
          <w:numId w:val="9"/>
        </w:numPr>
        <w:shd w:val="clear" w:color="auto" w:fill="FFFFFF"/>
        <w:spacing w:before="100" w:beforeAutospacing="1" w:after="100" w:afterAutospacing="1" w:line="240" w:lineRule="auto"/>
      </w:pPr>
      <w:r w:rsidRPr="007B64AC">
        <w:rPr>
          <w:rFonts w:eastAsia="Times New Roman" w:cs="Arial"/>
          <w:sz w:val="24"/>
          <w:szCs w:val="24"/>
          <w:shd w:val="clear" w:color="auto" w:fill="FFFFFF"/>
          <w:lang w:eastAsia="es-ES_tradnl"/>
        </w:rPr>
        <w:t>Nork bere burua ezagutzea, onartzea eta zaintzea, bai tutorearekin bai lankideekin norberaren jokaera eta horren ondorioei buruz gogoeta eginez</w:t>
      </w:r>
      <w:r>
        <w:rPr>
          <w:rFonts w:eastAsia="Times New Roman" w:cs="Arial"/>
          <w:sz w:val="24"/>
          <w:szCs w:val="24"/>
          <w:shd w:val="clear" w:color="auto" w:fill="FFFFFF"/>
          <w:lang w:eastAsia="es-ES_tradnl"/>
        </w:rPr>
        <w:t>.</w:t>
      </w:r>
    </w:p>
    <w:p w:rsidR="007B64AC" w:rsidRPr="00AD2EB9" w:rsidRDefault="007B64AC" w:rsidP="007B64AC">
      <w:pPr>
        <w:numPr>
          <w:ilvl w:val="0"/>
          <w:numId w:val="9"/>
        </w:numPr>
        <w:shd w:val="clear" w:color="auto" w:fill="FFFFFF"/>
        <w:spacing w:before="100" w:beforeAutospacing="1" w:after="100" w:afterAutospacing="1" w:line="240" w:lineRule="auto"/>
        <w:rPr>
          <w:rFonts w:eastAsia="Times New Roman" w:cs="Arial"/>
          <w:sz w:val="20"/>
          <w:szCs w:val="20"/>
          <w:lang w:eastAsia="es-ES_tradnl"/>
        </w:rPr>
      </w:pPr>
      <w:r w:rsidRPr="00AD2EB9">
        <w:rPr>
          <w:rFonts w:eastAsia="Times New Roman" w:cs="Arial"/>
          <w:sz w:val="24"/>
          <w:szCs w:val="24"/>
          <w:shd w:val="clear" w:color="auto" w:fill="FFFFFF"/>
          <w:lang w:eastAsia="es-ES_tradnl"/>
        </w:rPr>
        <w:t>Jolasean eta lanean errespetuan oinarritutako harremanak izatea, komunikaziorako trebetasunak garatuz.</w:t>
      </w:r>
    </w:p>
    <w:p w:rsidR="007B64AC" w:rsidRPr="00AD2EB9" w:rsidRDefault="007B64AC" w:rsidP="007B64AC">
      <w:pPr>
        <w:numPr>
          <w:ilvl w:val="0"/>
          <w:numId w:val="9"/>
        </w:numPr>
        <w:shd w:val="clear" w:color="auto" w:fill="FFFFFF"/>
        <w:spacing w:before="100" w:beforeAutospacing="1" w:after="100" w:afterAutospacing="1" w:line="240" w:lineRule="auto"/>
        <w:rPr>
          <w:rFonts w:eastAsia="Times New Roman" w:cs="Arial"/>
          <w:sz w:val="20"/>
          <w:szCs w:val="20"/>
          <w:lang w:eastAsia="es-ES_tradnl"/>
        </w:rPr>
      </w:pPr>
      <w:r w:rsidRPr="00AD2EB9">
        <w:rPr>
          <w:rFonts w:eastAsia="Times New Roman" w:cs="Arial"/>
          <w:sz w:val="24"/>
          <w:szCs w:val="24"/>
          <w:shd w:val="clear" w:color="auto" w:fill="FFFFFF"/>
          <w:lang w:eastAsia="es-ES_tradnl"/>
        </w:rPr>
        <w:t>Eskolako lanetan nahiz eskolaz kanpoko jardueretan parte hartzea, proposamenak luzatuz, arauak errespetatuz eta erabakietan inplikatuz.</w:t>
      </w:r>
    </w:p>
    <w:p w:rsidR="007B64AC" w:rsidRPr="00AD2EB9" w:rsidRDefault="007B64AC" w:rsidP="007B64AC">
      <w:pPr>
        <w:numPr>
          <w:ilvl w:val="0"/>
          <w:numId w:val="9"/>
        </w:numPr>
        <w:shd w:val="clear" w:color="auto" w:fill="FFFFFF"/>
        <w:spacing w:before="100" w:beforeAutospacing="1" w:after="100" w:afterAutospacing="1" w:line="240" w:lineRule="auto"/>
        <w:rPr>
          <w:rFonts w:eastAsia="Times New Roman" w:cs="Arial"/>
          <w:sz w:val="20"/>
          <w:szCs w:val="20"/>
          <w:lang w:eastAsia="es-ES_tradnl"/>
        </w:rPr>
      </w:pPr>
      <w:r w:rsidRPr="00AD2EB9">
        <w:rPr>
          <w:rFonts w:eastAsia="Times New Roman" w:cs="Arial"/>
          <w:sz w:val="24"/>
          <w:szCs w:val="24"/>
          <w:shd w:val="clear" w:color="auto" w:fill="FFFFFF"/>
          <w:lang w:eastAsia="es-ES_tradnl"/>
        </w:rPr>
        <w:t>Arrisku portaerak identifikatzea eta osasunerako kaltegarriak izan daitezken erabakietan kontuan hartzea.</w:t>
      </w:r>
    </w:p>
    <w:p w:rsidR="007B64AC" w:rsidRPr="00AD2EB9" w:rsidRDefault="007B64AC" w:rsidP="007B64AC">
      <w:pPr>
        <w:numPr>
          <w:ilvl w:val="0"/>
          <w:numId w:val="9"/>
        </w:numPr>
        <w:shd w:val="clear" w:color="auto" w:fill="FFFFFF"/>
        <w:spacing w:before="100" w:beforeAutospacing="1" w:after="100" w:afterAutospacing="1" w:line="240" w:lineRule="auto"/>
        <w:rPr>
          <w:rFonts w:eastAsia="Times New Roman" w:cs="Arial"/>
          <w:sz w:val="20"/>
          <w:szCs w:val="20"/>
          <w:lang w:eastAsia="es-ES_tradnl"/>
        </w:rPr>
      </w:pPr>
      <w:r w:rsidRPr="00AD2EB9">
        <w:rPr>
          <w:rFonts w:eastAsia="Times New Roman" w:cs="Arial"/>
          <w:sz w:val="24"/>
          <w:szCs w:val="24"/>
          <w:shd w:val="clear" w:color="auto" w:fill="FFFFFF"/>
          <w:lang w:eastAsia="es-ES_tradnl"/>
        </w:rPr>
        <w:t xml:space="preserve">Gizarte bazterkeria gertaerei buruz norbere ikuskera azaltzea, kalteak sortzen dituzten gizarte egoeren aurrean kritiko agertuz eta justizia, berdintasuna, bakea eta elkartasuna bezalako balioei garrantzia emanez. </w:t>
      </w:r>
    </w:p>
    <w:p w:rsidR="007B64AC" w:rsidRPr="00AC05DD" w:rsidRDefault="007B64AC" w:rsidP="007B64AC">
      <w:pPr>
        <w:numPr>
          <w:ilvl w:val="0"/>
          <w:numId w:val="9"/>
        </w:numPr>
        <w:shd w:val="clear" w:color="auto" w:fill="FFFFFF"/>
        <w:spacing w:before="100" w:beforeAutospacing="1" w:after="100" w:afterAutospacing="1" w:line="240" w:lineRule="auto"/>
        <w:rPr>
          <w:rFonts w:eastAsia="Times New Roman" w:cs="Arial"/>
          <w:sz w:val="20"/>
          <w:szCs w:val="20"/>
          <w:lang w:eastAsia="es-ES_tradnl"/>
        </w:rPr>
      </w:pPr>
      <w:r w:rsidRPr="00AD2EB9">
        <w:rPr>
          <w:rFonts w:eastAsia="Times New Roman" w:cs="Arial"/>
          <w:sz w:val="24"/>
          <w:szCs w:val="24"/>
          <w:shd w:val="clear" w:color="auto" w:fill="FFFFFF"/>
          <w:lang w:eastAsia="es-ES_tradnl"/>
        </w:rPr>
        <w:t>Ikaskuntza prozesua jarraian begiratzea eta deskribatzea emaitzak aztertuz eta, behar denean, hobetzeko aldaketak proposatuz.</w:t>
      </w:r>
    </w:p>
    <w:tbl>
      <w:tblPr>
        <w:tblW w:w="9923" w:type="dxa"/>
        <w:tblInd w:w="-269" w:type="dxa"/>
        <w:tblBorders>
          <w:top w:val="outset" w:sz="6" w:space="0" w:color="888888"/>
          <w:left w:val="outset" w:sz="6" w:space="0" w:color="888888"/>
          <w:bottom w:val="outset" w:sz="6" w:space="0" w:color="888888"/>
          <w:right w:val="outset" w:sz="6" w:space="0" w:color="888888"/>
        </w:tblBorders>
        <w:tblLayout w:type="fixed"/>
        <w:tblCellMar>
          <w:top w:w="15" w:type="dxa"/>
          <w:left w:w="15" w:type="dxa"/>
          <w:bottom w:w="15" w:type="dxa"/>
          <w:right w:w="15" w:type="dxa"/>
        </w:tblCellMar>
        <w:tblLook w:val="04A0" w:firstRow="1" w:lastRow="0" w:firstColumn="1" w:lastColumn="0" w:noHBand="0" w:noVBand="1"/>
      </w:tblPr>
      <w:tblGrid>
        <w:gridCol w:w="1984"/>
        <w:gridCol w:w="1844"/>
        <w:gridCol w:w="141"/>
        <w:gridCol w:w="1984"/>
        <w:gridCol w:w="1985"/>
        <w:gridCol w:w="1985"/>
      </w:tblGrid>
      <w:tr w:rsidR="00AC05DD" w:rsidRPr="007B64AC" w:rsidTr="00604117">
        <w:trPr>
          <w:trHeight w:val="452"/>
        </w:trPr>
        <w:tc>
          <w:tcPr>
            <w:tcW w:w="1984" w:type="dxa"/>
            <w:tcBorders>
              <w:top w:val="outset" w:sz="6" w:space="0" w:color="auto"/>
              <w:left w:val="outset" w:sz="6" w:space="0" w:color="auto"/>
              <w:bottom w:val="outset" w:sz="6" w:space="0" w:color="auto"/>
              <w:right w:val="outset" w:sz="6" w:space="0" w:color="auto"/>
            </w:tcBorders>
            <w:vAlign w:val="center"/>
            <w:hideMark/>
          </w:tcPr>
          <w:p w:rsidR="00AC05DD" w:rsidRPr="007B64AC" w:rsidRDefault="00AC05DD" w:rsidP="001879DF">
            <w:pPr>
              <w:spacing w:after="0" w:line="240" w:lineRule="auto"/>
              <w:jc w:val="center"/>
              <w:rPr>
                <w:rFonts w:ascii="Arial" w:eastAsia="Times New Roman" w:hAnsi="Arial" w:cs="Arial"/>
                <w:sz w:val="18"/>
                <w:szCs w:val="18"/>
                <w:lang w:val="es-ES_tradnl" w:eastAsia="es-ES_tradnl"/>
              </w:rPr>
            </w:pPr>
            <w:r w:rsidRPr="007B64AC">
              <w:rPr>
                <w:rFonts w:ascii="Arial" w:eastAsia="Times New Roman" w:hAnsi="Arial" w:cs="Arial"/>
                <w:b/>
                <w:bCs/>
                <w:sz w:val="18"/>
                <w:szCs w:val="18"/>
                <w:lang w:val="es-ES_tradnl" w:eastAsia="es-ES_tradnl"/>
              </w:rPr>
              <w:t>eduki     multzoak</w:t>
            </w:r>
          </w:p>
        </w:tc>
        <w:tc>
          <w:tcPr>
            <w:tcW w:w="1844" w:type="dxa"/>
            <w:tcBorders>
              <w:top w:val="outset" w:sz="6" w:space="0" w:color="auto"/>
              <w:left w:val="outset" w:sz="6" w:space="0" w:color="auto"/>
              <w:bottom w:val="outset" w:sz="6" w:space="0" w:color="auto"/>
              <w:right w:val="outset" w:sz="6" w:space="0" w:color="auto"/>
            </w:tcBorders>
            <w:vAlign w:val="center"/>
            <w:hideMark/>
          </w:tcPr>
          <w:p w:rsidR="00AC05DD" w:rsidRPr="007B64AC" w:rsidRDefault="00B03A9E" w:rsidP="001879DF">
            <w:pPr>
              <w:spacing w:after="0" w:line="240" w:lineRule="auto"/>
              <w:jc w:val="center"/>
              <w:rPr>
                <w:rFonts w:ascii="Arial" w:eastAsia="Times New Roman" w:hAnsi="Arial" w:cs="Arial"/>
                <w:sz w:val="18"/>
                <w:szCs w:val="18"/>
                <w:lang w:val="es-ES_tradnl" w:eastAsia="es-ES_tradnl"/>
              </w:rPr>
            </w:pPr>
            <w:hyperlink r:id="rId8" w:history="1">
              <w:r w:rsidR="00AC05DD" w:rsidRPr="007B64AC">
                <w:rPr>
                  <w:rFonts w:ascii="Arial" w:eastAsia="Times New Roman" w:hAnsi="Arial" w:cs="Arial"/>
                  <w:b/>
                  <w:bCs/>
                  <w:color w:val="0033CC"/>
                  <w:sz w:val="18"/>
                  <w:szCs w:val="18"/>
                  <w:u w:val="single"/>
                  <w:lang w:val="es-ES_tradnl" w:eastAsia="es-ES_tradnl"/>
                </w:rPr>
                <w:t> </w:t>
              </w:r>
            </w:hyperlink>
            <w:hyperlink r:id="rId9" w:tgtFrame="_blank" w:history="1">
              <w:r w:rsidR="00AC05DD" w:rsidRPr="007B64AC">
                <w:rPr>
                  <w:rFonts w:ascii="Arial" w:eastAsia="Times New Roman" w:hAnsi="Arial" w:cs="Arial"/>
                  <w:b/>
                  <w:bCs/>
                  <w:color w:val="0033CC"/>
                  <w:sz w:val="18"/>
                  <w:szCs w:val="18"/>
                  <w:u w:val="single"/>
                  <w:lang w:val="es-ES_tradnl" w:eastAsia="es-ES_tradnl"/>
                </w:rPr>
                <w:t xml:space="preserve">DBH 1   </w:t>
              </w:r>
            </w:hyperlink>
          </w:p>
        </w:tc>
        <w:tc>
          <w:tcPr>
            <w:tcW w:w="2125" w:type="dxa"/>
            <w:gridSpan w:val="2"/>
            <w:tcBorders>
              <w:top w:val="outset" w:sz="6" w:space="0" w:color="auto"/>
              <w:left w:val="outset" w:sz="6" w:space="0" w:color="auto"/>
              <w:bottom w:val="outset" w:sz="6" w:space="0" w:color="auto"/>
              <w:right w:val="outset" w:sz="6" w:space="0" w:color="auto"/>
            </w:tcBorders>
            <w:vAlign w:val="center"/>
            <w:hideMark/>
          </w:tcPr>
          <w:p w:rsidR="00AC05DD" w:rsidRPr="007B64AC" w:rsidRDefault="00B03A9E" w:rsidP="001879DF">
            <w:pPr>
              <w:spacing w:after="0" w:line="240" w:lineRule="auto"/>
              <w:jc w:val="center"/>
              <w:rPr>
                <w:rFonts w:ascii="Arial" w:eastAsia="Times New Roman" w:hAnsi="Arial" w:cs="Arial"/>
                <w:sz w:val="18"/>
                <w:szCs w:val="18"/>
                <w:lang w:val="es-ES_tradnl" w:eastAsia="es-ES_tradnl"/>
              </w:rPr>
            </w:pPr>
            <w:hyperlink r:id="rId10" w:tgtFrame="_blank" w:history="1">
              <w:r w:rsidR="00AC05DD" w:rsidRPr="007B64AC">
                <w:rPr>
                  <w:rFonts w:ascii="Arial" w:eastAsia="Times New Roman" w:hAnsi="Arial" w:cs="Arial"/>
                  <w:b/>
                  <w:bCs/>
                  <w:color w:val="0033CC"/>
                  <w:sz w:val="18"/>
                  <w:szCs w:val="18"/>
                  <w:u w:val="single"/>
                  <w:lang w:val="es-ES_tradnl" w:eastAsia="es-ES_tradnl"/>
                </w:rPr>
                <w:t>DBH 2</w:t>
              </w:r>
            </w:hyperlink>
          </w:p>
        </w:tc>
        <w:tc>
          <w:tcPr>
            <w:tcW w:w="1985" w:type="dxa"/>
            <w:tcBorders>
              <w:top w:val="outset" w:sz="6" w:space="0" w:color="auto"/>
              <w:left w:val="outset" w:sz="6" w:space="0" w:color="auto"/>
              <w:bottom w:val="outset" w:sz="6" w:space="0" w:color="auto"/>
              <w:right w:val="outset" w:sz="6" w:space="0" w:color="auto"/>
            </w:tcBorders>
            <w:vAlign w:val="center"/>
            <w:hideMark/>
          </w:tcPr>
          <w:p w:rsidR="00AC05DD" w:rsidRPr="007B64AC" w:rsidRDefault="00B03A9E" w:rsidP="001879DF">
            <w:pPr>
              <w:spacing w:after="0" w:line="240" w:lineRule="auto"/>
              <w:jc w:val="center"/>
              <w:rPr>
                <w:rFonts w:ascii="Arial" w:eastAsia="Times New Roman" w:hAnsi="Arial" w:cs="Arial"/>
                <w:sz w:val="18"/>
                <w:szCs w:val="18"/>
                <w:lang w:val="es-ES_tradnl" w:eastAsia="es-ES_tradnl"/>
              </w:rPr>
            </w:pPr>
            <w:hyperlink r:id="rId11" w:tgtFrame="_blank" w:history="1">
              <w:r w:rsidR="00AC05DD" w:rsidRPr="007B64AC">
                <w:rPr>
                  <w:rFonts w:ascii="Arial" w:eastAsia="Times New Roman" w:hAnsi="Arial" w:cs="Arial"/>
                  <w:b/>
                  <w:bCs/>
                  <w:color w:val="0033CC"/>
                  <w:sz w:val="18"/>
                  <w:szCs w:val="18"/>
                  <w:u w:val="single"/>
                  <w:lang w:val="es-ES_tradnl" w:eastAsia="es-ES_tradnl"/>
                </w:rPr>
                <w:t>DBH 3</w:t>
              </w:r>
            </w:hyperlink>
          </w:p>
        </w:tc>
        <w:tc>
          <w:tcPr>
            <w:tcW w:w="1985" w:type="dxa"/>
            <w:tcBorders>
              <w:top w:val="outset" w:sz="6" w:space="0" w:color="auto"/>
              <w:left w:val="outset" w:sz="6" w:space="0" w:color="auto"/>
              <w:bottom w:val="outset" w:sz="6" w:space="0" w:color="auto"/>
              <w:right w:val="outset" w:sz="6" w:space="0" w:color="auto"/>
            </w:tcBorders>
            <w:vAlign w:val="center"/>
            <w:hideMark/>
          </w:tcPr>
          <w:p w:rsidR="00AC05DD" w:rsidRPr="007B64AC" w:rsidRDefault="00B03A9E" w:rsidP="001879DF">
            <w:pPr>
              <w:spacing w:after="0" w:line="240" w:lineRule="auto"/>
              <w:jc w:val="center"/>
              <w:rPr>
                <w:rFonts w:ascii="Arial" w:eastAsia="Times New Roman" w:hAnsi="Arial" w:cs="Arial"/>
                <w:sz w:val="18"/>
                <w:szCs w:val="18"/>
                <w:lang w:val="es-ES_tradnl" w:eastAsia="es-ES_tradnl"/>
              </w:rPr>
            </w:pPr>
            <w:hyperlink r:id="rId12" w:tgtFrame="_blank" w:history="1">
              <w:r w:rsidR="00AC05DD" w:rsidRPr="007B64AC">
                <w:rPr>
                  <w:rFonts w:ascii="Arial" w:eastAsia="Times New Roman" w:hAnsi="Arial" w:cs="Arial"/>
                  <w:b/>
                  <w:bCs/>
                  <w:color w:val="0033CC"/>
                  <w:sz w:val="18"/>
                  <w:szCs w:val="18"/>
                  <w:u w:val="single"/>
                  <w:lang w:val="es-ES_tradnl" w:eastAsia="es-ES_tradnl"/>
                </w:rPr>
                <w:t>DBH 4</w:t>
              </w:r>
            </w:hyperlink>
          </w:p>
        </w:tc>
      </w:tr>
      <w:tr w:rsidR="00D14948" w:rsidRPr="007B64AC" w:rsidTr="00604117">
        <w:trPr>
          <w:trHeight w:val="452"/>
        </w:trPr>
        <w:tc>
          <w:tcPr>
            <w:tcW w:w="1984" w:type="dxa"/>
            <w:tcBorders>
              <w:top w:val="outset" w:sz="6" w:space="0" w:color="auto"/>
              <w:left w:val="outset" w:sz="6" w:space="0" w:color="auto"/>
              <w:bottom w:val="outset" w:sz="6" w:space="0" w:color="auto"/>
              <w:right w:val="outset" w:sz="6" w:space="0" w:color="auto"/>
            </w:tcBorders>
          </w:tcPr>
          <w:p w:rsidR="00D14948" w:rsidRPr="007B64AC" w:rsidRDefault="00DD4B12" w:rsidP="00604117">
            <w:pPr>
              <w:spacing w:after="0" w:line="240" w:lineRule="auto"/>
              <w:rPr>
                <w:rFonts w:ascii="Arial" w:eastAsia="Times New Roman" w:hAnsi="Arial" w:cs="Arial"/>
                <w:sz w:val="18"/>
                <w:szCs w:val="18"/>
                <w:lang w:val="es-ES_tradnl" w:eastAsia="es-ES_tradnl"/>
              </w:rPr>
            </w:pPr>
            <w:r w:rsidRPr="007B64AC">
              <w:rPr>
                <w:rFonts w:ascii="Arial" w:eastAsia="Times New Roman" w:hAnsi="Arial" w:cs="Arial"/>
                <w:color w:val="6AA84F"/>
                <w:sz w:val="18"/>
                <w:szCs w:val="18"/>
                <w:lang w:val="es-ES_tradnl" w:eastAsia="es-ES_tradnl"/>
              </w:rPr>
              <w:t>Norberaren ezagutza, onarpena eta zaintza</w:t>
            </w:r>
          </w:p>
        </w:tc>
        <w:tc>
          <w:tcPr>
            <w:tcW w:w="1844" w:type="dxa"/>
            <w:tcBorders>
              <w:top w:val="outset" w:sz="6" w:space="0" w:color="auto"/>
              <w:left w:val="outset" w:sz="6" w:space="0" w:color="auto"/>
              <w:bottom w:val="outset" w:sz="6" w:space="0" w:color="auto"/>
              <w:right w:val="outset" w:sz="6" w:space="0" w:color="auto"/>
            </w:tcBorders>
          </w:tcPr>
          <w:p w:rsidR="00604117" w:rsidRPr="00604117" w:rsidRDefault="00B03A9E" w:rsidP="00604117">
            <w:pPr>
              <w:pStyle w:val="Zerrenda-paragrafoa"/>
              <w:numPr>
                <w:ilvl w:val="0"/>
                <w:numId w:val="13"/>
              </w:numPr>
              <w:spacing w:after="0" w:line="240" w:lineRule="auto"/>
              <w:rPr>
                <w:rFonts w:ascii="Arial" w:eastAsia="Times New Roman" w:hAnsi="Arial" w:cs="Arial"/>
                <w:b/>
                <w:bCs/>
                <w:sz w:val="18"/>
                <w:szCs w:val="18"/>
                <w:lang w:val="es-ES_tradnl" w:eastAsia="es-ES_tradnl"/>
              </w:rPr>
            </w:pPr>
            <w:hyperlink r:id="rId13" w:history="1">
              <w:r w:rsidR="00DD4B12" w:rsidRPr="00604117">
                <w:rPr>
                  <w:rFonts w:ascii="Arial" w:eastAsia="Times New Roman" w:hAnsi="Arial" w:cs="Arial"/>
                  <w:color w:val="0033CC"/>
                  <w:sz w:val="18"/>
                  <w:szCs w:val="18"/>
                  <w:u w:val="single"/>
                  <w:lang w:val="es-ES_tradnl" w:eastAsia="es-ES_tradnl"/>
                </w:rPr>
                <w:t>Nire datuak</w:t>
              </w:r>
            </w:hyperlink>
          </w:p>
          <w:p w:rsidR="00604117" w:rsidRPr="00604117" w:rsidRDefault="00B03A9E" w:rsidP="00604117">
            <w:pPr>
              <w:pStyle w:val="Zerrenda-paragrafoa"/>
              <w:numPr>
                <w:ilvl w:val="0"/>
                <w:numId w:val="13"/>
              </w:numPr>
              <w:spacing w:after="0" w:line="240" w:lineRule="auto"/>
              <w:rPr>
                <w:rFonts w:ascii="Arial" w:eastAsia="Times New Roman" w:hAnsi="Arial" w:cs="Arial"/>
                <w:b/>
                <w:bCs/>
                <w:sz w:val="18"/>
                <w:szCs w:val="18"/>
                <w:lang w:val="es-ES_tradnl" w:eastAsia="es-ES_tradnl"/>
              </w:rPr>
            </w:pPr>
            <w:hyperlink r:id="rId14" w:history="1">
              <w:r w:rsidR="00DD4B12" w:rsidRPr="00604117">
                <w:rPr>
                  <w:rFonts w:ascii="Arial" w:eastAsia="Times New Roman" w:hAnsi="Arial" w:cs="Arial"/>
                  <w:color w:val="0033CC"/>
                  <w:sz w:val="18"/>
                  <w:szCs w:val="18"/>
                  <w:u w:val="single"/>
                  <w:lang w:val="es-ES_tradnl" w:eastAsia="es-ES_tradnl"/>
                </w:rPr>
                <w:t>Logotipoa</w:t>
              </w:r>
            </w:hyperlink>
          </w:p>
          <w:p w:rsidR="00604117" w:rsidRPr="00604117" w:rsidRDefault="00B03A9E" w:rsidP="00604117">
            <w:pPr>
              <w:pStyle w:val="Zerrenda-paragrafoa"/>
              <w:numPr>
                <w:ilvl w:val="0"/>
                <w:numId w:val="13"/>
              </w:numPr>
              <w:spacing w:after="0" w:line="240" w:lineRule="auto"/>
              <w:rPr>
                <w:rFonts w:ascii="Arial" w:eastAsia="Times New Roman" w:hAnsi="Arial" w:cs="Arial"/>
                <w:b/>
                <w:bCs/>
                <w:sz w:val="18"/>
                <w:szCs w:val="18"/>
                <w:lang w:val="es-ES_tradnl" w:eastAsia="es-ES_tradnl"/>
              </w:rPr>
            </w:pPr>
            <w:hyperlink r:id="rId15" w:tgtFrame="_blank" w:history="1">
              <w:r w:rsidR="00DD4B12" w:rsidRPr="00604117">
                <w:rPr>
                  <w:rFonts w:ascii="Arial" w:eastAsia="Times New Roman" w:hAnsi="Arial" w:cs="Arial"/>
                  <w:color w:val="0033CC"/>
                  <w:sz w:val="18"/>
                  <w:szCs w:val="18"/>
                  <w:u w:val="single"/>
                  <w:lang w:val="es-ES_tradnl" w:eastAsia="es-ES_tradnl"/>
                </w:rPr>
                <w:t>Adimen emozionala</w:t>
              </w:r>
            </w:hyperlink>
          </w:p>
          <w:p w:rsidR="00D14948" w:rsidRPr="00604117" w:rsidRDefault="00B03A9E" w:rsidP="00604117">
            <w:pPr>
              <w:pStyle w:val="Zerrenda-paragrafoa"/>
              <w:numPr>
                <w:ilvl w:val="0"/>
                <w:numId w:val="13"/>
              </w:numPr>
              <w:spacing w:after="0" w:line="240" w:lineRule="auto"/>
              <w:rPr>
                <w:rFonts w:ascii="Arial" w:eastAsia="Times New Roman" w:hAnsi="Arial" w:cs="Arial"/>
                <w:b/>
                <w:bCs/>
                <w:sz w:val="18"/>
                <w:szCs w:val="18"/>
                <w:lang w:val="es-ES_tradnl" w:eastAsia="es-ES_tradnl"/>
              </w:rPr>
            </w:pPr>
            <w:hyperlink r:id="rId16" w:history="1">
              <w:r w:rsidR="00DD4B12" w:rsidRPr="00604117">
                <w:rPr>
                  <w:rFonts w:ascii="Arial" w:eastAsia="Times New Roman" w:hAnsi="Arial" w:cs="Arial"/>
                  <w:color w:val="0033CC"/>
                  <w:sz w:val="18"/>
                  <w:szCs w:val="18"/>
                  <w:u w:val="single"/>
                  <w:lang w:val="es-ES_tradnl" w:eastAsia="es-ES_tradnl"/>
                </w:rPr>
                <w:t>“Nor da nor”</w:t>
              </w:r>
            </w:hyperlink>
          </w:p>
        </w:tc>
        <w:tc>
          <w:tcPr>
            <w:tcW w:w="2125" w:type="dxa"/>
            <w:gridSpan w:val="2"/>
            <w:tcBorders>
              <w:top w:val="outset" w:sz="6" w:space="0" w:color="auto"/>
              <w:left w:val="outset" w:sz="6" w:space="0" w:color="auto"/>
              <w:bottom w:val="outset" w:sz="6" w:space="0" w:color="auto"/>
              <w:right w:val="outset" w:sz="6" w:space="0" w:color="auto"/>
            </w:tcBorders>
          </w:tcPr>
          <w:p w:rsidR="00604117" w:rsidRPr="00604117" w:rsidRDefault="00B03A9E" w:rsidP="00604117">
            <w:pPr>
              <w:pStyle w:val="Zerrenda-paragrafoa"/>
              <w:numPr>
                <w:ilvl w:val="0"/>
                <w:numId w:val="12"/>
              </w:numPr>
              <w:spacing w:after="0" w:line="240" w:lineRule="auto"/>
              <w:rPr>
                <w:rFonts w:ascii="Arial" w:eastAsia="Times New Roman" w:hAnsi="Arial" w:cs="Arial"/>
                <w:b/>
                <w:bCs/>
                <w:sz w:val="18"/>
                <w:szCs w:val="18"/>
                <w:lang w:eastAsia="es-ES_tradnl"/>
              </w:rPr>
            </w:pPr>
            <w:hyperlink r:id="rId17" w:history="1">
              <w:r w:rsidR="00DD4B12" w:rsidRPr="00604117">
                <w:rPr>
                  <w:rFonts w:ascii="Arial" w:eastAsia="Times New Roman" w:hAnsi="Arial" w:cs="Arial"/>
                  <w:color w:val="0033CC"/>
                  <w:sz w:val="18"/>
                  <w:szCs w:val="18"/>
                  <w:u w:val="single"/>
                  <w:lang w:eastAsia="es-ES_tradnl"/>
                </w:rPr>
                <w:t>Nire datuak</w:t>
              </w:r>
            </w:hyperlink>
          </w:p>
          <w:p w:rsidR="00604117" w:rsidRPr="00604117" w:rsidRDefault="00DD4B12" w:rsidP="00604117">
            <w:pPr>
              <w:pStyle w:val="Zerrenda-paragrafoa"/>
              <w:numPr>
                <w:ilvl w:val="0"/>
                <w:numId w:val="12"/>
              </w:numPr>
              <w:spacing w:after="0" w:line="240" w:lineRule="auto"/>
              <w:rPr>
                <w:rFonts w:ascii="Arial" w:eastAsia="Times New Roman" w:hAnsi="Arial" w:cs="Arial"/>
                <w:b/>
                <w:bCs/>
                <w:sz w:val="18"/>
                <w:szCs w:val="18"/>
                <w:lang w:eastAsia="es-ES_tradnl"/>
              </w:rPr>
            </w:pPr>
            <w:r w:rsidRPr="00604117">
              <w:rPr>
                <w:rFonts w:ascii="Arial" w:eastAsia="Times New Roman" w:hAnsi="Arial" w:cs="Arial"/>
                <w:color w:val="444444"/>
                <w:sz w:val="18"/>
                <w:szCs w:val="18"/>
                <w:lang w:eastAsia="es-ES_tradnl"/>
              </w:rPr>
              <w:t>Adimen emozionala</w:t>
            </w:r>
          </w:p>
          <w:p w:rsidR="00604117" w:rsidRPr="00604117" w:rsidRDefault="00B03A9E" w:rsidP="00604117">
            <w:pPr>
              <w:pStyle w:val="Zerrenda-paragrafoa"/>
              <w:numPr>
                <w:ilvl w:val="0"/>
                <w:numId w:val="12"/>
              </w:numPr>
              <w:spacing w:after="0" w:line="240" w:lineRule="auto"/>
              <w:rPr>
                <w:rFonts w:ascii="Arial" w:eastAsia="Times New Roman" w:hAnsi="Arial" w:cs="Arial"/>
                <w:b/>
                <w:bCs/>
                <w:sz w:val="18"/>
                <w:szCs w:val="18"/>
                <w:lang w:eastAsia="es-ES_tradnl"/>
              </w:rPr>
            </w:pPr>
            <w:hyperlink r:id="rId18" w:tgtFrame="_blank" w:history="1">
              <w:r w:rsidR="00DD4B12" w:rsidRPr="00604117">
                <w:rPr>
                  <w:rFonts w:ascii="Arial" w:eastAsia="Times New Roman" w:hAnsi="Arial" w:cs="Arial"/>
                  <w:b/>
                  <w:bCs/>
                  <w:color w:val="0033CC"/>
                  <w:sz w:val="18"/>
                  <w:szCs w:val="18"/>
                  <w:u w:val="single"/>
                  <w:lang w:eastAsia="es-ES_tradnl"/>
                </w:rPr>
                <w:t>Emotikonoak</w:t>
              </w:r>
            </w:hyperlink>
          </w:p>
          <w:p w:rsidR="00604117" w:rsidRPr="00604117" w:rsidRDefault="00DD4B12" w:rsidP="00604117">
            <w:pPr>
              <w:pStyle w:val="Zerrenda-paragrafoa"/>
              <w:numPr>
                <w:ilvl w:val="0"/>
                <w:numId w:val="12"/>
              </w:numPr>
              <w:spacing w:after="0" w:line="240" w:lineRule="auto"/>
              <w:rPr>
                <w:rFonts w:ascii="Arial" w:eastAsia="Times New Roman" w:hAnsi="Arial" w:cs="Arial"/>
                <w:b/>
                <w:bCs/>
                <w:sz w:val="18"/>
                <w:szCs w:val="18"/>
                <w:lang w:eastAsia="es-ES_tradnl"/>
              </w:rPr>
            </w:pPr>
            <w:r w:rsidRPr="00604117">
              <w:rPr>
                <w:rFonts w:ascii="Arial" w:eastAsia="Times New Roman" w:hAnsi="Arial" w:cs="Arial"/>
                <w:color w:val="444444"/>
                <w:sz w:val="18"/>
                <w:szCs w:val="18"/>
                <w:lang w:eastAsia="es-ES_tradnl"/>
              </w:rPr>
              <w:t>Autoestimua</w:t>
            </w:r>
          </w:p>
          <w:p w:rsidR="00D14948" w:rsidRPr="00604117" w:rsidRDefault="00DD4B12" w:rsidP="00604117">
            <w:pPr>
              <w:pStyle w:val="Zerrenda-paragrafoa"/>
              <w:numPr>
                <w:ilvl w:val="0"/>
                <w:numId w:val="12"/>
              </w:numPr>
              <w:spacing w:after="0" w:line="240" w:lineRule="auto"/>
              <w:rPr>
                <w:rFonts w:ascii="Arial" w:eastAsia="Times New Roman" w:hAnsi="Arial" w:cs="Arial"/>
                <w:b/>
                <w:bCs/>
                <w:sz w:val="18"/>
                <w:szCs w:val="18"/>
                <w:lang w:eastAsia="es-ES_tradnl"/>
              </w:rPr>
            </w:pPr>
            <w:r w:rsidRPr="00604117">
              <w:rPr>
                <w:rFonts w:ascii="Arial" w:eastAsia="Times New Roman" w:hAnsi="Arial" w:cs="Arial"/>
                <w:color w:val="444444"/>
                <w:sz w:val="18"/>
                <w:szCs w:val="18"/>
                <w:lang w:eastAsia="es-ES_tradnl"/>
              </w:rPr>
              <w:t>Nerabezaroa</w:t>
            </w:r>
            <w:r w:rsidRPr="00604117">
              <w:rPr>
                <w:rFonts w:ascii="Arial" w:eastAsia="Times New Roman" w:hAnsi="Arial" w:cs="Arial"/>
                <w:sz w:val="18"/>
                <w:szCs w:val="18"/>
                <w:lang w:eastAsia="es-ES_tradnl"/>
              </w:rPr>
              <w:br/>
            </w:r>
            <w:r w:rsidRPr="00604117">
              <w:rPr>
                <w:rFonts w:ascii="Arial" w:eastAsia="Times New Roman" w:hAnsi="Arial" w:cs="Arial"/>
                <w:sz w:val="18"/>
                <w:szCs w:val="18"/>
                <w:lang w:eastAsia="es-ES_tradnl"/>
              </w:rPr>
              <w:br/>
            </w:r>
            <w:r w:rsidRPr="00604117">
              <w:rPr>
                <w:rFonts w:ascii="Arial" w:eastAsia="Times New Roman" w:hAnsi="Arial" w:cs="Arial"/>
                <w:sz w:val="18"/>
                <w:szCs w:val="18"/>
                <w:lang w:eastAsia="es-ES_tradnl"/>
              </w:rPr>
              <w:br/>
            </w:r>
          </w:p>
        </w:tc>
        <w:tc>
          <w:tcPr>
            <w:tcW w:w="1985" w:type="dxa"/>
            <w:tcBorders>
              <w:top w:val="outset" w:sz="6" w:space="0" w:color="auto"/>
              <w:left w:val="outset" w:sz="6" w:space="0" w:color="auto"/>
              <w:bottom w:val="outset" w:sz="6" w:space="0" w:color="auto"/>
              <w:right w:val="outset" w:sz="6" w:space="0" w:color="auto"/>
            </w:tcBorders>
          </w:tcPr>
          <w:p w:rsidR="00830AC6" w:rsidRPr="00830AC6" w:rsidRDefault="00B03A9E" w:rsidP="00830AC6">
            <w:pPr>
              <w:pStyle w:val="Zerrenda-paragrafoa"/>
              <w:numPr>
                <w:ilvl w:val="0"/>
                <w:numId w:val="12"/>
              </w:numPr>
              <w:spacing w:after="0" w:line="240" w:lineRule="auto"/>
              <w:rPr>
                <w:rFonts w:ascii="Arial" w:eastAsia="Times New Roman" w:hAnsi="Arial" w:cs="Arial"/>
                <w:sz w:val="16"/>
                <w:szCs w:val="16"/>
                <w:lang w:val="pt-BR" w:eastAsia="es-ES_tradnl"/>
              </w:rPr>
            </w:pPr>
            <w:hyperlink r:id="rId19" w:history="1">
              <w:r w:rsidR="00DD4B12" w:rsidRPr="00830AC6">
                <w:rPr>
                  <w:rFonts w:ascii="Arial" w:eastAsia="Times New Roman" w:hAnsi="Arial" w:cs="Arial"/>
                  <w:color w:val="0033CC"/>
                  <w:sz w:val="16"/>
                  <w:szCs w:val="16"/>
                  <w:u w:val="single"/>
                  <w:lang w:val="pt-BR" w:eastAsia="es-ES_tradnl"/>
                </w:rPr>
                <w:t>Nire datuak</w:t>
              </w:r>
            </w:hyperlink>
          </w:p>
          <w:p w:rsidR="00830AC6" w:rsidRDefault="00DD4B12" w:rsidP="00830AC6">
            <w:pPr>
              <w:pStyle w:val="Zerrenda-paragrafoa"/>
              <w:numPr>
                <w:ilvl w:val="0"/>
                <w:numId w:val="12"/>
              </w:numPr>
              <w:spacing w:after="0" w:line="240" w:lineRule="auto"/>
              <w:rPr>
                <w:rFonts w:ascii="Arial" w:eastAsia="Times New Roman" w:hAnsi="Arial" w:cs="Arial"/>
                <w:sz w:val="16"/>
                <w:szCs w:val="16"/>
                <w:lang w:val="pt-BR" w:eastAsia="es-ES_tradnl"/>
              </w:rPr>
            </w:pPr>
            <w:r w:rsidRPr="00830AC6">
              <w:rPr>
                <w:rFonts w:ascii="Arial" w:eastAsia="Times New Roman" w:hAnsi="Arial" w:cs="Arial"/>
                <w:sz w:val="16"/>
                <w:szCs w:val="16"/>
                <w:lang w:val="pt-BR" w:eastAsia="es-ES_tradnl"/>
              </w:rPr>
              <w:t>Aurkezpen zuhaitza</w:t>
            </w:r>
          </w:p>
          <w:p w:rsidR="00830AC6" w:rsidRDefault="00B03A9E" w:rsidP="00830AC6">
            <w:pPr>
              <w:pStyle w:val="Zerrenda-paragrafoa"/>
              <w:numPr>
                <w:ilvl w:val="0"/>
                <w:numId w:val="12"/>
              </w:numPr>
              <w:spacing w:after="0" w:line="240" w:lineRule="auto"/>
              <w:rPr>
                <w:rFonts w:ascii="Arial" w:eastAsia="Times New Roman" w:hAnsi="Arial" w:cs="Arial"/>
                <w:sz w:val="16"/>
                <w:szCs w:val="16"/>
                <w:lang w:val="pt-BR" w:eastAsia="es-ES_tradnl"/>
              </w:rPr>
            </w:pPr>
            <w:hyperlink r:id="rId20" w:history="1">
              <w:r w:rsidR="00DD4B12" w:rsidRPr="00830AC6">
                <w:rPr>
                  <w:rFonts w:ascii="Arial" w:eastAsia="Times New Roman" w:hAnsi="Arial" w:cs="Arial"/>
                  <w:color w:val="0033CC"/>
                  <w:sz w:val="16"/>
                  <w:szCs w:val="16"/>
                  <w:u w:val="single"/>
                  <w:lang w:val="pt-BR" w:eastAsia="es-ES_tradnl"/>
                </w:rPr>
                <w:t>Musikaldia</w:t>
              </w:r>
            </w:hyperlink>
            <w:r w:rsidR="00DD4B12" w:rsidRPr="00830AC6">
              <w:rPr>
                <w:rFonts w:ascii="Arial" w:eastAsia="Times New Roman" w:hAnsi="Arial" w:cs="Arial"/>
                <w:sz w:val="16"/>
                <w:szCs w:val="16"/>
                <w:lang w:val="pt-BR" w:eastAsia="es-ES_tradnl"/>
              </w:rPr>
              <w:t>  </w:t>
            </w:r>
          </w:p>
          <w:p w:rsidR="00714DA4" w:rsidRDefault="00DD4B12" w:rsidP="00830AC6">
            <w:pPr>
              <w:pStyle w:val="Zerrenda-paragrafoa"/>
              <w:numPr>
                <w:ilvl w:val="0"/>
                <w:numId w:val="12"/>
              </w:numPr>
              <w:spacing w:after="0" w:line="240" w:lineRule="auto"/>
              <w:rPr>
                <w:rFonts w:ascii="Arial" w:eastAsia="Times New Roman" w:hAnsi="Arial" w:cs="Arial"/>
                <w:sz w:val="16"/>
                <w:szCs w:val="16"/>
                <w:lang w:val="pt-BR" w:eastAsia="es-ES_tradnl"/>
              </w:rPr>
            </w:pPr>
            <w:r w:rsidRPr="00830AC6">
              <w:rPr>
                <w:rFonts w:ascii="Arial" w:eastAsia="Times New Roman" w:hAnsi="Arial" w:cs="Arial"/>
                <w:sz w:val="16"/>
                <w:szCs w:val="16"/>
                <w:lang w:val="pt-BR" w:eastAsia="es-ES_tradnl"/>
              </w:rPr>
              <w:t>Autoestimua </w:t>
            </w:r>
            <w:hyperlink r:id="rId21" w:history="1">
              <w:r w:rsidRPr="00830AC6">
                <w:rPr>
                  <w:rFonts w:ascii="Arial" w:eastAsia="Times New Roman" w:hAnsi="Arial" w:cs="Arial"/>
                  <w:color w:val="0033CC"/>
                  <w:sz w:val="16"/>
                  <w:szCs w:val="16"/>
                  <w:u w:val="single"/>
                  <w:lang w:val="pt-BR" w:eastAsia="es-ES_tradnl"/>
                </w:rPr>
                <w:t>Lorea</w:t>
              </w:r>
            </w:hyperlink>
          </w:p>
          <w:p w:rsidR="00714DA4" w:rsidRPr="00714DA4" w:rsidRDefault="00B03A9E" w:rsidP="00830AC6">
            <w:pPr>
              <w:pStyle w:val="Zerrenda-paragrafoa"/>
              <w:numPr>
                <w:ilvl w:val="0"/>
                <w:numId w:val="12"/>
              </w:numPr>
              <w:spacing w:after="0" w:line="240" w:lineRule="auto"/>
              <w:rPr>
                <w:rFonts w:ascii="Arial" w:eastAsia="Times New Roman" w:hAnsi="Arial" w:cs="Arial"/>
                <w:sz w:val="16"/>
                <w:szCs w:val="16"/>
                <w:lang w:val="pt-BR" w:eastAsia="es-ES_tradnl"/>
              </w:rPr>
            </w:pPr>
            <w:hyperlink r:id="rId22" w:history="1">
              <w:r w:rsidR="00DD4B12" w:rsidRPr="00830AC6">
                <w:rPr>
                  <w:rFonts w:ascii="Arial" w:eastAsia="Times New Roman" w:hAnsi="Arial" w:cs="Arial"/>
                  <w:color w:val="0033CC"/>
                  <w:sz w:val="16"/>
                  <w:szCs w:val="16"/>
                  <w:u w:val="single"/>
                  <w:lang w:val="pt-BR" w:eastAsia="es-ES_tradnl"/>
                </w:rPr>
                <w:t>Nire nortasuna</w:t>
              </w:r>
            </w:hyperlink>
          </w:p>
          <w:p w:rsidR="00714DA4" w:rsidRPr="00714DA4" w:rsidRDefault="00D461C1" w:rsidP="00830AC6">
            <w:pPr>
              <w:pStyle w:val="Zerrenda-paragrafoa"/>
              <w:numPr>
                <w:ilvl w:val="0"/>
                <w:numId w:val="12"/>
              </w:numPr>
              <w:spacing w:after="0" w:line="240" w:lineRule="auto"/>
              <w:rPr>
                <w:rFonts w:ascii="Arial" w:eastAsia="Times New Roman" w:hAnsi="Arial" w:cs="Arial"/>
                <w:sz w:val="16"/>
                <w:szCs w:val="16"/>
                <w:lang w:val="pt-BR" w:eastAsia="es-ES_tradnl"/>
              </w:rPr>
            </w:pPr>
            <w:r w:rsidRPr="00830AC6">
              <w:rPr>
                <w:rFonts w:ascii="Arial" w:eastAsia="Times New Roman" w:hAnsi="Arial" w:cs="Arial"/>
                <w:b/>
                <w:bCs/>
                <w:color w:val="444444"/>
                <w:sz w:val="16"/>
                <w:szCs w:val="16"/>
                <w:lang w:val="pt-BR" w:eastAsia="es-ES_tradnl"/>
              </w:rPr>
              <w:t>Supersize me</w:t>
            </w:r>
            <w:r w:rsidR="00DD4B12" w:rsidRPr="00830AC6">
              <w:rPr>
                <w:rFonts w:ascii="Arial" w:eastAsia="Times New Roman" w:hAnsi="Arial" w:cs="Arial"/>
                <w:color w:val="444444"/>
                <w:sz w:val="16"/>
                <w:szCs w:val="16"/>
                <w:lang w:val="pt-BR" w:eastAsia="es-ES_tradnl"/>
              </w:rPr>
              <w:t> </w:t>
            </w:r>
          </w:p>
          <w:p w:rsidR="00714DA4" w:rsidRPr="00714DA4" w:rsidRDefault="00B03A9E" w:rsidP="00830AC6">
            <w:pPr>
              <w:pStyle w:val="Zerrenda-paragrafoa"/>
              <w:numPr>
                <w:ilvl w:val="0"/>
                <w:numId w:val="12"/>
              </w:numPr>
              <w:spacing w:after="0" w:line="240" w:lineRule="auto"/>
              <w:rPr>
                <w:rFonts w:ascii="Arial" w:eastAsia="Times New Roman" w:hAnsi="Arial" w:cs="Arial"/>
                <w:sz w:val="16"/>
                <w:szCs w:val="16"/>
                <w:lang w:val="pt-BR" w:eastAsia="es-ES_tradnl"/>
              </w:rPr>
            </w:pPr>
            <w:hyperlink r:id="rId23" w:history="1">
              <w:r w:rsidR="00DD4B12" w:rsidRPr="00830AC6">
                <w:rPr>
                  <w:rFonts w:ascii="Arial" w:eastAsia="Times New Roman" w:hAnsi="Arial" w:cs="Arial"/>
                  <w:color w:val="0033CC"/>
                  <w:sz w:val="16"/>
                  <w:szCs w:val="16"/>
                  <w:u w:val="single"/>
                  <w:lang w:val="pt-BR" w:eastAsia="es-ES_tradnl"/>
                </w:rPr>
                <w:t>Conviviendo con la anorexia"</w:t>
              </w:r>
            </w:hyperlink>
          </w:p>
          <w:p w:rsidR="00714DA4" w:rsidRPr="00714DA4" w:rsidRDefault="00B03A9E" w:rsidP="00714DA4">
            <w:pPr>
              <w:pStyle w:val="Zerrenda-paragrafoa"/>
              <w:numPr>
                <w:ilvl w:val="0"/>
                <w:numId w:val="12"/>
              </w:numPr>
              <w:spacing w:after="0" w:line="240" w:lineRule="auto"/>
              <w:rPr>
                <w:rFonts w:ascii="Arial" w:eastAsia="Times New Roman" w:hAnsi="Arial" w:cs="Arial"/>
                <w:b/>
                <w:bCs/>
                <w:sz w:val="18"/>
                <w:szCs w:val="18"/>
                <w:lang w:val="es-ES_tradnl" w:eastAsia="es-ES_tradnl"/>
              </w:rPr>
            </w:pPr>
            <w:hyperlink r:id="rId24" w:tgtFrame="_blank" w:history="1">
              <w:r w:rsidR="00DD4B12" w:rsidRPr="00830AC6">
                <w:rPr>
                  <w:rFonts w:ascii="Arial" w:eastAsia="Times New Roman" w:hAnsi="Arial" w:cs="Arial"/>
                  <w:color w:val="0033CC"/>
                  <w:sz w:val="16"/>
                  <w:szCs w:val="16"/>
                  <w:u w:val="single"/>
                  <w:lang w:val="pt-BR" w:eastAsia="es-ES_tradnl"/>
                </w:rPr>
                <w:t>Izenen katea</w:t>
              </w:r>
            </w:hyperlink>
            <w:r w:rsidR="00DD4B12" w:rsidRPr="00830AC6">
              <w:rPr>
                <w:rFonts w:ascii="Arial" w:eastAsia="Times New Roman" w:hAnsi="Arial" w:cs="Arial"/>
                <w:color w:val="444444"/>
                <w:sz w:val="16"/>
                <w:szCs w:val="16"/>
                <w:lang w:val="pt-BR" w:eastAsia="es-ES_tradnl"/>
              </w:rPr>
              <w:t> </w:t>
            </w:r>
          </w:p>
          <w:p w:rsidR="00714DA4" w:rsidRPr="00714DA4" w:rsidRDefault="00DD4B12" w:rsidP="00714DA4">
            <w:pPr>
              <w:pStyle w:val="Zerrenda-paragrafoa"/>
              <w:numPr>
                <w:ilvl w:val="0"/>
                <w:numId w:val="12"/>
              </w:numPr>
              <w:spacing w:after="0" w:line="240" w:lineRule="auto"/>
              <w:rPr>
                <w:rFonts w:ascii="Arial" w:eastAsia="Times New Roman" w:hAnsi="Arial" w:cs="Arial"/>
                <w:b/>
                <w:bCs/>
                <w:sz w:val="18"/>
                <w:szCs w:val="18"/>
                <w:lang w:val="es-ES_tradnl" w:eastAsia="es-ES_tradnl"/>
              </w:rPr>
            </w:pPr>
            <w:r w:rsidRPr="007B64AC">
              <w:rPr>
                <w:rFonts w:ascii="Arial" w:eastAsia="Times New Roman" w:hAnsi="Arial" w:cs="Arial"/>
                <w:sz w:val="16"/>
                <w:szCs w:val="16"/>
                <w:lang w:val="pt-BR" w:eastAsia="es-ES_tradnl"/>
              </w:rPr>
              <w:t>Nire emozioak</w:t>
            </w:r>
          </w:p>
          <w:p w:rsidR="00D14948" w:rsidRPr="007B64AC" w:rsidRDefault="00DD4B12" w:rsidP="00714DA4">
            <w:pPr>
              <w:pStyle w:val="Zerrenda-paragrafoa"/>
              <w:numPr>
                <w:ilvl w:val="0"/>
                <w:numId w:val="12"/>
              </w:numPr>
              <w:spacing w:after="0" w:line="240" w:lineRule="auto"/>
              <w:rPr>
                <w:rFonts w:ascii="Arial" w:eastAsia="Times New Roman" w:hAnsi="Arial" w:cs="Arial"/>
                <w:b/>
                <w:bCs/>
                <w:sz w:val="18"/>
                <w:szCs w:val="18"/>
                <w:lang w:val="es-ES_tradnl" w:eastAsia="es-ES_tradnl"/>
              </w:rPr>
            </w:pPr>
            <w:r w:rsidRPr="007B64AC">
              <w:rPr>
                <w:rFonts w:ascii="Arial" w:eastAsia="Times New Roman" w:hAnsi="Arial" w:cs="Arial"/>
                <w:sz w:val="16"/>
                <w:szCs w:val="16"/>
                <w:lang w:val="pt-BR" w:eastAsia="es-ES_tradnl"/>
              </w:rPr>
              <w:t>Heriotza</w:t>
            </w:r>
            <w:r w:rsidRPr="007B64AC">
              <w:rPr>
                <w:rFonts w:ascii="Arial" w:eastAsia="Times New Roman" w:hAnsi="Arial" w:cs="Arial"/>
                <w:sz w:val="18"/>
                <w:szCs w:val="18"/>
                <w:lang w:val="pt-BR" w:eastAsia="es-ES_tradnl"/>
              </w:rPr>
              <w:br/>
            </w:r>
          </w:p>
        </w:tc>
        <w:tc>
          <w:tcPr>
            <w:tcW w:w="1985" w:type="dxa"/>
            <w:tcBorders>
              <w:top w:val="outset" w:sz="6" w:space="0" w:color="auto"/>
              <w:left w:val="outset" w:sz="6" w:space="0" w:color="auto"/>
              <w:bottom w:val="outset" w:sz="6" w:space="0" w:color="auto"/>
              <w:right w:val="outset" w:sz="6" w:space="0" w:color="auto"/>
            </w:tcBorders>
          </w:tcPr>
          <w:p w:rsidR="00D14948" w:rsidRPr="007B64AC" w:rsidRDefault="00DD4B12" w:rsidP="00604117">
            <w:pPr>
              <w:spacing w:after="0" w:line="240" w:lineRule="auto"/>
              <w:rPr>
                <w:rFonts w:ascii="Arial" w:eastAsia="Times New Roman" w:hAnsi="Arial" w:cs="Arial"/>
                <w:b/>
                <w:bCs/>
                <w:sz w:val="18"/>
                <w:szCs w:val="18"/>
                <w:lang w:val="es-ES_tradnl" w:eastAsia="es-ES_tradnl"/>
              </w:rPr>
            </w:pPr>
            <w:r w:rsidRPr="007B64AC">
              <w:rPr>
                <w:rFonts w:ascii="Arial" w:eastAsia="Times New Roman" w:hAnsi="Arial" w:cs="Arial"/>
                <w:sz w:val="18"/>
                <w:szCs w:val="18"/>
                <w:lang w:val="pt-BR" w:eastAsia="es-ES_tradnl"/>
              </w:rPr>
              <w:t>Elkar ezagutzeko</w:t>
            </w:r>
            <w:r w:rsidRPr="007B64AC">
              <w:rPr>
                <w:rFonts w:ascii="Arial" w:eastAsia="Times New Roman" w:hAnsi="Arial" w:cs="Arial"/>
                <w:sz w:val="18"/>
                <w:szCs w:val="18"/>
                <w:lang w:val="pt-BR" w:eastAsia="es-ES_tradnl"/>
              </w:rPr>
              <w:br/>
            </w:r>
            <w:hyperlink r:id="rId25" w:tgtFrame="_blank" w:history="1">
              <w:r w:rsidRPr="007B64AC">
                <w:rPr>
                  <w:rFonts w:ascii="Arial" w:eastAsia="Times New Roman" w:hAnsi="Arial" w:cs="Arial"/>
                  <w:color w:val="0033CC"/>
                  <w:sz w:val="18"/>
                  <w:szCs w:val="18"/>
                  <w:u w:val="single"/>
                  <w:lang w:val="pt-BR" w:eastAsia="es-ES_tradnl"/>
                </w:rPr>
                <w:t>Elkarrizketa </w:t>
              </w:r>
            </w:hyperlink>
            <w:r w:rsidRPr="007B64AC">
              <w:rPr>
                <w:rFonts w:ascii="Arial" w:eastAsia="Times New Roman" w:hAnsi="Arial" w:cs="Arial"/>
                <w:sz w:val="18"/>
                <w:szCs w:val="18"/>
                <w:lang w:val="pt-BR" w:eastAsia="es-ES_tradnl"/>
              </w:rPr>
              <w:br/>
            </w:r>
            <w:hyperlink r:id="rId26" w:history="1">
              <w:r w:rsidRPr="007B64AC">
                <w:rPr>
                  <w:rFonts w:ascii="Arial" w:eastAsia="Times New Roman" w:hAnsi="Arial" w:cs="Arial"/>
                  <w:color w:val="FF9900"/>
                  <w:sz w:val="18"/>
                  <w:szCs w:val="18"/>
                  <w:u w:val="single"/>
                  <w:lang w:val="pt-BR" w:eastAsia="es-ES_tradnl"/>
                </w:rPr>
                <w:t>HIESaren prebentzioa</w:t>
              </w:r>
            </w:hyperlink>
            <w:r w:rsidRPr="007B64AC">
              <w:rPr>
                <w:rFonts w:ascii="Arial" w:eastAsia="Times New Roman" w:hAnsi="Arial" w:cs="Arial"/>
                <w:sz w:val="18"/>
                <w:szCs w:val="18"/>
                <w:lang w:val="pt-BR" w:eastAsia="es-ES_tradnl"/>
              </w:rPr>
              <w:br/>
            </w:r>
            <w:r w:rsidRPr="007B64AC">
              <w:rPr>
                <w:rFonts w:ascii="Arial" w:eastAsia="Times New Roman" w:hAnsi="Arial" w:cs="Arial"/>
                <w:color w:val="444444"/>
                <w:sz w:val="18"/>
                <w:szCs w:val="18"/>
                <w:lang w:val="pt-BR" w:eastAsia="es-ES_tradnl"/>
              </w:rPr>
              <w:t>Hezkuntza sexuala: sexu-muxu </w:t>
            </w:r>
            <w:r w:rsidRPr="007B64AC">
              <w:rPr>
                <w:rFonts w:ascii="Arial" w:eastAsia="Times New Roman" w:hAnsi="Arial" w:cs="Arial"/>
                <w:sz w:val="18"/>
                <w:szCs w:val="18"/>
                <w:lang w:val="pt-BR" w:eastAsia="es-ES_tradnl"/>
              </w:rPr>
              <w:br/>
            </w:r>
            <w:hyperlink r:id="rId27" w:tgtFrame="_blank" w:history="1">
              <w:r w:rsidRPr="007B64AC">
                <w:rPr>
                  <w:rFonts w:ascii="Arial" w:eastAsia="Times New Roman" w:hAnsi="Arial" w:cs="Arial"/>
                  <w:color w:val="0033CC"/>
                  <w:sz w:val="18"/>
                  <w:szCs w:val="18"/>
                  <w:u w:val="single"/>
                  <w:lang w:val="pt-BR" w:eastAsia="es-ES_tradnl"/>
                </w:rPr>
                <w:t>Talde nominala</w:t>
              </w:r>
            </w:hyperlink>
          </w:p>
        </w:tc>
      </w:tr>
      <w:tr w:rsidR="00DD4B12" w:rsidRPr="007B64AC" w:rsidTr="00957978">
        <w:trPr>
          <w:trHeight w:val="452"/>
        </w:trPr>
        <w:tc>
          <w:tcPr>
            <w:tcW w:w="9923" w:type="dxa"/>
            <w:gridSpan w:val="6"/>
            <w:tcBorders>
              <w:top w:val="outset" w:sz="6" w:space="0" w:color="auto"/>
              <w:left w:val="outset" w:sz="6" w:space="0" w:color="auto"/>
              <w:bottom w:val="outset" w:sz="6" w:space="0" w:color="auto"/>
              <w:right w:val="outset" w:sz="6" w:space="0" w:color="auto"/>
            </w:tcBorders>
          </w:tcPr>
          <w:p w:rsidR="00DD4B12" w:rsidRPr="00DD4B12" w:rsidRDefault="00DD4B12" w:rsidP="00604117">
            <w:pPr>
              <w:spacing w:after="0" w:line="240" w:lineRule="auto"/>
              <w:rPr>
                <w:rFonts w:ascii="Arial" w:eastAsia="Times New Roman" w:hAnsi="Arial" w:cs="Arial"/>
                <w:b/>
                <w:bCs/>
                <w:sz w:val="32"/>
                <w:szCs w:val="32"/>
                <w:lang w:val="es-ES_tradnl" w:eastAsia="es-ES_tradnl"/>
              </w:rPr>
            </w:pPr>
            <w:r w:rsidRPr="007B64AC">
              <w:rPr>
                <w:rFonts w:ascii="Arial" w:eastAsia="Times New Roman" w:hAnsi="Arial" w:cs="Arial"/>
                <w:color w:val="7030A0"/>
                <w:sz w:val="24"/>
                <w:szCs w:val="24"/>
                <w:lang w:eastAsia="es-ES_tradnl"/>
              </w:rPr>
              <w:t>Elkarbizitza</w:t>
            </w:r>
            <w:r w:rsidRPr="007B64AC">
              <w:rPr>
                <w:rFonts w:ascii="Arial" w:eastAsia="Times New Roman" w:hAnsi="Arial" w:cs="Arial"/>
                <w:color w:val="6AA84F"/>
                <w:sz w:val="32"/>
                <w:szCs w:val="32"/>
                <w:lang w:eastAsia="es-ES_tradnl"/>
              </w:rPr>
              <w:t>﻿</w:t>
            </w:r>
            <w:r w:rsidRPr="007B64AC">
              <w:rPr>
                <w:rFonts w:ascii="Arial" w:eastAsia="Times New Roman" w:hAnsi="Arial" w:cs="Arial"/>
                <w:color w:val="6AA84F"/>
                <w:sz w:val="32"/>
                <w:szCs w:val="32"/>
                <w:lang w:val="es-ES_tradnl" w:eastAsia="es-ES_tradnl"/>
              </w:rPr>
              <w:t> </w:t>
            </w:r>
          </w:p>
        </w:tc>
      </w:tr>
      <w:tr w:rsidR="00DD4B12" w:rsidRPr="007B64AC" w:rsidTr="0040502A">
        <w:trPr>
          <w:trHeight w:val="452"/>
        </w:trPr>
        <w:tc>
          <w:tcPr>
            <w:tcW w:w="1984" w:type="dxa"/>
            <w:tcBorders>
              <w:top w:val="outset" w:sz="6" w:space="0" w:color="auto"/>
              <w:left w:val="outset" w:sz="6" w:space="0" w:color="auto"/>
              <w:bottom w:val="outset" w:sz="6" w:space="0" w:color="auto"/>
              <w:right w:val="outset" w:sz="6" w:space="0" w:color="auto"/>
            </w:tcBorders>
          </w:tcPr>
          <w:p w:rsidR="00DD4B12" w:rsidRPr="007B64AC" w:rsidRDefault="00DD4B12" w:rsidP="00604117">
            <w:pPr>
              <w:spacing w:after="0" w:line="240" w:lineRule="auto"/>
              <w:rPr>
                <w:rFonts w:ascii="Arial" w:eastAsia="Times New Roman" w:hAnsi="Arial" w:cs="Arial"/>
                <w:color w:val="6AA84F"/>
                <w:sz w:val="18"/>
                <w:szCs w:val="18"/>
                <w:lang w:eastAsia="es-ES_tradnl"/>
              </w:rPr>
            </w:pPr>
            <w:r w:rsidRPr="007B64AC">
              <w:rPr>
                <w:rFonts w:ascii="Arial" w:eastAsia="Times New Roman" w:hAnsi="Arial" w:cs="Arial"/>
                <w:color w:val="38761D"/>
                <w:sz w:val="18"/>
                <w:szCs w:val="18"/>
                <w:lang w:val="es-ES_tradnl" w:eastAsia="es-ES_tradnl"/>
              </w:rPr>
              <w:t>Taldea antolatzea</w:t>
            </w:r>
          </w:p>
        </w:tc>
        <w:tc>
          <w:tcPr>
            <w:tcW w:w="1985" w:type="dxa"/>
            <w:gridSpan w:val="2"/>
            <w:tcBorders>
              <w:top w:val="outset" w:sz="6" w:space="0" w:color="auto"/>
              <w:left w:val="outset" w:sz="6" w:space="0" w:color="auto"/>
              <w:bottom w:val="outset" w:sz="6" w:space="0" w:color="auto"/>
              <w:right w:val="outset" w:sz="6" w:space="0" w:color="auto"/>
            </w:tcBorders>
          </w:tcPr>
          <w:p w:rsidR="00DD4B12" w:rsidRPr="007B64AC" w:rsidRDefault="00B03A9E" w:rsidP="00604117">
            <w:pPr>
              <w:spacing w:after="0" w:line="240" w:lineRule="auto"/>
              <w:rPr>
                <w:rFonts w:ascii="Arial" w:eastAsia="Times New Roman" w:hAnsi="Arial" w:cs="Arial"/>
                <w:b/>
                <w:bCs/>
                <w:sz w:val="18"/>
                <w:szCs w:val="18"/>
                <w:lang w:val="es-ES_tradnl" w:eastAsia="es-ES_tradnl"/>
              </w:rPr>
            </w:pPr>
            <w:hyperlink r:id="rId28" w:history="1">
              <w:r w:rsidR="00DD4B12" w:rsidRPr="007B64AC">
                <w:rPr>
                  <w:rFonts w:ascii="Arial" w:eastAsia="Times New Roman" w:hAnsi="Arial" w:cs="Arial"/>
                  <w:color w:val="0033CC"/>
                  <w:sz w:val="18"/>
                  <w:szCs w:val="18"/>
                  <w:u w:val="single"/>
                  <w:lang w:val="de-DE" w:eastAsia="es-ES_tradnl"/>
                </w:rPr>
                <w:t>Zer egin behar du ordezkariak?</w:t>
              </w:r>
            </w:hyperlink>
            <w:r w:rsidR="00DD4B12" w:rsidRPr="007B64AC">
              <w:rPr>
                <w:rFonts w:ascii="Arial" w:eastAsia="Times New Roman" w:hAnsi="Arial" w:cs="Arial"/>
                <w:color w:val="444444"/>
                <w:sz w:val="18"/>
                <w:szCs w:val="18"/>
                <w:lang w:val="de-DE" w:eastAsia="es-ES_tradnl"/>
              </w:rPr>
              <w:br/>
            </w:r>
            <w:hyperlink r:id="rId29" w:history="1">
              <w:r w:rsidR="00DD4B12" w:rsidRPr="007B64AC">
                <w:rPr>
                  <w:rFonts w:ascii="Arial" w:eastAsia="Times New Roman" w:hAnsi="Arial" w:cs="Arial"/>
                  <w:color w:val="0033CC"/>
                  <w:sz w:val="18"/>
                  <w:szCs w:val="18"/>
                  <w:u w:val="single"/>
                  <w:lang w:val="es-ES_tradnl" w:eastAsia="es-ES_tradnl"/>
                </w:rPr>
                <w:t>Gure ordezkaria</w:t>
              </w:r>
            </w:hyperlink>
          </w:p>
        </w:tc>
        <w:tc>
          <w:tcPr>
            <w:tcW w:w="1984" w:type="dxa"/>
            <w:tcBorders>
              <w:top w:val="outset" w:sz="6" w:space="0" w:color="auto"/>
              <w:left w:val="outset" w:sz="6" w:space="0" w:color="auto"/>
              <w:bottom w:val="outset" w:sz="6" w:space="0" w:color="auto"/>
              <w:right w:val="outset" w:sz="6" w:space="0" w:color="auto"/>
            </w:tcBorders>
          </w:tcPr>
          <w:p w:rsidR="00DD4B12" w:rsidRDefault="00B03A9E" w:rsidP="00604117">
            <w:pPr>
              <w:spacing w:after="0" w:line="240" w:lineRule="auto"/>
              <w:rPr>
                <w:rFonts w:ascii="Arial" w:eastAsia="Times New Roman" w:hAnsi="Arial" w:cs="Arial"/>
                <w:sz w:val="18"/>
                <w:szCs w:val="18"/>
                <w:lang w:eastAsia="es-ES_tradnl"/>
              </w:rPr>
            </w:pPr>
            <w:hyperlink r:id="rId30" w:history="1">
              <w:r w:rsidR="00DD4B12" w:rsidRPr="007B64AC">
                <w:rPr>
                  <w:rFonts w:ascii="Arial" w:eastAsia="Times New Roman" w:hAnsi="Arial" w:cs="Arial"/>
                  <w:color w:val="444444"/>
                  <w:sz w:val="18"/>
                  <w:szCs w:val="18"/>
                  <w:u w:val="single"/>
                  <w:lang w:eastAsia="es-ES_tradnl"/>
                </w:rPr>
                <w:t>Gure ordezkaria</w:t>
              </w:r>
            </w:hyperlink>
          </w:p>
          <w:p w:rsidR="00DD4B12" w:rsidRDefault="00DD4B12" w:rsidP="00604117">
            <w:pPr>
              <w:spacing w:after="0" w:line="240" w:lineRule="auto"/>
              <w:rPr>
                <w:rFonts w:ascii="Arial" w:eastAsia="Times New Roman" w:hAnsi="Arial" w:cs="Arial"/>
                <w:sz w:val="18"/>
                <w:szCs w:val="18"/>
                <w:lang w:eastAsia="es-ES_tradnl"/>
              </w:rPr>
            </w:pPr>
            <w:r w:rsidRPr="007B64AC">
              <w:rPr>
                <w:rFonts w:ascii="Arial" w:eastAsia="Times New Roman" w:hAnsi="Arial" w:cs="Arial"/>
                <w:sz w:val="18"/>
                <w:szCs w:val="18"/>
                <w:lang w:eastAsia="es-ES_tradnl"/>
              </w:rPr>
              <w:t>Talde kooperatiboak</w:t>
            </w:r>
          </w:p>
          <w:p w:rsidR="00DD4B12" w:rsidRPr="007B64AC" w:rsidRDefault="00DD4B12" w:rsidP="00604117">
            <w:pPr>
              <w:spacing w:after="0" w:line="240" w:lineRule="auto"/>
              <w:rPr>
                <w:rFonts w:ascii="Arial" w:eastAsia="Times New Roman" w:hAnsi="Arial" w:cs="Arial"/>
                <w:b/>
                <w:bCs/>
                <w:sz w:val="18"/>
                <w:szCs w:val="18"/>
                <w:lang w:val="es-ES_tradnl" w:eastAsia="es-ES_tradnl"/>
              </w:rPr>
            </w:pPr>
            <w:r w:rsidRPr="007B64AC">
              <w:rPr>
                <w:rFonts w:ascii="Arial" w:eastAsia="Times New Roman" w:hAnsi="Arial" w:cs="Arial"/>
                <w:sz w:val="18"/>
                <w:szCs w:val="18"/>
                <w:lang w:eastAsia="es-ES_tradnl"/>
              </w:rPr>
              <w:t>"Astoak"</w:t>
            </w:r>
          </w:p>
        </w:tc>
        <w:tc>
          <w:tcPr>
            <w:tcW w:w="1985" w:type="dxa"/>
            <w:tcBorders>
              <w:top w:val="outset" w:sz="6" w:space="0" w:color="auto"/>
              <w:left w:val="outset" w:sz="6" w:space="0" w:color="auto"/>
              <w:bottom w:val="outset" w:sz="6" w:space="0" w:color="auto"/>
              <w:right w:val="outset" w:sz="6" w:space="0" w:color="auto"/>
            </w:tcBorders>
          </w:tcPr>
          <w:p w:rsidR="00DD4B12" w:rsidRDefault="00B03A9E" w:rsidP="00604117">
            <w:pPr>
              <w:spacing w:after="0" w:line="240" w:lineRule="auto"/>
              <w:rPr>
                <w:rFonts w:ascii="Arial" w:eastAsia="Times New Roman" w:hAnsi="Arial" w:cs="Arial"/>
                <w:sz w:val="18"/>
                <w:szCs w:val="18"/>
                <w:lang w:val="pt-BR" w:eastAsia="es-ES_tradnl"/>
              </w:rPr>
            </w:pPr>
            <w:hyperlink r:id="rId31" w:history="1">
              <w:r w:rsidR="00DD4B12" w:rsidRPr="007B64AC">
                <w:rPr>
                  <w:rFonts w:ascii="Arial" w:eastAsia="Times New Roman" w:hAnsi="Arial" w:cs="Arial"/>
                  <w:color w:val="FF9900"/>
                  <w:sz w:val="18"/>
                  <w:szCs w:val="18"/>
                  <w:u w:val="single"/>
                  <w:lang w:val="pt-BR" w:eastAsia="es-ES_tradnl"/>
                </w:rPr>
                <w:t>“Gure ordezkaria”</w:t>
              </w:r>
            </w:hyperlink>
            <w:r w:rsidR="00DD4B12" w:rsidRPr="007B64AC">
              <w:rPr>
                <w:rFonts w:ascii="Arial" w:eastAsia="Times New Roman" w:hAnsi="Arial" w:cs="Arial"/>
                <w:sz w:val="18"/>
                <w:szCs w:val="18"/>
                <w:lang w:val="pt-BR" w:eastAsia="es-ES_tradnl"/>
              </w:rPr>
              <w:t> </w:t>
            </w:r>
          </w:p>
          <w:p w:rsidR="00DD4B12" w:rsidRPr="007B64AC" w:rsidRDefault="00DD4B12" w:rsidP="00604117">
            <w:pPr>
              <w:spacing w:after="0" w:line="240" w:lineRule="auto"/>
              <w:rPr>
                <w:rFonts w:ascii="Arial" w:eastAsia="Times New Roman" w:hAnsi="Arial" w:cs="Arial"/>
                <w:b/>
                <w:bCs/>
                <w:sz w:val="18"/>
                <w:szCs w:val="18"/>
                <w:lang w:val="es-ES_tradnl" w:eastAsia="es-ES_tradnl"/>
              </w:rPr>
            </w:pPr>
            <w:r w:rsidRPr="007B64AC">
              <w:rPr>
                <w:rFonts w:ascii="Arial" w:eastAsia="Times New Roman" w:hAnsi="Arial" w:cs="Arial"/>
                <w:sz w:val="18"/>
                <w:szCs w:val="18"/>
                <w:lang w:val="pt-BR" w:eastAsia="es-ES_tradnl"/>
              </w:rPr>
              <w:t>Talde kooperatiboak</w:t>
            </w:r>
          </w:p>
        </w:tc>
        <w:tc>
          <w:tcPr>
            <w:tcW w:w="1985" w:type="dxa"/>
            <w:tcBorders>
              <w:top w:val="outset" w:sz="6" w:space="0" w:color="auto"/>
              <w:left w:val="outset" w:sz="6" w:space="0" w:color="auto"/>
              <w:bottom w:val="outset" w:sz="6" w:space="0" w:color="auto"/>
              <w:right w:val="outset" w:sz="6" w:space="0" w:color="auto"/>
            </w:tcBorders>
          </w:tcPr>
          <w:p w:rsidR="00DD4B12" w:rsidRPr="007B64AC" w:rsidRDefault="00DD4B12" w:rsidP="00604117">
            <w:pPr>
              <w:spacing w:after="0" w:line="240" w:lineRule="auto"/>
              <w:rPr>
                <w:rFonts w:ascii="Arial" w:eastAsia="Times New Roman" w:hAnsi="Arial" w:cs="Arial"/>
                <w:b/>
                <w:bCs/>
                <w:sz w:val="18"/>
                <w:szCs w:val="18"/>
                <w:lang w:val="es-ES_tradnl" w:eastAsia="es-ES_tradnl"/>
              </w:rPr>
            </w:pPr>
            <w:r w:rsidRPr="007B64AC">
              <w:rPr>
                <w:rFonts w:ascii="Arial" w:eastAsia="Times New Roman" w:hAnsi="Arial" w:cs="Arial"/>
                <w:color w:val="444444"/>
                <w:sz w:val="18"/>
                <w:szCs w:val="18"/>
                <w:lang w:val="pt-BR" w:eastAsia="es-ES_tradnl"/>
              </w:rPr>
              <w:br/>
              <w:t> </w:t>
            </w:r>
            <w:hyperlink r:id="rId32" w:history="1">
              <w:r w:rsidRPr="007B64AC">
                <w:rPr>
                  <w:rFonts w:ascii="Arial" w:eastAsia="Times New Roman" w:hAnsi="Arial" w:cs="Arial"/>
                  <w:color w:val="FF9900"/>
                  <w:sz w:val="18"/>
                  <w:szCs w:val="18"/>
                  <w:u w:val="single"/>
                  <w:lang w:val="pt-BR" w:eastAsia="es-ES_tradnl"/>
                </w:rPr>
                <w:t>“Gure ordezkaria”</w:t>
              </w:r>
            </w:hyperlink>
          </w:p>
        </w:tc>
      </w:tr>
      <w:tr w:rsidR="00DD4B12" w:rsidRPr="00DD4B12" w:rsidTr="0040502A">
        <w:trPr>
          <w:trHeight w:val="452"/>
        </w:trPr>
        <w:tc>
          <w:tcPr>
            <w:tcW w:w="1984" w:type="dxa"/>
            <w:tcBorders>
              <w:top w:val="outset" w:sz="6" w:space="0" w:color="auto"/>
              <w:left w:val="outset" w:sz="6" w:space="0" w:color="auto"/>
              <w:bottom w:val="outset" w:sz="6" w:space="0" w:color="auto"/>
              <w:right w:val="outset" w:sz="6" w:space="0" w:color="auto"/>
            </w:tcBorders>
          </w:tcPr>
          <w:p w:rsidR="00DD4B12" w:rsidRPr="007B64AC" w:rsidRDefault="00DD4B12" w:rsidP="00604117">
            <w:pPr>
              <w:spacing w:after="0" w:line="240" w:lineRule="auto"/>
              <w:rPr>
                <w:rFonts w:ascii="Arial" w:eastAsia="Times New Roman" w:hAnsi="Arial" w:cs="Arial"/>
                <w:color w:val="38761D"/>
                <w:sz w:val="18"/>
                <w:szCs w:val="18"/>
                <w:lang w:val="es-ES_tradnl" w:eastAsia="es-ES_tradnl"/>
              </w:rPr>
            </w:pPr>
            <w:r w:rsidRPr="007B64AC">
              <w:rPr>
                <w:rFonts w:ascii="Arial" w:eastAsia="Times New Roman" w:hAnsi="Arial" w:cs="Arial"/>
                <w:color w:val="38761D"/>
                <w:sz w:val="18"/>
                <w:szCs w:val="18"/>
                <w:lang w:val="es-ES_tradnl" w:eastAsia="es-ES_tradnl"/>
              </w:rPr>
              <w:t>Gatazkak bideratzen</w:t>
            </w:r>
          </w:p>
        </w:tc>
        <w:tc>
          <w:tcPr>
            <w:tcW w:w="1985" w:type="dxa"/>
            <w:gridSpan w:val="2"/>
            <w:tcBorders>
              <w:top w:val="outset" w:sz="6" w:space="0" w:color="auto"/>
              <w:left w:val="outset" w:sz="6" w:space="0" w:color="auto"/>
              <w:bottom w:val="outset" w:sz="6" w:space="0" w:color="auto"/>
              <w:right w:val="outset" w:sz="6" w:space="0" w:color="auto"/>
            </w:tcBorders>
          </w:tcPr>
          <w:p w:rsidR="00DD4B12" w:rsidRPr="007B64AC" w:rsidRDefault="00B03A9E" w:rsidP="00604117">
            <w:pPr>
              <w:spacing w:after="0" w:line="240" w:lineRule="auto"/>
              <w:rPr>
                <w:rFonts w:ascii="Arial" w:eastAsia="Times New Roman" w:hAnsi="Arial" w:cs="Arial"/>
                <w:color w:val="444444"/>
                <w:sz w:val="18"/>
                <w:szCs w:val="18"/>
                <w:lang w:val="de-DE" w:eastAsia="es-ES_tradnl"/>
              </w:rPr>
            </w:pPr>
            <w:hyperlink r:id="rId33" w:history="1">
              <w:r w:rsidR="00DD4B12" w:rsidRPr="007B64AC">
                <w:rPr>
                  <w:rFonts w:ascii="Arial" w:eastAsia="Times New Roman" w:hAnsi="Arial" w:cs="Arial"/>
                  <w:color w:val="0033CC"/>
                  <w:sz w:val="18"/>
                  <w:szCs w:val="18"/>
                  <w:u w:val="single"/>
                  <w:lang w:val="de-DE" w:eastAsia="es-ES_tradnl"/>
                </w:rPr>
                <w:t>Gure arteko harremanak</w:t>
              </w:r>
            </w:hyperlink>
            <w:r w:rsidR="00DD4B12" w:rsidRPr="007B64AC">
              <w:rPr>
                <w:rFonts w:ascii="Arial" w:eastAsia="Times New Roman" w:hAnsi="Arial" w:cs="Arial"/>
                <w:color w:val="444444"/>
                <w:sz w:val="18"/>
                <w:szCs w:val="18"/>
                <w:lang w:val="de-DE" w:eastAsia="es-ES_tradnl"/>
              </w:rPr>
              <w:br/>
              <w:t>Lankidetza    tangram-a </w:t>
            </w:r>
            <w:r w:rsidR="00DD4B12" w:rsidRPr="007B64AC">
              <w:rPr>
                <w:rFonts w:ascii="Arial" w:eastAsia="Times New Roman" w:hAnsi="Arial" w:cs="Arial"/>
                <w:sz w:val="18"/>
                <w:szCs w:val="18"/>
                <w:lang w:val="de-DE" w:eastAsia="es-ES_tradnl"/>
              </w:rPr>
              <w:br/>
            </w:r>
            <w:r w:rsidR="00DD4B12" w:rsidRPr="007B64AC">
              <w:rPr>
                <w:rFonts w:ascii="Arial" w:eastAsia="Times New Roman" w:hAnsi="Arial" w:cs="Arial"/>
                <w:color w:val="444444"/>
                <w:sz w:val="18"/>
                <w:szCs w:val="18"/>
                <w:lang w:val="de-DE" w:eastAsia="es-ES_tradnl"/>
              </w:rPr>
              <w:t> </w:t>
            </w:r>
            <w:hyperlink r:id="rId34" w:history="1">
              <w:r w:rsidR="00DD4B12" w:rsidRPr="007B64AC">
                <w:rPr>
                  <w:rFonts w:ascii="Arial" w:eastAsia="Times New Roman" w:hAnsi="Arial" w:cs="Arial"/>
                  <w:color w:val="FF9900"/>
                  <w:sz w:val="18"/>
                  <w:szCs w:val="18"/>
                  <w:u w:val="single"/>
                  <w:lang w:val="de-DE" w:eastAsia="es-ES_tradnl"/>
                </w:rPr>
                <w:t>El arbol indio</w:t>
              </w:r>
            </w:hyperlink>
            <w:r w:rsidR="00DD4B12" w:rsidRPr="007B64AC">
              <w:rPr>
                <w:rFonts w:ascii="Arial" w:eastAsia="Times New Roman" w:hAnsi="Arial" w:cs="Arial"/>
                <w:color w:val="FF9900"/>
                <w:sz w:val="18"/>
                <w:szCs w:val="18"/>
                <w:lang w:val="de-DE" w:eastAsia="es-ES_tradnl"/>
              </w:rPr>
              <w:br/>
            </w:r>
          </w:p>
        </w:tc>
        <w:tc>
          <w:tcPr>
            <w:tcW w:w="1984" w:type="dxa"/>
            <w:tcBorders>
              <w:top w:val="outset" w:sz="6" w:space="0" w:color="auto"/>
              <w:left w:val="outset" w:sz="6" w:space="0" w:color="auto"/>
              <w:bottom w:val="outset" w:sz="6" w:space="0" w:color="auto"/>
              <w:right w:val="outset" w:sz="6" w:space="0" w:color="auto"/>
            </w:tcBorders>
          </w:tcPr>
          <w:p w:rsidR="00DD4B12" w:rsidRPr="007B64AC" w:rsidRDefault="00B03A9E" w:rsidP="00604117">
            <w:pPr>
              <w:spacing w:after="0" w:line="240" w:lineRule="auto"/>
              <w:rPr>
                <w:rFonts w:ascii="Arial" w:eastAsia="Times New Roman" w:hAnsi="Arial" w:cs="Arial"/>
                <w:sz w:val="18"/>
                <w:szCs w:val="18"/>
                <w:lang w:eastAsia="es-ES_tradnl"/>
              </w:rPr>
            </w:pPr>
            <w:hyperlink r:id="rId35" w:history="1">
              <w:r w:rsidR="00DD4B12" w:rsidRPr="007B64AC">
                <w:rPr>
                  <w:rFonts w:ascii="Arial" w:eastAsia="Times New Roman" w:hAnsi="Arial" w:cs="Arial"/>
                  <w:color w:val="0033CC"/>
                  <w:sz w:val="18"/>
                  <w:szCs w:val="18"/>
                  <w:u w:val="single"/>
                  <w:lang w:eastAsia="es-ES_tradnl"/>
                </w:rPr>
                <w:t>Gure arteko harremanak</w:t>
              </w:r>
            </w:hyperlink>
            <w:r w:rsidR="00DD4B12" w:rsidRPr="007B64AC">
              <w:rPr>
                <w:rFonts w:ascii="Arial" w:eastAsia="Times New Roman" w:hAnsi="Arial" w:cs="Arial"/>
                <w:color w:val="444444"/>
                <w:sz w:val="18"/>
                <w:szCs w:val="18"/>
                <w:lang w:eastAsia="es-ES_tradnl"/>
              </w:rPr>
              <w:br/>
            </w:r>
            <w:hyperlink r:id="rId36" w:history="1">
              <w:r w:rsidR="00DD4B12" w:rsidRPr="007B64AC">
                <w:rPr>
                  <w:rFonts w:ascii="Arial" w:eastAsia="Times New Roman" w:hAnsi="Arial" w:cs="Arial"/>
                  <w:color w:val="444444"/>
                  <w:sz w:val="18"/>
                  <w:szCs w:val="18"/>
                  <w:u w:val="single"/>
                  <w:lang w:eastAsia="es-ES_tradnl"/>
                </w:rPr>
                <w:t>Un día más</w:t>
              </w:r>
            </w:hyperlink>
            <w:r w:rsidR="00DD4B12" w:rsidRPr="007B64AC">
              <w:rPr>
                <w:rFonts w:ascii="Arial" w:eastAsia="Times New Roman" w:hAnsi="Arial" w:cs="Arial"/>
                <w:sz w:val="18"/>
                <w:szCs w:val="18"/>
                <w:lang w:eastAsia="es-ES_tradnl"/>
              </w:rPr>
              <w:br/>
            </w:r>
            <w:r w:rsidR="00604117" w:rsidRPr="00604117">
              <w:rPr>
                <w:rFonts w:ascii="Arial" w:eastAsia="Times New Roman" w:hAnsi="Arial" w:cs="Arial"/>
                <w:color w:val="FF0000"/>
                <w:sz w:val="36"/>
                <w:szCs w:val="36"/>
                <w:lang w:eastAsia="es-ES_tradnl"/>
              </w:rPr>
              <w:t>Harremanak hobetzen</w:t>
            </w:r>
          </w:p>
        </w:tc>
        <w:tc>
          <w:tcPr>
            <w:tcW w:w="1985" w:type="dxa"/>
            <w:tcBorders>
              <w:top w:val="outset" w:sz="6" w:space="0" w:color="auto"/>
              <w:left w:val="outset" w:sz="6" w:space="0" w:color="auto"/>
              <w:bottom w:val="outset" w:sz="6" w:space="0" w:color="auto"/>
              <w:right w:val="outset" w:sz="6" w:space="0" w:color="auto"/>
            </w:tcBorders>
          </w:tcPr>
          <w:p w:rsidR="00DD4B12" w:rsidRPr="007B64AC" w:rsidRDefault="00B03A9E" w:rsidP="00604117">
            <w:pPr>
              <w:spacing w:after="0" w:line="240" w:lineRule="auto"/>
              <w:rPr>
                <w:rFonts w:ascii="Arial" w:eastAsia="Times New Roman" w:hAnsi="Arial" w:cs="Arial"/>
                <w:sz w:val="18"/>
                <w:szCs w:val="18"/>
                <w:lang w:val="pt-BR" w:eastAsia="es-ES_tradnl"/>
              </w:rPr>
            </w:pPr>
            <w:hyperlink r:id="rId37" w:history="1">
              <w:r w:rsidR="00DD4B12" w:rsidRPr="007B64AC">
                <w:rPr>
                  <w:rFonts w:ascii="Arial" w:eastAsia="Times New Roman" w:hAnsi="Arial" w:cs="Arial"/>
                  <w:color w:val="0033CC"/>
                  <w:sz w:val="18"/>
                  <w:szCs w:val="18"/>
                  <w:u w:val="single"/>
                  <w:lang w:val="pt-BR" w:eastAsia="es-ES_tradnl"/>
                </w:rPr>
                <w:t>Gure arteko harremanak</w:t>
              </w:r>
            </w:hyperlink>
            <w:r w:rsidR="00DD4B12" w:rsidRPr="007B64AC">
              <w:rPr>
                <w:rFonts w:ascii="Arial" w:eastAsia="Times New Roman" w:hAnsi="Arial" w:cs="Arial"/>
                <w:sz w:val="18"/>
                <w:szCs w:val="18"/>
                <w:lang w:val="pt-BR" w:eastAsia="es-ES_tradnl"/>
              </w:rPr>
              <w:br/>
              <w:t>Aurre-iritziak</w:t>
            </w:r>
          </w:p>
        </w:tc>
        <w:tc>
          <w:tcPr>
            <w:tcW w:w="1985" w:type="dxa"/>
            <w:tcBorders>
              <w:top w:val="outset" w:sz="6" w:space="0" w:color="auto"/>
              <w:left w:val="outset" w:sz="6" w:space="0" w:color="auto"/>
              <w:bottom w:val="outset" w:sz="6" w:space="0" w:color="auto"/>
              <w:right w:val="outset" w:sz="6" w:space="0" w:color="auto"/>
            </w:tcBorders>
          </w:tcPr>
          <w:p w:rsidR="00DD4B12" w:rsidRPr="007B64AC" w:rsidRDefault="00DD4B12" w:rsidP="00604117">
            <w:pPr>
              <w:spacing w:after="0" w:line="240" w:lineRule="auto"/>
              <w:rPr>
                <w:rFonts w:ascii="Arial" w:eastAsia="Times New Roman" w:hAnsi="Arial" w:cs="Arial"/>
                <w:color w:val="444444"/>
                <w:sz w:val="18"/>
                <w:szCs w:val="18"/>
                <w:lang w:val="pt-BR" w:eastAsia="es-ES_tradnl"/>
              </w:rPr>
            </w:pPr>
            <w:r w:rsidRPr="007B64AC">
              <w:rPr>
                <w:rFonts w:ascii="Arial" w:eastAsia="Times New Roman" w:hAnsi="Arial" w:cs="Arial"/>
                <w:sz w:val="18"/>
                <w:szCs w:val="18"/>
                <w:lang w:val="pt-BR" w:eastAsia="es-ES_tradnl"/>
              </w:rPr>
              <w:t>Eztabaidak</w:t>
            </w:r>
            <w:r w:rsidRPr="007B64AC">
              <w:rPr>
                <w:rFonts w:ascii="Arial" w:eastAsia="Times New Roman" w:hAnsi="Arial" w:cs="Arial"/>
                <w:sz w:val="18"/>
                <w:szCs w:val="18"/>
                <w:lang w:val="pt-BR" w:eastAsia="es-ES_tradnl"/>
              </w:rPr>
              <w:br/>
            </w:r>
            <w:r w:rsidRPr="007B64AC">
              <w:rPr>
                <w:rFonts w:ascii="Arial" w:eastAsia="Times New Roman" w:hAnsi="Arial" w:cs="Arial"/>
                <w:sz w:val="18"/>
                <w:szCs w:val="18"/>
                <w:lang w:val="pt-BR" w:eastAsia="es-ES_tradnl"/>
              </w:rPr>
              <w:br/>
            </w:r>
            <w:hyperlink r:id="rId38" w:history="1">
              <w:r w:rsidRPr="007B64AC">
                <w:rPr>
                  <w:rFonts w:ascii="Arial" w:eastAsia="Times New Roman" w:hAnsi="Arial" w:cs="Arial"/>
                  <w:color w:val="0033CC"/>
                  <w:sz w:val="18"/>
                  <w:szCs w:val="18"/>
                  <w:u w:val="single"/>
                  <w:lang w:val="pt-BR" w:eastAsia="es-ES_tradnl"/>
                </w:rPr>
                <w:t>Gure arteko harremanak</w:t>
              </w:r>
            </w:hyperlink>
          </w:p>
        </w:tc>
      </w:tr>
      <w:tr w:rsidR="00DD4B12" w:rsidRPr="00DD4B12" w:rsidTr="0040502A">
        <w:trPr>
          <w:trHeight w:val="452"/>
        </w:trPr>
        <w:tc>
          <w:tcPr>
            <w:tcW w:w="1984" w:type="dxa"/>
            <w:tcBorders>
              <w:top w:val="outset" w:sz="6" w:space="0" w:color="auto"/>
              <w:left w:val="outset" w:sz="6" w:space="0" w:color="auto"/>
              <w:bottom w:val="outset" w:sz="6" w:space="0" w:color="auto"/>
              <w:right w:val="outset" w:sz="6" w:space="0" w:color="auto"/>
            </w:tcBorders>
          </w:tcPr>
          <w:p w:rsidR="00DD4B12" w:rsidRPr="007B64AC" w:rsidRDefault="00DD4B12" w:rsidP="00604117">
            <w:pPr>
              <w:spacing w:after="0" w:line="240" w:lineRule="auto"/>
              <w:rPr>
                <w:rFonts w:ascii="Arial" w:eastAsia="Times New Roman" w:hAnsi="Arial" w:cs="Arial"/>
                <w:color w:val="38761D"/>
                <w:sz w:val="18"/>
                <w:szCs w:val="18"/>
                <w:lang w:val="es-ES_tradnl" w:eastAsia="es-ES_tradnl"/>
              </w:rPr>
            </w:pPr>
            <w:r w:rsidRPr="007B64AC">
              <w:rPr>
                <w:rFonts w:ascii="Arial" w:eastAsia="Times New Roman" w:hAnsi="Arial" w:cs="Arial"/>
                <w:color w:val="38761D"/>
                <w:sz w:val="18"/>
                <w:szCs w:val="18"/>
                <w:lang w:val="es-ES_tradnl" w:eastAsia="es-ES_tradnl"/>
              </w:rPr>
              <w:t>Tratu txarren prebentzioa</w:t>
            </w:r>
          </w:p>
        </w:tc>
        <w:tc>
          <w:tcPr>
            <w:tcW w:w="1985" w:type="dxa"/>
            <w:gridSpan w:val="2"/>
            <w:tcBorders>
              <w:top w:val="outset" w:sz="6" w:space="0" w:color="auto"/>
              <w:left w:val="outset" w:sz="6" w:space="0" w:color="auto"/>
              <w:bottom w:val="outset" w:sz="6" w:space="0" w:color="auto"/>
              <w:right w:val="outset" w:sz="6" w:space="0" w:color="auto"/>
            </w:tcBorders>
          </w:tcPr>
          <w:p w:rsidR="00DD4B12" w:rsidRDefault="00B03A9E" w:rsidP="00604117">
            <w:pPr>
              <w:spacing w:after="0" w:line="240" w:lineRule="auto"/>
              <w:rPr>
                <w:rFonts w:ascii="Arial" w:eastAsia="Times New Roman" w:hAnsi="Arial" w:cs="Arial"/>
                <w:color w:val="444444"/>
                <w:sz w:val="18"/>
                <w:szCs w:val="18"/>
                <w:lang w:val="de-DE" w:eastAsia="es-ES_tradnl"/>
              </w:rPr>
            </w:pPr>
            <w:hyperlink r:id="rId39" w:history="1">
              <w:r w:rsidR="00DD4B12" w:rsidRPr="00DD4B12">
                <w:rPr>
                  <w:rStyle w:val="Hiperesteka"/>
                  <w:rFonts w:ascii="Arial" w:eastAsia="Times New Roman" w:hAnsi="Arial" w:cs="Arial"/>
                  <w:sz w:val="18"/>
                  <w:szCs w:val="18"/>
                  <w:lang w:val="de-DE" w:eastAsia="es-ES_tradnl"/>
                </w:rPr>
                <w:t>Bully dance</w:t>
              </w:r>
            </w:hyperlink>
          </w:p>
          <w:p w:rsidR="00DD4B12" w:rsidRPr="007B64AC" w:rsidRDefault="00B03A9E" w:rsidP="00604117">
            <w:pPr>
              <w:spacing w:after="0" w:line="240" w:lineRule="auto"/>
              <w:rPr>
                <w:rFonts w:ascii="Arial" w:eastAsia="Times New Roman" w:hAnsi="Arial" w:cs="Arial"/>
                <w:color w:val="444444"/>
                <w:sz w:val="18"/>
                <w:szCs w:val="18"/>
                <w:lang w:val="de-DE" w:eastAsia="es-ES_tradnl"/>
              </w:rPr>
            </w:pPr>
            <w:hyperlink r:id="rId40" w:history="1">
              <w:r w:rsidR="00DD4B12" w:rsidRPr="007B64AC">
                <w:rPr>
                  <w:rFonts w:ascii="Arial" w:eastAsia="Times New Roman" w:hAnsi="Arial" w:cs="Arial"/>
                  <w:color w:val="0033CC"/>
                  <w:sz w:val="18"/>
                  <w:szCs w:val="18"/>
                  <w:u w:val="single"/>
                  <w:lang w:val="es-ES_tradnl" w:eastAsia="es-ES_tradnl"/>
                </w:rPr>
                <w:t>El circo de la mariposa</w:t>
              </w:r>
            </w:hyperlink>
          </w:p>
        </w:tc>
        <w:tc>
          <w:tcPr>
            <w:tcW w:w="1984" w:type="dxa"/>
            <w:tcBorders>
              <w:top w:val="outset" w:sz="6" w:space="0" w:color="auto"/>
              <w:left w:val="outset" w:sz="6" w:space="0" w:color="auto"/>
              <w:bottom w:val="outset" w:sz="6" w:space="0" w:color="auto"/>
              <w:right w:val="outset" w:sz="6" w:space="0" w:color="auto"/>
            </w:tcBorders>
          </w:tcPr>
          <w:p w:rsidR="00DD4B12" w:rsidRDefault="00DD4B12" w:rsidP="00604117">
            <w:pPr>
              <w:spacing w:after="0" w:line="240" w:lineRule="auto"/>
              <w:rPr>
                <w:rFonts w:ascii="Arial" w:eastAsia="Times New Roman" w:hAnsi="Arial" w:cs="Arial"/>
                <w:color w:val="444444"/>
                <w:sz w:val="18"/>
                <w:szCs w:val="18"/>
                <w:lang w:eastAsia="es-ES_tradnl"/>
              </w:rPr>
            </w:pPr>
            <w:r>
              <w:rPr>
                <w:rFonts w:ascii="Arial" w:eastAsia="Times New Roman" w:hAnsi="Arial" w:cs="Arial"/>
                <w:color w:val="444444"/>
                <w:sz w:val="18"/>
                <w:szCs w:val="18"/>
                <w:lang w:eastAsia="es-ES_tradnl"/>
              </w:rPr>
              <w:t>“Cobardes” filmea</w:t>
            </w:r>
          </w:p>
          <w:p w:rsidR="00DD4B12" w:rsidRPr="007B64AC" w:rsidRDefault="00DD4B12" w:rsidP="00604117">
            <w:pPr>
              <w:spacing w:after="0" w:line="240" w:lineRule="auto"/>
              <w:rPr>
                <w:rFonts w:ascii="Arial" w:eastAsia="Times New Roman" w:hAnsi="Arial" w:cs="Arial"/>
                <w:color w:val="444444"/>
                <w:sz w:val="18"/>
                <w:szCs w:val="18"/>
                <w:lang w:eastAsia="es-ES_tradnl"/>
              </w:rPr>
            </w:pPr>
            <w:r>
              <w:rPr>
                <w:rFonts w:ascii="Arial" w:eastAsia="Times New Roman" w:hAnsi="Arial" w:cs="Arial"/>
                <w:color w:val="444444"/>
                <w:sz w:val="18"/>
                <w:szCs w:val="18"/>
                <w:lang w:eastAsia="es-ES_tradnl"/>
              </w:rPr>
              <w:t>“Un día más” filmea</w:t>
            </w:r>
          </w:p>
        </w:tc>
        <w:tc>
          <w:tcPr>
            <w:tcW w:w="1985" w:type="dxa"/>
            <w:tcBorders>
              <w:top w:val="outset" w:sz="6" w:space="0" w:color="auto"/>
              <w:left w:val="outset" w:sz="6" w:space="0" w:color="auto"/>
              <w:bottom w:val="outset" w:sz="6" w:space="0" w:color="auto"/>
              <w:right w:val="outset" w:sz="6" w:space="0" w:color="auto"/>
            </w:tcBorders>
          </w:tcPr>
          <w:p w:rsidR="00DD4B12" w:rsidRDefault="00DD4B12" w:rsidP="00604117">
            <w:pPr>
              <w:spacing w:after="0" w:line="240" w:lineRule="auto"/>
              <w:rPr>
                <w:rFonts w:ascii="Arial" w:eastAsia="Times New Roman" w:hAnsi="Arial" w:cs="Arial"/>
                <w:color w:val="000000"/>
                <w:sz w:val="18"/>
                <w:szCs w:val="18"/>
                <w:lang w:val="pt-BR" w:eastAsia="es-ES_tradnl"/>
              </w:rPr>
            </w:pPr>
            <w:r w:rsidRPr="007B64AC">
              <w:rPr>
                <w:rFonts w:ascii="Arial" w:eastAsia="Times New Roman" w:hAnsi="Arial" w:cs="Arial"/>
                <w:color w:val="000000"/>
                <w:sz w:val="18"/>
                <w:szCs w:val="18"/>
                <w:lang w:val="pt-BR" w:eastAsia="es-ES_tradnl"/>
              </w:rPr>
              <w:t>Ciberbullying</w:t>
            </w:r>
          </w:p>
          <w:p w:rsidR="00DD4B12" w:rsidRPr="007B64AC" w:rsidRDefault="00DD4B12" w:rsidP="00604117">
            <w:pPr>
              <w:spacing w:after="0" w:line="240" w:lineRule="auto"/>
              <w:rPr>
                <w:rFonts w:ascii="Arial" w:eastAsia="Times New Roman" w:hAnsi="Arial" w:cs="Arial"/>
                <w:sz w:val="18"/>
                <w:szCs w:val="18"/>
                <w:lang w:val="pt-BR" w:eastAsia="es-ES_tradnl"/>
              </w:rPr>
            </w:pPr>
            <w:r>
              <w:rPr>
                <w:rFonts w:ascii="Arial" w:eastAsia="Times New Roman" w:hAnsi="Arial" w:cs="Arial"/>
                <w:color w:val="000000"/>
                <w:sz w:val="18"/>
                <w:szCs w:val="18"/>
                <w:lang w:val="pt-BR" w:eastAsia="es-ES_tradnl"/>
              </w:rPr>
              <w:t>“La cadena del silencio” ( Crónicas dokumentala)</w:t>
            </w:r>
          </w:p>
        </w:tc>
        <w:tc>
          <w:tcPr>
            <w:tcW w:w="1985" w:type="dxa"/>
            <w:tcBorders>
              <w:top w:val="outset" w:sz="6" w:space="0" w:color="auto"/>
              <w:left w:val="outset" w:sz="6" w:space="0" w:color="auto"/>
              <w:bottom w:val="outset" w:sz="6" w:space="0" w:color="auto"/>
              <w:right w:val="outset" w:sz="6" w:space="0" w:color="auto"/>
            </w:tcBorders>
          </w:tcPr>
          <w:p w:rsidR="00DD4B12" w:rsidRPr="007B64AC" w:rsidRDefault="00DD4B12" w:rsidP="00604117">
            <w:pPr>
              <w:spacing w:after="0" w:line="240" w:lineRule="auto"/>
              <w:rPr>
                <w:rFonts w:ascii="Arial" w:eastAsia="Times New Roman" w:hAnsi="Arial" w:cs="Arial"/>
                <w:sz w:val="18"/>
                <w:szCs w:val="18"/>
                <w:lang w:val="pt-BR" w:eastAsia="es-ES_tradnl"/>
              </w:rPr>
            </w:pPr>
          </w:p>
        </w:tc>
      </w:tr>
    </w:tbl>
    <w:p w:rsidR="00FA65C3" w:rsidRDefault="00FA65C3" w:rsidP="00CC61F7">
      <w:pPr>
        <w:pStyle w:val="2izenburua"/>
      </w:pPr>
    </w:p>
    <w:p w:rsidR="00FA65C3" w:rsidRDefault="00FA65C3">
      <w:pPr>
        <w:rPr>
          <w:rFonts w:asciiTheme="majorHAnsi" w:eastAsiaTheme="majorEastAsia" w:hAnsiTheme="majorHAnsi" w:cstheme="majorBidi"/>
          <w:b/>
          <w:bCs/>
          <w:color w:val="4F81BD" w:themeColor="accent1"/>
          <w:sz w:val="26"/>
          <w:szCs w:val="26"/>
        </w:rPr>
      </w:pPr>
      <w:r>
        <w:br w:type="page"/>
      </w:r>
    </w:p>
    <w:p w:rsidR="00CC61F7" w:rsidRDefault="00CC61F7" w:rsidP="00CC61F7">
      <w:pPr>
        <w:pStyle w:val="2izenburua"/>
      </w:pPr>
      <w:r w:rsidRPr="00CC61F7">
        <w:lastRenderedPageBreak/>
        <w:t>Talde dinamizatzailea sortzea</w:t>
      </w:r>
    </w:p>
    <w:p w:rsidR="00714DA4" w:rsidRDefault="00A64785" w:rsidP="00714DA4">
      <w:r>
        <w:t xml:space="preserve">Talde hau hiru kidek osatzen dute: zuzendaritza taldeko kide bat, kasu honetan zuzendaria, orientatzailea eta klaustroko irakasle bat. </w:t>
      </w:r>
      <w:r w:rsidR="00E762C0">
        <w:t xml:space="preserve">Astean behin bilduko da. </w:t>
      </w:r>
    </w:p>
    <w:p w:rsidR="00FA65C3" w:rsidRPr="00FA65C3" w:rsidRDefault="00FA65C3" w:rsidP="00FA65C3">
      <w:pPr>
        <w:pStyle w:val="2izenburua"/>
        <w:rPr>
          <w:sz w:val="22"/>
        </w:rPr>
      </w:pPr>
      <w:r w:rsidRPr="00FA65C3">
        <w:rPr>
          <w:sz w:val="22"/>
        </w:rPr>
        <w:t>Talde dinamizatzailearen egin beharrak:</w:t>
      </w:r>
    </w:p>
    <w:p w:rsidR="003E4986" w:rsidRDefault="003E4986" w:rsidP="00FA65C3">
      <w:pPr>
        <w:spacing w:line="360" w:lineRule="auto"/>
        <w:jc w:val="both"/>
        <w:rPr>
          <w:rFonts w:ascii="Times New Roman" w:hAnsi="Times New Roman" w:cs="Times New Roman"/>
          <w:sz w:val="20"/>
          <w:szCs w:val="20"/>
        </w:rPr>
      </w:pPr>
    </w:p>
    <w:p w:rsidR="00FA65C3" w:rsidRPr="00A4097A" w:rsidRDefault="00FA65C3" w:rsidP="00FA65C3">
      <w:pPr>
        <w:spacing w:line="360" w:lineRule="auto"/>
        <w:jc w:val="both"/>
        <w:rPr>
          <w:rFonts w:ascii="Times New Roman" w:hAnsi="Times New Roman" w:cs="Times New Roman"/>
          <w:sz w:val="20"/>
          <w:szCs w:val="20"/>
        </w:rPr>
      </w:pPr>
      <w:r w:rsidRPr="00A4097A">
        <w:rPr>
          <w:rFonts w:ascii="Times New Roman" w:hAnsi="Times New Roman" w:cs="Times New Roman"/>
          <w:sz w:val="20"/>
          <w:szCs w:val="20"/>
        </w:rPr>
        <w:t>1.</w:t>
      </w:r>
      <w:r w:rsidRPr="00A4097A">
        <w:rPr>
          <w:rFonts w:ascii="Times New Roman" w:hAnsi="Times New Roman" w:cs="Times New Roman"/>
          <w:sz w:val="20"/>
          <w:szCs w:val="20"/>
        </w:rPr>
        <w:tab/>
        <w:t xml:space="preserve">Jazarpen kasuaren esku-hartze eta ebazpen prozesua lideratzea </w:t>
      </w:r>
    </w:p>
    <w:p w:rsidR="00FA65C3" w:rsidRPr="00A4097A" w:rsidRDefault="00FA65C3" w:rsidP="00FA65C3">
      <w:pPr>
        <w:ind w:left="708"/>
        <w:jc w:val="both"/>
        <w:rPr>
          <w:rFonts w:ascii="Times New Roman" w:hAnsi="Times New Roman" w:cs="Times New Roman"/>
          <w:sz w:val="20"/>
          <w:szCs w:val="20"/>
        </w:rPr>
      </w:pPr>
      <w:r w:rsidRPr="00A4097A">
        <w:rPr>
          <w:rFonts w:ascii="Times New Roman" w:hAnsi="Times New Roman" w:cs="Times New Roman"/>
          <w:sz w:val="20"/>
          <w:szCs w:val="20"/>
        </w:rPr>
        <w:t>a.</w:t>
      </w:r>
      <w:r w:rsidRPr="00A4097A">
        <w:rPr>
          <w:rFonts w:ascii="Times New Roman" w:hAnsi="Times New Roman" w:cs="Times New Roman"/>
          <w:sz w:val="20"/>
          <w:szCs w:val="20"/>
        </w:rPr>
        <w:tab/>
        <w:t>Balizko jazarpen kasu baten aurrean informazioa eta datuak jaso.</w:t>
      </w:r>
    </w:p>
    <w:p w:rsidR="00FA65C3" w:rsidRPr="00A4097A" w:rsidRDefault="00FA65C3" w:rsidP="00FA65C3">
      <w:pPr>
        <w:ind w:left="708"/>
        <w:jc w:val="both"/>
        <w:rPr>
          <w:rFonts w:ascii="Times New Roman" w:hAnsi="Times New Roman" w:cs="Times New Roman"/>
          <w:sz w:val="20"/>
          <w:szCs w:val="20"/>
        </w:rPr>
      </w:pPr>
      <w:r w:rsidRPr="00A4097A">
        <w:rPr>
          <w:rFonts w:ascii="Times New Roman" w:hAnsi="Times New Roman" w:cs="Times New Roman"/>
          <w:sz w:val="20"/>
          <w:szCs w:val="20"/>
        </w:rPr>
        <w:t>b.</w:t>
      </w:r>
      <w:r w:rsidRPr="00A4097A">
        <w:rPr>
          <w:rFonts w:ascii="Times New Roman" w:hAnsi="Times New Roman" w:cs="Times New Roman"/>
          <w:sz w:val="20"/>
          <w:szCs w:val="20"/>
        </w:rPr>
        <w:tab/>
        <w:t>Esku-hartze plana diseinatu eta martxan jarri:</w:t>
      </w:r>
    </w:p>
    <w:p w:rsidR="00FA65C3" w:rsidRPr="00A4097A" w:rsidRDefault="00FA65C3" w:rsidP="00FA65C3">
      <w:pPr>
        <w:spacing w:line="240" w:lineRule="auto"/>
        <w:ind w:left="2124"/>
        <w:jc w:val="both"/>
        <w:rPr>
          <w:rFonts w:ascii="Times New Roman" w:hAnsi="Times New Roman" w:cs="Times New Roman"/>
          <w:sz w:val="20"/>
          <w:szCs w:val="20"/>
        </w:rPr>
      </w:pPr>
      <w:r w:rsidRPr="00A4097A">
        <w:rPr>
          <w:rFonts w:ascii="Times New Roman" w:hAnsi="Times New Roman" w:cs="Times New Roman"/>
          <w:sz w:val="20"/>
          <w:szCs w:val="20"/>
        </w:rPr>
        <w:t>•</w:t>
      </w:r>
      <w:r w:rsidRPr="00A4097A">
        <w:rPr>
          <w:rFonts w:ascii="Times New Roman" w:hAnsi="Times New Roman" w:cs="Times New Roman"/>
          <w:sz w:val="20"/>
          <w:szCs w:val="20"/>
        </w:rPr>
        <w:tab/>
        <w:t>Behaketa prozesua gauzatzeko.</w:t>
      </w:r>
    </w:p>
    <w:p w:rsidR="00FA65C3" w:rsidRPr="00A4097A" w:rsidRDefault="00FA65C3" w:rsidP="00FA65C3">
      <w:pPr>
        <w:spacing w:line="240" w:lineRule="auto"/>
        <w:ind w:left="2124"/>
        <w:jc w:val="both"/>
        <w:rPr>
          <w:rFonts w:ascii="Times New Roman" w:hAnsi="Times New Roman" w:cs="Times New Roman"/>
          <w:sz w:val="20"/>
          <w:szCs w:val="20"/>
        </w:rPr>
      </w:pPr>
      <w:r w:rsidRPr="00A4097A">
        <w:rPr>
          <w:rFonts w:ascii="Times New Roman" w:hAnsi="Times New Roman" w:cs="Times New Roman"/>
          <w:sz w:val="20"/>
          <w:szCs w:val="20"/>
        </w:rPr>
        <w:t>•</w:t>
      </w:r>
      <w:r w:rsidRPr="00A4097A">
        <w:rPr>
          <w:rFonts w:ascii="Times New Roman" w:hAnsi="Times New Roman" w:cs="Times New Roman"/>
          <w:sz w:val="20"/>
          <w:szCs w:val="20"/>
        </w:rPr>
        <w:tab/>
        <w:t xml:space="preserve">Behaketari ekiteko eremu eta agente desberdinak koordinatu. </w:t>
      </w:r>
    </w:p>
    <w:p w:rsidR="00FA65C3" w:rsidRPr="00A4097A" w:rsidRDefault="00FA65C3" w:rsidP="00FA65C3">
      <w:pPr>
        <w:spacing w:line="240" w:lineRule="auto"/>
        <w:ind w:left="2124"/>
        <w:jc w:val="both"/>
        <w:rPr>
          <w:rFonts w:ascii="Times New Roman" w:hAnsi="Times New Roman" w:cs="Times New Roman"/>
          <w:sz w:val="20"/>
          <w:szCs w:val="20"/>
        </w:rPr>
      </w:pPr>
      <w:r w:rsidRPr="00A4097A">
        <w:rPr>
          <w:rFonts w:ascii="Times New Roman" w:hAnsi="Times New Roman" w:cs="Times New Roman"/>
          <w:sz w:val="20"/>
          <w:szCs w:val="20"/>
        </w:rPr>
        <w:t>•</w:t>
      </w:r>
      <w:r w:rsidRPr="00A4097A">
        <w:rPr>
          <w:rFonts w:ascii="Times New Roman" w:hAnsi="Times New Roman" w:cs="Times New Roman"/>
          <w:sz w:val="20"/>
          <w:szCs w:val="20"/>
        </w:rPr>
        <w:tab/>
        <w:t>Jasotako datuen triangulaziotik abiatuta kasuaren azterketa.</w:t>
      </w:r>
    </w:p>
    <w:p w:rsidR="00FA65C3" w:rsidRPr="00A4097A" w:rsidRDefault="00FA65C3" w:rsidP="00FA65C3">
      <w:pPr>
        <w:spacing w:line="360" w:lineRule="auto"/>
        <w:ind w:left="708"/>
        <w:jc w:val="both"/>
        <w:rPr>
          <w:rFonts w:ascii="Times New Roman" w:hAnsi="Times New Roman" w:cs="Times New Roman"/>
          <w:sz w:val="20"/>
          <w:szCs w:val="20"/>
        </w:rPr>
      </w:pPr>
      <w:r w:rsidRPr="00A4097A">
        <w:rPr>
          <w:rFonts w:ascii="Times New Roman" w:hAnsi="Times New Roman" w:cs="Times New Roman"/>
          <w:sz w:val="20"/>
          <w:szCs w:val="20"/>
        </w:rPr>
        <w:t>c.</w:t>
      </w:r>
      <w:r w:rsidRPr="00A4097A">
        <w:rPr>
          <w:rFonts w:ascii="Times New Roman" w:hAnsi="Times New Roman" w:cs="Times New Roman"/>
          <w:sz w:val="20"/>
          <w:szCs w:val="20"/>
        </w:rPr>
        <w:tab/>
        <w:t>Erantzukizun banaketa eta erabakiak hartzea honako hau egiteko:</w:t>
      </w:r>
    </w:p>
    <w:p w:rsidR="00FA65C3" w:rsidRPr="00A4097A" w:rsidRDefault="00FA65C3" w:rsidP="00FA65C3">
      <w:pPr>
        <w:spacing w:line="240" w:lineRule="auto"/>
        <w:ind w:left="2124"/>
        <w:jc w:val="both"/>
        <w:rPr>
          <w:rFonts w:ascii="Times New Roman" w:hAnsi="Times New Roman" w:cs="Times New Roman"/>
          <w:sz w:val="20"/>
          <w:szCs w:val="20"/>
        </w:rPr>
      </w:pPr>
      <w:r w:rsidRPr="00A4097A">
        <w:rPr>
          <w:rFonts w:ascii="Times New Roman" w:hAnsi="Times New Roman" w:cs="Times New Roman"/>
          <w:sz w:val="20"/>
          <w:szCs w:val="20"/>
        </w:rPr>
        <w:t>•</w:t>
      </w:r>
      <w:r w:rsidRPr="00A4097A">
        <w:rPr>
          <w:rFonts w:ascii="Times New Roman" w:hAnsi="Times New Roman" w:cs="Times New Roman"/>
          <w:sz w:val="20"/>
          <w:szCs w:val="20"/>
        </w:rPr>
        <w:tab/>
        <w:t>Biktima babesteko.</w:t>
      </w:r>
    </w:p>
    <w:p w:rsidR="00FA65C3" w:rsidRPr="00A4097A" w:rsidRDefault="00FA65C3" w:rsidP="00FA65C3">
      <w:pPr>
        <w:spacing w:line="240" w:lineRule="auto"/>
        <w:ind w:left="2124"/>
        <w:jc w:val="both"/>
        <w:rPr>
          <w:rFonts w:ascii="Times New Roman" w:hAnsi="Times New Roman" w:cs="Times New Roman"/>
          <w:sz w:val="20"/>
          <w:szCs w:val="20"/>
        </w:rPr>
      </w:pPr>
      <w:r w:rsidRPr="00A4097A">
        <w:rPr>
          <w:rFonts w:ascii="Times New Roman" w:hAnsi="Times New Roman" w:cs="Times New Roman"/>
          <w:sz w:val="20"/>
          <w:szCs w:val="20"/>
        </w:rPr>
        <w:t>•</w:t>
      </w:r>
      <w:r w:rsidRPr="00A4097A">
        <w:rPr>
          <w:rFonts w:ascii="Times New Roman" w:hAnsi="Times New Roman" w:cs="Times New Roman"/>
          <w:sz w:val="20"/>
          <w:szCs w:val="20"/>
        </w:rPr>
        <w:tab/>
        <w:t>Jokabide erasotzaileak dituzten ikasleekin esku-hartzeko</w:t>
      </w:r>
    </w:p>
    <w:p w:rsidR="00FA65C3" w:rsidRPr="00A4097A" w:rsidRDefault="00FA65C3" w:rsidP="00FA65C3">
      <w:pPr>
        <w:spacing w:line="240" w:lineRule="auto"/>
        <w:ind w:left="2124"/>
        <w:jc w:val="both"/>
        <w:rPr>
          <w:rFonts w:ascii="Times New Roman" w:hAnsi="Times New Roman" w:cs="Times New Roman"/>
          <w:sz w:val="20"/>
          <w:szCs w:val="20"/>
        </w:rPr>
      </w:pPr>
      <w:r w:rsidRPr="00A4097A">
        <w:rPr>
          <w:rFonts w:ascii="Times New Roman" w:hAnsi="Times New Roman" w:cs="Times New Roman"/>
          <w:sz w:val="20"/>
          <w:szCs w:val="20"/>
        </w:rPr>
        <w:t>•</w:t>
      </w:r>
      <w:r w:rsidRPr="00A4097A">
        <w:rPr>
          <w:rFonts w:ascii="Times New Roman" w:hAnsi="Times New Roman" w:cs="Times New Roman"/>
          <w:sz w:val="20"/>
          <w:szCs w:val="20"/>
        </w:rPr>
        <w:tab/>
        <w:t>Ikusleekin esku-hartzeko</w:t>
      </w:r>
    </w:p>
    <w:p w:rsidR="00FA65C3" w:rsidRPr="00A4097A" w:rsidRDefault="00FA65C3" w:rsidP="00FA65C3">
      <w:pPr>
        <w:spacing w:line="240" w:lineRule="auto"/>
        <w:ind w:left="2124"/>
        <w:jc w:val="both"/>
        <w:rPr>
          <w:rFonts w:ascii="Times New Roman" w:hAnsi="Times New Roman" w:cs="Times New Roman"/>
          <w:sz w:val="20"/>
          <w:szCs w:val="20"/>
        </w:rPr>
      </w:pPr>
      <w:r w:rsidRPr="00A4097A">
        <w:rPr>
          <w:rFonts w:ascii="Times New Roman" w:hAnsi="Times New Roman" w:cs="Times New Roman"/>
          <w:sz w:val="20"/>
          <w:szCs w:val="20"/>
        </w:rPr>
        <w:t>•</w:t>
      </w:r>
      <w:r w:rsidRPr="00A4097A">
        <w:rPr>
          <w:rFonts w:ascii="Times New Roman" w:hAnsi="Times New Roman" w:cs="Times New Roman"/>
          <w:sz w:val="20"/>
          <w:szCs w:val="20"/>
        </w:rPr>
        <w:tab/>
        <w:t>Familiekin egoera aztertzeko</w:t>
      </w:r>
    </w:p>
    <w:p w:rsidR="00FA65C3" w:rsidRPr="00A4097A" w:rsidRDefault="00FA65C3" w:rsidP="00FA65C3">
      <w:pPr>
        <w:spacing w:line="240" w:lineRule="auto"/>
        <w:ind w:left="2124"/>
        <w:jc w:val="both"/>
        <w:rPr>
          <w:rFonts w:ascii="Times New Roman" w:hAnsi="Times New Roman" w:cs="Times New Roman"/>
          <w:sz w:val="20"/>
          <w:szCs w:val="20"/>
        </w:rPr>
      </w:pPr>
      <w:r w:rsidRPr="00A4097A">
        <w:rPr>
          <w:rFonts w:ascii="Times New Roman" w:hAnsi="Times New Roman" w:cs="Times New Roman"/>
          <w:sz w:val="20"/>
          <w:szCs w:val="20"/>
        </w:rPr>
        <w:t>•</w:t>
      </w:r>
      <w:r w:rsidRPr="00A4097A">
        <w:rPr>
          <w:rFonts w:ascii="Times New Roman" w:hAnsi="Times New Roman" w:cs="Times New Roman"/>
          <w:sz w:val="20"/>
          <w:szCs w:val="20"/>
        </w:rPr>
        <w:tab/>
        <w:t>Irakasleria eta irakasle-tutoreari aholkularitza eskaintzeko.</w:t>
      </w:r>
    </w:p>
    <w:p w:rsidR="00FA65C3" w:rsidRDefault="00FA65C3" w:rsidP="00FA65C3">
      <w:pPr>
        <w:spacing w:line="240" w:lineRule="auto"/>
        <w:ind w:left="2124"/>
        <w:jc w:val="both"/>
        <w:rPr>
          <w:rFonts w:ascii="Times New Roman" w:hAnsi="Times New Roman" w:cs="Times New Roman"/>
          <w:sz w:val="20"/>
          <w:szCs w:val="20"/>
        </w:rPr>
      </w:pPr>
      <w:r w:rsidRPr="00A4097A">
        <w:rPr>
          <w:rFonts w:ascii="Times New Roman" w:hAnsi="Times New Roman" w:cs="Times New Roman"/>
          <w:sz w:val="20"/>
          <w:szCs w:val="20"/>
        </w:rPr>
        <w:t>•</w:t>
      </w:r>
      <w:r w:rsidRPr="00A4097A">
        <w:rPr>
          <w:rFonts w:ascii="Times New Roman" w:hAnsi="Times New Roman" w:cs="Times New Roman"/>
          <w:sz w:val="20"/>
          <w:szCs w:val="20"/>
        </w:rPr>
        <w:tab/>
        <w:t>Kasua ebazteko bideratuta dauden tresnen kudeaketa.</w:t>
      </w:r>
    </w:p>
    <w:p w:rsidR="00FA65C3" w:rsidRPr="00A4097A" w:rsidRDefault="00FA65C3" w:rsidP="00FA65C3">
      <w:pPr>
        <w:spacing w:line="240" w:lineRule="auto"/>
        <w:ind w:left="2124"/>
        <w:jc w:val="both"/>
        <w:rPr>
          <w:rFonts w:ascii="Times New Roman" w:hAnsi="Times New Roman" w:cs="Times New Roman"/>
          <w:sz w:val="20"/>
          <w:szCs w:val="20"/>
        </w:rPr>
      </w:pPr>
    </w:p>
    <w:p w:rsidR="00FA65C3" w:rsidRPr="00A4097A" w:rsidRDefault="00FA65C3" w:rsidP="00FA65C3">
      <w:pPr>
        <w:spacing w:line="360" w:lineRule="auto"/>
        <w:jc w:val="both"/>
        <w:rPr>
          <w:rFonts w:ascii="Times New Roman" w:hAnsi="Times New Roman" w:cs="Times New Roman"/>
          <w:sz w:val="20"/>
          <w:szCs w:val="20"/>
        </w:rPr>
      </w:pPr>
      <w:r w:rsidRPr="00A4097A">
        <w:rPr>
          <w:rFonts w:ascii="Times New Roman" w:hAnsi="Times New Roman" w:cs="Times New Roman"/>
          <w:sz w:val="20"/>
          <w:szCs w:val="20"/>
        </w:rPr>
        <w:t>2.</w:t>
      </w:r>
      <w:r w:rsidRPr="00A4097A">
        <w:rPr>
          <w:rFonts w:ascii="Times New Roman" w:hAnsi="Times New Roman" w:cs="Times New Roman"/>
          <w:sz w:val="20"/>
          <w:szCs w:val="20"/>
        </w:rPr>
        <w:tab/>
        <w:t>Ekimenarekin lotutako Hezkuntza Komunitateko eremu eta partaide guztiei zuzenduko zaizkion prestakuntza ekintzak proposatu eta kudeatu.</w:t>
      </w:r>
    </w:p>
    <w:p w:rsidR="00FA65C3" w:rsidRPr="00FA65C3" w:rsidRDefault="00FA65C3" w:rsidP="00FA65C3">
      <w:pPr>
        <w:pStyle w:val="Zerrenda-paragrafoa"/>
        <w:numPr>
          <w:ilvl w:val="0"/>
          <w:numId w:val="14"/>
        </w:numPr>
        <w:spacing w:line="360" w:lineRule="auto"/>
        <w:jc w:val="both"/>
        <w:rPr>
          <w:rFonts w:ascii="Times New Roman" w:hAnsi="Times New Roman" w:cs="Times New Roman"/>
          <w:sz w:val="20"/>
          <w:szCs w:val="20"/>
        </w:rPr>
      </w:pPr>
      <w:r w:rsidRPr="00FA65C3">
        <w:rPr>
          <w:rFonts w:ascii="Times New Roman" w:hAnsi="Times New Roman" w:cs="Times New Roman"/>
          <w:sz w:val="20"/>
          <w:szCs w:val="20"/>
        </w:rPr>
        <w:t>Probentziorako baliabide didaktikoak (Tutoretza plana)</w:t>
      </w:r>
    </w:p>
    <w:p w:rsidR="00FA65C3" w:rsidRPr="00FA65C3" w:rsidRDefault="00FA65C3" w:rsidP="00FA65C3">
      <w:pPr>
        <w:pStyle w:val="Zerrenda-paragrafoa"/>
        <w:numPr>
          <w:ilvl w:val="0"/>
          <w:numId w:val="14"/>
        </w:numPr>
        <w:spacing w:line="360" w:lineRule="auto"/>
        <w:jc w:val="both"/>
        <w:rPr>
          <w:rFonts w:ascii="Times New Roman" w:hAnsi="Times New Roman" w:cs="Times New Roman"/>
          <w:sz w:val="20"/>
          <w:szCs w:val="20"/>
        </w:rPr>
      </w:pPr>
      <w:r w:rsidRPr="00FA65C3">
        <w:rPr>
          <w:rFonts w:ascii="Times New Roman" w:hAnsi="Times New Roman" w:cs="Times New Roman"/>
          <w:sz w:val="20"/>
          <w:szCs w:val="20"/>
        </w:rPr>
        <w:t>Jazarpen egoera izan ondoren ikasgelako giroa berregiteko baliabide didaktikoak.</w:t>
      </w:r>
    </w:p>
    <w:p w:rsidR="00FA65C3" w:rsidRPr="00FA65C3" w:rsidRDefault="00FA65C3" w:rsidP="00FA65C3">
      <w:pPr>
        <w:pStyle w:val="Zerrenda-paragrafoa"/>
        <w:numPr>
          <w:ilvl w:val="0"/>
          <w:numId w:val="14"/>
        </w:numPr>
        <w:spacing w:line="360" w:lineRule="auto"/>
        <w:jc w:val="both"/>
        <w:rPr>
          <w:rFonts w:ascii="Times New Roman" w:hAnsi="Times New Roman" w:cs="Times New Roman"/>
          <w:sz w:val="20"/>
          <w:szCs w:val="20"/>
        </w:rPr>
      </w:pPr>
      <w:r w:rsidRPr="00FA65C3">
        <w:rPr>
          <w:rFonts w:ascii="Times New Roman" w:hAnsi="Times New Roman" w:cs="Times New Roman"/>
          <w:sz w:val="20"/>
          <w:szCs w:val="20"/>
        </w:rPr>
        <w:t>Batzorde Pedagogikoarekin batera elkarbizitza positiboa sustatzen duten antolakuntza egiturak proposatu.</w:t>
      </w:r>
    </w:p>
    <w:p w:rsidR="00FA65C3" w:rsidRPr="00FA65C3" w:rsidRDefault="00FA65C3" w:rsidP="00FA65C3">
      <w:pPr>
        <w:pStyle w:val="Zerrenda-paragrafoa"/>
        <w:numPr>
          <w:ilvl w:val="0"/>
          <w:numId w:val="14"/>
        </w:numPr>
        <w:spacing w:line="360" w:lineRule="auto"/>
        <w:jc w:val="both"/>
        <w:rPr>
          <w:rFonts w:ascii="Times New Roman" w:hAnsi="Times New Roman" w:cs="Times New Roman"/>
          <w:sz w:val="20"/>
          <w:szCs w:val="20"/>
        </w:rPr>
      </w:pPr>
      <w:r w:rsidRPr="00FA65C3">
        <w:rPr>
          <w:rFonts w:ascii="Times New Roman" w:hAnsi="Times New Roman" w:cs="Times New Roman"/>
          <w:sz w:val="20"/>
          <w:szCs w:val="20"/>
        </w:rPr>
        <w:t>Irakasleriaren prestakuntza.</w:t>
      </w:r>
    </w:p>
    <w:p w:rsidR="00FA65C3" w:rsidRPr="00FA65C3" w:rsidRDefault="00FA65C3" w:rsidP="00FA65C3">
      <w:pPr>
        <w:pStyle w:val="Zerrenda-paragrafoa"/>
        <w:numPr>
          <w:ilvl w:val="0"/>
          <w:numId w:val="14"/>
        </w:numPr>
        <w:spacing w:line="360" w:lineRule="auto"/>
        <w:jc w:val="both"/>
        <w:rPr>
          <w:rFonts w:ascii="Times New Roman" w:hAnsi="Times New Roman" w:cs="Times New Roman"/>
          <w:sz w:val="20"/>
          <w:szCs w:val="20"/>
        </w:rPr>
      </w:pPr>
      <w:r w:rsidRPr="00FA65C3">
        <w:rPr>
          <w:rFonts w:ascii="Times New Roman" w:hAnsi="Times New Roman" w:cs="Times New Roman"/>
          <w:sz w:val="20"/>
          <w:szCs w:val="20"/>
        </w:rPr>
        <w:t>Familien prestakuntza.</w:t>
      </w:r>
    </w:p>
    <w:p w:rsidR="00FA65C3" w:rsidRPr="00FA65C3" w:rsidRDefault="00FA65C3" w:rsidP="00FA65C3">
      <w:pPr>
        <w:pStyle w:val="Zerrenda-paragrafoa"/>
        <w:numPr>
          <w:ilvl w:val="0"/>
          <w:numId w:val="14"/>
        </w:numPr>
        <w:spacing w:line="360" w:lineRule="auto"/>
        <w:jc w:val="both"/>
        <w:rPr>
          <w:rFonts w:ascii="Times New Roman" w:hAnsi="Times New Roman" w:cs="Times New Roman"/>
          <w:sz w:val="20"/>
          <w:szCs w:val="20"/>
        </w:rPr>
      </w:pPr>
      <w:r w:rsidRPr="00FA65C3">
        <w:rPr>
          <w:rFonts w:ascii="Times New Roman" w:hAnsi="Times New Roman" w:cs="Times New Roman"/>
          <w:sz w:val="20"/>
          <w:szCs w:val="20"/>
        </w:rPr>
        <w:t>AZP prestakuntza.</w:t>
      </w:r>
    </w:p>
    <w:p w:rsidR="00FA65C3" w:rsidRPr="00714DA4" w:rsidRDefault="00FA65C3" w:rsidP="00714DA4"/>
    <w:p w:rsidR="00CC61F7" w:rsidRDefault="00CC61F7" w:rsidP="00CC61F7">
      <w:pPr>
        <w:pStyle w:val="2izenburua"/>
      </w:pPr>
      <w:r w:rsidRPr="00CC61F7">
        <w:t>Elkarbizitza Behatokia sortzea</w:t>
      </w:r>
    </w:p>
    <w:p w:rsidR="00E762C0" w:rsidRPr="00E762C0" w:rsidRDefault="00E762C0" w:rsidP="00E762C0"/>
    <w:p w:rsidR="00E762C0" w:rsidRPr="00A4097A" w:rsidRDefault="00E762C0" w:rsidP="00E762C0">
      <w:pPr>
        <w:spacing w:line="360" w:lineRule="auto"/>
        <w:jc w:val="both"/>
        <w:rPr>
          <w:rFonts w:ascii="Times New Roman" w:hAnsi="Times New Roman" w:cs="Times New Roman"/>
          <w:sz w:val="20"/>
          <w:szCs w:val="20"/>
        </w:rPr>
      </w:pPr>
      <w:r w:rsidRPr="00A4097A">
        <w:rPr>
          <w:rFonts w:ascii="Times New Roman" w:hAnsi="Times New Roman" w:cs="Times New Roman"/>
          <w:sz w:val="20"/>
          <w:szCs w:val="20"/>
        </w:rPr>
        <w:t>Ikastetxeko elkarbizitz</w:t>
      </w:r>
      <w:r w:rsidR="00B94A54">
        <w:rPr>
          <w:rFonts w:ascii="Times New Roman" w:hAnsi="Times New Roman" w:cs="Times New Roman"/>
          <w:sz w:val="20"/>
          <w:szCs w:val="20"/>
        </w:rPr>
        <w:t>a sustatzeko oinarrizko organoa da. Behatoki hon</w:t>
      </w:r>
      <w:r w:rsidRPr="00A4097A">
        <w:rPr>
          <w:rFonts w:ascii="Times New Roman" w:hAnsi="Times New Roman" w:cs="Times New Roman"/>
          <w:sz w:val="20"/>
          <w:szCs w:val="20"/>
        </w:rPr>
        <w:t>en bidez, komunitateko kide guztiek jakin behar dute entzunak izango direla eta erabakiak hartzeko orduan erantzukizuna</w:t>
      </w:r>
      <w:r>
        <w:rPr>
          <w:rFonts w:ascii="Times New Roman" w:hAnsi="Times New Roman" w:cs="Times New Roman"/>
          <w:sz w:val="20"/>
          <w:szCs w:val="20"/>
        </w:rPr>
        <w:t xml:space="preserve"> eta partaidetza izango dutela.</w:t>
      </w:r>
    </w:p>
    <w:p w:rsidR="00E762C0" w:rsidRDefault="00E762C0" w:rsidP="00E762C0">
      <w:pPr>
        <w:spacing w:line="360" w:lineRule="auto"/>
        <w:jc w:val="both"/>
        <w:rPr>
          <w:rFonts w:ascii="Times New Roman" w:hAnsi="Times New Roman" w:cs="Times New Roman"/>
          <w:sz w:val="20"/>
          <w:szCs w:val="20"/>
        </w:rPr>
      </w:pPr>
      <w:r w:rsidRPr="00A4097A">
        <w:rPr>
          <w:rFonts w:ascii="Times New Roman" w:hAnsi="Times New Roman" w:cs="Times New Roman"/>
          <w:sz w:val="20"/>
          <w:szCs w:val="20"/>
        </w:rPr>
        <w:lastRenderedPageBreak/>
        <w:t>Ikasturte bakoitzaren hasieran</w:t>
      </w:r>
      <w:r w:rsidR="00B94A54">
        <w:rPr>
          <w:rFonts w:ascii="Times New Roman" w:hAnsi="Times New Roman" w:cs="Times New Roman"/>
          <w:sz w:val="20"/>
          <w:szCs w:val="20"/>
        </w:rPr>
        <w:t>,</w:t>
      </w:r>
      <w:r w:rsidRPr="00A4097A">
        <w:rPr>
          <w:rFonts w:ascii="Times New Roman" w:hAnsi="Times New Roman" w:cs="Times New Roman"/>
          <w:sz w:val="20"/>
          <w:szCs w:val="20"/>
        </w:rPr>
        <w:t xml:space="preserve"> DBH</w:t>
      </w:r>
      <w:r w:rsidR="00B94A54">
        <w:rPr>
          <w:rFonts w:ascii="Times New Roman" w:hAnsi="Times New Roman" w:cs="Times New Roman"/>
          <w:sz w:val="20"/>
          <w:szCs w:val="20"/>
        </w:rPr>
        <w:t>ko maila bakoitzean azpibehatoki ba</w:t>
      </w:r>
      <w:r>
        <w:rPr>
          <w:rFonts w:ascii="Times New Roman" w:hAnsi="Times New Roman" w:cs="Times New Roman"/>
          <w:sz w:val="20"/>
          <w:szCs w:val="20"/>
        </w:rPr>
        <w:t>n</w:t>
      </w:r>
      <w:r w:rsidR="00B94A54">
        <w:rPr>
          <w:rFonts w:ascii="Times New Roman" w:hAnsi="Times New Roman" w:cs="Times New Roman"/>
          <w:sz w:val="20"/>
          <w:szCs w:val="20"/>
        </w:rPr>
        <w:t>a</w:t>
      </w:r>
      <w:r w:rsidRPr="00A4097A">
        <w:rPr>
          <w:rFonts w:ascii="Times New Roman" w:hAnsi="Times New Roman" w:cs="Times New Roman"/>
          <w:sz w:val="20"/>
          <w:szCs w:val="20"/>
        </w:rPr>
        <w:t xml:space="preserve"> eratuko da</w:t>
      </w:r>
      <w:r w:rsidR="00B94A54">
        <w:rPr>
          <w:rFonts w:ascii="Times New Roman" w:hAnsi="Times New Roman" w:cs="Times New Roman"/>
          <w:sz w:val="20"/>
          <w:szCs w:val="20"/>
        </w:rPr>
        <w:t xml:space="preserve">. </w:t>
      </w:r>
      <w:r w:rsidR="00FA0BAC">
        <w:rPr>
          <w:rFonts w:ascii="Times New Roman" w:hAnsi="Times New Roman" w:cs="Times New Roman"/>
          <w:sz w:val="20"/>
          <w:szCs w:val="20"/>
        </w:rPr>
        <w:t xml:space="preserve">Ikasturtean zehar 4 bilera aurreikusten dira: urrian, abenduan, otsailean eta apirilean. Hala ere, behar izanez gero maiztasuna alda daiteke. </w:t>
      </w:r>
    </w:p>
    <w:p w:rsidR="00E762C0" w:rsidRPr="00A4097A" w:rsidRDefault="00E762C0" w:rsidP="00E762C0">
      <w:pPr>
        <w:spacing w:line="360" w:lineRule="auto"/>
        <w:jc w:val="both"/>
        <w:rPr>
          <w:rFonts w:ascii="Times New Roman" w:hAnsi="Times New Roman" w:cs="Times New Roman"/>
          <w:sz w:val="20"/>
          <w:szCs w:val="20"/>
        </w:rPr>
      </w:pPr>
      <w:r w:rsidRPr="00A4097A">
        <w:rPr>
          <w:rFonts w:ascii="Times New Roman" w:hAnsi="Times New Roman" w:cs="Times New Roman"/>
          <w:sz w:val="20"/>
          <w:szCs w:val="20"/>
        </w:rPr>
        <w:t xml:space="preserve"> OSAERA: </w:t>
      </w:r>
    </w:p>
    <w:p w:rsidR="00E762C0" w:rsidRPr="00B94A54" w:rsidRDefault="0082398F" w:rsidP="00B94A54">
      <w:pPr>
        <w:pStyle w:val="Zerrenda-paragrafoa"/>
        <w:numPr>
          <w:ilvl w:val="0"/>
          <w:numId w:val="20"/>
        </w:numPr>
        <w:spacing w:line="360" w:lineRule="auto"/>
        <w:jc w:val="both"/>
        <w:rPr>
          <w:rFonts w:ascii="Times New Roman" w:hAnsi="Times New Roman" w:cs="Times New Roman"/>
          <w:sz w:val="20"/>
          <w:szCs w:val="20"/>
        </w:rPr>
      </w:pPr>
      <w:r>
        <w:rPr>
          <w:rFonts w:ascii="Times New Roman" w:hAnsi="Times New Roman" w:cs="Times New Roman"/>
          <w:sz w:val="20"/>
          <w:szCs w:val="20"/>
        </w:rPr>
        <w:t>DBH1 eta 2. m</w:t>
      </w:r>
      <w:r w:rsidR="00E762C0" w:rsidRPr="00B94A54">
        <w:rPr>
          <w:rFonts w:ascii="Times New Roman" w:hAnsi="Times New Roman" w:cs="Times New Roman"/>
          <w:sz w:val="20"/>
          <w:szCs w:val="20"/>
        </w:rPr>
        <w:t>aila</w:t>
      </w:r>
      <w:r>
        <w:rPr>
          <w:rFonts w:ascii="Times New Roman" w:hAnsi="Times New Roman" w:cs="Times New Roman"/>
          <w:sz w:val="20"/>
          <w:szCs w:val="20"/>
        </w:rPr>
        <w:t xml:space="preserve">ko </w:t>
      </w:r>
      <w:r w:rsidR="00E762C0" w:rsidRPr="00B94A54">
        <w:rPr>
          <w:rFonts w:ascii="Times New Roman" w:hAnsi="Times New Roman" w:cs="Times New Roman"/>
          <w:sz w:val="20"/>
          <w:szCs w:val="20"/>
        </w:rPr>
        <w:t xml:space="preserve"> </w:t>
      </w:r>
      <w:r>
        <w:rPr>
          <w:rFonts w:ascii="Times New Roman" w:hAnsi="Times New Roman" w:cs="Times New Roman"/>
          <w:sz w:val="20"/>
          <w:szCs w:val="20"/>
        </w:rPr>
        <w:t>bina ordezkari. DBH3 eta 4. Mailako ordezkari bana.</w:t>
      </w:r>
      <w:r w:rsidR="00E762C0" w:rsidRPr="00B94A54">
        <w:rPr>
          <w:rFonts w:ascii="Times New Roman" w:hAnsi="Times New Roman" w:cs="Times New Roman"/>
          <w:sz w:val="20"/>
          <w:szCs w:val="20"/>
        </w:rPr>
        <w:t xml:space="preserve">  </w:t>
      </w:r>
    </w:p>
    <w:p w:rsidR="00E762C0" w:rsidRPr="00B94A54" w:rsidRDefault="0082398F" w:rsidP="00B94A54">
      <w:pPr>
        <w:pStyle w:val="Zerrenda-paragrafoa"/>
        <w:numPr>
          <w:ilvl w:val="0"/>
          <w:numId w:val="20"/>
        </w:numPr>
        <w:spacing w:line="360" w:lineRule="auto"/>
        <w:jc w:val="both"/>
        <w:rPr>
          <w:rFonts w:ascii="Times New Roman" w:hAnsi="Times New Roman" w:cs="Times New Roman"/>
          <w:sz w:val="20"/>
          <w:szCs w:val="20"/>
        </w:rPr>
      </w:pPr>
      <w:r>
        <w:rPr>
          <w:rFonts w:ascii="Times New Roman" w:hAnsi="Times New Roman" w:cs="Times New Roman"/>
          <w:sz w:val="20"/>
          <w:szCs w:val="20"/>
        </w:rPr>
        <w:t>Maila</w:t>
      </w:r>
      <w:r w:rsidR="00E762C0" w:rsidRPr="00B94A54">
        <w:rPr>
          <w:rFonts w:ascii="Times New Roman" w:hAnsi="Times New Roman" w:cs="Times New Roman"/>
          <w:sz w:val="20"/>
          <w:szCs w:val="20"/>
        </w:rPr>
        <w:t xml:space="preserve"> bakoitzeko tutore </w:t>
      </w:r>
      <w:r>
        <w:rPr>
          <w:rFonts w:ascii="Times New Roman" w:hAnsi="Times New Roman" w:cs="Times New Roman"/>
          <w:sz w:val="20"/>
          <w:szCs w:val="20"/>
        </w:rPr>
        <w:t xml:space="preserve">edo irakasle </w:t>
      </w:r>
      <w:r w:rsidR="00E762C0" w:rsidRPr="00B94A54">
        <w:rPr>
          <w:rFonts w:ascii="Times New Roman" w:hAnsi="Times New Roman" w:cs="Times New Roman"/>
          <w:sz w:val="20"/>
          <w:szCs w:val="20"/>
        </w:rPr>
        <w:t>bat</w:t>
      </w:r>
      <w:r w:rsidR="00B94A54">
        <w:rPr>
          <w:rFonts w:ascii="Times New Roman" w:hAnsi="Times New Roman" w:cs="Times New Roman"/>
          <w:sz w:val="20"/>
          <w:szCs w:val="20"/>
        </w:rPr>
        <w:t>.</w:t>
      </w:r>
    </w:p>
    <w:p w:rsidR="00B94A54" w:rsidRPr="00B94A54" w:rsidRDefault="00B94A54" w:rsidP="00B94A54">
      <w:pPr>
        <w:pStyle w:val="Zerrenda-paragrafoa"/>
        <w:numPr>
          <w:ilvl w:val="0"/>
          <w:numId w:val="20"/>
        </w:numPr>
        <w:spacing w:line="360" w:lineRule="auto"/>
        <w:rPr>
          <w:rFonts w:ascii="Times New Roman" w:hAnsi="Times New Roman" w:cs="Times New Roman"/>
          <w:sz w:val="20"/>
          <w:szCs w:val="20"/>
        </w:rPr>
      </w:pPr>
      <w:r w:rsidRPr="00B94A54">
        <w:rPr>
          <w:rFonts w:ascii="Times New Roman" w:hAnsi="Times New Roman" w:cs="Times New Roman"/>
          <w:sz w:val="20"/>
          <w:szCs w:val="20"/>
        </w:rPr>
        <w:t>Guraso Elkarteko guraso bat</w:t>
      </w:r>
      <w:r>
        <w:rPr>
          <w:rFonts w:ascii="Times New Roman" w:hAnsi="Times New Roman" w:cs="Times New Roman"/>
          <w:sz w:val="20"/>
          <w:szCs w:val="20"/>
        </w:rPr>
        <w:t>.</w:t>
      </w:r>
    </w:p>
    <w:p w:rsidR="00B94A54" w:rsidRPr="00B94A54" w:rsidRDefault="00E762C0" w:rsidP="00B94A54">
      <w:pPr>
        <w:pStyle w:val="Zerrenda-paragrafoa"/>
        <w:numPr>
          <w:ilvl w:val="0"/>
          <w:numId w:val="20"/>
        </w:numPr>
        <w:spacing w:line="360" w:lineRule="auto"/>
        <w:jc w:val="both"/>
        <w:rPr>
          <w:rFonts w:ascii="Times New Roman" w:hAnsi="Times New Roman" w:cs="Times New Roman"/>
          <w:sz w:val="20"/>
          <w:szCs w:val="20"/>
        </w:rPr>
      </w:pPr>
      <w:r w:rsidRPr="00B94A54">
        <w:rPr>
          <w:rFonts w:ascii="Times New Roman" w:hAnsi="Times New Roman" w:cs="Times New Roman"/>
          <w:sz w:val="20"/>
          <w:szCs w:val="20"/>
        </w:rPr>
        <w:t>Talde dinamizatzailea: zuzendaria</w:t>
      </w:r>
      <w:r w:rsidR="00B94A54">
        <w:rPr>
          <w:rFonts w:ascii="Times New Roman" w:hAnsi="Times New Roman" w:cs="Times New Roman"/>
          <w:sz w:val="20"/>
          <w:szCs w:val="20"/>
        </w:rPr>
        <w:t>, orientatzailea, irakasle bat.</w:t>
      </w:r>
    </w:p>
    <w:p w:rsidR="00B94A54" w:rsidRDefault="00B94A54" w:rsidP="00E762C0">
      <w:pPr>
        <w:spacing w:line="360" w:lineRule="auto"/>
        <w:jc w:val="both"/>
        <w:rPr>
          <w:rFonts w:ascii="Times New Roman" w:hAnsi="Times New Roman" w:cs="Times New Roman"/>
          <w:sz w:val="20"/>
          <w:szCs w:val="20"/>
        </w:rPr>
      </w:pPr>
    </w:p>
    <w:p w:rsidR="00E762C0" w:rsidRPr="00A4097A" w:rsidRDefault="00E762C0" w:rsidP="00E762C0">
      <w:pPr>
        <w:spacing w:line="360" w:lineRule="auto"/>
        <w:jc w:val="both"/>
        <w:rPr>
          <w:rFonts w:ascii="Times New Roman" w:hAnsi="Times New Roman" w:cs="Times New Roman"/>
          <w:sz w:val="20"/>
          <w:szCs w:val="20"/>
        </w:rPr>
      </w:pPr>
      <w:r w:rsidRPr="00A4097A">
        <w:rPr>
          <w:rFonts w:ascii="Times New Roman" w:hAnsi="Times New Roman" w:cs="Times New Roman"/>
          <w:sz w:val="20"/>
          <w:szCs w:val="20"/>
        </w:rPr>
        <w:t>FUNTZIOAK:</w:t>
      </w:r>
    </w:p>
    <w:p w:rsidR="00E762C0" w:rsidRPr="00A4097A" w:rsidRDefault="00E762C0" w:rsidP="00E762C0">
      <w:pPr>
        <w:spacing w:line="360" w:lineRule="auto"/>
        <w:jc w:val="both"/>
        <w:rPr>
          <w:rFonts w:ascii="Times New Roman" w:hAnsi="Times New Roman" w:cs="Times New Roman"/>
          <w:sz w:val="20"/>
          <w:szCs w:val="20"/>
        </w:rPr>
      </w:pPr>
      <w:r w:rsidRPr="00A4097A">
        <w:rPr>
          <w:rFonts w:ascii="Times New Roman" w:hAnsi="Times New Roman" w:cs="Times New Roman"/>
          <w:sz w:val="20"/>
          <w:szCs w:val="20"/>
        </w:rPr>
        <w:t>1.</w:t>
      </w:r>
      <w:r w:rsidRPr="00A4097A">
        <w:rPr>
          <w:rFonts w:ascii="Times New Roman" w:hAnsi="Times New Roman" w:cs="Times New Roman"/>
          <w:sz w:val="20"/>
          <w:szCs w:val="20"/>
        </w:rPr>
        <w:tab/>
        <w:t>Eguneroko martxan sortzen diren bizikidetzarekin loturiko beharrak eta gatazkak azaldu, aztertu eta konpontzeko proposamenak luzatu.</w:t>
      </w:r>
    </w:p>
    <w:p w:rsidR="00E762C0" w:rsidRPr="00A4097A" w:rsidRDefault="00E762C0" w:rsidP="00E762C0">
      <w:pPr>
        <w:spacing w:line="360" w:lineRule="auto"/>
        <w:jc w:val="both"/>
        <w:rPr>
          <w:rFonts w:ascii="Times New Roman" w:hAnsi="Times New Roman" w:cs="Times New Roman"/>
          <w:sz w:val="20"/>
          <w:szCs w:val="20"/>
        </w:rPr>
      </w:pPr>
      <w:r w:rsidRPr="00A4097A">
        <w:rPr>
          <w:rFonts w:ascii="Times New Roman" w:hAnsi="Times New Roman" w:cs="Times New Roman"/>
          <w:sz w:val="20"/>
          <w:szCs w:val="20"/>
        </w:rPr>
        <w:t>2.</w:t>
      </w:r>
      <w:r w:rsidRPr="00A4097A">
        <w:rPr>
          <w:rFonts w:ascii="Times New Roman" w:hAnsi="Times New Roman" w:cs="Times New Roman"/>
          <w:sz w:val="20"/>
          <w:szCs w:val="20"/>
        </w:rPr>
        <w:tab/>
        <w:t xml:space="preserve">Ikastetxeko elkarbizitza-arauak aztertu </w:t>
      </w:r>
      <w:r w:rsidR="00FA0BAC">
        <w:rPr>
          <w:rFonts w:ascii="Times New Roman" w:hAnsi="Times New Roman" w:cs="Times New Roman"/>
          <w:sz w:val="20"/>
          <w:szCs w:val="20"/>
        </w:rPr>
        <w:t xml:space="preserve"> </w:t>
      </w:r>
      <w:r w:rsidRPr="00A4097A">
        <w:rPr>
          <w:rFonts w:ascii="Times New Roman" w:hAnsi="Times New Roman" w:cs="Times New Roman"/>
          <w:sz w:val="20"/>
          <w:szCs w:val="20"/>
        </w:rPr>
        <w:t>(AJAn edota beste hainbat dokumentutan idatzita d</w:t>
      </w:r>
      <w:r w:rsidR="00FA0BAC">
        <w:rPr>
          <w:rFonts w:ascii="Times New Roman" w:hAnsi="Times New Roman" w:cs="Times New Roman"/>
          <w:sz w:val="20"/>
          <w:szCs w:val="20"/>
        </w:rPr>
        <w:t>agoena eta idatzita ez dagoena)</w:t>
      </w:r>
      <w:r w:rsidRPr="00A4097A">
        <w:rPr>
          <w:rFonts w:ascii="Times New Roman" w:hAnsi="Times New Roman" w:cs="Times New Roman"/>
          <w:sz w:val="20"/>
          <w:szCs w:val="20"/>
        </w:rPr>
        <w:t xml:space="preserve"> eta hobetzeko neurriak proposatu.</w:t>
      </w:r>
    </w:p>
    <w:p w:rsidR="00E762C0" w:rsidRPr="00A4097A" w:rsidRDefault="00E762C0" w:rsidP="00E762C0">
      <w:pPr>
        <w:spacing w:line="360" w:lineRule="auto"/>
        <w:jc w:val="both"/>
        <w:rPr>
          <w:rFonts w:ascii="Times New Roman" w:hAnsi="Times New Roman" w:cs="Times New Roman"/>
          <w:sz w:val="20"/>
          <w:szCs w:val="20"/>
        </w:rPr>
      </w:pPr>
      <w:r w:rsidRPr="00A4097A">
        <w:rPr>
          <w:rFonts w:ascii="Times New Roman" w:hAnsi="Times New Roman" w:cs="Times New Roman"/>
          <w:sz w:val="20"/>
          <w:szCs w:val="20"/>
        </w:rPr>
        <w:t>3.</w:t>
      </w:r>
      <w:r w:rsidRPr="00A4097A">
        <w:rPr>
          <w:rFonts w:ascii="Times New Roman" w:hAnsi="Times New Roman" w:cs="Times New Roman"/>
          <w:sz w:val="20"/>
          <w:szCs w:val="20"/>
        </w:rPr>
        <w:tab/>
        <w:t xml:space="preserve">Eskolako kide guztion arteko balizko tratu txarrak edota indarkeriazko kasuak detektatu eta prebenitzeko kontrako ekintzak adostu eta proposatu. </w:t>
      </w:r>
    </w:p>
    <w:p w:rsidR="00E762C0" w:rsidRDefault="00FA0BAC" w:rsidP="00E762C0">
      <w:pPr>
        <w:spacing w:line="360" w:lineRule="auto"/>
        <w:jc w:val="both"/>
        <w:rPr>
          <w:rFonts w:ascii="Times New Roman" w:hAnsi="Times New Roman" w:cs="Times New Roman"/>
          <w:sz w:val="20"/>
          <w:szCs w:val="20"/>
        </w:rPr>
      </w:pPr>
      <w:r>
        <w:rPr>
          <w:rFonts w:ascii="Times New Roman" w:hAnsi="Times New Roman" w:cs="Times New Roman"/>
          <w:sz w:val="20"/>
          <w:szCs w:val="20"/>
        </w:rPr>
        <w:t>4</w:t>
      </w:r>
      <w:r w:rsidR="00E762C0" w:rsidRPr="00A4097A">
        <w:rPr>
          <w:rFonts w:ascii="Times New Roman" w:hAnsi="Times New Roman" w:cs="Times New Roman"/>
          <w:sz w:val="20"/>
          <w:szCs w:val="20"/>
        </w:rPr>
        <w:t>.</w:t>
      </w:r>
      <w:r w:rsidR="00E762C0" w:rsidRPr="00A4097A">
        <w:rPr>
          <w:rFonts w:ascii="Times New Roman" w:hAnsi="Times New Roman" w:cs="Times New Roman"/>
          <w:sz w:val="20"/>
          <w:szCs w:val="20"/>
        </w:rPr>
        <w:tab/>
        <w:t>Estamentu guztien partaidetza bermatzea, ikasleena batez ere, pertenentzia sentimendu</w:t>
      </w:r>
      <w:r>
        <w:rPr>
          <w:rFonts w:ascii="Times New Roman" w:hAnsi="Times New Roman" w:cs="Times New Roman"/>
          <w:sz w:val="20"/>
          <w:szCs w:val="20"/>
        </w:rPr>
        <w:t>a</w:t>
      </w:r>
      <w:r w:rsidR="00E762C0" w:rsidRPr="00A4097A">
        <w:rPr>
          <w:rFonts w:ascii="Times New Roman" w:hAnsi="Times New Roman" w:cs="Times New Roman"/>
          <w:sz w:val="20"/>
          <w:szCs w:val="20"/>
        </w:rPr>
        <w:t xml:space="preserve"> sustatuz eta kide aktibotzat hartuz.</w:t>
      </w:r>
    </w:p>
    <w:p w:rsidR="00E762C0" w:rsidRPr="00A4097A" w:rsidRDefault="00FA0BAC" w:rsidP="00E762C0">
      <w:pPr>
        <w:spacing w:line="360" w:lineRule="auto"/>
        <w:jc w:val="both"/>
        <w:rPr>
          <w:rFonts w:ascii="Times New Roman" w:hAnsi="Times New Roman" w:cs="Times New Roman"/>
          <w:sz w:val="20"/>
          <w:szCs w:val="20"/>
        </w:rPr>
      </w:pPr>
      <w:r>
        <w:rPr>
          <w:rFonts w:ascii="Times New Roman" w:hAnsi="Times New Roman" w:cs="Times New Roman"/>
          <w:sz w:val="20"/>
          <w:szCs w:val="20"/>
        </w:rPr>
        <w:t>5</w:t>
      </w:r>
      <w:r w:rsidR="00E762C0" w:rsidRPr="00A4097A">
        <w:rPr>
          <w:rFonts w:ascii="Times New Roman" w:hAnsi="Times New Roman" w:cs="Times New Roman"/>
          <w:sz w:val="20"/>
          <w:szCs w:val="20"/>
        </w:rPr>
        <w:t>.</w:t>
      </w:r>
      <w:r w:rsidR="00E762C0" w:rsidRPr="00A4097A">
        <w:rPr>
          <w:rFonts w:ascii="Times New Roman" w:hAnsi="Times New Roman" w:cs="Times New Roman"/>
          <w:sz w:val="20"/>
          <w:szCs w:val="20"/>
        </w:rPr>
        <w:tab/>
        <w:t>Beste toki eta arlo batzuetan elkarbizitza nola garatzen den jakiteko informazioa bilatu eta landu; halaber, gure inguruan dauden baliabideak eta ekimenak ezagutzea.</w:t>
      </w:r>
    </w:p>
    <w:p w:rsidR="00E762C0" w:rsidRPr="00A4097A" w:rsidRDefault="00FA0BAC" w:rsidP="00E762C0">
      <w:pPr>
        <w:spacing w:line="360" w:lineRule="auto"/>
        <w:jc w:val="both"/>
        <w:rPr>
          <w:rFonts w:ascii="Times New Roman" w:hAnsi="Times New Roman" w:cs="Times New Roman"/>
          <w:sz w:val="20"/>
          <w:szCs w:val="20"/>
        </w:rPr>
      </w:pPr>
      <w:r>
        <w:rPr>
          <w:rFonts w:ascii="Times New Roman" w:hAnsi="Times New Roman" w:cs="Times New Roman"/>
          <w:sz w:val="20"/>
          <w:szCs w:val="20"/>
        </w:rPr>
        <w:t>6</w:t>
      </w:r>
      <w:r w:rsidR="00E762C0" w:rsidRPr="00A4097A">
        <w:rPr>
          <w:rFonts w:ascii="Times New Roman" w:hAnsi="Times New Roman" w:cs="Times New Roman"/>
          <w:sz w:val="20"/>
          <w:szCs w:val="20"/>
        </w:rPr>
        <w:t>.</w:t>
      </w:r>
      <w:r w:rsidR="00E762C0" w:rsidRPr="00A4097A">
        <w:rPr>
          <w:rFonts w:ascii="Times New Roman" w:hAnsi="Times New Roman" w:cs="Times New Roman"/>
          <w:sz w:val="20"/>
          <w:szCs w:val="20"/>
        </w:rPr>
        <w:tab/>
        <w:t>Lankidetza sustatzea inguruko beste erakunde, organizazio eta entitate batzuekin, elkarbizitza positiboa eta kooperazio kultura sustatzeko.</w:t>
      </w:r>
    </w:p>
    <w:p w:rsidR="00E762C0" w:rsidRPr="00A4097A" w:rsidRDefault="00FA0BAC" w:rsidP="00E762C0">
      <w:pPr>
        <w:spacing w:line="360" w:lineRule="auto"/>
        <w:jc w:val="both"/>
        <w:rPr>
          <w:rFonts w:ascii="Times New Roman" w:hAnsi="Times New Roman" w:cs="Times New Roman"/>
          <w:sz w:val="20"/>
          <w:szCs w:val="20"/>
        </w:rPr>
      </w:pPr>
      <w:r>
        <w:rPr>
          <w:rFonts w:ascii="Times New Roman" w:hAnsi="Times New Roman" w:cs="Times New Roman"/>
          <w:sz w:val="20"/>
          <w:szCs w:val="20"/>
        </w:rPr>
        <w:t>7</w:t>
      </w:r>
      <w:r w:rsidR="00E762C0" w:rsidRPr="00A4097A">
        <w:rPr>
          <w:rFonts w:ascii="Times New Roman" w:hAnsi="Times New Roman" w:cs="Times New Roman"/>
          <w:sz w:val="20"/>
          <w:szCs w:val="20"/>
        </w:rPr>
        <w:t>.</w:t>
      </w:r>
      <w:r w:rsidR="00E762C0" w:rsidRPr="00A4097A">
        <w:rPr>
          <w:rFonts w:ascii="Times New Roman" w:hAnsi="Times New Roman" w:cs="Times New Roman"/>
          <w:sz w:val="20"/>
          <w:szCs w:val="20"/>
        </w:rPr>
        <w:tab/>
        <w:t>Harremanak hobetu asmoz estamentu guztiengandik proposamenak eta iradokizunak jaso eta, era horretara, gatazkak konpontzen eta elkarbizi</w:t>
      </w:r>
      <w:r w:rsidR="00E762C0">
        <w:rPr>
          <w:rFonts w:ascii="Times New Roman" w:hAnsi="Times New Roman" w:cs="Times New Roman"/>
          <w:sz w:val="20"/>
          <w:szCs w:val="20"/>
        </w:rPr>
        <w:t>tza osasuntsua eratzen ikastea.</w:t>
      </w:r>
    </w:p>
    <w:p w:rsidR="00FA0BAC" w:rsidRDefault="00FA0BAC" w:rsidP="00E762C0">
      <w:pPr>
        <w:spacing w:line="360" w:lineRule="auto"/>
        <w:jc w:val="both"/>
        <w:rPr>
          <w:rFonts w:ascii="Times New Roman" w:hAnsi="Times New Roman" w:cs="Times New Roman"/>
          <w:sz w:val="20"/>
          <w:szCs w:val="20"/>
        </w:rPr>
      </w:pPr>
    </w:p>
    <w:p w:rsidR="00E762C0" w:rsidRPr="00A4097A" w:rsidRDefault="00E762C0" w:rsidP="00E762C0">
      <w:pPr>
        <w:spacing w:line="360" w:lineRule="auto"/>
        <w:jc w:val="both"/>
        <w:rPr>
          <w:rFonts w:ascii="Times New Roman" w:hAnsi="Times New Roman" w:cs="Times New Roman"/>
          <w:sz w:val="20"/>
          <w:szCs w:val="20"/>
        </w:rPr>
      </w:pPr>
      <w:r w:rsidRPr="00A4097A">
        <w:rPr>
          <w:rFonts w:ascii="Times New Roman" w:hAnsi="Times New Roman" w:cs="Times New Roman"/>
          <w:sz w:val="20"/>
          <w:szCs w:val="20"/>
        </w:rPr>
        <w:t>BILEREN PROZEDURA:</w:t>
      </w:r>
    </w:p>
    <w:p w:rsidR="0082398F" w:rsidRDefault="0082398F" w:rsidP="00E762C0">
      <w:pPr>
        <w:spacing w:line="360" w:lineRule="auto"/>
        <w:jc w:val="both"/>
        <w:rPr>
          <w:rFonts w:ascii="Times New Roman" w:hAnsi="Times New Roman" w:cs="Times New Roman"/>
          <w:sz w:val="20"/>
          <w:szCs w:val="20"/>
        </w:rPr>
      </w:pPr>
      <w:r>
        <w:rPr>
          <w:rFonts w:ascii="Times New Roman" w:hAnsi="Times New Roman" w:cs="Times New Roman"/>
          <w:sz w:val="20"/>
          <w:szCs w:val="20"/>
        </w:rPr>
        <w:t>Gutxienez, kurtsoan zehar, bi bilera egingo dira; urria/azaroa eta martxoa/apirila.</w:t>
      </w:r>
    </w:p>
    <w:p w:rsidR="0082398F" w:rsidRDefault="0082398F" w:rsidP="00E762C0">
      <w:pPr>
        <w:spacing w:line="360" w:lineRule="auto"/>
        <w:jc w:val="both"/>
        <w:rPr>
          <w:rFonts w:ascii="Times New Roman" w:hAnsi="Times New Roman" w:cs="Times New Roman"/>
          <w:sz w:val="20"/>
          <w:szCs w:val="20"/>
        </w:rPr>
      </w:pPr>
      <w:r>
        <w:rPr>
          <w:rFonts w:ascii="Times New Roman" w:hAnsi="Times New Roman" w:cs="Times New Roman"/>
          <w:sz w:val="20"/>
          <w:szCs w:val="20"/>
        </w:rPr>
        <w:t>Bilera BAT taldeak konbokatu eta bideratuko du.</w:t>
      </w:r>
    </w:p>
    <w:p w:rsidR="0082398F" w:rsidRDefault="0082398F" w:rsidP="00E762C0">
      <w:pPr>
        <w:spacing w:line="360" w:lineRule="auto"/>
        <w:jc w:val="both"/>
        <w:rPr>
          <w:rFonts w:ascii="Times New Roman" w:hAnsi="Times New Roman" w:cs="Times New Roman"/>
          <w:sz w:val="20"/>
          <w:szCs w:val="20"/>
        </w:rPr>
      </w:pPr>
      <w:r>
        <w:rPr>
          <w:rFonts w:ascii="Times New Roman" w:hAnsi="Times New Roman" w:cs="Times New Roman"/>
          <w:sz w:val="20"/>
          <w:szCs w:val="20"/>
        </w:rPr>
        <w:t>Bilera bakoitze</w:t>
      </w:r>
      <w:r w:rsidR="00995CDF">
        <w:rPr>
          <w:rFonts w:ascii="Times New Roman" w:hAnsi="Times New Roman" w:cs="Times New Roman"/>
          <w:sz w:val="20"/>
          <w:szCs w:val="20"/>
        </w:rPr>
        <w:t>an</w:t>
      </w:r>
      <w:r>
        <w:rPr>
          <w:rFonts w:ascii="Times New Roman" w:hAnsi="Times New Roman" w:cs="Times New Roman"/>
          <w:sz w:val="20"/>
          <w:szCs w:val="20"/>
        </w:rPr>
        <w:t xml:space="preserve"> akta jasoko da.</w:t>
      </w:r>
    </w:p>
    <w:p w:rsidR="00E762C0" w:rsidRPr="00E762C0" w:rsidRDefault="00E762C0" w:rsidP="00E762C0"/>
    <w:p w:rsidR="00CC61F7" w:rsidRDefault="00CC61F7" w:rsidP="00CC61F7">
      <w:pPr>
        <w:pStyle w:val="2izenburua"/>
      </w:pPr>
      <w:r w:rsidRPr="00CC61F7">
        <w:lastRenderedPageBreak/>
        <w:t>Antolaketa eta metodologiari buruzko erabakiak hartzea elkarbizitza positiboa izan   dadin</w:t>
      </w:r>
    </w:p>
    <w:p w:rsidR="004C075E" w:rsidRPr="004C075E" w:rsidRDefault="004C075E" w:rsidP="004C075E">
      <w:pPr>
        <w:pStyle w:val="Zerrenda-paragrafoa"/>
        <w:numPr>
          <w:ilvl w:val="0"/>
          <w:numId w:val="21"/>
        </w:numPr>
        <w:rPr>
          <w:color w:val="FF0000"/>
        </w:rPr>
      </w:pPr>
      <w:r w:rsidRPr="004C075E">
        <w:rPr>
          <w:color w:val="FF0000"/>
        </w:rPr>
        <w:t>Harrera ona</w:t>
      </w:r>
    </w:p>
    <w:p w:rsidR="002755D4" w:rsidRDefault="002755D4" w:rsidP="004C075E">
      <w:pPr>
        <w:pStyle w:val="Zerrenda-paragrafoa"/>
        <w:numPr>
          <w:ilvl w:val="0"/>
          <w:numId w:val="21"/>
        </w:numPr>
        <w:rPr>
          <w:color w:val="FF0000"/>
        </w:rPr>
      </w:pPr>
      <w:r>
        <w:rPr>
          <w:color w:val="FF0000"/>
        </w:rPr>
        <w:t>Proiektuak</w:t>
      </w:r>
    </w:p>
    <w:p w:rsidR="004C075E" w:rsidRDefault="002755D4" w:rsidP="004C075E">
      <w:pPr>
        <w:pStyle w:val="Zerrenda-paragrafoa"/>
        <w:numPr>
          <w:ilvl w:val="0"/>
          <w:numId w:val="21"/>
        </w:numPr>
        <w:rPr>
          <w:color w:val="FF0000"/>
        </w:rPr>
      </w:pPr>
      <w:r>
        <w:rPr>
          <w:color w:val="FF0000"/>
        </w:rPr>
        <w:t>IK KI</w:t>
      </w:r>
      <w:r w:rsidR="000462A3">
        <w:rPr>
          <w:color w:val="FF0000"/>
        </w:rPr>
        <w:t xml:space="preserve"> </w:t>
      </w:r>
    </w:p>
    <w:p w:rsidR="006B3399" w:rsidRPr="004C075E" w:rsidRDefault="006B3399" w:rsidP="004C075E">
      <w:pPr>
        <w:pStyle w:val="Zerrenda-paragrafoa"/>
        <w:numPr>
          <w:ilvl w:val="0"/>
          <w:numId w:val="21"/>
        </w:numPr>
        <w:rPr>
          <w:color w:val="FF0000"/>
        </w:rPr>
      </w:pPr>
      <w:r>
        <w:rPr>
          <w:color w:val="FF0000"/>
        </w:rPr>
        <w:t>Patioaren antolaketa</w:t>
      </w:r>
    </w:p>
    <w:p w:rsidR="004C075E" w:rsidRPr="004C075E" w:rsidRDefault="004C075E" w:rsidP="004C075E">
      <w:pPr>
        <w:rPr>
          <w:color w:val="FF0000"/>
        </w:rPr>
      </w:pPr>
    </w:p>
    <w:p w:rsidR="00CC61F7" w:rsidRDefault="00CC61F7" w:rsidP="00CC61F7">
      <w:pPr>
        <w:pStyle w:val="2izenburua"/>
      </w:pPr>
      <w:r w:rsidRPr="00CC61F7">
        <w:t>Elkarbizitza positiboa sustatzeko estrategia zehaztea</w:t>
      </w:r>
    </w:p>
    <w:p w:rsidR="00B03A9E" w:rsidRPr="00B03A9E" w:rsidRDefault="00B03A9E" w:rsidP="00B03A9E"/>
    <w:p w:rsidR="00B03A9E" w:rsidRPr="00B03A9E" w:rsidRDefault="00B03A9E" w:rsidP="00B03A9E">
      <w:pPr>
        <w:shd w:val="clear" w:color="auto" w:fill="FFFFFF"/>
        <w:spacing w:after="150" w:line="240" w:lineRule="auto"/>
        <w:jc w:val="both"/>
        <w:rPr>
          <w:rFonts w:ascii="Roboto" w:eastAsia="Times New Roman" w:hAnsi="Roboto" w:cs="Times New Roman"/>
          <w:color w:val="000000"/>
          <w:sz w:val="21"/>
          <w:szCs w:val="21"/>
          <w:lang w:eastAsia="es-ES_tradnl"/>
        </w:rPr>
      </w:pPr>
      <w:r w:rsidRPr="00B03A9E">
        <w:rPr>
          <w:rFonts w:ascii="Roboto" w:eastAsia="Times New Roman" w:hAnsi="Roboto" w:cs="Times New Roman"/>
          <w:color w:val="000000"/>
          <w:sz w:val="21"/>
          <w:szCs w:val="21"/>
          <w:lang w:eastAsia="es-ES_tradnl"/>
        </w:rPr>
        <w:t> </w:t>
      </w:r>
      <w:r w:rsidRPr="00B03A9E">
        <w:rPr>
          <w:rFonts w:ascii="Roboto" w:eastAsia="Times New Roman" w:hAnsi="Roboto" w:cs="Times New Roman"/>
          <w:b/>
          <w:bCs/>
          <w:color w:val="000000"/>
          <w:sz w:val="21"/>
          <w:szCs w:val="21"/>
          <w:lang w:eastAsia="es-ES_tradnl"/>
        </w:rPr>
        <w:t>Bizikasi </w:t>
      </w:r>
      <w:r w:rsidRPr="00B03A9E">
        <w:rPr>
          <w:rFonts w:ascii="Roboto" w:eastAsia="Times New Roman" w:hAnsi="Roboto" w:cs="Times New Roman"/>
          <w:color w:val="000000"/>
          <w:sz w:val="21"/>
          <w:szCs w:val="21"/>
          <w:lang w:eastAsia="es-ES_tradnl"/>
        </w:rPr>
        <w:t>ekimenaren egitekoa da hezkuntza-komunitateari estrategia, tresna eta ikuspegiak eman, ezarri eta horien erabilerari buruz aholkatzea, guztion artean eskola-jazarpena ekidin eta desagerrarazten eta elkarbizitza positiboa garatzen lagunduko duten neurriak sustatzeko.</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70"/>
      </w:tblGrid>
      <w:tr w:rsidR="00B03A9E" w:rsidRPr="00B03A9E" w:rsidTr="00B03A9E">
        <w:tc>
          <w:tcPr>
            <w:tcW w:w="0" w:type="auto"/>
            <w:shd w:val="clear" w:color="auto" w:fill="FFFFFF"/>
            <w:tcMar>
              <w:top w:w="0" w:type="dxa"/>
              <w:left w:w="0" w:type="dxa"/>
              <w:bottom w:w="0" w:type="dxa"/>
              <w:right w:w="0" w:type="dxa"/>
            </w:tcMar>
            <w:vAlign w:val="center"/>
            <w:hideMark/>
          </w:tcPr>
          <w:p w:rsidR="00B03A9E" w:rsidRPr="00B03A9E" w:rsidRDefault="00B03A9E" w:rsidP="00B03A9E">
            <w:pPr>
              <w:spacing w:after="150" w:line="240" w:lineRule="auto"/>
              <w:jc w:val="both"/>
              <w:rPr>
                <w:rFonts w:ascii="Roboto" w:eastAsia="Times New Roman" w:hAnsi="Roboto" w:cs="Times New Roman"/>
                <w:color w:val="1472A4"/>
                <w:sz w:val="21"/>
                <w:szCs w:val="21"/>
                <w:lang w:eastAsia="es-ES_tradnl"/>
              </w:rPr>
            </w:pPr>
            <w:r w:rsidRPr="00B03A9E">
              <w:rPr>
                <w:rFonts w:ascii="Roboto" w:eastAsia="Times New Roman" w:hAnsi="Roboto" w:cs="Times New Roman"/>
                <w:b/>
                <w:bCs/>
                <w:color w:val="1472A4"/>
                <w:sz w:val="21"/>
                <w:szCs w:val="21"/>
                <w:lang w:eastAsia="es-ES_tradnl"/>
              </w:rPr>
              <w:t>Alderdi hauek kontuan hartuta, Bizikasi errotzeko ikastetxeetan eman behar den lehenengo pausua ikastetxeko errealitatea eta bertan dagoen dokumentazioan ekimena kokatzeko aukerak aztertzea izango da. Bizikasi ezartzeak ikastetxeko dokumentuetan jasotako alderdi batzuk aldatu eta zehaztuko ditu, eta beraz, nahitaezkoa izango da ekimenarekin zuzenean lotuta daudenak berrikusi eta egokitzea: Ikastetxeko Hezkuntza Proiektua, Curriculum Proiektua, Antolakuntza eta Jarduera Araudia –AJA-, Elkarbizitza Plana, Hezkidetza Plana eta Tutoretza Plana.</w:t>
            </w:r>
          </w:p>
        </w:tc>
      </w:tr>
    </w:tbl>
    <w:p w:rsidR="00B03A9E" w:rsidRPr="00B03A9E" w:rsidRDefault="00B03A9E" w:rsidP="00B03A9E">
      <w:pPr>
        <w:shd w:val="clear" w:color="auto" w:fill="FFFFFF"/>
        <w:spacing w:after="150" w:line="240" w:lineRule="auto"/>
        <w:jc w:val="both"/>
        <w:rPr>
          <w:rFonts w:ascii="Roboto" w:eastAsia="Times New Roman" w:hAnsi="Roboto" w:cs="Times New Roman"/>
          <w:color w:val="000000"/>
          <w:sz w:val="21"/>
          <w:szCs w:val="21"/>
          <w:lang w:eastAsia="es-ES_tradnl"/>
        </w:rPr>
      </w:pPr>
      <w:r w:rsidRPr="00B03A9E">
        <w:rPr>
          <w:rFonts w:ascii="Roboto" w:eastAsia="Times New Roman" w:hAnsi="Roboto" w:cs="Times New Roman"/>
          <w:color w:val="000000"/>
          <w:sz w:val="21"/>
          <w:szCs w:val="21"/>
          <w:lang w:eastAsia="es-ES_tradnl"/>
        </w:rPr>
        <w:t> </w:t>
      </w:r>
    </w:p>
    <w:p w:rsidR="00B03A9E" w:rsidRPr="00B03A9E" w:rsidRDefault="00B03A9E" w:rsidP="00B03A9E">
      <w:pPr>
        <w:shd w:val="clear" w:color="auto" w:fill="FFFFFF"/>
        <w:spacing w:after="150" w:line="240" w:lineRule="auto"/>
        <w:jc w:val="both"/>
        <w:rPr>
          <w:rFonts w:ascii="Roboto" w:eastAsia="Times New Roman" w:hAnsi="Roboto" w:cs="Times New Roman"/>
          <w:color w:val="000000"/>
          <w:sz w:val="21"/>
          <w:szCs w:val="21"/>
          <w:lang w:eastAsia="es-ES_tradnl"/>
        </w:rPr>
      </w:pPr>
      <w:r w:rsidRPr="00B03A9E">
        <w:rPr>
          <w:rFonts w:ascii="Roboto" w:eastAsia="Times New Roman" w:hAnsi="Roboto" w:cs="Times New Roman"/>
          <w:color w:val="000000"/>
          <w:sz w:val="21"/>
          <w:szCs w:val="21"/>
          <w:lang w:eastAsia="es-ES_tradnl"/>
        </w:rPr>
        <w:t>Horrela, </w:t>
      </w:r>
      <w:r w:rsidRPr="00B03A9E">
        <w:rPr>
          <w:rFonts w:ascii="Roboto" w:eastAsia="Times New Roman" w:hAnsi="Roboto" w:cs="Times New Roman"/>
          <w:b/>
          <w:bCs/>
          <w:color w:val="000000"/>
          <w:sz w:val="21"/>
          <w:szCs w:val="21"/>
          <w:lang w:eastAsia="es-ES_tradnl"/>
        </w:rPr>
        <w:t>Hezkuntza Proiektuak</w:t>
      </w:r>
      <w:r w:rsidRPr="00B03A9E">
        <w:rPr>
          <w:rFonts w:ascii="Roboto" w:eastAsia="Times New Roman" w:hAnsi="Roboto" w:cs="Times New Roman"/>
          <w:color w:val="000000"/>
          <w:sz w:val="21"/>
          <w:szCs w:val="21"/>
          <w:lang w:eastAsia="es-ES_tradnl"/>
        </w:rPr>
        <w:t> </w:t>
      </w:r>
      <w:r w:rsidRPr="00B03A9E">
        <w:rPr>
          <w:rFonts w:ascii="Roboto" w:eastAsia="Times New Roman" w:hAnsi="Roboto" w:cs="Times New Roman"/>
          <w:b/>
          <w:bCs/>
          <w:color w:val="000000"/>
          <w:sz w:val="21"/>
          <w:szCs w:val="21"/>
          <w:lang w:eastAsia="es-ES_tradnl"/>
        </w:rPr>
        <w:t>Bizikasi </w:t>
      </w:r>
      <w:r w:rsidRPr="00B03A9E">
        <w:rPr>
          <w:rFonts w:ascii="Roboto" w:eastAsia="Times New Roman" w:hAnsi="Roboto" w:cs="Times New Roman"/>
          <w:color w:val="000000"/>
          <w:sz w:val="21"/>
          <w:szCs w:val="21"/>
          <w:lang w:eastAsia="es-ES_tradnl"/>
        </w:rPr>
        <w:t>ekimenaren azken helburua jaso beharko luke eskola Bullyingik gabeko gunea bihurtzeko ibilbideari hasiera emateko: </w:t>
      </w:r>
      <w:r w:rsidRPr="00B03A9E">
        <w:rPr>
          <w:rFonts w:ascii="Roboto" w:eastAsia="Times New Roman" w:hAnsi="Roboto" w:cs="Times New Roman"/>
          <w:i/>
          <w:iCs/>
          <w:color w:val="000000"/>
          <w:sz w:val="21"/>
          <w:szCs w:val="21"/>
          <w:lang w:eastAsia="es-ES_tradnl"/>
        </w:rPr>
        <w:t>«Ikastetxeak ikaskuntzarako eta garapen pertsonal eta sozialerako gune bilakatzea, jakintzaren eta eskola-komunitateko kide guztien konpromiso partekatu etengabearen bidez, bizikidetza positiboa eta ustezko jazarpen-egoeren aurrean zero tolerantzia duen inguru seguru bat eraikiko duena».</w:t>
      </w:r>
    </w:p>
    <w:p w:rsidR="00B03A9E" w:rsidRPr="00B03A9E" w:rsidRDefault="00B03A9E" w:rsidP="00B03A9E">
      <w:pPr>
        <w:shd w:val="clear" w:color="auto" w:fill="FFFFFF"/>
        <w:spacing w:after="150" w:line="240" w:lineRule="auto"/>
        <w:jc w:val="both"/>
        <w:rPr>
          <w:rFonts w:ascii="Roboto" w:eastAsia="Times New Roman" w:hAnsi="Roboto" w:cs="Times New Roman"/>
          <w:color w:val="000000"/>
          <w:sz w:val="21"/>
          <w:szCs w:val="21"/>
          <w:lang w:eastAsia="es-ES_tradnl"/>
        </w:rPr>
      </w:pPr>
      <w:r w:rsidRPr="00B03A9E">
        <w:rPr>
          <w:rFonts w:ascii="Roboto" w:eastAsia="Times New Roman" w:hAnsi="Roboto" w:cs="Times New Roman"/>
          <w:color w:val="000000"/>
          <w:sz w:val="21"/>
          <w:szCs w:val="21"/>
          <w:lang w:eastAsia="es-ES_tradnl"/>
        </w:rPr>
        <w:t>Halaber, ekimenak </w:t>
      </w:r>
      <w:r w:rsidRPr="00B03A9E">
        <w:rPr>
          <w:rFonts w:ascii="Roboto" w:eastAsia="Times New Roman" w:hAnsi="Roboto" w:cs="Times New Roman"/>
          <w:b/>
          <w:bCs/>
          <w:color w:val="000000"/>
          <w:sz w:val="21"/>
          <w:szCs w:val="21"/>
          <w:lang w:eastAsia="es-ES_tradnl"/>
        </w:rPr>
        <w:t>AJA</w:t>
      </w:r>
      <w:r w:rsidRPr="00B03A9E">
        <w:rPr>
          <w:rFonts w:ascii="Roboto" w:eastAsia="Times New Roman" w:hAnsi="Roboto" w:cs="Times New Roman"/>
          <w:color w:val="000000"/>
          <w:sz w:val="21"/>
          <w:szCs w:val="21"/>
          <w:lang w:eastAsia="es-ES_tradnl"/>
        </w:rPr>
        <w:t>rekin lotura izan beharko du, bereziki jarrerak zuzentzeko ikastetxeak erabiltzen dituen ordezko bide eta prozedurei buruzko atalarekin. Horiek Ikasleen eskubide eta betebeharrei buruzko 201/2008 Dekretuan dute jatorria, eta ikastetxe bakoitzak bere barne-araudian zehaztu behar ditu.</w:t>
      </w:r>
    </w:p>
    <w:p w:rsidR="00B03A9E" w:rsidRPr="00B03A9E" w:rsidRDefault="00B03A9E" w:rsidP="00B03A9E">
      <w:pPr>
        <w:shd w:val="clear" w:color="auto" w:fill="FFFFFF"/>
        <w:spacing w:after="150" w:line="240" w:lineRule="auto"/>
        <w:jc w:val="both"/>
        <w:rPr>
          <w:rFonts w:ascii="Roboto" w:eastAsia="Times New Roman" w:hAnsi="Roboto" w:cs="Times New Roman"/>
          <w:color w:val="000000"/>
          <w:sz w:val="21"/>
          <w:szCs w:val="21"/>
          <w:lang w:eastAsia="es-ES_tradnl"/>
        </w:rPr>
      </w:pPr>
      <w:r w:rsidRPr="00B03A9E">
        <w:rPr>
          <w:rFonts w:ascii="Roboto" w:eastAsia="Times New Roman" w:hAnsi="Roboto" w:cs="Times New Roman"/>
          <w:b/>
          <w:bCs/>
          <w:color w:val="000000"/>
          <w:sz w:val="21"/>
          <w:szCs w:val="21"/>
          <w:lang w:eastAsia="es-ES_tradnl"/>
        </w:rPr>
        <w:t>Curriculum Proiektuan</w:t>
      </w:r>
      <w:r w:rsidRPr="00B03A9E">
        <w:rPr>
          <w:rFonts w:ascii="Roboto" w:eastAsia="Times New Roman" w:hAnsi="Roboto" w:cs="Times New Roman"/>
          <w:color w:val="000000"/>
          <w:sz w:val="21"/>
          <w:szCs w:val="21"/>
          <w:lang w:eastAsia="es-ES_tradnl"/>
        </w:rPr>
        <w:t> jasoko dira irakaskuntza-ikaskuntza prozesuari segurtasun osoz heltzeko beharrezkoak diren balioak eta jarrerak sustatu eta elkarbizitza positiboa, tratu ona eta ongizate sozioemozionala bultzatuko duten antolaketa, metodologia eta curriculumaren eremuari buruzko erabakiak.</w:t>
      </w:r>
    </w:p>
    <w:p w:rsidR="00B03A9E" w:rsidRPr="00B03A9E" w:rsidRDefault="00B03A9E" w:rsidP="00B03A9E">
      <w:pPr>
        <w:shd w:val="clear" w:color="auto" w:fill="FFFFFF"/>
        <w:spacing w:after="150" w:line="240" w:lineRule="auto"/>
        <w:jc w:val="both"/>
        <w:rPr>
          <w:rFonts w:ascii="Roboto" w:eastAsia="Times New Roman" w:hAnsi="Roboto" w:cs="Times New Roman"/>
          <w:color w:val="000000"/>
          <w:sz w:val="21"/>
          <w:szCs w:val="21"/>
          <w:lang w:eastAsia="es-ES_tradnl"/>
        </w:rPr>
      </w:pPr>
      <w:r w:rsidRPr="00B03A9E">
        <w:rPr>
          <w:rFonts w:ascii="Roboto" w:eastAsia="Times New Roman" w:hAnsi="Roboto" w:cs="Times New Roman"/>
          <w:b/>
          <w:bCs/>
          <w:color w:val="000000"/>
          <w:sz w:val="21"/>
          <w:szCs w:val="21"/>
          <w:lang w:eastAsia="es-ES_tradnl"/>
        </w:rPr>
        <w:t>Eskola Inklusiboaren Garapenerako Planak</w:t>
      </w:r>
      <w:r w:rsidRPr="00B03A9E">
        <w:rPr>
          <w:rFonts w:ascii="Roboto" w:eastAsia="Times New Roman" w:hAnsi="Roboto" w:cs="Times New Roman"/>
          <w:color w:val="000000"/>
          <w:sz w:val="21"/>
          <w:szCs w:val="21"/>
          <w:lang w:eastAsia="es-ES_tradnl"/>
        </w:rPr>
        <w:t> ikasle guztientzako garapen eta eskola-arrakasta integralean eragingo du, inklusio, ekitate eta bikaintasun printzipioak sustatzen dituen esparruan.</w:t>
      </w:r>
    </w:p>
    <w:p w:rsidR="00B03A9E" w:rsidRPr="00B03A9E" w:rsidRDefault="00B03A9E" w:rsidP="00B03A9E">
      <w:pPr>
        <w:shd w:val="clear" w:color="auto" w:fill="FFFFFF"/>
        <w:spacing w:after="150" w:line="240" w:lineRule="auto"/>
        <w:jc w:val="both"/>
        <w:rPr>
          <w:rFonts w:ascii="Roboto" w:eastAsia="Times New Roman" w:hAnsi="Roboto" w:cs="Times New Roman"/>
          <w:color w:val="000000"/>
          <w:sz w:val="21"/>
          <w:szCs w:val="21"/>
          <w:lang w:val="es-ES_tradnl" w:eastAsia="es-ES_tradnl"/>
        </w:rPr>
      </w:pPr>
      <w:r w:rsidRPr="00B03A9E">
        <w:rPr>
          <w:rFonts w:ascii="Roboto" w:eastAsia="Times New Roman" w:hAnsi="Roboto" w:cs="Times New Roman"/>
          <w:b/>
          <w:bCs/>
          <w:color w:val="000000"/>
          <w:sz w:val="21"/>
          <w:szCs w:val="21"/>
          <w:lang w:val="es-ES_tradnl" w:eastAsia="es-ES_tradnl"/>
        </w:rPr>
        <w:t>Elkarbizitza Plana </w:t>
      </w:r>
      <w:r w:rsidRPr="00B03A9E">
        <w:rPr>
          <w:rFonts w:ascii="Roboto" w:eastAsia="Times New Roman" w:hAnsi="Roboto" w:cs="Times New Roman"/>
          <w:color w:val="000000"/>
          <w:sz w:val="21"/>
          <w:szCs w:val="21"/>
          <w:lang w:val="es-ES_tradnl" w:eastAsia="es-ES_tradnl"/>
        </w:rPr>
        <w:t>elkarbizitzarako hezkuntza-esparrua antolatu, bideratu eta arautuko duen tresna izango da. Horri esker, zentzua izango du ikastetxeak elkarbizitza positiboa garatzeko eta eskola-jazarpena errotik ezabatzea lortzeko egingo duen lanari ekiteak.</w:t>
      </w:r>
    </w:p>
    <w:p w:rsidR="00B03A9E" w:rsidRPr="00B03A9E" w:rsidRDefault="00B03A9E" w:rsidP="00B03A9E">
      <w:pPr>
        <w:shd w:val="clear" w:color="auto" w:fill="FFFFFF"/>
        <w:spacing w:after="150" w:line="240" w:lineRule="auto"/>
        <w:jc w:val="both"/>
        <w:rPr>
          <w:rFonts w:ascii="Roboto" w:eastAsia="Times New Roman" w:hAnsi="Roboto" w:cs="Times New Roman"/>
          <w:color w:val="000000"/>
          <w:sz w:val="21"/>
          <w:szCs w:val="21"/>
          <w:lang w:val="es-ES_tradnl" w:eastAsia="es-ES_tradnl"/>
        </w:rPr>
      </w:pPr>
      <w:r w:rsidRPr="00B03A9E">
        <w:rPr>
          <w:rFonts w:ascii="Roboto" w:eastAsia="Times New Roman" w:hAnsi="Roboto" w:cs="Times New Roman"/>
          <w:b/>
          <w:bCs/>
          <w:color w:val="000000"/>
          <w:sz w:val="21"/>
          <w:szCs w:val="21"/>
          <w:lang w:val="es-ES_tradnl" w:eastAsia="es-ES_tradnl"/>
        </w:rPr>
        <w:t>Hezkidetza Planean </w:t>
      </w:r>
      <w:r w:rsidRPr="00B03A9E">
        <w:rPr>
          <w:rFonts w:ascii="Roboto" w:eastAsia="Times New Roman" w:hAnsi="Roboto" w:cs="Times New Roman"/>
          <w:color w:val="000000"/>
          <w:sz w:val="21"/>
          <w:szCs w:val="21"/>
          <w:lang w:val="es-ES_tradnl" w:eastAsia="es-ES_tradnl"/>
        </w:rPr>
        <w:t>batuko dira, menperatze-mendekotasun harremanak egonkortzen dituzten genero estereotipoetatik aske izateko ikastetxe mistotik hezkidetzailea bilakatzeko erabakiak. Hala, antolamendu mailan, zein eremu curricularrean eta metodologikoan egingo diren egokitzapenak batuko ditu plan horrek.</w:t>
      </w:r>
    </w:p>
    <w:p w:rsidR="00B03A9E" w:rsidRPr="00B03A9E" w:rsidRDefault="00B03A9E" w:rsidP="00B03A9E">
      <w:pPr>
        <w:shd w:val="clear" w:color="auto" w:fill="FFFFFF"/>
        <w:spacing w:after="150" w:line="240" w:lineRule="auto"/>
        <w:jc w:val="both"/>
        <w:rPr>
          <w:rFonts w:ascii="Roboto" w:eastAsia="Times New Roman" w:hAnsi="Roboto" w:cs="Times New Roman"/>
          <w:color w:val="000000"/>
          <w:sz w:val="21"/>
          <w:szCs w:val="21"/>
          <w:lang w:val="es-ES_tradnl" w:eastAsia="es-ES_tradnl"/>
        </w:rPr>
      </w:pPr>
      <w:r w:rsidRPr="00B03A9E">
        <w:rPr>
          <w:rFonts w:ascii="Roboto" w:eastAsia="Times New Roman" w:hAnsi="Roboto" w:cs="Times New Roman"/>
          <w:b/>
          <w:bCs/>
          <w:color w:val="000000"/>
          <w:sz w:val="21"/>
          <w:szCs w:val="21"/>
          <w:lang w:val="es-ES_tradnl" w:eastAsia="es-ES_tradnl"/>
        </w:rPr>
        <w:t>Tutoretza Planak</w:t>
      </w:r>
      <w:r w:rsidRPr="00B03A9E">
        <w:rPr>
          <w:rFonts w:ascii="Roboto" w:eastAsia="Times New Roman" w:hAnsi="Roboto" w:cs="Times New Roman"/>
          <w:color w:val="000000"/>
          <w:sz w:val="21"/>
          <w:szCs w:val="21"/>
          <w:lang w:val="es-ES_tradnl" w:eastAsia="es-ES_tradnl"/>
        </w:rPr>
        <w:t> </w:t>
      </w:r>
      <w:r w:rsidRPr="00B03A9E">
        <w:rPr>
          <w:rFonts w:ascii="Roboto" w:eastAsia="Times New Roman" w:hAnsi="Roboto" w:cs="Times New Roman"/>
          <w:b/>
          <w:bCs/>
          <w:color w:val="000000"/>
          <w:sz w:val="21"/>
          <w:szCs w:val="21"/>
          <w:lang w:val="es-ES_tradnl" w:eastAsia="es-ES_tradnl"/>
        </w:rPr>
        <w:t>Bizikasi </w:t>
      </w:r>
      <w:r w:rsidRPr="00B03A9E">
        <w:rPr>
          <w:rFonts w:ascii="Roboto" w:eastAsia="Times New Roman" w:hAnsi="Roboto" w:cs="Times New Roman"/>
          <w:color w:val="000000"/>
          <w:sz w:val="21"/>
          <w:szCs w:val="21"/>
          <w:lang w:val="es-ES_tradnl" w:eastAsia="es-ES_tradnl"/>
        </w:rPr>
        <w:t>ekimenaren bidez emandako material didaktikoen kudeaketa zehaztuko ditu, eskola-antolaketan ezarritako denbora eta guneetan, irakaskuntza-funtzioaren tutoretza-izaeratik hartuta, une oro bere tratamenduaren zeharkakotasuna ziurtatuz (Jose Mª Aviles 2015).</w:t>
      </w:r>
    </w:p>
    <w:p w:rsidR="00E9784C" w:rsidRPr="00B03A9E" w:rsidRDefault="00E9784C" w:rsidP="00E9784C">
      <w:pPr>
        <w:rPr>
          <w:lang w:val="es-ES_tradnl"/>
        </w:rPr>
      </w:pPr>
    </w:p>
    <w:p w:rsidR="00CC61F7" w:rsidRDefault="00CC61F7" w:rsidP="00CC61F7">
      <w:pPr>
        <w:pStyle w:val="2izenburua"/>
      </w:pPr>
      <w:r w:rsidRPr="00CC61F7">
        <w:t>Indarkeriarik gabeko ikastetxea izateko urratsak egitea</w:t>
      </w:r>
    </w:p>
    <w:p w:rsidR="00B03A9E" w:rsidRPr="00B03A9E" w:rsidRDefault="00B03A9E" w:rsidP="00B03A9E">
      <w:bookmarkStart w:id="0" w:name="_GoBack"/>
      <w:bookmarkEnd w:id="0"/>
    </w:p>
    <w:p w:rsidR="00CC61F7" w:rsidRPr="00A4097A" w:rsidRDefault="00EC388D" w:rsidP="00CC61F7">
      <w:r>
        <w:lastRenderedPageBreak/>
        <w:t xml:space="preserve"> </w:t>
      </w:r>
    </w:p>
    <w:sectPr w:rsidR="00CC61F7" w:rsidRPr="00A4097A" w:rsidSect="00CC61F7">
      <w:footerReference w:type="default" r:id="rId4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F99" w:rsidRDefault="00320F99" w:rsidP="00320F99">
      <w:pPr>
        <w:spacing w:after="0" w:line="240" w:lineRule="auto"/>
      </w:pPr>
      <w:r>
        <w:separator/>
      </w:r>
    </w:p>
  </w:endnote>
  <w:endnote w:type="continuationSeparator" w:id="0">
    <w:p w:rsidR="00320F99" w:rsidRDefault="00320F99" w:rsidP="00320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26246"/>
      <w:docPartObj>
        <w:docPartGallery w:val="Page Numbers (Bottom of Page)"/>
        <w:docPartUnique/>
      </w:docPartObj>
    </w:sdtPr>
    <w:sdtEndPr/>
    <w:sdtContent>
      <w:p w:rsidR="00320F99" w:rsidRDefault="00320F99">
        <w:pPr>
          <w:pStyle w:val="Orri-oina"/>
          <w:jc w:val="right"/>
        </w:pPr>
        <w:r>
          <w:fldChar w:fldCharType="begin"/>
        </w:r>
        <w:r>
          <w:instrText>PAGE   \* MERGEFORMAT</w:instrText>
        </w:r>
        <w:r>
          <w:fldChar w:fldCharType="separate"/>
        </w:r>
        <w:r w:rsidR="00B03A9E">
          <w:rPr>
            <w:noProof/>
          </w:rPr>
          <w:t>2</w:t>
        </w:r>
        <w:r>
          <w:fldChar w:fldCharType="end"/>
        </w:r>
      </w:p>
    </w:sdtContent>
  </w:sdt>
  <w:p w:rsidR="00320F99" w:rsidRDefault="00320F99">
    <w:pPr>
      <w:pStyle w:val="Orri-o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F99" w:rsidRDefault="00320F99" w:rsidP="00320F99">
      <w:pPr>
        <w:spacing w:after="0" w:line="240" w:lineRule="auto"/>
      </w:pPr>
      <w:r>
        <w:separator/>
      </w:r>
    </w:p>
  </w:footnote>
  <w:footnote w:type="continuationSeparator" w:id="0">
    <w:p w:rsidR="00320F99" w:rsidRDefault="00320F99" w:rsidP="00320F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FB03"/>
      </v:shape>
    </w:pict>
  </w:numPicBullet>
  <w:abstractNum w:abstractNumId="0">
    <w:nsid w:val="0D825D5E"/>
    <w:multiLevelType w:val="hybridMultilevel"/>
    <w:tmpl w:val="3456113E"/>
    <w:lvl w:ilvl="0" w:tplc="040A0019">
      <w:start w:val="1"/>
      <w:numFmt w:val="lowerLetter"/>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
    <w:nsid w:val="1767126D"/>
    <w:multiLevelType w:val="hybridMultilevel"/>
    <w:tmpl w:val="46E89BEC"/>
    <w:lvl w:ilvl="0" w:tplc="040A0007">
      <w:start w:val="1"/>
      <w:numFmt w:val="bullet"/>
      <w:lvlText w:val=""/>
      <w:lvlPicBulletId w:val="0"/>
      <w:lvlJc w:val="left"/>
      <w:pPr>
        <w:ind w:left="765" w:hanging="360"/>
      </w:pPr>
      <w:rPr>
        <w:rFonts w:ascii="Symbol" w:hAnsi="Symbol" w:hint="default"/>
      </w:rPr>
    </w:lvl>
    <w:lvl w:ilvl="1" w:tplc="040A0003" w:tentative="1">
      <w:start w:val="1"/>
      <w:numFmt w:val="bullet"/>
      <w:lvlText w:val="o"/>
      <w:lvlJc w:val="left"/>
      <w:pPr>
        <w:ind w:left="1485" w:hanging="360"/>
      </w:pPr>
      <w:rPr>
        <w:rFonts w:ascii="Courier New" w:hAnsi="Courier New" w:cs="Courier New" w:hint="default"/>
      </w:rPr>
    </w:lvl>
    <w:lvl w:ilvl="2" w:tplc="040A0005" w:tentative="1">
      <w:start w:val="1"/>
      <w:numFmt w:val="bullet"/>
      <w:lvlText w:val=""/>
      <w:lvlJc w:val="left"/>
      <w:pPr>
        <w:ind w:left="2205" w:hanging="360"/>
      </w:pPr>
      <w:rPr>
        <w:rFonts w:ascii="Wingdings" w:hAnsi="Wingdings" w:hint="default"/>
      </w:rPr>
    </w:lvl>
    <w:lvl w:ilvl="3" w:tplc="040A0001" w:tentative="1">
      <w:start w:val="1"/>
      <w:numFmt w:val="bullet"/>
      <w:lvlText w:val=""/>
      <w:lvlJc w:val="left"/>
      <w:pPr>
        <w:ind w:left="2925" w:hanging="360"/>
      </w:pPr>
      <w:rPr>
        <w:rFonts w:ascii="Symbol" w:hAnsi="Symbol" w:hint="default"/>
      </w:rPr>
    </w:lvl>
    <w:lvl w:ilvl="4" w:tplc="040A0003" w:tentative="1">
      <w:start w:val="1"/>
      <w:numFmt w:val="bullet"/>
      <w:lvlText w:val="o"/>
      <w:lvlJc w:val="left"/>
      <w:pPr>
        <w:ind w:left="3645" w:hanging="360"/>
      </w:pPr>
      <w:rPr>
        <w:rFonts w:ascii="Courier New" w:hAnsi="Courier New" w:cs="Courier New" w:hint="default"/>
      </w:rPr>
    </w:lvl>
    <w:lvl w:ilvl="5" w:tplc="040A0005" w:tentative="1">
      <w:start w:val="1"/>
      <w:numFmt w:val="bullet"/>
      <w:lvlText w:val=""/>
      <w:lvlJc w:val="left"/>
      <w:pPr>
        <w:ind w:left="4365" w:hanging="360"/>
      </w:pPr>
      <w:rPr>
        <w:rFonts w:ascii="Wingdings" w:hAnsi="Wingdings" w:hint="default"/>
      </w:rPr>
    </w:lvl>
    <w:lvl w:ilvl="6" w:tplc="040A0001" w:tentative="1">
      <w:start w:val="1"/>
      <w:numFmt w:val="bullet"/>
      <w:lvlText w:val=""/>
      <w:lvlJc w:val="left"/>
      <w:pPr>
        <w:ind w:left="5085" w:hanging="360"/>
      </w:pPr>
      <w:rPr>
        <w:rFonts w:ascii="Symbol" w:hAnsi="Symbol" w:hint="default"/>
      </w:rPr>
    </w:lvl>
    <w:lvl w:ilvl="7" w:tplc="040A0003" w:tentative="1">
      <w:start w:val="1"/>
      <w:numFmt w:val="bullet"/>
      <w:lvlText w:val="o"/>
      <w:lvlJc w:val="left"/>
      <w:pPr>
        <w:ind w:left="5805" w:hanging="360"/>
      </w:pPr>
      <w:rPr>
        <w:rFonts w:ascii="Courier New" w:hAnsi="Courier New" w:cs="Courier New" w:hint="default"/>
      </w:rPr>
    </w:lvl>
    <w:lvl w:ilvl="8" w:tplc="040A0005" w:tentative="1">
      <w:start w:val="1"/>
      <w:numFmt w:val="bullet"/>
      <w:lvlText w:val=""/>
      <w:lvlJc w:val="left"/>
      <w:pPr>
        <w:ind w:left="6525" w:hanging="360"/>
      </w:pPr>
      <w:rPr>
        <w:rFonts w:ascii="Wingdings" w:hAnsi="Wingdings" w:hint="default"/>
      </w:rPr>
    </w:lvl>
  </w:abstractNum>
  <w:abstractNum w:abstractNumId="2">
    <w:nsid w:val="291719AF"/>
    <w:multiLevelType w:val="hybridMultilevel"/>
    <w:tmpl w:val="BE4ABBF0"/>
    <w:lvl w:ilvl="0" w:tplc="62F25B02">
      <w:start w:val="1"/>
      <w:numFmt w:val="low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
    <w:nsid w:val="2EF4009A"/>
    <w:multiLevelType w:val="hybridMultilevel"/>
    <w:tmpl w:val="A6EE620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nsid w:val="334804CA"/>
    <w:multiLevelType w:val="hybridMultilevel"/>
    <w:tmpl w:val="51EE7454"/>
    <w:lvl w:ilvl="0" w:tplc="5A8643EE">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39414221"/>
    <w:multiLevelType w:val="hybridMultilevel"/>
    <w:tmpl w:val="7D2C98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39467DCC"/>
    <w:multiLevelType w:val="hybridMultilevel"/>
    <w:tmpl w:val="B14C661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nsid w:val="43FA09D5"/>
    <w:multiLevelType w:val="hybridMultilevel"/>
    <w:tmpl w:val="E070D28E"/>
    <w:lvl w:ilvl="0" w:tplc="040A0001">
      <w:start w:val="1"/>
      <w:numFmt w:val="bullet"/>
      <w:lvlText w:val=""/>
      <w:lvlJc w:val="left"/>
      <w:pPr>
        <w:ind w:left="1485" w:hanging="360"/>
      </w:pPr>
      <w:rPr>
        <w:rFonts w:ascii="Symbol" w:hAnsi="Symbol" w:hint="default"/>
      </w:rPr>
    </w:lvl>
    <w:lvl w:ilvl="1" w:tplc="040A0003" w:tentative="1">
      <w:start w:val="1"/>
      <w:numFmt w:val="bullet"/>
      <w:lvlText w:val="o"/>
      <w:lvlJc w:val="left"/>
      <w:pPr>
        <w:ind w:left="2205" w:hanging="360"/>
      </w:pPr>
      <w:rPr>
        <w:rFonts w:ascii="Courier New" w:hAnsi="Courier New" w:cs="Courier New" w:hint="default"/>
      </w:rPr>
    </w:lvl>
    <w:lvl w:ilvl="2" w:tplc="040A0005" w:tentative="1">
      <w:start w:val="1"/>
      <w:numFmt w:val="bullet"/>
      <w:lvlText w:val=""/>
      <w:lvlJc w:val="left"/>
      <w:pPr>
        <w:ind w:left="2925" w:hanging="360"/>
      </w:pPr>
      <w:rPr>
        <w:rFonts w:ascii="Wingdings" w:hAnsi="Wingdings" w:hint="default"/>
      </w:rPr>
    </w:lvl>
    <w:lvl w:ilvl="3" w:tplc="040A0001" w:tentative="1">
      <w:start w:val="1"/>
      <w:numFmt w:val="bullet"/>
      <w:lvlText w:val=""/>
      <w:lvlJc w:val="left"/>
      <w:pPr>
        <w:ind w:left="3645" w:hanging="360"/>
      </w:pPr>
      <w:rPr>
        <w:rFonts w:ascii="Symbol" w:hAnsi="Symbol" w:hint="default"/>
      </w:rPr>
    </w:lvl>
    <w:lvl w:ilvl="4" w:tplc="040A0003" w:tentative="1">
      <w:start w:val="1"/>
      <w:numFmt w:val="bullet"/>
      <w:lvlText w:val="o"/>
      <w:lvlJc w:val="left"/>
      <w:pPr>
        <w:ind w:left="4365" w:hanging="360"/>
      </w:pPr>
      <w:rPr>
        <w:rFonts w:ascii="Courier New" w:hAnsi="Courier New" w:cs="Courier New" w:hint="default"/>
      </w:rPr>
    </w:lvl>
    <w:lvl w:ilvl="5" w:tplc="040A0005" w:tentative="1">
      <w:start w:val="1"/>
      <w:numFmt w:val="bullet"/>
      <w:lvlText w:val=""/>
      <w:lvlJc w:val="left"/>
      <w:pPr>
        <w:ind w:left="5085" w:hanging="360"/>
      </w:pPr>
      <w:rPr>
        <w:rFonts w:ascii="Wingdings" w:hAnsi="Wingdings" w:hint="default"/>
      </w:rPr>
    </w:lvl>
    <w:lvl w:ilvl="6" w:tplc="040A0001" w:tentative="1">
      <w:start w:val="1"/>
      <w:numFmt w:val="bullet"/>
      <w:lvlText w:val=""/>
      <w:lvlJc w:val="left"/>
      <w:pPr>
        <w:ind w:left="5805" w:hanging="360"/>
      </w:pPr>
      <w:rPr>
        <w:rFonts w:ascii="Symbol" w:hAnsi="Symbol" w:hint="default"/>
      </w:rPr>
    </w:lvl>
    <w:lvl w:ilvl="7" w:tplc="040A0003" w:tentative="1">
      <w:start w:val="1"/>
      <w:numFmt w:val="bullet"/>
      <w:lvlText w:val="o"/>
      <w:lvlJc w:val="left"/>
      <w:pPr>
        <w:ind w:left="6525" w:hanging="360"/>
      </w:pPr>
      <w:rPr>
        <w:rFonts w:ascii="Courier New" w:hAnsi="Courier New" w:cs="Courier New" w:hint="default"/>
      </w:rPr>
    </w:lvl>
    <w:lvl w:ilvl="8" w:tplc="040A0005" w:tentative="1">
      <w:start w:val="1"/>
      <w:numFmt w:val="bullet"/>
      <w:lvlText w:val=""/>
      <w:lvlJc w:val="left"/>
      <w:pPr>
        <w:ind w:left="7245" w:hanging="360"/>
      </w:pPr>
      <w:rPr>
        <w:rFonts w:ascii="Wingdings" w:hAnsi="Wingdings" w:hint="default"/>
      </w:rPr>
    </w:lvl>
  </w:abstractNum>
  <w:abstractNum w:abstractNumId="8">
    <w:nsid w:val="4E0C6620"/>
    <w:multiLevelType w:val="hybridMultilevel"/>
    <w:tmpl w:val="1DAE0D10"/>
    <w:lvl w:ilvl="0" w:tplc="040A0001">
      <w:start w:val="1"/>
      <w:numFmt w:val="bullet"/>
      <w:lvlText w:val=""/>
      <w:lvlJc w:val="left"/>
      <w:pPr>
        <w:ind w:left="1431" w:hanging="360"/>
      </w:pPr>
      <w:rPr>
        <w:rFonts w:ascii="Symbol" w:hAnsi="Symbol" w:hint="default"/>
      </w:rPr>
    </w:lvl>
    <w:lvl w:ilvl="1" w:tplc="040A0003" w:tentative="1">
      <w:start w:val="1"/>
      <w:numFmt w:val="bullet"/>
      <w:lvlText w:val="o"/>
      <w:lvlJc w:val="left"/>
      <w:pPr>
        <w:ind w:left="2151" w:hanging="360"/>
      </w:pPr>
      <w:rPr>
        <w:rFonts w:ascii="Courier New" w:hAnsi="Courier New" w:cs="Courier New" w:hint="default"/>
      </w:rPr>
    </w:lvl>
    <w:lvl w:ilvl="2" w:tplc="040A0005" w:tentative="1">
      <w:start w:val="1"/>
      <w:numFmt w:val="bullet"/>
      <w:lvlText w:val=""/>
      <w:lvlJc w:val="left"/>
      <w:pPr>
        <w:ind w:left="2871" w:hanging="360"/>
      </w:pPr>
      <w:rPr>
        <w:rFonts w:ascii="Wingdings" w:hAnsi="Wingdings" w:hint="default"/>
      </w:rPr>
    </w:lvl>
    <w:lvl w:ilvl="3" w:tplc="040A0001" w:tentative="1">
      <w:start w:val="1"/>
      <w:numFmt w:val="bullet"/>
      <w:lvlText w:val=""/>
      <w:lvlJc w:val="left"/>
      <w:pPr>
        <w:ind w:left="3591" w:hanging="360"/>
      </w:pPr>
      <w:rPr>
        <w:rFonts w:ascii="Symbol" w:hAnsi="Symbol" w:hint="default"/>
      </w:rPr>
    </w:lvl>
    <w:lvl w:ilvl="4" w:tplc="040A0003" w:tentative="1">
      <w:start w:val="1"/>
      <w:numFmt w:val="bullet"/>
      <w:lvlText w:val="o"/>
      <w:lvlJc w:val="left"/>
      <w:pPr>
        <w:ind w:left="4311" w:hanging="360"/>
      </w:pPr>
      <w:rPr>
        <w:rFonts w:ascii="Courier New" w:hAnsi="Courier New" w:cs="Courier New" w:hint="default"/>
      </w:rPr>
    </w:lvl>
    <w:lvl w:ilvl="5" w:tplc="040A0005" w:tentative="1">
      <w:start w:val="1"/>
      <w:numFmt w:val="bullet"/>
      <w:lvlText w:val=""/>
      <w:lvlJc w:val="left"/>
      <w:pPr>
        <w:ind w:left="5031" w:hanging="360"/>
      </w:pPr>
      <w:rPr>
        <w:rFonts w:ascii="Wingdings" w:hAnsi="Wingdings" w:hint="default"/>
      </w:rPr>
    </w:lvl>
    <w:lvl w:ilvl="6" w:tplc="040A0001" w:tentative="1">
      <w:start w:val="1"/>
      <w:numFmt w:val="bullet"/>
      <w:lvlText w:val=""/>
      <w:lvlJc w:val="left"/>
      <w:pPr>
        <w:ind w:left="5751" w:hanging="360"/>
      </w:pPr>
      <w:rPr>
        <w:rFonts w:ascii="Symbol" w:hAnsi="Symbol" w:hint="default"/>
      </w:rPr>
    </w:lvl>
    <w:lvl w:ilvl="7" w:tplc="040A0003" w:tentative="1">
      <w:start w:val="1"/>
      <w:numFmt w:val="bullet"/>
      <w:lvlText w:val="o"/>
      <w:lvlJc w:val="left"/>
      <w:pPr>
        <w:ind w:left="6471" w:hanging="360"/>
      </w:pPr>
      <w:rPr>
        <w:rFonts w:ascii="Courier New" w:hAnsi="Courier New" w:cs="Courier New" w:hint="default"/>
      </w:rPr>
    </w:lvl>
    <w:lvl w:ilvl="8" w:tplc="040A0005" w:tentative="1">
      <w:start w:val="1"/>
      <w:numFmt w:val="bullet"/>
      <w:lvlText w:val=""/>
      <w:lvlJc w:val="left"/>
      <w:pPr>
        <w:ind w:left="7191" w:hanging="360"/>
      </w:pPr>
      <w:rPr>
        <w:rFonts w:ascii="Wingdings" w:hAnsi="Wingdings" w:hint="default"/>
      </w:rPr>
    </w:lvl>
  </w:abstractNum>
  <w:abstractNum w:abstractNumId="9">
    <w:nsid w:val="4E4576A0"/>
    <w:multiLevelType w:val="multilevel"/>
    <w:tmpl w:val="5D5E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A95115"/>
    <w:multiLevelType w:val="hybridMultilevel"/>
    <w:tmpl w:val="9BFEE3B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1">
    <w:nsid w:val="55CC3866"/>
    <w:multiLevelType w:val="hybridMultilevel"/>
    <w:tmpl w:val="B8E609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61246158"/>
    <w:multiLevelType w:val="multilevel"/>
    <w:tmpl w:val="56CA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9F15D8"/>
    <w:multiLevelType w:val="hybridMultilevel"/>
    <w:tmpl w:val="05B449DA"/>
    <w:lvl w:ilvl="0" w:tplc="040A0007">
      <w:start w:val="1"/>
      <w:numFmt w:val="bullet"/>
      <w:lvlText w:val=""/>
      <w:lvlPicBulletId w:val="0"/>
      <w:lvlJc w:val="left"/>
      <w:pPr>
        <w:ind w:left="767" w:hanging="360"/>
      </w:pPr>
      <w:rPr>
        <w:rFonts w:ascii="Symbol" w:hAnsi="Symbol" w:hint="default"/>
      </w:rPr>
    </w:lvl>
    <w:lvl w:ilvl="1" w:tplc="040A0003" w:tentative="1">
      <w:start w:val="1"/>
      <w:numFmt w:val="bullet"/>
      <w:lvlText w:val="o"/>
      <w:lvlJc w:val="left"/>
      <w:pPr>
        <w:ind w:left="1487" w:hanging="360"/>
      </w:pPr>
      <w:rPr>
        <w:rFonts w:ascii="Courier New" w:hAnsi="Courier New" w:cs="Courier New" w:hint="default"/>
      </w:rPr>
    </w:lvl>
    <w:lvl w:ilvl="2" w:tplc="040A0005" w:tentative="1">
      <w:start w:val="1"/>
      <w:numFmt w:val="bullet"/>
      <w:lvlText w:val=""/>
      <w:lvlJc w:val="left"/>
      <w:pPr>
        <w:ind w:left="2207" w:hanging="360"/>
      </w:pPr>
      <w:rPr>
        <w:rFonts w:ascii="Wingdings" w:hAnsi="Wingdings" w:hint="default"/>
      </w:rPr>
    </w:lvl>
    <w:lvl w:ilvl="3" w:tplc="040A0001" w:tentative="1">
      <w:start w:val="1"/>
      <w:numFmt w:val="bullet"/>
      <w:lvlText w:val=""/>
      <w:lvlJc w:val="left"/>
      <w:pPr>
        <w:ind w:left="2927" w:hanging="360"/>
      </w:pPr>
      <w:rPr>
        <w:rFonts w:ascii="Symbol" w:hAnsi="Symbol" w:hint="default"/>
      </w:rPr>
    </w:lvl>
    <w:lvl w:ilvl="4" w:tplc="040A0003" w:tentative="1">
      <w:start w:val="1"/>
      <w:numFmt w:val="bullet"/>
      <w:lvlText w:val="o"/>
      <w:lvlJc w:val="left"/>
      <w:pPr>
        <w:ind w:left="3647" w:hanging="360"/>
      </w:pPr>
      <w:rPr>
        <w:rFonts w:ascii="Courier New" w:hAnsi="Courier New" w:cs="Courier New" w:hint="default"/>
      </w:rPr>
    </w:lvl>
    <w:lvl w:ilvl="5" w:tplc="040A0005" w:tentative="1">
      <w:start w:val="1"/>
      <w:numFmt w:val="bullet"/>
      <w:lvlText w:val=""/>
      <w:lvlJc w:val="left"/>
      <w:pPr>
        <w:ind w:left="4367" w:hanging="360"/>
      </w:pPr>
      <w:rPr>
        <w:rFonts w:ascii="Wingdings" w:hAnsi="Wingdings" w:hint="default"/>
      </w:rPr>
    </w:lvl>
    <w:lvl w:ilvl="6" w:tplc="040A0001" w:tentative="1">
      <w:start w:val="1"/>
      <w:numFmt w:val="bullet"/>
      <w:lvlText w:val=""/>
      <w:lvlJc w:val="left"/>
      <w:pPr>
        <w:ind w:left="5087" w:hanging="360"/>
      </w:pPr>
      <w:rPr>
        <w:rFonts w:ascii="Symbol" w:hAnsi="Symbol" w:hint="default"/>
      </w:rPr>
    </w:lvl>
    <w:lvl w:ilvl="7" w:tplc="040A0003" w:tentative="1">
      <w:start w:val="1"/>
      <w:numFmt w:val="bullet"/>
      <w:lvlText w:val="o"/>
      <w:lvlJc w:val="left"/>
      <w:pPr>
        <w:ind w:left="5807" w:hanging="360"/>
      </w:pPr>
      <w:rPr>
        <w:rFonts w:ascii="Courier New" w:hAnsi="Courier New" w:cs="Courier New" w:hint="default"/>
      </w:rPr>
    </w:lvl>
    <w:lvl w:ilvl="8" w:tplc="040A0005" w:tentative="1">
      <w:start w:val="1"/>
      <w:numFmt w:val="bullet"/>
      <w:lvlText w:val=""/>
      <w:lvlJc w:val="left"/>
      <w:pPr>
        <w:ind w:left="6527" w:hanging="360"/>
      </w:pPr>
      <w:rPr>
        <w:rFonts w:ascii="Wingdings" w:hAnsi="Wingdings" w:hint="default"/>
      </w:rPr>
    </w:lvl>
  </w:abstractNum>
  <w:abstractNum w:abstractNumId="14">
    <w:nsid w:val="64AD7C88"/>
    <w:multiLevelType w:val="multilevel"/>
    <w:tmpl w:val="88C4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FF4F86"/>
    <w:multiLevelType w:val="hybridMultilevel"/>
    <w:tmpl w:val="372E2A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66047963"/>
    <w:multiLevelType w:val="hybridMultilevel"/>
    <w:tmpl w:val="1876B1B8"/>
    <w:lvl w:ilvl="0" w:tplc="BACA6564">
      <w:start w:val="1"/>
      <w:numFmt w:val="decimal"/>
      <w:lvlText w:val="%1."/>
      <w:lvlJc w:val="left"/>
      <w:pPr>
        <w:ind w:left="1065" w:hanging="705"/>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68293AFA"/>
    <w:multiLevelType w:val="hybridMultilevel"/>
    <w:tmpl w:val="3B324F1C"/>
    <w:lvl w:ilvl="0" w:tplc="040A0001">
      <w:start w:val="1"/>
      <w:numFmt w:val="bullet"/>
      <w:lvlText w:val=""/>
      <w:lvlJc w:val="left"/>
      <w:pPr>
        <w:ind w:left="1431" w:hanging="360"/>
      </w:pPr>
      <w:rPr>
        <w:rFonts w:ascii="Symbol" w:hAnsi="Symbol" w:hint="default"/>
      </w:rPr>
    </w:lvl>
    <w:lvl w:ilvl="1" w:tplc="040A0003" w:tentative="1">
      <w:start w:val="1"/>
      <w:numFmt w:val="bullet"/>
      <w:lvlText w:val="o"/>
      <w:lvlJc w:val="left"/>
      <w:pPr>
        <w:ind w:left="2151" w:hanging="360"/>
      </w:pPr>
      <w:rPr>
        <w:rFonts w:ascii="Courier New" w:hAnsi="Courier New" w:cs="Courier New" w:hint="default"/>
      </w:rPr>
    </w:lvl>
    <w:lvl w:ilvl="2" w:tplc="040A0005" w:tentative="1">
      <w:start w:val="1"/>
      <w:numFmt w:val="bullet"/>
      <w:lvlText w:val=""/>
      <w:lvlJc w:val="left"/>
      <w:pPr>
        <w:ind w:left="2871" w:hanging="360"/>
      </w:pPr>
      <w:rPr>
        <w:rFonts w:ascii="Wingdings" w:hAnsi="Wingdings" w:hint="default"/>
      </w:rPr>
    </w:lvl>
    <w:lvl w:ilvl="3" w:tplc="040A0001" w:tentative="1">
      <w:start w:val="1"/>
      <w:numFmt w:val="bullet"/>
      <w:lvlText w:val=""/>
      <w:lvlJc w:val="left"/>
      <w:pPr>
        <w:ind w:left="3591" w:hanging="360"/>
      </w:pPr>
      <w:rPr>
        <w:rFonts w:ascii="Symbol" w:hAnsi="Symbol" w:hint="default"/>
      </w:rPr>
    </w:lvl>
    <w:lvl w:ilvl="4" w:tplc="040A0003" w:tentative="1">
      <w:start w:val="1"/>
      <w:numFmt w:val="bullet"/>
      <w:lvlText w:val="o"/>
      <w:lvlJc w:val="left"/>
      <w:pPr>
        <w:ind w:left="4311" w:hanging="360"/>
      </w:pPr>
      <w:rPr>
        <w:rFonts w:ascii="Courier New" w:hAnsi="Courier New" w:cs="Courier New" w:hint="default"/>
      </w:rPr>
    </w:lvl>
    <w:lvl w:ilvl="5" w:tplc="040A0005" w:tentative="1">
      <w:start w:val="1"/>
      <w:numFmt w:val="bullet"/>
      <w:lvlText w:val=""/>
      <w:lvlJc w:val="left"/>
      <w:pPr>
        <w:ind w:left="5031" w:hanging="360"/>
      </w:pPr>
      <w:rPr>
        <w:rFonts w:ascii="Wingdings" w:hAnsi="Wingdings" w:hint="default"/>
      </w:rPr>
    </w:lvl>
    <w:lvl w:ilvl="6" w:tplc="040A0001" w:tentative="1">
      <w:start w:val="1"/>
      <w:numFmt w:val="bullet"/>
      <w:lvlText w:val=""/>
      <w:lvlJc w:val="left"/>
      <w:pPr>
        <w:ind w:left="5751" w:hanging="360"/>
      </w:pPr>
      <w:rPr>
        <w:rFonts w:ascii="Symbol" w:hAnsi="Symbol" w:hint="default"/>
      </w:rPr>
    </w:lvl>
    <w:lvl w:ilvl="7" w:tplc="040A0003" w:tentative="1">
      <w:start w:val="1"/>
      <w:numFmt w:val="bullet"/>
      <w:lvlText w:val="o"/>
      <w:lvlJc w:val="left"/>
      <w:pPr>
        <w:ind w:left="6471" w:hanging="360"/>
      </w:pPr>
      <w:rPr>
        <w:rFonts w:ascii="Courier New" w:hAnsi="Courier New" w:cs="Courier New" w:hint="default"/>
      </w:rPr>
    </w:lvl>
    <w:lvl w:ilvl="8" w:tplc="040A0005" w:tentative="1">
      <w:start w:val="1"/>
      <w:numFmt w:val="bullet"/>
      <w:lvlText w:val=""/>
      <w:lvlJc w:val="left"/>
      <w:pPr>
        <w:ind w:left="7191" w:hanging="360"/>
      </w:pPr>
      <w:rPr>
        <w:rFonts w:ascii="Wingdings" w:hAnsi="Wingdings" w:hint="default"/>
      </w:rPr>
    </w:lvl>
  </w:abstractNum>
  <w:abstractNum w:abstractNumId="18">
    <w:nsid w:val="6C374303"/>
    <w:multiLevelType w:val="hybridMultilevel"/>
    <w:tmpl w:val="F6B0746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9">
    <w:nsid w:val="78DB4219"/>
    <w:multiLevelType w:val="hybridMultilevel"/>
    <w:tmpl w:val="F0F20BC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0">
    <w:nsid w:val="7FBF0E3D"/>
    <w:multiLevelType w:val="hybridMultilevel"/>
    <w:tmpl w:val="DA1A9E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8"/>
  </w:num>
  <w:num w:numId="4">
    <w:abstractNumId w:val="1"/>
  </w:num>
  <w:num w:numId="5">
    <w:abstractNumId w:val="7"/>
  </w:num>
  <w:num w:numId="6">
    <w:abstractNumId w:val="16"/>
  </w:num>
  <w:num w:numId="7">
    <w:abstractNumId w:val="9"/>
  </w:num>
  <w:num w:numId="8">
    <w:abstractNumId w:val="6"/>
  </w:num>
  <w:num w:numId="9">
    <w:abstractNumId w:val="10"/>
  </w:num>
  <w:num w:numId="10">
    <w:abstractNumId w:val="12"/>
  </w:num>
  <w:num w:numId="1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9"/>
  </w:num>
  <w:num w:numId="13">
    <w:abstractNumId w:val="18"/>
  </w:num>
  <w:num w:numId="14">
    <w:abstractNumId w:val="0"/>
  </w:num>
  <w:num w:numId="15">
    <w:abstractNumId w:val="2"/>
  </w:num>
  <w:num w:numId="16">
    <w:abstractNumId w:val="11"/>
  </w:num>
  <w:num w:numId="17">
    <w:abstractNumId w:val="3"/>
  </w:num>
  <w:num w:numId="18">
    <w:abstractNumId w:val="5"/>
  </w:num>
  <w:num w:numId="19">
    <w:abstractNumId w:val="15"/>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7A"/>
    <w:rsid w:val="000462A3"/>
    <w:rsid w:val="001879DF"/>
    <w:rsid w:val="002755D4"/>
    <w:rsid w:val="00320F99"/>
    <w:rsid w:val="0033061F"/>
    <w:rsid w:val="003E4986"/>
    <w:rsid w:val="004C075E"/>
    <w:rsid w:val="004D161A"/>
    <w:rsid w:val="005163FD"/>
    <w:rsid w:val="00582AD4"/>
    <w:rsid w:val="00604117"/>
    <w:rsid w:val="006B3399"/>
    <w:rsid w:val="00714DA4"/>
    <w:rsid w:val="007B64AC"/>
    <w:rsid w:val="0082398F"/>
    <w:rsid w:val="00830AC6"/>
    <w:rsid w:val="008A1D64"/>
    <w:rsid w:val="0090605E"/>
    <w:rsid w:val="00995CDF"/>
    <w:rsid w:val="00A4097A"/>
    <w:rsid w:val="00A64785"/>
    <w:rsid w:val="00A76EAF"/>
    <w:rsid w:val="00AC05DD"/>
    <w:rsid w:val="00B03A9E"/>
    <w:rsid w:val="00B94A54"/>
    <w:rsid w:val="00CC61F7"/>
    <w:rsid w:val="00D14948"/>
    <w:rsid w:val="00D461C1"/>
    <w:rsid w:val="00DD4B12"/>
    <w:rsid w:val="00E762C0"/>
    <w:rsid w:val="00E9784C"/>
    <w:rsid w:val="00EC388D"/>
    <w:rsid w:val="00FA0BAC"/>
    <w:rsid w:val="00FA65C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Pr>
      <w:lang w:val="eu-ES"/>
    </w:rPr>
  </w:style>
  <w:style w:type="paragraph" w:styleId="1izenburua">
    <w:name w:val="heading 1"/>
    <w:basedOn w:val="Normala"/>
    <w:next w:val="Normala"/>
    <w:link w:val="1izenburuaKar"/>
    <w:uiPriority w:val="9"/>
    <w:qFormat/>
    <w:rsid w:val="00CC61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izenburua">
    <w:name w:val="heading 2"/>
    <w:basedOn w:val="Normala"/>
    <w:next w:val="Normala"/>
    <w:link w:val="2izenburuaKar"/>
    <w:uiPriority w:val="9"/>
    <w:unhideWhenUsed/>
    <w:qFormat/>
    <w:rsid w:val="00CC61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izenburua">
    <w:name w:val="heading 3"/>
    <w:basedOn w:val="Normala"/>
    <w:next w:val="Normala"/>
    <w:link w:val="3izenburuaKar"/>
    <w:uiPriority w:val="9"/>
    <w:unhideWhenUsed/>
    <w:qFormat/>
    <w:rsid w:val="00FA65C3"/>
    <w:pPr>
      <w:keepNext/>
      <w:keepLines/>
      <w:spacing w:before="200" w:after="0"/>
      <w:outlineLvl w:val="2"/>
    </w:pPr>
    <w:rPr>
      <w:rFonts w:asciiTheme="majorHAnsi" w:eastAsiaTheme="majorEastAsia" w:hAnsiTheme="majorHAnsi" w:cstheme="majorBidi"/>
      <w:b/>
      <w:bCs/>
      <w:color w:val="4F81BD" w:themeColor="accent1"/>
    </w:rPr>
  </w:style>
  <w:style w:type="paragraph" w:styleId="4izenburua">
    <w:name w:val="heading 4"/>
    <w:basedOn w:val="Normala"/>
    <w:next w:val="Normala"/>
    <w:link w:val="4izenburuaKar"/>
    <w:uiPriority w:val="9"/>
    <w:unhideWhenUsed/>
    <w:qFormat/>
    <w:rsid w:val="00FA65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TableParagraph">
    <w:name w:val="Table Paragraph"/>
    <w:basedOn w:val="Normala"/>
    <w:uiPriority w:val="99"/>
    <w:rsid w:val="00A4097A"/>
    <w:pPr>
      <w:widowControl w:val="0"/>
      <w:spacing w:after="0" w:line="240" w:lineRule="auto"/>
    </w:pPr>
    <w:rPr>
      <w:rFonts w:ascii="Calibri" w:eastAsia="Calibri" w:hAnsi="Calibri" w:cs="Times New Roman"/>
      <w:lang w:val="en-US"/>
    </w:rPr>
  </w:style>
  <w:style w:type="paragraph" w:styleId="Bunbuiloarentestua">
    <w:name w:val="Balloon Text"/>
    <w:basedOn w:val="Normala"/>
    <w:link w:val="BunbuiloarentestuaKar"/>
    <w:uiPriority w:val="99"/>
    <w:semiHidden/>
    <w:unhideWhenUsed/>
    <w:rsid w:val="00320F99"/>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320F99"/>
    <w:rPr>
      <w:rFonts w:ascii="Tahoma" w:hAnsi="Tahoma" w:cs="Tahoma"/>
      <w:sz w:val="16"/>
      <w:szCs w:val="16"/>
      <w:lang w:val="eu-ES"/>
    </w:rPr>
  </w:style>
  <w:style w:type="paragraph" w:styleId="Goiburua">
    <w:name w:val="header"/>
    <w:basedOn w:val="Normala"/>
    <w:link w:val="GoiburuaKar"/>
    <w:uiPriority w:val="99"/>
    <w:unhideWhenUsed/>
    <w:rsid w:val="00320F99"/>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320F99"/>
    <w:rPr>
      <w:lang w:val="eu-ES"/>
    </w:rPr>
  </w:style>
  <w:style w:type="paragraph" w:styleId="Orri-oina">
    <w:name w:val="footer"/>
    <w:basedOn w:val="Normala"/>
    <w:link w:val="Orri-oinaKar"/>
    <w:uiPriority w:val="99"/>
    <w:unhideWhenUsed/>
    <w:rsid w:val="00320F99"/>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320F99"/>
    <w:rPr>
      <w:lang w:val="eu-ES"/>
    </w:rPr>
  </w:style>
  <w:style w:type="paragraph" w:styleId="Zerrenda-paragrafoa">
    <w:name w:val="List Paragraph"/>
    <w:basedOn w:val="Normala"/>
    <w:uiPriority w:val="34"/>
    <w:qFormat/>
    <w:rsid w:val="00CC61F7"/>
    <w:pPr>
      <w:ind w:left="720"/>
      <w:contextualSpacing/>
    </w:pPr>
  </w:style>
  <w:style w:type="character" w:customStyle="1" w:styleId="1izenburuaKar">
    <w:name w:val="1. izenburua Kar"/>
    <w:basedOn w:val="Paragrafoarenletra-tipolehenetsia"/>
    <w:link w:val="1izenburua"/>
    <w:uiPriority w:val="9"/>
    <w:rsid w:val="00CC61F7"/>
    <w:rPr>
      <w:rFonts w:asciiTheme="majorHAnsi" w:eastAsiaTheme="majorEastAsia" w:hAnsiTheme="majorHAnsi" w:cstheme="majorBidi"/>
      <w:b/>
      <w:bCs/>
      <w:color w:val="365F91" w:themeColor="accent1" w:themeShade="BF"/>
      <w:sz w:val="28"/>
      <w:szCs w:val="28"/>
      <w:lang w:val="eu-ES"/>
    </w:rPr>
  </w:style>
  <w:style w:type="character" w:customStyle="1" w:styleId="2izenburuaKar">
    <w:name w:val="2. izenburua Kar"/>
    <w:basedOn w:val="Paragrafoarenletra-tipolehenetsia"/>
    <w:link w:val="2izenburua"/>
    <w:uiPriority w:val="9"/>
    <w:rsid w:val="00CC61F7"/>
    <w:rPr>
      <w:rFonts w:asciiTheme="majorHAnsi" w:eastAsiaTheme="majorEastAsia" w:hAnsiTheme="majorHAnsi" w:cstheme="majorBidi"/>
      <w:b/>
      <w:bCs/>
      <w:color w:val="4F81BD" w:themeColor="accent1"/>
      <w:sz w:val="26"/>
      <w:szCs w:val="26"/>
      <w:lang w:val="eu-ES"/>
    </w:rPr>
  </w:style>
  <w:style w:type="character" w:styleId="Lodia">
    <w:name w:val="Strong"/>
    <w:basedOn w:val="Paragrafoarenletra-tipolehenetsia"/>
    <w:uiPriority w:val="22"/>
    <w:qFormat/>
    <w:rsid w:val="007B64AC"/>
    <w:rPr>
      <w:b/>
      <w:bCs/>
    </w:rPr>
  </w:style>
  <w:style w:type="paragraph" w:styleId="NormalaWeb">
    <w:name w:val="Normal (Web)"/>
    <w:basedOn w:val="Normala"/>
    <w:uiPriority w:val="99"/>
    <w:unhideWhenUsed/>
    <w:rsid w:val="007B64AC"/>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Hiperesteka">
    <w:name w:val="Hyperlink"/>
    <w:basedOn w:val="Paragrafoarenletra-tipolehenetsia"/>
    <w:uiPriority w:val="99"/>
    <w:unhideWhenUsed/>
    <w:rsid w:val="00AC05DD"/>
    <w:rPr>
      <w:color w:val="0000FF" w:themeColor="hyperlink"/>
      <w:u w:val="single"/>
    </w:rPr>
  </w:style>
  <w:style w:type="character" w:customStyle="1" w:styleId="3izenburuaKar">
    <w:name w:val="3. izenburua Kar"/>
    <w:basedOn w:val="Paragrafoarenletra-tipolehenetsia"/>
    <w:link w:val="3izenburua"/>
    <w:uiPriority w:val="9"/>
    <w:rsid w:val="00FA65C3"/>
    <w:rPr>
      <w:rFonts w:asciiTheme="majorHAnsi" w:eastAsiaTheme="majorEastAsia" w:hAnsiTheme="majorHAnsi" w:cstheme="majorBidi"/>
      <w:b/>
      <w:bCs/>
      <w:color w:val="4F81BD" w:themeColor="accent1"/>
      <w:lang w:val="eu-ES"/>
    </w:rPr>
  </w:style>
  <w:style w:type="character" w:customStyle="1" w:styleId="4izenburuaKar">
    <w:name w:val="4. izenburua Kar"/>
    <w:basedOn w:val="Paragrafoarenletra-tipolehenetsia"/>
    <w:link w:val="4izenburua"/>
    <w:uiPriority w:val="9"/>
    <w:rsid w:val="00FA65C3"/>
    <w:rPr>
      <w:rFonts w:asciiTheme="majorHAnsi" w:eastAsiaTheme="majorEastAsia" w:hAnsiTheme="majorHAnsi" w:cstheme="majorBidi"/>
      <w:b/>
      <w:bCs/>
      <w:i/>
      <w:iCs/>
      <w:color w:val="4F81BD" w:themeColor="accent1"/>
      <w:lang w:val="eu-ES"/>
    </w:rPr>
  </w:style>
  <w:style w:type="character" w:styleId="Enfasia">
    <w:name w:val="Emphasis"/>
    <w:basedOn w:val="Paragrafoarenletra-tipolehenetsia"/>
    <w:uiPriority w:val="20"/>
    <w:qFormat/>
    <w:rsid w:val="00B03A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Pr>
      <w:lang w:val="eu-ES"/>
    </w:rPr>
  </w:style>
  <w:style w:type="paragraph" w:styleId="1izenburua">
    <w:name w:val="heading 1"/>
    <w:basedOn w:val="Normala"/>
    <w:next w:val="Normala"/>
    <w:link w:val="1izenburuaKar"/>
    <w:uiPriority w:val="9"/>
    <w:qFormat/>
    <w:rsid w:val="00CC61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izenburua">
    <w:name w:val="heading 2"/>
    <w:basedOn w:val="Normala"/>
    <w:next w:val="Normala"/>
    <w:link w:val="2izenburuaKar"/>
    <w:uiPriority w:val="9"/>
    <w:unhideWhenUsed/>
    <w:qFormat/>
    <w:rsid w:val="00CC61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izenburua">
    <w:name w:val="heading 3"/>
    <w:basedOn w:val="Normala"/>
    <w:next w:val="Normala"/>
    <w:link w:val="3izenburuaKar"/>
    <w:uiPriority w:val="9"/>
    <w:unhideWhenUsed/>
    <w:qFormat/>
    <w:rsid w:val="00FA65C3"/>
    <w:pPr>
      <w:keepNext/>
      <w:keepLines/>
      <w:spacing w:before="200" w:after="0"/>
      <w:outlineLvl w:val="2"/>
    </w:pPr>
    <w:rPr>
      <w:rFonts w:asciiTheme="majorHAnsi" w:eastAsiaTheme="majorEastAsia" w:hAnsiTheme="majorHAnsi" w:cstheme="majorBidi"/>
      <w:b/>
      <w:bCs/>
      <w:color w:val="4F81BD" w:themeColor="accent1"/>
    </w:rPr>
  </w:style>
  <w:style w:type="paragraph" w:styleId="4izenburua">
    <w:name w:val="heading 4"/>
    <w:basedOn w:val="Normala"/>
    <w:next w:val="Normala"/>
    <w:link w:val="4izenburuaKar"/>
    <w:uiPriority w:val="9"/>
    <w:unhideWhenUsed/>
    <w:qFormat/>
    <w:rsid w:val="00FA65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TableParagraph">
    <w:name w:val="Table Paragraph"/>
    <w:basedOn w:val="Normala"/>
    <w:uiPriority w:val="99"/>
    <w:rsid w:val="00A4097A"/>
    <w:pPr>
      <w:widowControl w:val="0"/>
      <w:spacing w:after="0" w:line="240" w:lineRule="auto"/>
    </w:pPr>
    <w:rPr>
      <w:rFonts w:ascii="Calibri" w:eastAsia="Calibri" w:hAnsi="Calibri" w:cs="Times New Roman"/>
      <w:lang w:val="en-US"/>
    </w:rPr>
  </w:style>
  <w:style w:type="paragraph" w:styleId="Bunbuiloarentestua">
    <w:name w:val="Balloon Text"/>
    <w:basedOn w:val="Normala"/>
    <w:link w:val="BunbuiloarentestuaKar"/>
    <w:uiPriority w:val="99"/>
    <w:semiHidden/>
    <w:unhideWhenUsed/>
    <w:rsid w:val="00320F99"/>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320F99"/>
    <w:rPr>
      <w:rFonts w:ascii="Tahoma" w:hAnsi="Tahoma" w:cs="Tahoma"/>
      <w:sz w:val="16"/>
      <w:szCs w:val="16"/>
      <w:lang w:val="eu-ES"/>
    </w:rPr>
  </w:style>
  <w:style w:type="paragraph" w:styleId="Goiburua">
    <w:name w:val="header"/>
    <w:basedOn w:val="Normala"/>
    <w:link w:val="GoiburuaKar"/>
    <w:uiPriority w:val="99"/>
    <w:unhideWhenUsed/>
    <w:rsid w:val="00320F99"/>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320F99"/>
    <w:rPr>
      <w:lang w:val="eu-ES"/>
    </w:rPr>
  </w:style>
  <w:style w:type="paragraph" w:styleId="Orri-oina">
    <w:name w:val="footer"/>
    <w:basedOn w:val="Normala"/>
    <w:link w:val="Orri-oinaKar"/>
    <w:uiPriority w:val="99"/>
    <w:unhideWhenUsed/>
    <w:rsid w:val="00320F99"/>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320F99"/>
    <w:rPr>
      <w:lang w:val="eu-ES"/>
    </w:rPr>
  </w:style>
  <w:style w:type="paragraph" w:styleId="Zerrenda-paragrafoa">
    <w:name w:val="List Paragraph"/>
    <w:basedOn w:val="Normala"/>
    <w:uiPriority w:val="34"/>
    <w:qFormat/>
    <w:rsid w:val="00CC61F7"/>
    <w:pPr>
      <w:ind w:left="720"/>
      <w:contextualSpacing/>
    </w:pPr>
  </w:style>
  <w:style w:type="character" w:customStyle="1" w:styleId="1izenburuaKar">
    <w:name w:val="1. izenburua Kar"/>
    <w:basedOn w:val="Paragrafoarenletra-tipolehenetsia"/>
    <w:link w:val="1izenburua"/>
    <w:uiPriority w:val="9"/>
    <w:rsid w:val="00CC61F7"/>
    <w:rPr>
      <w:rFonts w:asciiTheme="majorHAnsi" w:eastAsiaTheme="majorEastAsia" w:hAnsiTheme="majorHAnsi" w:cstheme="majorBidi"/>
      <w:b/>
      <w:bCs/>
      <w:color w:val="365F91" w:themeColor="accent1" w:themeShade="BF"/>
      <w:sz w:val="28"/>
      <w:szCs w:val="28"/>
      <w:lang w:val="eu-ES"/>
    </w:rPr>
  </w:style>
  <w:style w:type="character" w:customStyle="1" w:styleId="2izenburuaKar">
    <w:name w:val="2. izenburua Kar"/>
    <w:basedOn w:val="Paragrafoarenletra-tipolehenetsia"/>
    <w:link w:val="2izenburua"/>
    <w:uiPriority w:val="9"/>
    <w:rsid w:val="00CC61F7"/>
    <w:rPr>
      <w:rFonts w:asciiTheme="majorHAnsi" w:eastAsiaTheme="majorEastAsia" w:hAnsiTheme="majorHAnsi" w:cstheme="majorBidi"/>
      <w:b/>
      <w:bCs/>
      <w:color w:val="4F81BD" w:themeColor="accent1"/>
      <w:sz w:val="26"/>
      <w:szCs w:val="26"/>
      <w:lang w:val="eu-ES"/>
    </w:rPr>
  </w:style>
  <w:style w:type="character" w:styleId="Lodia">
    <w:name w:val="Strong"/>
    <w:basedOn w:val="Paragrafoarenletra-tipolehenetsia"/>
    <w:uiPriority w:val="22"/>
    <w:qFormat/>
    <w:rsid w:val="007B64AC"/>
    <w:rPr>
      <w:b/>
      <w:bCs/>
    </w:rPr>
  </w:style>
  <w:style w:type="paragraph" w:styleId="NormalaWeb">
    <w:name w:val="Normal (Web)"/>
    <w:basedOn w:val="Normala"/>
    <w:uiPriority w:val="99"/>
    <w:unhideWhenUsed/>
    <w:rsid w:val="007B64AC"/>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Hiperesteka">
    <w:name w:val="Hyperlink"/>
    <w:basedOn w:val="Paragrafoarenletra-tipolehenetsia"/>
    <w:uiPriority w:val="99"/>
    <w:unhideWhenUsed/>
    <w:rsid w:val="00AC05DD"/>
    <w:rPr>
      <w:color w:val="0000FF" w:themeColor="hyperlink"/>
      <w:u w:val="single"/>
    </w:rPr>
  </w:style>
  <w:style w:type="character" w:customStyle="1" w:styleId="3izenburuaKar">
    <w:name w:val="3. izenburua Kar"/>
    <w:basedOn w:val="Paragrafoarenletra-tipolehenetsia"/>
    <w:link w:val="3izenburua"/>
    <w:uiPriority w:val="9"/>
    <w:rsid w:val="00FA65C3"/>
    <w:rPr>
      <w:rFonts w:asciiTheme="majorHAnsi" w:eastAsiaTheme="majorEastAsia" w:hAnsiTheme="majorHAnsi" w:cstheme="majorBidi"/>
      <w:b/>
      <w:bCs/>
      <w:color w:val="4F81BD" w:themeColor="accent1"/>
      <w:lang w:val="eu-ES"/>
    </w:rPr>
  </w:style>
  <w:style w:type="character" w:customStyle="1" w:styleId="4izenburuaKar">
    <w:name w:val="4. izenburua Kar"/>
    <w:basedOn w:val="Paragrafoarenletra-tipolehenetsia"/>
    <w:link w:val="4izenburua"/>
    <w:uiPriority w:val="9"/>
    <w:rsid w:val="00FA65C3"/>
    <w:rPr>
      <w:rFonts w:asciiTheme="majorHAnsi" w:eastAsiaTheme="majorEastAsia" w:hAnsiTheme="majorHAnsi" w:cstheme="majorBidi"/>
      <w:b/>
      <w:bCs/>
      <w:i/>
      <w:iCs/>
      <w:color w:val="4F81BD" w:themeColor="accent1"/>
      <w:lang w:val="eu-ES"/>
    </w:rPr>
  </w:style>
  <w:style w:type="character" w:styleId="Enfasia">
    <w:name w:val="Emphasis"/>
    <w:basedOn w:val="Paragrafoarenletra-tipolehenetsia"/>
    <w:uiPriority w:val="20"/>
    <w:qFormat/>
    <w:rsid w:val="00B03A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25196">
      <w:bodyDiv w:val="1"/>
      <w:marLeft w:val="0"/>
      <w:marRight w:val="0"/>
      <w:marTop w:val="0"/>
      <w:marBottom w:val="0"/>
      <w:divBdr>
        <w:top w:val="none" w:sz="0" w:space="0" w:color="auto"/>
        <w:left w:val="none" w:sz="0" w:space="0" w:color="auto"/>
        <w:bottom w:val="none" w:sz="0" w:space="0" w:color="auto"/>
        <w:right w:val="none" w:sz="0" w:space="0" w:color="auto"/>
      </w:divBdr>
      <w:divsChild>
        <w:div w:id="1993825598">
          <w:marLeft w:val="0"/>
          <w:marRight w:val="0"/>
          <w:marTop w:val="0"/>
          <w:marBottom w:val="0"/>
          <w:divBdr>
            <w:top w:val="none" w:sz="0" w:space="0" w:color="auto"/>
            <w:left w:val="none" w:sz="0" w:space="0" w:color="auto"/>
            <w:bottom w:val="none" w:sz="0" w:space="0" w:color="auto"/>
            <w:right w:val="none" w:sz="0" w:space="0" w:color="auto"/>
          </w:divBdr>
          <w:divsChild>
            <w:div w:id="66072405">
              <w:marLeft w:val="0"/>
              <w:marRight w:val="0"/>
              <w:marTop w:val="0"/>
              <w:marBottom w:val="0"/>
              <w:divBdr>
                <w:top w:val="none" w:sz="0" w:space="0" w:color="auto"/>
                <w:left w:val="none" w:sz="0" w:space="0" w:color="auto"/>
                <w:bottom w:val="none" w:sz="0" w:space="0" w:color="auto"/>
                <w:right w:val="none" w:sz="0" w:space="0" w:color="auto"/>
              </w:divBdr>
              <w:divsChild>
                <w:div w:id="1991787608">
                  <w:marLeft w:val="0"/>
                  <w:marRight w:val="0"/>
                  <w:marTop w:val="100"/>
                  <w:marBottom w:val="100"/>
                  <w:divBdr>
                    <w:top w:val="none" w:sz="0" w:space="0" w:color="auto"/>
                    <w:left w:val="none" w:sz="0" w:space="0" w:color="auto"/>
                    <w:bottom w:val="none" w:sz="0" w:space="0" w:color="auto"/>
                    <w:right w:val="none" w:sz="0" w:space="0" w:color="auto"/>
                  </w:divBdr>
                  <w:divsChild>
                    <w:div w:id="2134907842">
                      <w:marLeft w:val="0"/>
                      <w:marRight w:val="0"/>
                      <w:marTop w:val="0"/>
                      <w:marBottom w:val="0"/>
                      <w:divBdr>
                        <w:top w:val="none" w:sz="0" w:space="0" w:color="auto"/>
                        <w:left w:val="none" w:sz="0" w:space="0" w:color="auto"/>
                        <w:bottom w:val="none" w:sz="0" w:space="0" w:color="auto"/>
                        <w:right w:val="none" w:sz="0" w:space="0" w:color="auto"/>
                      </w:divBdr>
                      <w:divsChild>
                        <w:div w:id="1910918369">
                          <w:marLeft w:val="0"/>
                          <w:marRight w:val="0"/>
                          <w:marTop w:val="0"/>
                          <w:marBottom w:val="0"/>
                          <w:divBdr>
                            <w:top w:val="none" w:sz="0" w:space="0" w:color="auto"/>
                            <w:left w:val="none" w:sz="0" w:space="0" w:color="auto"/>
                            <w:bottom w:val="none" w:sz="0" w:space="0" w:color="auto"/>
                            <w:right w:val="none" w:sz="0" w:space="0" w:color="auto"/>
                          </w:divBdr>
                          <w:divsChild>
                            <w:div w:id="1172642824">
                              <w:marLeft w:val="0"/>
                              <w:marRight w:val="0"/>
                              <w:marTop w:val="0"/>
                              <w:marBottom w:val="0"/>
                              <w:divBdr>
                                <w:top w:val="none" w:sz="0" w:space="0" w:color="auto"/>
                                <w:left w:val="none" w:sz="0" w:space="0" w:color="auto"/>
                                <w:bottom w:val="none" w:sz="0" w:space="0" w:color="auto"/>
                                <w:right w:val="none" w:sz="0" w:space="0" w:color="auto"/>
                              </w:divBdr>
                              <w:divsChild>
                                <w:div w:id="1440566639">
                                  <w:marLeft w:val="0"/>
                                  <w:marRight w:val="0"/>
                                  <w:marTop w:val="0"/>
                                  <w:marBottom w:val="0"/>
                                  <w:divBdr>
                                    <w:top w:val="none" w:sz="0" w:space="0" w:color="auto"/>
                                    <w:left w:val="none" w:sz="0" w:space="0" w:color="auto"/>
                                    <w:bottom w:val="none" w:sz="0" w:space="0" w:color="auto"/>
                                    <w:right w:val="none" w:sz="0" w:space="0" w:color="auto"/>
                                  </w:divBdr>
                                  <w:divsChild>
                                    <w:div w:id="336150181">
                                      <w:marLeft w:val="0"/>
                                      <w:marRight w:val="0"/>
                                      <w:marTop w:val="0"/>
                                      <w:marBottom w:val="0"/>
                                      <w:divBdr>
                                        <w:top w:val="none" w:sz="0" w:space="0" w:color="auto"/>
                                        <w:left w:val="none" w:sz="0" w:space="0" w:color="auto"/>
                                        <w:bottom w:val="none" w:sz="0" w:space="0" w:color="auto"/>
                                        <w:right w:val="none" w:sz="0" w:space="0" w:color="auto"/>
                                      </w:divBdr>
                                      <w:divsChild>
                                        <w:div w:id="477037555">
                                          <w:marLeft w:val="0"/>
                                          <w:marRight w:val="0"/>
                                          <w:marTop w:val="0"/>
                                          <w:marBottom w:val="0"/>
                                          <w:divBdr>
                                            <w:top w:val="none" w:sz="0" w:space="0" w:color="auto"/>
                                            <w:left w:val="none" w:sz="0" w:space="0" w:color="auto"/>
                                            <w:bottom w:val="none" w:sz="0" w:space="0" w:color="auto"/>
                                            <w:right w:val="none" w:sz="0" w:space="0" w:color="auto"/>
                                          </w:divBdr>
                                          <w:divsChild>
                                            <w:div w:id="602500022">
                                              <w:marLeft w:val="0"/>
                                              <w:marRight w:val="0"/>
                                              <w:marTop w:val="0"/>
                                              <w:marBottom w:val="0"/>
                                              <w:divBdr>
                                                <w:top w:val="none" w:sz="0" w:space="0" w:color="auto"/>
                                                <w:left w:val="none" w:sz="0" w:space="0" w:color="auto"/>
                                                <w:bottom w:val="none" w:sz="0" w:space="0" w:color="auto"/>
                                                <w:right w:val="none" w:sz="0" w:space="0" w:color="auto"/>
                                              </w:divBdr>
                                              <w:divsChild>
                                                <w:div w:id="1727601920">
                                                  <w:marLeft w:val="0"/>
                                                  <w:marRight w:val="0"/>
                                                  <w:marTop w:val="0"/>
                                                  <w:marBottom w:val="0"/>
                                                  <w:divBdr>
                                                    <w:top w:val="none" w:sz="0" w:space="0" w:color="auto"/>
                                                    <w:left w:val="none" w:sz="0" w:space="0" w:color="auto"/>
                                                    <w:bottom w:val="none" w:sz="0" w:space="0" w:color="auto"/>
                                                    <w:right w:val="none" w:sz="0" w:space="0" w:color="auto"/>
                                                  </w:divBdr>
                                                  <w:divsChild>
                                                    <w:div w:id="312023711">
                                                      <w:marLeft w:val="0"/>
                                                      <w:marRight w:val="0"/>
                                                      <w:marTop w:val="0"/>
                                                      <w:marBottom w:val="0"/>
                                                      <w:divBdr>
                                                        <w:top w:val="none" w:sz="0" w:space="0" w:color="auto"/>
                                                        <w:left w:val="none" w:sz="0" w:space="0" w:color="auto"/>
                                                        <w:bottom w:val="none" w:sz="0" w:space="0" w:color="auto"/>
                                                        <w:right w:val="none" w:sz="0" w:space="0" w:color="auto"/>
                                                      </w:divBdr>
                                                      <w:divsChild>
                                                        <w:div w:id="13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44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viewer?a=v&amp;pid=explorer&amp;chrome=true&amp;srcid=0B47VpUFrP6m-MGMzOTI4NWItN2FiNC00MWYyLTk3NjUtZGUxN2NmYmI4NDY5&amp;hl=es" TargetMode="External"/><Relationship Id="rId18" Type="http://schemas.openxmlformats.org/officeDocument/2006/relationships/hyperlink" Target="https://drive.google.com/file/d/0B47VpUFrP6m-YjU5MWQ1NjMtZmQ4OC00ZDc2LTkxNjMtZWI1YzJmZGEwOGE5/edit?usp=sharing" TargetMode="External"/><Relationship Id="rId26" Type="http://schemas.openxmlformats.org/officeDocument/2006/relationships/hyperlink" Target="http://www.google.com/url?q=http%3A%2F%2Fjokoa.uhinbare.com%2Fdata%2FActivities%2FActivity12%2FActivity12.swf&amp;sa=D&amp;sntz=1&amp;usg=AFrqEzc1oNcfzUwFLQQpoZpwnJsD9p4ZjA" TargetMode="External"/><Relationship Id="rId39" Type="http://schemas.openxmlformats.org/officeDocument/2006/relationships/hyperlink" Target="https://www.youtube.com/watch?v=4K02OxmV3-0" TargetMode="External"/><Relationship Id="rId21" Type="http://schemas.openxmlformats.org/officeDocument/2006/relationships/hyperlink" Target="https://docs.google.com/viewer?a=v&amp;pid=explorer&amp;chrome=true&amp;srcid=0B47VpUFrP6m-ZWQzZGIzZmEtNjYyNS00ZTQwLTllN2QtMGMwNGY2ZjAwNjFj&amp;hl=es" TargetMode="External"/><Relationship Id="rId34" Type="http://schemas.openxmlformats.org/officeDocument/2006/relationships/hyperlink" Target="http://www.youtube.com/watch?v=6x7Sz42-wy4"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docs.google.com/viewer?a=v&amp;pid=explorer&amp;chrome=true&amp;srcid=0B47VpUFrP6m-ODFjNWJiMDgtYjc1My00YzE4LWIxNDQtYmFlNzRiMTc4MmQx&amp;hl=es" TargetMode="External"/><Relationship Id="rId20" Type="http://schemas.openxmlformats.org/officeDocument/2006/relationships/hyperlink" Target="https://docs.google.com/viewer?a=v&amp;pid=explorer&amp;chrome=true&amp;srcid=0B47VpUFrP6m-MGQ4NTE4ODEtYjExOC00ZjM3LTg2YjctY2VkOTk1YTZjZDEz&amp;hl=es" TargetMode="External"/><Relationship Id="rId29" Type="http://schemas.openxmlformats.org/officeDocument/2006/relationships/hyperlink" Target="https://docs.google.com/viewer?a=v&amp;pid=explorer&amp;chrome=true&amp;srcid=0B47VpUFrP6m-YTEyYTk0Y2UtOGI3NC00NWI4LTljNWUtNmZjYWVkMjVkN2Jh&amp;hl=es"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tes.google.com/site/ipintzabhitutoretza20/dbh3" TargetMode="External"/><Relationship Id="rId24" Type="http://schemas.openxmlformats.org/officeDocument/2006/relationships/hyperlink" Target="https://drive.google.com/file/d/0B47VpUFrP6m-RWlGVjlyN0FaaFU/edit?usp=sharing" TargetMode="External"/><Relationship Id="rId32" Type="http://schemas.openxmlformats.org/officeDocument/2006/relationships/hyperlink" Target="https://docs.google.com/viewer?a=v&amp;pid=explorer&amp;chrome=true&amp;srcid=0B47VpUFrP6m-YTEyYTk0Y2UtOGI3NC00NWI4LTljNWUtNmZjYWVkMjVkN2Jh&amp;hl=es" TargetMode="External"/><Relationship Id="rId37" Type="http://schemas.openxmlformats.org/officeDocument/2006/relationships/hyperlink" Target="https://docs.google.com/viewer?a=v&amp;pid=explorer&amp;chrome=true&amp;srcid=0B47VpUFrP6m-NzBjYWY1YzktY2ZlYi00NzZmLTkyZGMtZWU2NzJlNGJmZmFi&amp;hl=es" TargetMode="External"/><Relationship Id="rId40" Type="http://schemas.openxmlformats.org/officeDocument/2006/relationships/hyperlink" Target="http://www.youtube.com/watch?v=WPey7ace294" TargetMode="External"/><Relationship Id="rId5" Type="http://schemas.openxmlformats.org/officeDocument/2006/relationships/webSettings" Target="webSettings.xml"/><Relationship Id="rId15" Type="http://schemas.openxmlformats.org/officeDocument/2006/relationships/hyperlink" Target="https://www.google.com/url?q=https%3A%2F%2Fwww.dropbox.com%2Fs%2Fybhsifhl1abzwm6%2FBH%252012-14%2520FITXAK.pdf&amp;sa=D&amp;sntz=1&amp;usg=AFQjCNG6Wav_hm9EuP3Nwx1RLWhNBY8TcQ" TargetMode="External"/><Relationship Id="rId23" Type="http://schemas.openxmlformats.org/officeDocument/2006/relationships/hyperlink" Target="http://www.google.com/url?q=http%3A%2F%2Fwww.teledocumentales.com%2F21-dias-sin-comer%2F&amp;sa=D&amp;sntz=1&amp;usg=AFQjCNF6lJ-tr_GT-JR1bqewwT6wmKkFVw" TargetMode="External"/><Relationship Id="rId28" Type="http://schemas.openxmlformats.org/officeDocument/2006/relationships/hyperlink" Target="https://docs.google.com/viewer?a=v&amp;pid=explorer&amp;chrome=true&amp;srcid=0B47VpUFrP6m-NTg4ZjJhOTYtNTUzMS00ZGEyLWI4MmEtNTNmYWRlNWRkYTM5&amp;hl=es" TargetMode="External"/><Relationship Id="rId36" Type="http://schemas.openxmlformats.org/officeDocument/2006/relationships/hyperlink" Target="http://www.youtube.com/watch?feature=player_embedded&amp;v=qnnC5PGzDsc" TargetMode="External"/><Relationship Id="rId10" Type="http://schemas.openxmlformats.org/officeDocument/2006/relationships/hyperlink" Target="https://sites.google.com/site/ipintzabhitutoretza20/portafolio-vocacional" TargetMode="External"/><Relationship Id="rId19" Type="http://schemas.openxmlformats.org/officeDocument/2006/relationships/hyperlink" Target="https://docs.google.com/viewer?a=v&amp;pid=explorer&amp;chrome=true&amp;srcid=0B47VpUFrP6m-MGMzOTI4NWItN2FiNC00MWYyLTk3NjUtZGUxN2NmYmI4NDY5&amp;hl=es" TargetMode="External"/><Relationship Id="rId31" Type="http://schemas.openxmlformats.org/officeDocument/2006/relationships/hyperlink" Target="https://docs.google.com/viewer?a=v&amp;pid=explorer&amp;chrome=true&amp;srcid=0B47VpUFrP6m-YTEyYTk0Y2UtOGI3NC00NWI4LTljNWUtNmZjYWVkMjVkN2Jh&amp;hl=es" TargetMode="External"/><Relationship Id="rId4" Type="http://schemas.openxmlformats.org/officeDocument/2006/relationships/settings" Target="settings.xml"/><Relationship Id="rId9" Type="http://schemas.openxmlformats.org/officeDocument/2006/relationships/hyperlink" Target="https://sites.google.com/site/ipintzabhitutoretza20/arrakastarako-bidea" TargetMode="External"/><Relationship Id="rId14" Type="http://schemas.openxmlformats.org/officeDocument/2006/relationships/hyperlink" Target="https://docs.google.com/viewer?a=v&amp;pid=explorer&amp;chrome=true&amp;srcid=0B47VpUFrP6m-YWYzOWNjNGQtY2ZhOC00YTAwLTg0N2ItZjY0YzdlMmRmNjg3&amp;hl=es" TargetMode="External"/><Relationship Id="rId22" Type="http://schemas.openxmlformats.org/officeDocument/2006/relationships/hyperlink" Target="https://docs.google.com/viewer?a=v&amp;pid=explorer&amp;chrome=true&amp;srcid=0B47VpUFrP6m-OTA2NjQ2ZDMtNGNkMy00MGY4LTlkZGUtNGZkYjEwZmJhYjFk&amp;hl=es" TargetMode="External"/><Relationship Id="rId27" Type="http://schemas.openxmlformats.org/officeDocument/2006/relationships/hyperlink" Target="https://drive.google.com/file/d/0B47VpUFrP6m-bC1HOTdzTk5idWM/edit?usp=sharing" TargetMode="External"/><Relationship Id="rId30" Type="http://schemas.openxmlformats.org/officeDocument/2006/relationships/hyperlink" Target="https://docs.google.com/viewer?a=v&amp;pid=explorer&amp;chrome=true&amp;srcid=0B47VpUFrP6m-YTEyYTk0Y2UtOGI3NC00NWI4LTljNWUtNmZjYWVkMjVkN2Jh&amp;hl=es" TargetMode="External"/><Relationship Id="rId35" Type="http://schemas.openxmlformats.org/officeDocument/2006/relationships/hyperlink" Target="https://docs.google.com/viewer?a=v&amp;pid=explorer&amp;chrome=true&amp;srcid=0B47VpUFrP6m-NzBjYWY1YzktY2ZlYi00NzZmLTkyZGMtZWU2NzJlNGJmZmFi&amp;hl=es" TargetMode="External"/><Relationship Id="rId43" Type="http://schemas.openxmlformats.org/officeDocument/2006/relationships/theme" Target="theme/theme1.xml"/><Relationship Id="rId8" Type="http://schemas.openxmlformats.org/officeDocument/2006/relationships/hyperlink" Target="https://sites.google.com/site/ipintzabhitutoretza20/goog_965846831" TargetMode="External"/><Relationship Id="rId3" Type="http://schemas.microsoft.com/office/2007/relationships/stylesWithEffects" Target="stylesWithEffects.xml"/><Relationship Id="rId12" Type="http://schemas.openxmlformats.org/officeDocument/2006/relationships/hyperlink" Target="https://sites.google.com/site/ipintzabhitutoretza20/dbh4" TargetMode="External"/><Relationship Id="rId17" Type="http://schemas.openxmlformats.org/officeDocument/2006/relationships/hyperlink" Target="https://docs.google.com/viewer?a=v&amp;pid=explorer&amp;chrome=true&amp;srcid=0B47VpUFrP6m-MGMzOTI4NWItN2FiNC00MWYyLTk3NjUtZGUxN2NmYmI4NDY5&amp;hl=es" TargetMode="External"/><Relationship Id="rId25" Type="http://schemas.openxmlformats.org/officeDocument/2006/relationships/hyperlink" Target="https://drive.google.com/file/d/0B47VpUFrP6m-TC13eU9sa0ZsMTQ/edit?usp=sharing" TargetMode="External"/><Relationship Id="rId33" Type="http://schemas.openxmlformats.org/officeDocument/2006/relationships/hyperlink" Target="https://docs.google.com/viewer?a=v&amp;pid=explorer&amp;chrome=true&amp;srcid=0B47VpUFrP6m-NzBjYWY1YzktY2ZlYi00NzZmLTkyZGMtZWU2NzJlNGJmZmFi&amp;hl=es" TargetMode="External"/><Relationship Id="rId38" Type="http://schemas.openxmlformats.org/officeDocument/2006/relationships/hyperlink" Target="https://docs.google.com/viewer?a=v&amp;pid=explorer&amp;chrome=true&amp;srcid=0B47VpUFrP6m-NzBjYWY1YzktY2ZlYi00NzZmLTkyZGMtZWU2NzJlNGJmZmFi&amp;hl=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6</Pages>
  <Words>2140</Words>
  <Characters>11776</Characters>
  <Application>Microsoft Office Word</Application>
  <DocSecurity>0</DocSecurity>
  <Lines>98</Lines>
  <Paragraphs>27</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Orientazioa Paz Sacristan</dc:creator>
  <cp:lastModifiedBy>Orientazioa Paz Sacristan</cp:lastModifiedBy>
  <cp:revision>10</cp:revision>
  <cp:lastPrinted>2018-10-23T07:28:00Z</cp:lastPrinted>
  <dcterms:created xsi:type="dcterms:W3CDTF">2018-10-23T08:40:00Z</dcterms:created>
  <dcterms:modified xsi:type="dcterms:W3CDTF">2019-04-09T08:24:00Z</dcterms:modified>
</cp:coreProperties>
</file>