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8" w:rsidRDefault="00884C08">
      <w:pPr>
        <w:pStyle w:val="Textoindependiente"/>
        <w:spacing w:before="10"/>
        <w:rPr>
          <w:rFonts w:ascii="Times New Roman"/>
          <w:sz w:val="16"/>
        </w:rPr>
      </w:pPr>
    </w:p>
    <w:p w:rsidR="00E212B7" w:rsidRDefault="00E212B7">
      <w:pPr>
        <w:pStyle w:val="Textoindependiente"/>
        <w:spacing w:before="10"/>
        <w:rPr>
          <w:rFonts w:ascii="Times New Roman"/>
          <w:sz w:val="16"/>
        </w:rPr>
      </w:pPr>
      <w:r>
        <w:rPr>
          <w:rFonts w:ascii="Times New Roman"/>
          <w:noProof/>
          <w:sz w:val="16"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594995</wp:posOffset>
            </wp:positionH>
            <wp:positionV relativeFrom="margin">
              <wp:posOffset>212090</wp:posOffset>
            </wp:positionV>
            <wp:extent cx="584200" cy="839470"/>
            <wp:effectExtent l="0" t="0" r="0" b="0"/>
            <wp:wrapSquare wrapText="bothSides"/>
            <wp:docPr id="2" name="Imagen 2" descr="C:\Users\PILAR\Downloads\logotip dibuix nom PDV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ownloads\logotip dibuix nom PDV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C7596DB" wp14:editId="262934F0">
            <wp:simplePos x="0" y="0"/>
            <wp:positionH relativeFrom="column">
              <wp:posOffset>4689475</wp:posOffset>
            </wp:positionH>
            <wp:positionV relativeFrom="paragraph">
              <wp:posOffset>90805</wp:posOffset>
            </wp:positionV>
            <wp:extent cx="1595120" cy="965835"/>
            <wp:effectExtent l="0" t="0" r="5080" b="5715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2B7" w:rsidRDefault="00E212B7">
      <w:pPr>
        <w:pStyle w:val="Textoindependiente"/>
        <w:spacing w:before="10"/>
        <w:rPr>
          <w:rFonts w:ascii="Times New Roman"/>
          <w:sz w:val="16"/>
        </w:rPr>
      </w:pPr>
    </w:p>
    <w:p w:rsidR="00E212B7" w:rsidRDefault="00E212B7">
      <w:pPr>
        <w:pStyle w:val="Textoindependiente"/>
        <w:spacing w:before="10"/>
        <w:rPr>
          <w:rFonts w:ascii="Times New Roman"/>
          <w:sz w:val="16"/>
        </w:rPr>
      </w:pPr>
    </w:p>
    <w:p w:rsidR="00E212B7" w:rsidRDefault="00E212B7">
      <w:pPr>
        <w:pStyle w:val="Textoindependiente"/>
        <w:spacing w:before="10"/>
        <w:rPr>
          <w:rFonts w:ascii="Times New Roman"/>
          <w:sz w:val="16"/>
        </w:rPr>
      </w:pPr>
    </w:p>
    <w:p w:rsidR="00E212B7" w:rsidRDefault="00E212B7">
      <w:pPr>
        <w:pStyle w:val="Textoindependiente"/>
        <w:spacing w:before="10"/>
        <w:rPr>
          <w:rFonts w:ascii="Times New Roman"/>
          <w:sz w:val="16"/>
        </w:rPr>
      </w:pPr>
    </w:p>
    <w:p w:rsidR="00E212B7" w:rsidRDefault="00E212B7">
      <w:pPr>
        <w:pStyle w:val="Textoindependiente"/>
        <w:spacing w:before="93"/>
        <w:ind w:left="115"/>
      </w:pPr>
    </w:p>
    <w:p w:rsidR="00E212B7" w:rsidRDefault="00E212B7">
      <w:pPr>
        <w:pStyle w:val="Textoindependiente"/>
        <w:spacing w:before="93"/>
        <w:ind w:left="115"/>
      </w:pPr>
    </w:p>
    <w:p w:rsidR="00884C08" w:rsidRDefault="00252E2F">
      <w:pPr>
        <w:pStyle w:val="Textoindependiente"/>
        <w:spacing w:before="93"/>
        <w:ind w:left="115"/>
      </w:pPr>
      <w:r>
        <w:t xml:space="preserve">Name and </w:t>
      </w:r>
      <w:proofErr w:type="gramStart"/>
      <w:r>
        <w:t>Surname ...............................................................................................................</w:t>
      </w:r>
      <w:proofErr w:type="gramEnd"/>
    </w:p>
    <w:p w:rsidR="00884C08" w:rsidRDefault="00884C08">
      <w:pPr>
        <w:pStyle w:val="Textoindependiente"/>
        <w:spacing w:before="11"/>
        <w:rPr>
          <w:sz w:val="23"/>
        </w:rPr>
      </w:pPr>
    </w:p>
    <w:p w:rsidR="00884C08" w:rsidRDefault="00252E2F">
      <w:pPr>
        <w:pStyle w:val="Textoindependiente"/>
        <w:ind w:left="115"/>
      </w:pPr>
      <w:r>
        <w:pict>
          <v:shape id="_x0000_s1044" style="position:absolute;left:0;text-align:left;margin-left:446pt;margin-top:-.15pt;width:88.1pt;height:53.1pt;z-index:1048;mso-position-horizontal-relative:page" coordorigin="8920,-3" coordsize="1762,1062" o:spt="100" adj="0,,0" path="m9220,-3l9146,9r-70,33l9014,91r-50,62l8932,223r-12,74l8920,757r12,75l8964,902r50,62l9076,1014r70,33l9220,1059r1160,l10454,1047r71,-33l10587,964r50,-62l10670,832r12,-75l10682,297r-12,-74l10637,153r-50,-62l10525,42,10454,9r-74,-12l9220,-3xm8920,-3r,m10682,1059r,e" filled="f" strokeweight="1pt">
            <v:stroke joinstyle="round"/>
            <v:formulas/>
            <v:path arrowok="t" o:connecttype="segments"/>
            <w10:wrap anchorx="page"/>
          </v:shape>
        </w:pict>
      </w:r>
      <w:r>
        <w:t>Date............................................................................</w:t>
      </w:r>
    </w:p>
    <w:p w:rsidR="00884C08" w:rsidRDefault="00884C08">
      <w:pPr>
        <w:pStyle w:val="Textoindependiente"/>
        <w:rPr>
          <w:sz w:val="26"/>
        </w:rPr>
      </w:pPr>
    </w:p>
    <w:p w:rsidR="00884C08" w:rsidRDefault="00884C08">
      <w:pPr>
        <w:pStyle w:val="Textoindependiente"/>
        <w:rPr>
          <w:sz w:val="26"/>
        </w:rPr>
      </w:pPr>
    </w:p>
    <w:p w:rsidR="00884C08" w:rsidRDefault="00252E2F">
      <w:pPr>
        <w:pStyle w:val="Prrafodelista"/>
        <w:numPr>
          <w:ilvl w:val="0"/>
          <w:numId w:val="2"/>
        </w:numPr>
        <w:tabs>
          <w:tab w:val="left" w:pos="384"/>
        </w:tabs>
        <w:spacing w:before="230"/>
        <w:ind w:hanging="267"/>
        <w:rPr>
          <w:sz w:val="24"/>
        </w:rPr>
      </w:pPr>
      <w:r>
        <w:rPr>
          <w:sz w:val="24"/>
        </w:rPr>
        <w:t>Read the article and answer the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questions:</w:t>
      </w:r>
    </w:p>
    <w:p w:rsidR="00884C08" w:rsidRDefault="00252E2F">
      <w:pPr>
        <w:pStyle w:val="Textoindependiente"/>
        <w:spacing w:before="8"/>
        <w:rPr>
          <w:sz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859935</wp:posOffset>
            </wp:positionH>
            <wp:positionV relativeFrom="paragraph">
              <wp:posOffset>176313</wp:posOffset>
            </wp:positionV>
            <wp:extent cx="5670152" cy="26484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152" cy="264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C08" w:rsidRDefault="00252E2F">
      <w:pPr>
        <w:pStyle w:val="Ttulo1"/>
        <w:numPr>
          <w:ilvl w:val="1"/>
          <w:numId w:val="2"/>
        </w:numPr>
        <w:tabs>
          <w:tab w:val="left" w:pos="424"/>
        </w:tabs>
        <w:spacing w:before="229"/>
        <w:ind w:hanging="307"/>
      </w:pPr>
      <w:r>
        <w:t>Reading</w:t>
      </w:r>
      <w:r>
        <w:rPr>
          <w:spacing w:val="-3"/>
        </w:rPr>
        <w:t xml:space="preserve"> </w:t>
      </w:r>
      <w:r>
        <w:t>comprehension:</w:t>
      </w:r>
    </w:p>
    <w:p w:rsidR="00884C08" w:rsidRDefault="00884C08">
      <w:pPr>
        <w:pStyle w:val="Textoindependiente"/>
        <w:rPr>
          <w:b/>
        </w:rPr>
      </w:pPr>
    </w:p>
    <w:p w:rsidR="00884C08" w:rsidRDefault="00252E2F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What does Mary eat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884C08" w:rsidRDefault="00252E2F">
      <w:pPr>
        <w:pStyle w:val="Textoindependiente"/>
        <w:ind w:left="375"/>
      </w:pPr>
      <w:proofErr w:type="gramStart"/>
      <w:r>
        <w:t>morning</w:t>
      </w:r>
      <w:proofErr w:type="gramEnd"/>
      <w:r>
        <w:t>? 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</w:t>
      </w:r>
      <w:r>
        <w:t>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Who doesn’t drink anything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884C08" w:rsidRDefault="00252E2F">
      <w:pPr>
        <w:pStyle w:val="Textoindependiente"/>
        <w:ind w:left="375"/>
      </w:pPr>
      <w:proofErr w:type="gramStart"/>
      <w:r>
        <w:t>morning</w:t>
      </w:r>
      <w:proofErr w:type="gramEnd"/>
      <w:r>
        <w:t>? 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</w:t>
      </w:r>
      <w:r>
        <w:t>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Who likes</w:t>
      </w:r>
      <w:r>
        <w:rPr>
          <w:spacing w:val="-3"/>
          <w:sz w:val="24"/>
        </w:rPr>
        <w:t xml:space="preserve"> </w:t>
      </w:r>
      <w:r>
        <w:rPr>
          <w:sz w:val="24"/>
        </w:rPr>
        <w:t>eating</w:t>
      </w:r>
    </w:p>
    <w:p w:rsidR="00884C08" w:rsidRDefault="00252E2F">
      <w:pPr>
        <w:pStyle w:val="Textoindependiente"/>
        <w:ind w:left="375"/>
      </w:pPr>
      <w:proofErr w:type="gramStart"/>
      <w:r>
        <w:t>sandwiches</w:t>
      </w:r>
      <w:proofErr w:type="gramEnd"/>
      <w:r>
        <w:t>? 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Who trains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884C08" w:rsidRDefault="00252E2F">
      <w:pPr>
        <w:pStyle w:val="Textoindependiente"/>
        <w:ind w:left="375"/>
      </w:pPr>
      <w:proofErr w:type="gramStart"/>
      <w:r>
        <w:t>lot</w:t>
      </w:r>
      <w:proofErr w:type="gramEnd"/>
      <w:r>
        <w:t>? 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Who enjoys</w:t>
      </w:r>
      <w:r>
        <w:rPr>
          <w:spacing w:val="-2"/>
          <w:sz w:val="24"/>
        </w:rPr>
        <w:t xml:space="preserve"> </w:t>
      </w:r>
      <w:r>
        <w:rPr>
          <w:sz w:val="24"/>
        </w:rPr>
        <w:t>drinking</w:t>
      </w:r>
    </w:p>
    <w:p w:rsidR="00884C08" w:rsidRDefault="00252E2F">
      <w:pPr>
        <w:pStyle w:val="Textoindependiente"/>
        <w:ind w:left="375"/>
      </w:pPr>
      <w:proofErr w:type="gramStart"/>
      <w:r>
        <w:t>soda/pop</w:t>
      </w:r>
      <w:proofErr w:type="gramEnd"/>
      <w:r>
        <w:t>?</w:t>
      </w:r>
      <w:r>
        <w:rPr>
          <w:spacing w:val="65"/>
        </w:rPr>
        <w:t xml:space="preserve"> </w:t>
      </w:r>
      <w:r>
        <w:t>.....................................................................................</w:t>
      </w:r>
    </w:p>
    <w:p w:rsidR="00884C08" w:rsidRDefault="00884C08">
      <w:pPr>
        <w:pStyle w:val="Textoindependiente"/>
      </w:pPr>
    </w:p>
    <w:p w:rsidR="00E212B7" w:rsidRDefault="00E212B7" w:rsidP="00E212B7">
      <w:pPr>
        <w:pStyle w:val="Ttulo1"/>
        <w:tabs>
          <w:tab w:val="left" w:pos="835"/>
          <w:tab w:val="left" w:pos="836"/>
        </w:tabs>
      </w:pPr>
    </w:p>
    <w:p w:rsidR="00E212B7" w:rsidRDefault="00E212B7" w:rsidP="00E212B7">
      <w:pPr>
        <w:pStyle w:val="Ttulo1"/>
        <w:tabs>
          <w:tab w:val="left" w:pos="835"/>
          <w:tab w:val="left" w:pos="836"/>
        </w:tabs>
      </w:pPr>
    </w:p>
    <w:p w:rsidR="00E212B7" w:rsidRDefault="00E212B7" w:rsidP="00E212B7">
      <w:pPr>
        <w:pStyle w:val="Ttulo1"/>
        <w:tabs>
          <w:tab w:val="left" w:pos="835"/>
          <w:tab w:val="left" w:pos="836"/>
        </w:tabs>
      </w:pPr>
    </w:p>
    <w:p w:rsidR="00884C08" w:rsidRDefault="00252E2F">
      <w:pPr>
        <w:pStyle w:val="Ttulo1"/>
        <w:numPr>
          <w:ilvl w:val="1"/>
          <w:numId w:val="2"/>
        </w:numPr>
        <w:tabs>
          <w:tab w:val="left" w:pos="835"/>
          <w:tab w:val="left" w:pos="836"/>
        </w:tabs>
        <w:ind w:left="836" w:hanging="720"/>
      </w:pPr>
      <w:r>
        <w:lastRenderedPageBreak/>
        <w:t>Writing about healthy</w:t>
      </w:r>
      <w:r>
        <w:rPr>
          <w:spacing w:val="-3"/>
        </w:rPr>
        <w:t xml:space="preserve"> </w:t>
      </w:r>
      <w:r>
        <w:t>habits:</w:t>
      </w:r>
    </w:p>
    <w:p w:rsidR="00884C08" w:rsidRDefault="00884C08">
      <w:pPr>
        <w:pStyle w:val="Textoindependiente"/>
        <w:rPr>
          <w:b/>
        </w:rPr>
      </w:pPr>
    </w:p>
    <w:p w:rsidR="00884C08" w:rsidRDefault="00252E2F">
      <w:pPr>
        <w:ind w:left="115" w:right="104"/>
        <w:rPr>
          <w:b/>
          <w:sz w:val="24"/>
        </w:rPr>
      </w:pPr>
      <w:r>
        <w:rPr>
          <w:b/>
          <w:sz w:val="24"/>
        </w:rPr>
        <w:t xml:space="preserve">Write about Mary and Tim. In your </w:t>
      </w:r>
      <w:proofErr w:type="spellStart"/>
      <w:r>
        <w:rPr>
          <w:b/>
          <w:sz w:val="24"/>
        </w:rPr>
        <w:t>opnion</w:t>
      </w:r>
      <w:proofErr w:type="spellEnd"/>
      <w:r>
        <w:rPr>
          <w:b/>
          <w:sz w:val="24"/>
        </w:rPr>
        <w:t xml:space="preserve">, which things does Mary do better than Tim to have a healthy life?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Which ones does Tim?</w:t>
      </w:r>
    </w:p>
    <w:p w:rsidR="00884C08" w:rsidRDefault="00884C08">
      <w:pPr>
        <w:pStyle w:val="Textoindependiente"/>
        <w:rPr>
          <w:b/>
        </w:rPr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sectPr w:rsidR="00884C08">
          <w:headerReference w:type="default" r:id="rId11"/>
          <w:type w:val="continuous"/>
          <w:pgSz w:w="11900" w:h="16840"/>
          <w:pgMar w:top="1120" w:right="1000" w:bottom="280" w:left="1020" w:header="717" w:footer="720" w:gutter="0"/>
          <w:cols w:space="720"/>
        </w:sectPr>
      </w:pPr>
    </w:p>
    <w:p w:rsidR="00884C08" w:rsidRDefault="00884C08">
      <w:pPr>
        <w:pStyle w:val="Textoindependiente"/>
        <w:spacing w:before="10"/>
        <w:rPr>
          <w:sz w:val="16"/>
        </w:rPr>
      </w:pPr>
    </w:p>
    <w:p w:rsidR="00884C08" w:rsidRDefault="00252E2F">
      <w:pPr>
        <w:pStyle w:val="Textoindependiente"/>
        <w:spacing w:before="93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  <w:spacing w:before="11"/>
        <w:rPr>
          <w:sz w:val="23"/>
        </w:rPr>
      </w:pPr>
    </w:p>
    <w:p w:rsidR="00884C08" w:rsidRDefault="00252E2F">
      <w:pPr>
        <w:pStyle w:val="Textoindependiente"/>
        <w:ind w:left="115"/>
      </w:pPr>
      <w:r>
        <w:t>..................................................</w:t>
      </w:r>
      <w:r>
        <w:t>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</w:t>
      </w:r>
      <w:r>
        <w:t>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</w:t>
      </w:r>
      <w:r>
        <w:t>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</w:t>
      </w:r>
      <w:r>
        <w:t>........................................................</w:t>
      </w:r>
    </w:p>
    <w:p w:rsidR="00E212B7" w:rsidRDefault="00E212B7">
      <w:pPr>
        <w:pStyle w:val="Textoindependiente"/>
        <w:ind w:left="115"/>
      </w:pPr>
    </w:p>
    <w:p w:rsidR="00E212B7" w:rsidRDefault="00E212B7">
      <w:pPr>
        <w:pStyle w:val="Textoindependiente"/>
        <w:ind w:left="115"/>
      </w:pPr>
    </w:p>
    <w:p w:rsidR="00884C08" w:rsidRDefault="00884C08">
      <w:pPr>
        <w:pStyle w:val="Textoindependiente"/>
      </w:pPr>
    </w:p>
    <w:p w:rsidR="00884C08" w:rsidRDefault="00252E2F">
      <w:pPr>
        <w:pStyle w:val="Ttulo1"/>
        <w:numPr>
          <w:ilvl w:val="1"/>
          <w:numId w:val="2"/>
        </w:numPr>
        <w:tabs>
          <w:tab w:val="left" w:pos="424"/>
        </w:tabs>
        <w:spacing w:line="480" w:lineRule="auto"/>
        <w:ind w:left="116" w:right="1683" w:firstLine="0"/>
      </w:pPr>
      <w:r>
        <w:t>Write some pieces of advice to Mary and Tim to have a healthier</w:t>
      </w:r>
      <w:r>
        <w:rPr>
          <w:spacing w:val="-36"/>
        </w:rPr>
        <w:t xml:space="preserve"> </w:t>
      </w:r>
      <w:r>
        <w:t xml:space="preserve">life: </w:t>
      </w:r>
      <w:r>
        <w:rPr>
          <w:spacing w:val="-7"/>
        </w:rPr>
        <w:t xml:space="preserve">You </w:t>
      </w:r>
      <w:r>
        <w:t>can use should or</w:t>
      </w:r>
      <w:r>
        <w:rPr>
          <w:spacing w:val="6"/>
        </w:rPr>
        <w:t xml:space="preserve"> </w:t>
      </w:r>
      <w:r>
        <w:t>shouldn’t.</w:t>
      </w:r>
    </w:p>
    <w:p w:rsidR="00884C08" w:rsidRDefault="00252E2F">
      <w:pPr>
        <w:spacing w:before="1"/>
        <w:ind w:left="115"/>
        <w:rPr>
          <w:b/>
          <w:sz w:val="24"/>
        </w:rPr>
      </w:pPr>
      <w:r>
        <w:rPr>
          <w:b/>
          <w:sz w:val="24"/>
        </w:rPr>
        <w:t>Ex: Mary should drink more water.</w:t>
      </w:r>
    </w:p>
    <w:p w:rsidR="00884C08" w:rsidRDefault="00884C08">
      <w:pPr>
        <w:pStyle w:val="Textoindependiente"/>
        <w:spacing w:before="11"/>
        <w:rPr>
          <w:b/>
          <w:sz w:val="23"/>
        </w:rPr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</w:t>
      </w:r>
      <w:r>
        <w:t>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</w:t>
      </w:r>
      <w:r>
        <w:t>......................................................................</w:t>
      </w: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................................................................................................................................................</w:t>
      </w:r>
    </w:p>
    <w:p w:rsidR="00E212B7" w:rsidRDefault="00E212B7">
      <w:pPr>
        <w:pStyle w:val="Textoindependiente"/>
        <w:ind w:left="115"/>
      </w:pPr>
    </w:p>
    <w:p w:rsidR="00E212B7" w:rsidRDefault="00E212B7">
      <w:pPr>
        <w:pStyle w:val="Textoindependiente"/>
        <w:ind w:left="115"/>
      </w:pPr>
    </w:p>
    <w:p w:rsidR="00884C08" w:rsidRDefault="00884C08">
      <w:pPr>
        <w:pStyle w:val="Textoindependiente"/>
      </w:pPr>
    </w:p>
    <w:p w:rsidR="00884C08" w:rsidRDefault="00252E2F">
      <w:pPr>
        <w:pStyle w:val="Textoindependiente"/>
        <w:ind w:left="115"/>
      </w:pPr>
      <w:r>
        <w:t>2. Complete the vocabulary: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2062"/>
        <w:gridCol w:w="1784"/>
        <w:gridCol w:w="1922"/>
        <w:gridCol w:w="1942"/>
      </w:tblGrid>
      <w:tr w:rsidR="00884C08">
        <w:trPr>
          <w:trHeight w:val="1570"/>
        </w:trPr>
        <w:tc>
          <w:tcPr>
            <w:tcW w:w="9632" w:type="dxa"/>
            <w:gridSpan w:val="5"/>
            <w:shd w:val="clear" w:color="auto" w:fill="AFB2B1"/>
          </w:tcPr>
          <w:p w:rsidR="00884C08" w:rsidRDefault="00252E2F">
            <w:pPr>
              <w:pStyle w:val="TableParagraph"/>
              <w:ind w:right="237"/>
              <w:jc w:val="center"/>
              <w:rPr>
                <w:sz w:val="24"/>
              </w:rPr>
            </w:pPr>
            <w:bookmarkStart w:id="0" w:name="Stew._Meatballs,_Rice,_Oatmeal,_Pizza,_C"/>
            <w:bookmarkEnd w:id="0"/>
            <w:r>
              <w:rPr>
                <w:sz w:val="24"/>
              </w:rPr>
              <w:t>Ste</w:t>
            </w:r>
            <w:bookmarkStart w:id="1" w:name="Roll_up,_Yorkshire_pudding,_Scones,_Dice"/>
            <w:bookmarkEnd w:id="1"/>
            <w:r>
              <w:rPr>
                <w:sz w:val="24"/>
              </w:rPr>
              <w:t>w</w:t>
            </w:r>
            <w:r>
              <w:rPr>
                <w:sz w:val="24"/>
              </w:rPr>
              <w:t xml:space="preserve">. Meatballs, Rice, Oatmeal, Pizza, Caesar Salad, Stir, Coffee, Tuna Sandwich, Roll </w:t>
            </w:r>
            <w:bookmarkStart w:id="2" w:name="Milk,_Stuffed_tomatoes,_Chop,_Ice-cream,"/>
            <w:bookmarkEnd w:id="2"/>
            <w:r>
              <w:rPr>
                <w:sz w:val="24"/>
              </w:rPr>
              <w:t>up, Yorkshire pudding, Scones, Dice, Salmon, Roast Beef, Grill, Trifle,</w:t>
            </w:r>
          </w:p>
          <w:p w:rsidR="00884C08" w:rsidRDefault="00252E2F">
            <w:pPr>
              <w:pStyle w:val="TableParagraph"/>
              <w:spacing w:before="0"/>
              <w:ind w:left="1281"/>
              <w:rPr>
                <w:sz w:val="24"/>
              </w:rPr>
            </w:pPr>
            <w:bookmarkStart w:id="3" w:name="Toast,_Pancakes,_Roast,_Tiger_Prawns,_Fr"/>
            <w:bookmarkEnd w:id="3"/>
            <w:r>
              <w:rPr>
                <w:sz w:val="24"/>
              </w:rPr>
              <w:t>Milk, Stuffed tomatoes, Chop, Ice-cream, English Club Sandwich,</w:t>
            </w:r>
          </w:p>
          <w:p w:rsidR="00884C08" w:rsidRDefault="00252E2F">
            <w:pPr>
              <w:pStyle w:val="TableParagraph"/>
              <w:spacing w:before="0"/>
              <w:ind w:right="1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Toast, </w:t>
            </w:r>
            <w:r>
              <w:rPr>
                <w:sz w:val="24"/>
              </w:rPr>
              <w:t xml:space="preserve">Pancakes, Roast, </w:t>
            </w:r>
            <w:r>
              <w:rPr>
                <w:spacing w:val="-3"/>
                <w:sz w:val="24"/>
              </w:rPr>
              <w:t xml:space="preserve">Tiger </w:t>
            </w:r>
            <w:r>
              <w:rPr>
                <w:sz w:val="24"/>
              </w:rPr>
              <w:t>Prawns,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Fry, </w:t>
            </w:r>
            <w:r>
              <w:rPr>
                <w:sz w:val="24"/>
              </w:rPr>
              <w:t xml:space="preserve">Gammon Steak, </w:t>
            </w:r>
            <w:r>
              <w:rPr>
                <w:spacing w:val="-4"/>
                <w:sz w:val="24"/>
              </w:rPr>
              <w:t xml:space="preserve">Yoghourt, </w:t>
            </w:r>
            <w:r>
              <w:rPr>
                <w:sz w:val="24"/>
              </w:rPr>
              <w:t xml:space="preserve">Cereals, Steam, Bacon, Muffin, Cookies, </w:t>
            </w:r>
            <w:proofErr w:type="spellStart"/>
            <w:r>
              <w:rPr>
                <w:sz w:val="24"/>
              </w:rPr>
              <w:t>Scrumble</w:t>
            </w:r>
            <w:proofErr w:type="spellEnd"/>
            <w:r>
              <w:rPr>
                <w:sz w:val="24"/>
              </w:rPr>
              <w:t xml:space="preserve"> eggs.</w:t>
            </w:r>
          </w:p>
        </w:tc>
      </w:tr>
      <w:tr w:rsidR="00884C08">
        <w:trPr>
          <w:trHeight w:val="465"/>
        </w:trPr>
        <w:tc>
          <w:tcPr>
            <w:tcW w:w="1922" w:type="dxa"/>
          </w:tcPr>
          <w:p w:rsidR="00884C08" w:rsidRDefault="00252E2F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BREAKFAST</w:t>
            </w:r>
          </w:p>
        </w:tc>
        <w:tc>
          <w:tcPr>
            <w:tcW w:w="2062" w:type="dxa"/>
          </w:tcPr>
          <w:p w:rsidR="00884C08" w:rsidRDefault="00252E2F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LUNCH/DINNER</w:t>
            </w:r>
          </w:p>
        </w:tc>
        <w:tc>
          <w:tcPr>
            <w:tcW w:w="1784" w:type="dxa"/>
          </w:tcPr>
          <w:p w:rsidR="00884C08" w:rsidRDefault="00252E2F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SNACK</w:t>
            </w:r>
          </w:p>
        </w:tc>
        <w:tc>
          <w:tcPr>
            <w:tcW w:w="1922" w:type="dxa"/>
          </w:tcPr>
          <w:p w:rsidR="00884C08" w:rsidRDefault="00252E2F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DESSERT</w:t>
            </w:r>
          </w:p>
        </w:tc>
        <w:tc>
          <w:tcPr>
            <w:tcW w:w="1942" w:type="dxa"/>
          </w:tcPr>
          <w:p w:rsidR="00884C08" w:rsidRDefault="00252E2F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</w:tr>
    </w:tbl>
    <w:p w:rsidR="00884C08" w:rsidRDefault="00884C08">
      <w:pPr>
        <w:rPr>
          <w:sz w:val="24"/>
        </w:rPr>
        <w:sectPr w:rsidR="00884C08">
          <w:pgSz w:w="11900" w:h="16840"/>
          <w:pgMar w:top="1120" w:right="1000" w:bottom="280" w:left="1020" w:header="717" w:footer="0" w:gutter="0"/>
          <w:cols w:space="720"/>
        </w:sectPr>
      </w:pPr>
    </w:p>
    <w:p w:rsidR="00884C08" w:rsidRDefault="00252E2F">
      <w:pPr>
        <w:pStyle w:val="Textoindependiente"/>
        <w:ind w:left="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2.7pt;height:299.1pt;mso-position-horizontal-relative:char;mso-position-vertical-relative:line" coordsize="9654,5982">
            <v:line id="_x0000_s1043" style="position:absolute" from="10,1611" to="1944,1611" strokeweight="1.1pt"/>
            <v:line id="_x0000_s1042" style="position:absolute" from="1922,1611" to="4006,1611" strokeweight="1.1pt"/>
            <v:line id="_x0000_s1041" style="position:absolute" from="3984,1611" to="5790,1611" strokeweight="1.1pt"/>
            <v:line id="_x0000_s1040" style="position:absolute" from="5768,1611" to="7712,1611" strokeweight="1.1pt"/>
            <v:line id="_x0000_s1039" style="position:absolute" from="7690,1611" to="9642,1611" strokeweight="1.1pt"/>
            <v:line id="_x0000_s1038" style="position:absolute" from="0,5971" to="1944,5971" strokeweight="1.1pt"/>
            <v:line id="_x0000_s1037" style="position:absolute" from="1922,5971" to="4006,5971" strokeweight="1.1pt"/>
            <v:line id="_x0000_s1036" style="position:absolute" from="3984,5971" to="5790,5971" strokeweight="1.1pt"/>
            <v:line id="_x0000_s1035" style="position:absolute" from="5768,5971" to="7712,5971" strokeweight="1.1pt"/>
            <v:line id="_x0000_s1034" style="position:absolute" from="7690,5971" to="9654,5971" strokeweight="1.1pt"/>
            <v:line id="_x0000_s1033" style="position:absolute" from="11,1600" to="11,5982" strokeweight="1.1pt"/>
            <v:line id="_x0000_s1032" style="position:absolute" from="1933,1610" to="1933,5970" strokeweight="1.1pt"/>
            <v:line id="_x0000_s1031" style="position:absolute" from="3995,1610" to="3995,5970" strokeweight="1.1pt"/>
            <v:line id="_x0000_s1030" style="position:absolute" from="5779,1610" to="5779,5970" strokeweight="1.1pt"/>
            <v:line id="_x0000_s1029" style="position:absolute" from="7701,1610" to="7701,5970" strokeweight="1.1pt"/>
            <v:line id="_x0000_s1028" style="position:absolute" from="9643,1600" to="9643,5982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;top:11;width:9632;height:1600" fillcolor="#afb2b1" strokeweight="1.1pt">
              <v:textbox inset="0,0,0,0">
                <w:txbxContent>
                  <w:p w:rsidR="00884C08" w:rsidRDefault="00252E2F">
                    <w:pPr>
                      <w:spacing w:before="99"/>
                      <w:ind w:left="180" w:right="2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Stew. Meatballs, Rice, Oatmeal, Pizza, Caesar Salad, Stir, Coffee, Tuna Sandwich, Roll up, Yorkshire pudding, Scones, Dice, Salmon, Roast Beef, Grill, Trifle,</w:t>
                    </w:r>
                  </w:p>
                  <w:p w:rsidR="00884C08" w:rsidRDefault="00252E2F">
                    <w:pPr>
                      <w:ind w:left="12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Milk, Stuffed tomatoes, Chop, Ice-cream, English Club Sandwich,</w:t>
                    </w:r>
                  </w:p>
                  <w:p w:rsidR="00884C08" w:rsidRDefault="00252E2F">
                    <w:pPr>
                      <w:ind w:left="180" w:right="184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 xml:space="preserve">Toast, </w:t>
                    </w:r>
                    <w:r>
                      <w:rPr>
                        <w:sz w:val="24"/>
                      </w:rPr>
                      <w:t xml:space="preserve">Pancakes, Roast, </w:t>
                    </w:r>
                    <w:r>
                      <w:rPr>
                        <w:spacing w:val="-3"/>
                        <w:sz w:val="24"/>
                      </w:rPr>
                      <w:t xml:space="preserve">Tiger </w:t>
                    </w:r>
                    <w:r>
                      <w:rPr>
                        <w:sz w:val="24"/>
                      </w:rPr>
                      <w:t>Pra</w:t>
                    </w:r>
                    <w:r>
                      <w:rPr>
                        <w:sz w:val="24"/>
                      </w:rPr>
                      <w:t xml:space="preserve">wns, </w:t>
                    </w:r>
                    <w:r>
                      <w:rPr>
                        <w:spacing w:val="-6"/>
                        <w:sz w:val="24"/>
                      </w:rPr>
                      <w:t xml:space="preserve">Fry, </w:t>
                    </w:r>
                    <w:r>
                      <w:rPr>
                        <w:sz w:val="24"/>
                      </w:rPr>
                      <w:t xml:space="preserve">Gammon Steak, </w:t>
                    </w:r>
                    <w:r>
                      <w:rPr>
                        <w:spacing w:val="-4"/>
                        <w:sz w:val="24"/>
                      </w:rPr>
                      <w:t xml:space="preserve">Yoghourt, </w:t>
                    </w:r>
                    <w:r>
                      <w:rPr>
                        <w:sz w:val="24"/>
                      </w:rPr>
                      <w:t xml:space="preserve">Cereals, Steam, Bacon, Muffin, Cookies, </w:t>
                    </w:r>
                    <w:proofErr w:type="spellStart"/>
                    <w:r>
                      <w:rPr>
                        <w:sz w:val="24"/>
                      </w:rPr>
                      <w:t>Scrumble</w:t>
                    </w:r>
                    <w:proofErr w:type="spellEnd"/>
                    <w:r>
                      <w:rPr>
                        <w:sz w:val="24"/>
                      </w:rPr>
                      <w:t xml:space="preserve"> eggs.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</w:p>
    <w:p w:rsidR="00BC3A8B" w:rsidRDefault="00BC3A8B">
      <w:pPr>
        <w:pStyle w:val="Textoindependiente"/>
        <w:ind w:left="93"/>
        <w:rPr>
          <w:sz w:val="20"/>
        </w:rPr>
      </w:pPr>
      <w:bookmarkStart w:id="4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0C3A33E" wp14:editId="5C5A4F4C">
            <wp:simplePos x="0" y="0"/>
            <wp:positionH relativeFrom="margin">
              <wp:posOffset>1892300</wp:posOffset>
            </wp:positionH>
            <wp:positionV relativeFrom="margin">
              <wp:posOffset>9084310</wp:posOffset>
            </wp:positionV>
            <wp:extent cx="2743200" cy="602615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+LEFT_P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</w:p>
    <w:sectPr w:rsidR="00BC3A8B">
      <w:pgSz w:w="11900" w:h="16840"/>
      <w:pgMar w:top="1120" w:right="100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2F" w:rsidRDefault="00252E2F">
      <w:r>
        <w:separator/>
      </w:r>
    </w:p>
  </w:endnote>
  <w:endnote w:type="continuationSeparator" w:id="0">
    <w:p w:rsidR="00252E2F" w:rsidRDefault="002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2F" w:rsidRDefault="00252E2F">
      <w:r>
        <w:separator/>
      </w:r>
    </w:p>
  </w:footnote>
  <w:footnote w:type="continuationSeparator" w:id="0">
    <w:p w:rsidR="00252E2F" w:rsidRDefault="0025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8" w:rsidRDefault="00252E2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34.85pt;width:111.55pt;height:13.2pt;z-index:-5032;mso-position-horizontal-relative:page;mso-position-vertical-relative:page" filled="f" stroked="f">
          <v:textbox inset="0,0,0,0">
            <w:txbxContent>
              <w:p w:rsidR="00884C08" w:rsidRDefault="00252E2F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CEIP PUIG D’EN </w:t>
                </w:r>
                <w:r>
                  <w:rPr>
                    <w:i/>
                    <w:spacing w:val="-3"/>
                    <w:sz w:val="20"/>
                  </w:rPr>
                  <w:t>VALLS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9.8pt;margin-top:34.85pt;width:237.2pt;height:13.2pt;z-index:-5008;mso-position-horizontal-relative:page;mso-position-vertical-relative:page" filled="f" stroked="f">
          <v:textbox inset="0,0,0,0">
            <w:txbxContent>
              <w:p w:rsidR="00884C08" w:rsidRDefault="00252E2F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SUPER LEARNERS TIME TEST-HEALTHY HABITS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139"/>
    <w:multiLevelType w:val="hybridMultilevel"/>
    <w:tmpl w:val="0ACED7F2"/>
    <w:lvl w:ilvl="0" w:tplc="EB0A9C50">
      <w:start w:val="1"/>
      <w:numFmt w:val="decimal"/>
      <w:lvlText w:val="%1."/>
      <w:lvlJc w:val="left"/>
      <w:pPr>
        <w:ind w:left="383" w:hanging="26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3FF4E446">
      <w:start w:val="1"/>
      <w:numFmt w:val="upperLetter"/>
      <w:lvlText w:val="%2."/>
      <w:lvlJc w:val="left"/>
      <w:pPr>
        <w:ind w:left="423" w:hanging="308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 w:tplc="0930F2AA">
      <w:numFmt w:val="bullet"/>
      <w:lvlText w:val="•"/>
      <w:lvlJc w:val="left"/>
      <w:pPr>
        <w:ind w:left="1471" w:hanging="308"/>
      </w:pPr>
      <w:rPr>
        <w:rFonts w:hint="default"/>
        <w:lang w:val="en-US" w:eastAsia="en-US" w:bidi="en-US"/>
      </w:rPr>
    </w:lvl>
    <w:lvl w:ilvl="3" w:tplc="2CF2B116">
      <w:numFmt w:val="bullet"/>
      <w:lvlText w:val="•"/>
      <w:lvlJc w:val="left"/>
      <w:pPr>
        <w:ind w:left="2522" w:hanging="308"/>
      </w:pPr>
      <w:rPr>
        <w:rFonts w:hint="default"/>
        <w:lang w:val="en-US" w:eastAsia="en-US" w:bidi="en-US"/>
      </w:rPr>
    </w:lvl>
    <w:lvl w:ilvl="4" w:tplc="49828B5C">
      <w:numFmt w:val="bullet"/>
      <w:lvlText w:val="•"/>
      <w:lvlJc w:val="left"/>
      <w:pPr>
        <w:ind w:left="3573" w:hanging="308"/>
      </w:pPr>
      <w:rPr>
        <w:rFonts w:hint="default"/>
        <w:lang w:val="en-US" w:eastAsia="en-US" w:bidi="en-US"/>
      </w:rPr>
    </w:lvl>
    <w:lvl w:ilvl="5" w:tplc="DAEAC9C4">
      <w:numFmt w:val="bullet"/>
      <w:lvlText w:val="•"/>
      <w:lvlJc w:val="left"/>
      <w:pPr>
        <w:ind w:left="4624" w:hanging="308"/>
      </w:pPr>
      <w:rPr>
        <w:rFonts w:hint="default"/>
        <w:lang w:val="en-US" w:eastAsia="en-US" w:bidi="en-US"/>
      </w:rPr>
    </w:lvl>
    <w:lvl w:ilvl="6" w:tplc="EB107740">
      <w:numFmt w:val="bullet"/>
      <w:lvlText w:val="•"/>
      <w:lvlJc w:val="left"/>
      <w:pPr>
        <w:ind w:left="5675" w:hanging="308"/>
      </w:pPr>
      <w:rPr>
        <w:rFonts w:hint="default"/>
        <w:lang w:val="en-US" w:eastAsia="en-US" w:bidi="en-US"/>
      </w:rPr>
    </w:lvl>
    <w:lvl w:ilvl="7" w:tplc="3E3A8508">
      <w:numFmt w:val="bullet"/>
      <w:lvlText w:val="•"/>
      <w:lvlJc w:val="left"/>
      <w:pPr>
        <w:ind w:left="6726" w:hanging="308"/>
      </w:pPr>
      <w:rPr>
        <w:rFonts w:hint="default"/>
        <w:lang w:val="en-US" w:eastAsia="en-US" w:bidi="en-US"/>
      </w:rPr>
    </w:lvl>
    <w:lvl w:ilvl="8" w:tplc="E8FC8DB2">
      <w:numFmt w:val="bullet"/>
      <w:lvlText w:val="•"/>
      <w:lvlJc w:val="left"/>
      <w:pPr>
        <w:ind w:left="7777" w:hanging="308"/>
      </w:pPr>
      <w:rPr>
        <w:rFonts w:hint="default"/>
        <w:lang w:val="en-US" w:eastAsia="en-US" w:bidi="en-US"/>
      </w:rPr>
    </w:lvl>
  </w:abstractNum>
  <w:abstractNum w:abstractNumId="1">
    <w:nsid w:val="1EF41CCB"/>
    <w:multiLevelType w:val="hybridMultilevel"/>
    <w:tmpl w:val="B1C45EA0"/>
    <w:lvl w:ilvl="0" w:tplc="A1EEA252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D0862460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en-US"/>
      </w:rPr>
    </w:lvl>
    <w:lvl w:ilvl="2" w:tplc="EDAC8B14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en-US"/>
      </w:rPr>
    </w:lvl>
    <w:lvl w:ilvl="3" w:tplc="F7AE92A4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en-US"/>
      </w:rPr>
    </w:lvl>
    <w:lvl w:ilvl="4" w:tplc="0C1A8D86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en-US"/>
      </w:rPr>
    </w:lvl>
    <w:lvl w:ilvl="5" w:tplc="CEFAE84A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en-US"/>
      </w:rPr>
    </w:lvl>
    <w:lvl w:ilvl="6" w:tplc="FEA834DC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en-US"/>
      </w:rPr>
    </w:lvl>
    <w:lvl w:ilvl="7" w:tplc="6ACCA57C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en-US"/>
      </w:rPr>
    </w:lvl>
    <w:lvl w:ilvl="8" w:tplc="34F6081A">
      <w:numFmt w:val="bullet"/>
      <w:lvlText w:val="•"/>
      <w:lvlJc w:val="left"/>
      <w:pPr>
        <w:ind w:left="807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4C08"/>
    <w:rsid w:val="00252E2F"/>
    <w:rsid w:val="00884C08"/>
    <w:rsid w:val="00BC3A8B"/>
    <w:rsid w:val="00E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8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1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B7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590</Words>
  <Characters>3248</Characters>
  <Application>Microsoft Office Word</Application>
  <DocSecurity>0</DocSecurity>
  <Lines>27</Lines>
  <Paragraphs>7</Paragraphs>
  <ScaleCrop>false</ScaleCrop>
  <Company>...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3</cp:revision>
  <dcterms:created xsi:type="dcterms:W3CDTF">2018-11-23T12:56:00Z</dcterms:created>
  <dcterms:modified xsi:type="dcterms:W3CDTF">2019-01-07T18:09:00Z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2018-11-23T00:00:00Z</vt:filetime>
  </property>
</Properties>
</file>