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A01" w:rsidRPr="00F5109C" w:rsidRDefault="00F051A2">
      <w:pPr>
        <w:rPr>
          <w:color w:val="BF8F00" w:themeColor="accent4" w:themeShade="BF"/>
        </w:rPr>
      </w:pPr>
      <w:r w:rsidRPr="00F5109C">
        <w:rPr>
          <w:noProof/>
          <w:color w:val="BF8F00" w:themeColor="accent4" w:themeShade="BF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205739</wp:posOffset>
                </wp:positionV>
                <wp:extent cx="1390650" cy="1057275"/>
                <wp:effectExtent l="0" t="0" r="0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51A2" w:rsidRPr="00942313" w:rsidRDefault="00D50BBA">
                            <w:pPr>
                              <w:rPr>
                                <w:b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1201420" cy="1201420"/>
                                  <wp:effectExtent l="0" t="0" r="0" b="0"/>
                                  <wp:docPr id="6" name="Resim 6" descr="okul logosu ye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kul logosu ye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420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26" type="#_x0000_t202" style="position:absolute;margin-left:-32.55pt;margin-top:16.2pt;width:109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" fillcolor="white [3201]" stroked="f" strokeweight=".5pt">
                <v:textbox>
                  <w:txbxContent>
                    <w:p w:rsidR="00F051A2" w:rsidRPr="00942313" w:rsidRDefault="00D50BBA">
                      <w:pPr>
                        <w:rPr>
                          <w:b/>
                          <w:color w:val="BF8F00" w:themeColor="accent4" w:themeShade="BF"/>
                        </w:rPr>
                      </w:pPr>
                      <w:r>
                        <w:rPr>
                          <w:b/>
                          <w:noProof/>
                          <w:lang w:val="tr-TR" w:eastAsia="tr-TR"/>
                        </w:rPr>
                        <w:drawing>
                          <wp:inline distT="0" distB="0" distL="0" distR="0">
                            <wp:extent cx="1201420" cy="1201420"/>
                            <wp:effectExtent l="0" t="0" r="0" b="0"/>
                            <wp:docPr id="6" name="Resim 6" descr="okul logosu ye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kul logosu ye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420" cy="120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5A04" w:rsidRPr="00F5109C">
        <w:rPr>
          <w:noProof/>
          <w:color w:val="BF8F00" w:themeColor="accent4" w:themeShade="BF"/>
          <w:lang w:val="tr-TR"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15240</wp:posOffset>
            </wp:positionV>
            <wp:extent cx="1924685" cy="116459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asmus logo hands on clil_T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786" w:rsidRPr="00F5109C" w:rsidRDefault="00954786">
      <w:pPr>
        <w:rPr>
          <w:color w:val="BF8F00" w:themeColor="accent4" w:themeShade="BF"/>
        </w:rPr>
      </w:pPr>
      <w:bookmarkStart w:id="0" w:name="_GoBack"/>
      <w:bookmarkEnd w:id="0"/>
    </w:p>
    <w:p w:rsidR="00954786" w:rsidRPr="00F5109C" w:rsidRDefault="00954786">
      <w:pPr>
        <w:rPr>
          <w:color w:val="BF8F00" w:themeColor="accent4" w:themeShade="BF"/>
        </w:rPr>
      </w:pPr>
    </w:p>
    <w:tbl>
      <w:tblPr>
        <w:tblStyle w:val="KlavuzTablo6-Renkli-Vurgu4"/>
        <w:tblpPr w:leftFromText="141" w:rightFromText="141" w:vertAnchor="text" w:horzAnchor="margin" w:tblpXSpec="center" w:tblpY="655"/>
        <w:tblW w:w="10207" w:type="dxa"/>
        <w:tblLook w:val="04A0" w:firstRow="1" w:lastRow="0" w:firstColumn="1" w:lastColumn="0" w:noHBand="0" w:noVBand="1"/>
      </w:tblPr>
      <w:tblGrid>
        <w:gridCol w:w="5173"/>
        <w:gridCol w:w="5363"/>
      </w:tblGrid>
      <w:tr w:rsidR="00F5109C" w:rsidRPr="00F5109C" w:rsidTr="00E12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A85A04" w:rsidRPr="00F5109C" w:rsidRDefault="00A85A04" w:rsidP="00A85A04">
            <w:pPr>
              <w:jc w:val="center"/>
              <w:rPr>
                <w:sz w:val="40"/>
                <w:szCs w:val="40"/>
              </w:rPr>
            </w:pPr>
            <w:bookmarkStart w:id="1" w:name="_Hlk499720785"/>
            <w:r w:rsidRPr="00F5109C">
              <w:rPr>
                <w:sz w:val="40"/>
                <w:szCs w:val="40"/>
              </w:rPr>
              <w:t>CLIL LESSON PLAN</w:t>
            </w: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A85A04" w:rsidRPr="00F5109C" w:rsidRDefault="00A85A04" w:rsidP="00A85A04">
            <w:pPr>
              <w:rPr>
                <w:b w:val="0"/>
                <w:sz w:val="32"/>
                <w:szCs w:val="32"/>
              </w:rPr>
            </w:pPr>
            <w:r w:rsidRPr="00F5109C">
              <w:rPr>
                <w:sz w:val="32"/>
                <w:szCs w:val="32"/>
              </w:rPr>
              <w:t xml:space="preserve">CLIL PATHWAY: </w:t>
            </w:r>
            <w:r w:rsidR="00E0335E" w:rsidRPr="00F5109C">
              <w:rPr>
                <w:bCs w:val="0"/>
                <w:sz w:val="32"/>
                <w:szCs w:val="32"/>
              </w:rPr>
              <w:t xml:space="preserve"> ARTS&amp;CRAFTS</w:t>
            </w:r>
          </w:p>
          <w:p w:rsidR="005A40DD" w:rsidRPr="00F5109C" w:rsidRDefault="005A40DD" w:rsidP="00A85A04">
            <w:pPr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A85A04" w:rsidRPr="00F5109C" w:rsidRDefault="00951DDB" w:rsidP="00A8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F5109C">
              <w:rPr>
                <w:b/>
                <w:sz w:val="24"/>
                <w:szCs w:val="24"/>
                <w:lang w:val="en-GB"/>
              </w:rPr>
              <w:t>LEVEL</w:t>
            </w:r>
            <w:r w:rsidR="00A85A04" w:rsidRPr="00F5109C">
              <w:rPr>
                <w:b/>
                <w:sz w:val="24"/>
                <w:szCs w:val="24"/>
                <w:lang w:val="en-GB"/>
              </w:rPr>
              <w:t>:</w:t>
            </w:r>
            <w:r w:rsidR="00E22253" w:rsidRPr="00F5109C">
              <w:rPr>
                <w:b/>
                <w:sz w:val="24"/>
                <w:szCs w:val="24"/>
                <w:lang w:val="en-GB"/>
              </w:rPr>
              <w:t xml:space="preserve"> </w:t>
            </w:r>
            <w:r w:rsidR="00D409BE" w:rsidRPr="00F5109C">
              <w:rPr>
                <w:sz w:val="24"/>
                <w:szCs w:val="24"/>
                <w:lang w:val="en-GB"/>
              </w:rPr>
              <w:t xml:space="preserve"> Primary Education (6th grade)</w:t>
            </w: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E0335E" w:rsidRPr="00F5109C" w:rsidRDefault="00A85A04" w:rsidP="00E0335E">
            <w:r w:rsidRPr="00F5109C">
              <w:rPr>
                <w:sz w:val="24"/>
                <w:szCs w:val="24"/>
                <w:lang w:val="en-GB"/>
              </w:rPr>
              <w:t xml:space="preserve">CLIL </w:t>
            </w:r>
            <w:r w:rsidR="00951DDB" w:rsidRPr="00F5109C">
              <w:rPr>
                <w:sz w:val="24"/>
                <w:szCs w:val="24"/>
                <w:lang w:val="en-GB"/>
              </w:rPr>
              <w:t xml:space="preserve">MODULE: </w:t>
            </w:r>
            <w:r w:rsidR="00942313" w:rsidRPr="00F5109C">
              <w:rPr>
                <w:lang w:val="en-GB"/>
              </w:rPr>
              <w:t xml:space="preserve"> </w:t>
            </w:r>
            <w:r w:rsidR="00E0335E" w:rsidRPr="00F5109C">
              <w:rPr>
                <w:bCs w:val="0"/>
                <w:sz w:val="24"/>
                <w:szCs w:val="24"/>
                <w:lang w:val="en-GB"/>
              </w:rPr>
              <w:t xml:space="preserve"> The amazing World of Traditional Arts &amp;Crafts </w:t>
            </w:r>
          </w:p>
          <w:p w:rsidR="005A40DD" w:rsidRPr="00F5109C" w:rsidRDefault="005A40DD" w:rsidP="00A85A0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5104" w:type="dxa"/>
          </w:tcPr>
          <w:p w:rsidR="00E0335E" w:rsidRPr="00F5109C" w:rsidRDefault="00A85A04" w:rsidP="00E03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109C">
              <w:rPr>
                <w:b/>
                <w:sz w:val="24"/>
                <w:szCs w:val="24"/>
                <w:lang w:val="en-GB"/>
              </w:rPr>
              <w:t xml:space="preserve">CLIL </w:t>
            </w:r>
            <w:r w:rsidR="00951DDB" w:rsidRPr="00F5109C">
              <w:rPr>
                <w:b/>
                <w:sz w:val="24"/>
                <w:szCs w:val="24"/>
                <w:lang w:val="en-GB"/>
              </w:rPr>
              <w:t>TOPIC</w:t>
            </w:r>
            <w:r w:rsidRPr="00F5109C">
              <w:rPr>
                <w:b/>
                <w:sz w:val="24"/>
                <w:szCs w:val="24"/>
                <w:lang w:val="en-GB"/>
              </w:rPr>
              <w:t>:</w:t>
            </w:r>
            <w:r w:rsidRPr="00F5109C">
              <w:rPr>
                <w:sz w:val="24"/>
                <w:szCs w:val="24"/>
                <w:lang w:val="en-GB"/>
              </w:rPr>
              <w:t xml:space="preserve"> </w:t>
            </w:r>
            <w:r w:rsidR="00E0335E" w:rsidRPr="00F5109C">
              <w:rPr>
                <w:sz w:val="24"/>
                <w:szCs w:val="24"/>
                <w:lang w:val="en-GB"/>
              </w:rPr>
              <w:t xml:space="preserve"> CINI ART</w:t>
            </w:r>
          </w:p>
          <w:p w:rsidR="00A85A04" w:rsidRPr="00F5109C" w:rsidRDefault="00A85A04" w:rsidP="00A8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FB20FA" w:rsidRPr="00F5109C" w:rsidRDefault="00FB20FA" w:rsidP="00FB20FA">
            <w:pPr>
              <w:rPr>
                <w:b w:val="0"/>
                <w:sz w:val="24"/>
                <w:szCs w:val="24"/>
                <w:lang w:val="en-GB"/>
              </w:rPr>
            </w:pPr>
            <w:r w:rsidRPr="00F5109C">
              <w:rPr>
                <w:sz w:val="24"/>
                <w:szCs w:val="24"/>
                <w:lang w:val="en-GB"/>
              </w:rPr>
              <w:t>LESSON</w:t>
            </w:r>
            <w:r w:rsidR="00396281" w:rsidRPr="00F5109C">
              <w:rPr>
                <w:sz w:val="24"/>
                <w:szCs w:val="24"/>
                <w:lang w:val="en-GB"/>
              </w:rPr>
              <w:t>:</w:t>
            </w:r>
            <w:r w:rsidR="00DC08F7" w:rsidRPr="00F5109C">
              <w:rPr>
                <w:sz w:val="24"/>
                <w:szCs w:val="24"/>
                <w:lang w:val="en-GB"/>
              </w:rPr>
              <w:t xml:space="preserve"> 4</w:t>
            </w:r>
          </w:p>
          <w:p w:rsidR="00FB20FA" w:rsidRPr="00F5109C" w:rsidRDefault="00FB20FA" w:rsidP="00FB20FA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5104" w:type="dxa"/>
          </w:tcPr>
          <w:p w:rsidR="00FB20FA" w:rsidRPr="00F5109C" w:rsidRDefault="00FB20FA" w:rsidP="00FB2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F5109C">
              <w:rPr>
                <w:b/>
                <w:sz w:val="24"/>
                <w:szCs w:val="24"/>
                <w:lang w:val="en-GB"/>
              </w:rPr>
              <w:t>TIME:</w:t>
            </w:r>
            <w:r w:rsidRPr="00F5109C">
              <w:rPr>
                <w:sz w:val="24"/>
                <w:szCs w:val="24"/>
                <w:lang w:val="en-GB"/>
              </w:rPr>
              <w:t xml:space="preserve"> </w:t>
            </w:r>
            <w:r w:rsidR="00D409BE" w:rsidRPr="00F5109C">
              <w:rPr>
                <w:sz w:val="24"/>
                <w:szCs w:val="24"/>
                <w:lang w:val="en-GB"/>
              </w:rPr>
              <w:t>180’</w:t>
            </w:r>
          </w:p>
          <w:p w:rsidR="00FB20FA" w:rsidRPr="00F5109C" w:rsidRDefault="00FB20FA" w:rsidP="00FB20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FB20FA" w:rsidRPr="00F5109C" w:rsidRDefault="00FB20FA" w:rsidP="00FB20FA">
            <w:pPr>
              <w:rPr>
                <w:sz w:val="24"/>
                <w:szCs w:val="24"/>
                <w:lang w:val="en-GB"/>
              </w:rPr>
            </w:pP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FB20FA" w:rsidRPr="00F5109C" w:rsidRDefault="00FB20FA" w:rsidP="00FB20FA">
            <w:pPr>
              <w:jc w:val="center"/>
              <w:rPr>
                <w:sz w:val="28"/>
                <w:szCs w:val="28"/>
                <w:lang w:val="en-GB"/>
              </w:rPr>
            </w:pPr>
            <w:r w:rsidRPr="00F5109C">
              <w:rPr>
                <w:sz w:val="28"/>
                <w:szCs w:val="28"/>
                <w:lang w:val="en-GB"/>
              </w:rPr>
              <w:t>TEACHING AIMS</w:t>
            </w:r>
          </w:p>
        </w:tc>
        <w:tc>
          <w:tcPr>
            <w:tcW w:w="5104" w:type="dxa"/>
          </w:tcPr>
          <w:p w:rsidR="00FB20FA" w:rsidRPr="00F5109C" w:rsidRDefault="00FB20FA" w:rsidP="00FB20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n-GB"/>
              </w:rPr>
            </w:pPr>
            <w:r w:rsidRPr="00F5109C">
              <w:rPr>
                <w:b/>
                <w:sz w:val="28"/>
                <w:szCs w:val="28"/>
                <w:lang w:val="en-GB"/>
              </w:rPr>
              <w:t>MATERIALS</w:t>
            </w: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D409BE" w:rsidRPr="00F5109C" w:rsidRDefault="00D409BE" w:rsidP="00D409BE">
            <w:pPr>
              <w:rPr>
                <w:bCs w:val="0"/>
                <w:sz w:val="24"/>
                <w:szCs w:val="24"/>
                <w:lang w:val="en-GB"/>
              </w:rPr>
            </w:pPr>
            <w:r w:rsidRPr="00F5109C">
              <w:rPr>
                <w:sz w:val="24"/>
                <w:szCs w:val="24"/>
                <w:lang w:val="en-GB"/>
              </w:rPr>
              <w:t>-</w:t>
            </w:r>
            <w:r w:rsidRPr="00F5109C">
              <w:rPr>
                <w:bCs w:val="0"/>
                <w:sz w:val="24"/>
                <w:szCs w:val="24"/>
                <w:lang w:val="en-GB"/>
              </w:rPr>
              <w:t xml:space="preserve"> teachıng aims</w:t>
            </w:r>
          </w:p>
          <w:p w:rsidR="00D409BE" w:rsidRPr="00F5109C" w:rsidRDefault="00D409BE" w:rsidP="00D409BE">
            <w:pPr>
              <w:rPr>
                <w:bCs w:val="0"/>
                <w:sz w:val="24"/>
                <w:szCs w:val="24"/>
                <w:lang w:val="en-GB"/>
              </w:rPr>
            </w:pPr>
            <w:r w:rsidRPr="00F5109C">
              <w:rPr>
                <w:bCs w:val="0"/>
                <w:sz w:val="24"/>
                <w:szCs w:val="24"/>
                <w:lang w:val="en-GB"/>
              </w:rPr>
              <w:t xml:space="preserve"> -To recognise the different functions of </w:t>
            </w:r>
            <w:proofErr w:type="spellStart"/>
            <w:r w:rsidRPr="00F5109C">
              <w:rPr>
                <w:bCs w:val="0"/>
                <w:sz w:val="24"/>
                <w:szCs w:val="24"/>
                <w:lang w:val="en-GB"/>
              </w:rPr>
              <w:t>çini</w:t>
            </w:r>
            <w:proofErr w:type="spellEnd"/>
            <w:r w:rsidRPr="00F5109C">
              <w:rPr>
                <w:bCs w:val="0"/>
                <w:sz w:val="24"/>
                <w:szCs w:val="24"/>
                <w:lang w:val="en-GB"/>
              </w:rPr>
              <w:t xml:space="preserve"> art </w:t>
            </w:r>
          </w:p>
          <w:p w:rsidR="00D409BE" w:rsidRPr="00F5109C" w:rsidRDefault="00D409BE" w:rsidP="00D409BE">
            <w:pPr>
              <w:rPr>
                <w:bCs w:val="0"/>
                <w:sz w:val="24"/>
                <w:szCs w:val="24"/>
                <w:lang w:val="en-GB"/>
              </w:rPr>
            </w:pPr>
            <w:r w:rsidRPr="00F5109C">
              <w:rPr>
                <w:bCs w:val="0"/>
                <w:sz w:val="24"/>
                <w:szCs w:val="24"/>
                <w:lang w:val="en-GB"/>
              </w:rPr>
              <w:t>- To recognise written form of key language</w:t>
            </w:r>
          </w:p>
          <w:p w:rsidR="00D409BE" w:rsidRPr="00F5109C" w:rsidRDefault="00D409BE" w:rsidP="00D409BE">
            <w:pPr>
              <w:rPr>
                <w:bCs w:val="0"/>
                <w:sz w:val="24"/>
                <w:szCs w:val="24"/>
                <w:lang w:val="en-GB"/>
              </w:rPr>
            </w:pPr>
            <w:r w:rsidRPr="00F5109C">
              <w:rPr>
                <w:bCs w:val="0"/>
                <w:sz w:val="24"/>
                <w:szCs w:val="24"/>
                <w:lang w:val="en-GB"/>
              </w:rPr>
              <w:t>- To build short sentences</w:t>
            </w:r>
          </w:p>
          <w:p w:rsidR="00D409BE" w:rsidRPr="00F5109C" w:rsidRDefault="00D409BE" w:rsidP="00D409BE">
            <w:pPr>
              <w:rPr>
                <w:b w:val="0"/>
                <w:bCs w:val="0"/>
                <w:sz w:val="24"/>
                <w:szCs w:val="24"/>
                <w:lang w:val="en-GB"/>
              </w:rPr>
            </w:pPr>
            <w:r w:rsidRPr="00F5109C">
              <w:rPr>
                <w:bCs w:val="0"/>
                <w:sz w:val="24"/>
                <w:szCs w:val="24"/>
                <w:lang w:val="en-GB"/>
              </w:rPr>
              <w:t>- To work autonomously and proactively, developing collaboratively group strategies</w:t>
            </w:r>
          </w:p>
        </w:tc>
        <w:tc>
          <w:tcPr>
            <w:tcW w:w="5104" w:type="dxa"/>
          </w:tcPr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109C">
              <w:rPr>
                <w:sz w:val="24"/>
                <w:szCs w:val="24"/>
                <w:lang w:val="en-GB"/>
              </w:rPr>
              <w:t xml:space="preserve">- </w:t>
            </w:r>
            <w:r w:rsidRPr="00F5109C">
              <w:t xml:space="preserve"> Pictures of different types of traditional cini art</w:t>
            </w:r>
          </w:p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109C">
              <w:t>- marker pens</w:t>
            </w:r>
          </w:p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5109C">
              <w:t>- Worksheet 1 – art Word List (annex 1)</w:t>
            </w:r>
          </w:p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D409BE" w:rsidRPr="00F5109C" w:rsidRDefault="00D409BE" w:rsidP="00D409BE">
            <w:pPr>
              <w:jc w:val="center"/>
              <w:rPr>
                <w:sz w:val="28"/>
                <w:szCs w:val="28"/>
                <w:lang w:val="en-GB"/>
              </w:rPr>
            </w:pPr>
            <w:r w:rsidRPr="00F5109C">
              <w:rPr>
                <w:sz w:val="28"/>
                <w:szCs w:val="28"/>
                <w:lang w:val="en-GB"/>
              </w:rPr>
              <w:t>LEARNING OUTCOMES - 4Cs</w:t>
            </w: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D409BE" w:rsidRPr="00F5109C" w:rsidRDefault="00D409BE" w:rsidP="00D409BE">
            <w:pPr>
              <w:rPr>
                <w:sz w:val="28"/>
                <w:szCs w:val="28"/>
                <w:lang w:val="en-GB"/>
              </w:rPr>
            </w:pPr>
            <w:r w:rsidRPr="00F5109C">
              <w:rPr>
                <w:sz w:val="28"/>
                <w:szCs w:val="28"/>
                <w:lang w:val="en-GB"/>
              </w:rPr>
              <w:t>CONTENT</w:t>
            </w:r>
          </w:p>
        </w:tc>
        <w:tc>
          <w:tcPr>
            <w:tcW w:w="5104" w:type="dxa"/>
          </w:tcPr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GB"/>
              </w:rPr>
            </w:pPr>
            <w:r w:rsidRPr="00F5109C">
              <w:rPr>
                <w:b/>
                <w:sz w:val="28"/>
                <w:szCs w:val="28"/>
                <w:lang w:val="en-GB"/>
              </w:rPr>
              <w:t>COGNITION</w:t>
            </w: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D409BE" w:rsidRPr="00F5109C" w:rsidRDefault="00D409BE" w:rsidP="00D409BE">
            <w:r w:rsidRPr="00F5109C">
              <w:rPr>
                <w:b w:val="0"/>
                <w:bCs w:val="0"/>
                <w:sz w:val="24"/>
                <w:szCs w:val="24"/>
                <w:lang w:val="en-GB"/>
              </w:rPr>
              <w:t>-</w:t>
            </w:r>
            <w:r w:rsidRPr="00F5109C">
              <w:rPr>
                <w:b w:val="0"/>
                <w:sz w:val="24"/>
                <w:szCs w:val="24"/>
                <w:lang w:val="en-GB"/>
              </w:rPr>
              <w:t xml:space="preserve"> </w:t>
            </w:r>
            <w:r w:rsidRPr="00F5109C">
              <w:t>- To recognize the different functions of cini art</w:t>
            </w:r>
          </w:p>
          <w:p w:rsidR="00D409BE" w:rsidRPr="00F5109C" w:rsidRDefault="00D409BE" w:rsidP="00D409BE">
            <w:r w:rsidRPr="00F5109C">
              <w:t>- Define different art groups</w:t>
            </w:r>
          </w:p>
          <w:p w:rsidR="00D409BE" w:rsidRPr="00F5109C" w:rsidRDefault="00D409BE" w:rsidP="00D409BE">
            <w:r w:rsidRPr="00F5109C">
              <w:t>- Recognize the spoken keychain</w:t>
            </w: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  <w:r w:rsidRPr="00F5109C">
              <w:t>- Developing yourself about this art</w:t>
            </w:r>
          </w:p>
        </w:tc>
        <w:tc>
          <w:tcPr>
            <w:tcW w:w="5104" w:type="dxa"/>
          </w:tcPr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109C">
              <w:rPr>
                <w:sz w:val="24"/>
                <w:szCs w:val="24"/>
                <w:lang w:val="en-GB"/>
              </w:rPr>
              <w:t xml:space="preserve">- </w:t>
            </w:r>
            <w:r w:rsidRPr="00F5109C">
              <w:t xml:space="preserve"> Identify and sorting work accordingly to its art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109C">
              <w:t>- Classify traditional hand crafts into different groups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5109C">
              <w:t>- Select and organise specific information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n-GB"/>
              </w:rPr>
            </w:pPr>
            <w:r w:rsidRPr="00F5109C">
              <w:t>- Analyse it and report it back to the class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D409BE" w:rsidRPr="00F5109C" w:rsidRDefault="00D409BE" w:rsidP="00D409BE">
            <w:pPr>
              <w:rPr>
                <w:sz w:val="28"/>
                <w:szCs w:val="28"/>
                <w:lang w:val="en-GB"/>
              </w:rPr>
            </w:pPr>
            <w:r w:rsidRPr="00F5109C">
              <w:rPr>
                <w:sz w:val="28"/>
                <w:szCs w:val="28"/>
                <w:lang w:val="en-GB"/>
              </w:rPr>
              <w:t>CULTURE</w:t>
            </w:r>
          </w:p>
        </w:tc>
        <w:tc>
          <w:tcPr>
            <w:tcW w:w="5104" w:type="dxa"/>
          </w:tcPr>
          <w:p w:rsidR="00D409BE" w:rsidRPr="00F5109C" w:rsidRDefault="00D409BE" w:rsidP="00D40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  <w:lang w:val="en-GB"/>
              </w:rPr>
            </w:pPr>
            <w:r w:rsidRPr="00F5109C">
              <w:rPr>
                <w:b/>
                <w:sz w:val="28"/>
                <w:szCs w:val="28"/>
                <w:lang w:val="en-GB"/>
              </w:rPr>
              <w:t>COMMUNICATION</w:t>
            </w: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:rsidR="00D409BE" w:rsidRPr="00F5109C" w:rsidRDefault="00D409BE" w:rsidP="00D409BE">
            <w:r w:rsidRPr="00F5109C">
              <w:rPr>
                <w:b w:val="0"/>
                <w:bCs w:val="0"/>
                <w:sz w:val="24"/>
                <w:szCs w:val="24"/>
                <w:lang w:val="en-GB"/>
              </w:rPr>
              <w:t>-</w:t>
            </w:r>
            <w:r w:rsidRPr="00F5109C">
              <w:t>- Develop awareness about what cini art  is and the importance to develop cini art habits</w:t>
            </w: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  <w:r w:rsidRPr="00F5109C">
              <w:t>- Recognise the importance of the traditional hand crafts</w:t>
            </w:r>
            <w:r w:rsidRPr="00F5109C">
              <w:rPr>
                <w:b w:val="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104" w:type="dxa"/>
          </w:tcPr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 xml:space="preserve">Language Function: Talking about traditional </w:t>
            </w:r>
            <w:proofErr w:type="spellStart"/>
            <w:r w:rsidRPr="00F5109C">
              <w:rPr>
                <w:lang w:val="en"/>
              </w:rPr>
              <w:t>cini</w:t>
            </w:r>
            <w:proofErr w:type="spellEnd"/>
            <w:r w:rsidRPr="00F5109C">
              <w:rPr>
                <w:lang w:val="en"/>
              </w:rPr>
              <w:t xml:space="preserve"> art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 xml:space="preserve">Word: </w:t>
            </w:r>
            <w:proofErr w:type="spellStart"/>
            <w:r w:rsidRPr="00F5109C">
              <w:rPr>
                <w:lang w:val="en"/>
              </w:rPr>
              <w:t>Cini</w:t>
            </w:r>
            <w:proofErr w:type="spellEnd"/>
            <w:r w:rsidRPr="00F5109C">
              <w:rPr>
                <w:lang w:val="en"/>
              </w:rPr>
              <w:t xml:space="preserve"> Art,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en"/>
              </w:rPr>
              <w:t xml:space="preserve"> </w:t>
            </w:r>
            <w:r w:rsidRPr="00F5109C">
              <w:rPr>
                <w:lang w:val="tr-TR"/>
              </w:rPr>
              <w:t xml:space="preserve">CINI MOTIF: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DRAWING / MOTIF: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OUTDOOR / INNER WALL: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CERAMIC ART: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VASE:           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COLORING: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HERBAL: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DECORATION: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PORCELAIN DECORATION: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proofErr w:type="spellStart"/>
            <w:r w:rsidRPr="00F5109C">
              <w:rPr>
                <w:lang w:val="tr-TR"/>
              </w:rPr>
              <w:t>Chalk</w:t>
            </w:r>
            <w:proofErr w:type="spellEnd"/>
            <w:r w:rsidRPr="00F5109C">
              <w:rPr>
                <w:lang w:val="tr-TR"/>
              </w:rPr>
              <w:t xml:space="preserve"> / SAND / KAOLIN: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LINING:        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DOUGH:     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COAL POWDER: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DRAWING PATTERNS: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VARNISH:     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lastRenderedPageBreak/>
              <w:t xml:space="preserve">OVEN </w:t>
            </w:r>
            <w:proofErr w:type="spellStart"/>
            <w:r w:rsidRPr="00F5109C">
              <w:rPr>
                <w:lang w:val="tr-TR"/>
              </w:rPr>
              <w:t>to</w:t>
            </w:r>
            <w:proofErr w:type="spellEnd"/>
            <w:r w:rsidRPr="00F5109C">
              <w:rPr>
                <w:lang w:val="tr-TR"/>
              </w:rPr>
              <w:t xml:space="preserve">:    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GEOMETRIC PATTERNS: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MANSION:                                 </w:t>
            </w:r>
          </w:p>
          <w:p w:rsidR="00D409BE" w:rsidRPr="00F5109C" w:rsidRDefault="00D409BE" w:rsidP="00D409BE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  <w:r w:rsidRPr="00F5109C">
              <w:rPr>
                <w:lang w:val="tr-TR"/>
              </w:rPr>
              <w:t xml:space="preserve">PALACE:                                       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tr-TR"/>
              </w:rPr>
              <w:t xml:space="preserve">TOMB:   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>Verb: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>- have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>- can / can not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>Language structure: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>- to paint / a little / very little / very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 xml:space="preserve"> ... because ...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"/>
              </w:rPr>
            </w:pPr>
            <w:r w:rsidRPr="00F5109C">
              <w:rPr>
                <w:lang w:val="en"/>
              </w:rPr>
              <w:t>- There are a lot of colors</w:t>
            </w: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tr-TR"/>
              </w:rPr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409BE" w:rsidRPr="00F5109C" w:rsidRDefault="00D409BE" w:rsidP="00D409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D409BE" w:rsidRPr="00F5109C" w:rsidRDefault="00D409BE" w:rsidP="00D409BE">
            <w:pPr>
              <w:jc w:val="center"/>
              <w:rPr>
                <w:sz w:val="28"/>
                <w:szCs w:val="28"/>
                <w:lang w:val="en-GB"/>
              </w:rPr>
            </w:pPr>
            <w:r w:rsidRPr="00F5109C">
              <w:rPr>
                <w:sz w:val="28"/>
                <w:szCs w:val="28"/>
                <w:lang w:val="en-GB"/>
              </w:rPr>
              <w:lastRenderedPageBreak/>
              <w:t>ACTIVITIES</w:t>
            </w: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  <w:r w:rsidRPr="00F5109C">
              <w:rPr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6096000" cy="4762500"/>
                  <wp:effectExtent l="0" t="0" r="0" b="0"/>
                  <wp:docPr id="2" name="Resim 2" descr="http://2.bp.blogspot.com/-kppW1HI1AUs/Us2AFx2ouKI/AAAAAAAACsk/3LLbaytYHmM/s1600/%C3%A7i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http://2.bp.blogspot.com/-kppW1HI1AUs/Us2AFx2ouKI/AAAAAAAACsk/3LLbaytYHmM/s1600/%C3%A7in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pStyle w:val="ListeParagraf"/>
              <w:numPr>
                <w:ilvl w:val="0"/>
                <w:numId w:val="13"/>
              </w:numPr>
              <w:rPr>
                <w:b w:val="0"/>
                <w:bCs w:val="0"/>
                <w:i/>
                <w:iCs/>
              </w:rPr>
            </w:pPr>
            <w:r w:rsidRPr="00F5109C">
              <w:rPr>
                <w:b w:val="0"/>
                <w:bCs w:val="0"/>
                <w:i/>
                <w:iCs/>
              </w:rPr>
              <w:lastRenderedPageBreak/>
              <w:t>First start with drawing  the basic leaf design on the paper. Drawing leaf design like this is named as composition and its painting is named as “composition paint”.</w:t>
            </w: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  <w:r w:rsidRPr="00F5109C">
              <w:rPr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5457825" cy="3181350"/>
                  <wp:effectExtent l="0" t="0" r="9525" b="0"/>
                  <wp:docPr id="3" name="Resim 3" descr="http://4.bp.blogspot.com/-X3-oQiWTYmQ/Us2AVc32BMI/AAAAAAAACs0/wjrfaLm4y9c/s1600/%C3%A7in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http://4.bp.blogspot.com/-X3-oQiWTYmQ/Us2AVc32BMI/AAAAAAAACs0/wjrfaLm4y9c/s1600/%C3%A7in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9BE" w:rsidRPr="00F5109C" w:rsidRDefault="00D409BE" w:rsidP="00D409BE">
            <w:pPr>
              <w:rPr>
                <w:b w:val="0"/>
                <w:sz w:val="24"/>
                <w:szCs w:val="24"/>
                <w:lang w:val="en-GB"/>
              </w:rPr>
            </w:pPr>
          </w:p>
          <w:p w:rsidR="00D409BE" w:rsidRPr="00F5109C" w:rsidRDefault="00D409BE" w:rsidP="00D409BE">
            <w:pPr>
              <w:numPr>
                <w:ilvl w:val="0"/>
                <w:numId w:val="13"/>
              </w:numPr>
              <w:spacing w:line="259" w:lineRule="auto"/>
              <w:contextualSpacing/>
              <w:rPr>
                <w:lang w:val="tr-TR"/>
              </w:rPr>
            </w:pP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You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need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a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tile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for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çini.</w:t>
            </w:r>
          </w:p>
          <w:p w:rsidR="00D409BE" w:rsidRPr="00F5109C" w:rsidRDefault="00D409BE" w:rsidP="00D409BE">
            <w:pPr>
              <w:pStyle w:val="ListeParagraf"/>
              <w:numPr>
                <w:ilvl w:val="0"/>
                <w:numId w:val="13"/>
              </w:numPr>
            </w:pPr>
            <w:r w:rsidRPr="00F5109C">
              <w:rPr>
                <w:b w:val="0"/>
                <w:bCs w:val="0"/>
                <w:i/>
                <w:iCs/>
              </w:rPr>
              <w:t>Then choose a design and draw on parchment paper, drill with bean needleon the paper from its contour lines.</w:t>
            </w:r>
          </w:p>
          <w:p w:rsidR="00D409BE" w:rsidRPr="00F5109C" w:rsidRDefault="00D409BE" w:rsidP="00D409BE">
            <w:pPr>
              <w:pStyle w:val="ListeParagraf"/>
              <w:numPr>
                <w:ilvl w:val="0"/>
                <w:numId w:val="13"/>
              </w:numPr>
            </w:pPr>
            <w:r w:rsidRPr="00F5109C">
              <w:rPr>
                <w:b w:val="0"/>
                <w:bCs w:val="0"/>
                <w:i/>
                <w:iCs/>
              </w:rPr>
              <w:t>Fill a sock with coal dust and put your paper on your tile and start pressing from the center to  out of the paper.Optain a design on tile.</w:t>
            </w:r>
          </w:p>
          <w:p w:rsidR="00D409BE" w:rsidRPr="00F5109C" w:rsidRDefault="00D409BE" w:rsidP="00D409BE">
            <w:pPr>
              <w:pStyle w:val="ListeParagraf"/>
            </w:pPr>
          </w:p>
          <w:p w:rsidR="00D409BE" w:rsidRPr="00F5109C" w:rsidRDefault="00D409BE" w:rsidP="00D409BE">
            <w:pPr>
              <w:pStyle w:val="ListeParagraf"/>
              <w:numPr>
                <w:ilvl w:val="0"/>
                <w:numId w:val="13"/>
              </w:numPr>
            </w:pPr>
            <w:r w:rsidRPr="00F5109C">
              <w:rPr>
                <w:b w:val="0"/>
                <w:bCs w:val="0"/>
                <w:i/>
                <w:iCs/>
              </w:rPr>
              <w:t>With your brush,  paint your design.</w:t>
            </w:r>
          </w:p>
          <w:p w:rsidR="00D409BE" w:rsidRPr="00F5109C" w:rsidRDefault="00D409BE" w:rsidP="00D409BE">
            <w:pPr>
              <w:pStyle w:val="ListeParagraf"/>
            </w:pPr>
          </w:p>
          <w:p w:rsidR="00D409BE" w:rsidRPr="00F5109C" w:rsidRDefault="00D409BE" w:rsidP="00D409BE">
            <w:pPr>
              <w:pStyle w:val="ListeParagraf"/>
            </w:pPr>
          </w:p>
          <w:p w:rsidR="00D409BE" w:rsidRPr="00F5109C" w:rsidRDefault="00D409BE" w:rsidP="00D409BE">
            <w:pPr>
              <w:numPr>
                <w:ilvl w:val="0"/>
                <w:numId w:val="13"/>
              </w:numPr>
              <w:spacing w:line="259" w:lineRule="auto"/>
              <w:contextualSpacing/>
              <w:rPr>
                <w:b w:val="0"/>
                <w:bCs w:val="0"/>
                <w:i/>
                <w:iCs/>
              </w:rPr>
            </w:pPr>
            <w:r w:rsidRPr="00F5109C">
              <w:rPr>
                <w:b w:val="0"/>
                <w:bCs w:val="0"/>
                <w:i/>
                <w:iCs/>
              </w:rPr>
              <w:t xml:space="preserve"> As drawing be careful holding the brush</w:t>
            </w:r>
          </w:p>
          <w:p w:rsidR="00D409BE" w:rsidRPr="00F5109C" w:rsidRDefault="00D409BE" w:rsidP="00D409BE">
            <w:pPr>
              <w:spacing w:line="259" w:lineRule="auto"/>
              <w:contextualSpacing/>
              <w:rPr>
                <w:b w:val="0"/>
                <w:bCs w:val="0"/>
                <w:i/>
                <w:iCs/>
              </w:rPr>
            </w:pPr>
          </w:p>
          <w:p w:rsidR="00D409BE" w:rsidRPr="00F5109C" w:rsidRDefault="00D409BE" w:rsidP="00D409BE">
            <w:pPr>
              <w:pStyle w:val="ListeParagraf"/>
              <w:rPr>
                <w:b w:val="0"/>
                <w:bCs w:val="0"/>
                <w:i/>
                <w:iCs/>
              </w:rPr>
            </w:pPr>
            <w:r w:rsidRPr="00F5109C">
              <w:rPr>
                <w:i/>
                <w:iCs/>
                <w:noProof/>
                <w:lang w:val="tr-TR" w:eastAsia="tr-TR"/>
              </w:rPr>
              <w:drawing>
                <wp:inline distT="0" distB="0" distL="0" distR="0">
                  <wp:extent cx="6096000" cy="2495550"/>
                  <wp:effectExtent l="0" t="0" r="0" b="0"/>
                  <wp:docPr id="4" name="Resim 4" descr="http://1.bp.blogspot.com/-xVbmrG1bu2A/Us2IfLmBuDI/AAAAAAAACtI/n4XvEEFombk/s1600/%C5%9Feker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http://1.bp.blogspot.com/-xVbmrG1bu2A/Us2IfLmBuDI/AAAAAAAACtI/n4XvEEFombk/s1600/%C5%9Feker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9BE" w:rsidRPr="00F5109C" w:rsidRDefault="00D409BE" w:rsidP="00D409BE">
            <w:pPr>
              <w:pStyle w:val="ListeParagraf"/>
              <w:rPr>
                <w:b w:val="0"/>
                <w:bCs w:val="0"/>
                <w:i/>
                <w:iCs/>
              </w:rPr>
            </w:pPr>
          </w:p>
          <w:p w:rsidR="00D409BE" w:rsidRPr="00F5109C" w:rsidRDefault="00D409BE" w:rsidP="00D409BE">
            <w:pPr>
              <w:spacing w:line="259" w:lineRule="auto"/>
              <w:rPr>
                <w:b w:val="0"/>
                <w:bCs w:val="0"/>
                <w:i/>
                <w:iCs/>
                <w:lang w:val="tr-TR"/>
              </w:rPr>
            </w:pPr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         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This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work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belongs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</w:t>
            </w:r>
            <w:proofErr w:type="spellStart"/>
            <w:r w:rsidRPr="00F5109C">
              <w:rPr>
                <w:b w:val="0"/>
                <w:bCs w:val="0"/>
                <w:i/>
                <w:iCs/>
                <w:lang w:val="tr-TR"/>
              </w:rPr>
              <w:t>to</w:t>
            </w:r>
            <w:proofErr w:type="spellEnd"/>
            <w:r w:rsidRPr="00F5109C">
              <w:rPr>
                <w:b w:val="0"/>
                <w:bCs w:val="0"/>
                <w:i/>
                <w:iCs/>
                <w:lang w:val="tr-TR"/>
              </w:rPr>
              <w:t xml:space="preserve"> Nurettin Çetin.</w:t>
            </w:r>
          </w:p>
          <w:p w:rsidR="00D409BE" w:rsidRPr="00F5109C" w:rsidRDefault="00D409BE" w:rsidP="00D409BE">
            <w:pPr>
              <w:spacing w:line="259" w:lineRule="auto"/>
              <w:rPr>
                <w:b w:val="0"/>
                <w:bCs w:val="0"/>
                <w:i/>
                <w:iCs/>
                <w:lang w:val="tr-TR"/>
              </w:rPr>
            </w:pPr>
          </w:p>
          <w:p w:rsidR="00D409BE" w:rsidRPr="00F5109C" w:rsidRDefault="00D409BE" w:rsidP="00D409BE">
            <w:pPr>
              <w:spacing w:line="259" w:lineRule="auto"/>
              <w:rPr>
                <w:b w:val="0"/>
                <w:bCs w:val="0"/>
                <w:i/>
                <w:iCs/>
                <w:lang w:val="tr-TR"/>
              </w:rPr>
            </w:pPr>
          </w:p>
          <w:p w:rsidR="00D409BE" w:rsidRPr="00F5109C" w:rsidRDefault="00D409BE" w:rsidP="00D409BE">
            <w:pPr>
              <w:spacing w:line="259" w:lineRule="auto"/>
              <w:rPr>
                <w:b w:val="0"/>
                <w:bCs w:val="0"/>
                <w:i/>
                <w:iCs/>
                <w:lang w:val="tr-TR"/>
              </w:rPr>
            </w:pPr>
            <w:r w:rsidRPr="00F5109C">
              <w:rPr>
                <w:b w:val="0"/>
                <w:bCs w:val="0"/>
                <w:i/>
                <w:iCs/>
                <w:lang w:val="tr-TR"/>
              </w:rPr>
              <w:lastRenderedPageBreak/>
              <w:t xml:space="preserve">          </w:t>
            </w:r>
            <w:r w:rsidRPr="00F5109C">
              <w:rPr>
                <w:i/>
                <w:iCs/>
                <w:noProof/>
                <w:lang w:val="tr-TR" w:eastAsia="tr-TR"/>
              </w:rPr>
              <w:drawing>
                <wp:inline distT="0" distB="0" distL="0" distR="0">
                  <wp:extent cx="6096000" cy="2476500"/>
                  <wp:effectExtent l="0" t="0" r="0" b="0"/>
                  <wp:docPr id="5" name="Resim 5" descr="http://4.bp.blogspot.com/-f6zUxHdPIJk/Us2Ifa0FNfI/AAAAAAAACtM/epsHmO5XVHM/s1600/k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http://4.bp.blogspot.com/-f6zUxHdPIJk/Us2Ifa0FNfI/AAAAAAAACtM/epsHmO5XVHM/s1600/k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9BE" w:rsidRPr="00F5109C" w:rsidRDefault="00D409BE" w:rsidP="00D409BE">
            <w:pPr>
              <w:pStyle w:val="ListeParagraf"/>
              <w:rPr>
                <w:b w:val="0"/>
                <w:bCs w:val="0"/>
                <w:i/>
                <w:iCs/>
              </w:rPr>
            </w:pPr>
          </w:p>
          <w:p w:rsidR="00D409BE" w:rsidRPr="00F5109C" w:rsidRDefault="00D409BE" w:rsidP="00D409BE">
            <w:pPr>
              <w:pStyle w:val="ListeParagraf"/>
            </w:pPr>
            <w:r w:rsidRPr="00F5109C">
              <w:rPr>
                <w:b w:val="0"/>
                <w:bCs w:val="0"/>
                <w:i/>
                <w:iCs/>
              </w:rPr>
              <w:t xml:space="preserve"> </w:t>
            </w:r>
          </w:p>
          <w:p w:rsidR="00D409BE" w:rsidRPr="00F5109C" w:rsidRDefault="009755E2" w:rsidP="009755E2">
            <w:r w:rsidRPr="00F5109C">
              <w:t xml:space="preserve">      </w:t>
            </w: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D409BE" w:rsidRPr="00F5109C" w:rsidRDefault="00D409BE" w:rsidP="00D409BE">
            <w:pPr>
              <w:jc w:val="center"/>
              <w:rPr>
                <w:sz w:val="28"/>
                <w:szCs w:val="28"/>
                <w:lang w:val="en-GB"/>
              </w:rPr>
            </w:pPr>
            <w:r w:rsidRPr="00F5109C">
              <w:rPr>
                <w:sz w:val="28"/>
                <w:szCs w:val="28"/>
                <w:lang w:val="en-GB"/>
              </w:rPr>
              <w:lastRenderedPageBreak/>
              <w:t xml:space="preserve"> EVALUATION</w:t>
            </w:r>
          </w:p>
        </w:tc>
      </w:tr>
      <w:tr w:rsidR="00F5109C" w:rsidRPr="00F5109C" w:rsidTr="00E12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D409BE" w:rsidRPr="00F5109C" w:rsidRDefault="00D409BE" w:rsidP="00D409BE">
            <w:pPr>
              <w:pStyle w:val="Prrafodelista"/>
              <w:numPr>
                <w:ilvl w:val="0"/>
                <w:numId w:val="3"/>
              </w:numPr>
              <w:spacing w:line="240" w:lineRule="auto"/>
            </w:pPr>
            <w:r w:rsidRPr="00F5109C">
              <w:rPr>
                <w:bCs w:val="0"/>
                <w:sz w:val="24"/>
                <w:szCs w:val="24"/>
                <w:lang w:val="en-GB"/>
              </w:rPr>
              <w:t>Immediate feedback after oral classroom report</w:t>
            </w:r>
          </w:p>
          <w:p w:rsidR="00D409BE" w:rsidRPr="00F5109C" w:rsidRDefault="00D409BE" w:rsidP="00D409BE">
            <w:pPr>
              <w:pStyle w:val="Prrafodelista"/>
              <w:numPr>
                <w:ilvl w:val="0"/>
                <w:numId w:val="3"/>
              </w:numPr>
              <w:spacing w:line="240" w:lineRule="auto"/>
            </w:pPr>
            <w:r w:rsidRPr="00F5109C">
              <w:rPr>
                <w:bCs w:val="0"/>
                <w:sz w:val="24"/>
                <w:szCs w:val="24"/>
                <w:lang w:val="en-GB"/>
              </w:rPr>
              <w:t>Completion of pre and post-test (annex 4)</w:t>
            </w:r>
          </w:p>
          <w:p w:rsidR="00D409BE" w:rsidRPr="00F5109C" w:rsidRDefault="00D409BE" w:rsidP="00D409BE">
            <w:pPr>
              <w:pStyle w:val="ListeParagraf"/>
              <w:numPr>
                <w:ilvl w:val="0"/>
                <w:numId w:val="3"/>
              </w:numPr>
              <w:rPr>
                <w:b w:val="0"/>
                <w:sz w:val="24"/>
                <w:szCs w:val="24"/>
                <w:lang w:val="en-GB"/>
              </w:rPr>
            </w:pPr>
            <w:r w:rsidRPr="00F5109C">
              <w:rPr>
                <w:bCs w:val="0"/>
                <w:sz w:val="24"/>
                <w:szCs w:val="24"/>
                <w:lang w:val="en-GB"/>
              </w:rPr>
              <w:t>Completion of group work assessment sheet (annex 5)</w:t>
            </w:r>
          </w:p>
        </w:tc>
      </w:tr>
      <w:tr w:rsidR="00F5109C" w:rsidRPr="00F5109C" w:rsidTr="00E124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2"/>
          </w:tcPr>
          <w:p w:rsidR="00D409BE" w:rsidRPr="00F5109C" w:rsidRDefault="00D409BE" w:rsidP="00D409BE">
            <w:pPr>
              <w:rPr>
                <w:sz w:val="24"/>
                <w:szCs w:val="24"/>
                <w:lang w:val="en-GB"/>
              </w:rPr>
            </w:pPr>
          </w:p>
        </w:tc>
      </w:tr>
      <w:bookmarkEnd w:id="1"/>
    </w:tbl>
    <w:p w:rsidR="00954786" w:rsidRPr="00F5109C" w:rsidRDefault="00954786">
      <w:pPr>
        <w:rPr>
          <w:color w:val="BF8F00" w:themeColor="accent4" w:themeShade="BF"/>
          <w:lang w:val="en-GB"/>
        </w:rPr>
      </w:pPr>
    </w:p>
    <w:p w:rsidR="00951DDB" w:rsidRPr="00F5109C" w:rsidRDefault="00951DDB">
      <w:pPr>
        <w:rPr>
          <w:color w:val="BF8F00" w:themeColor="accent4" w:themeShade="BF"/>
          <w:lang w:val="en-GB"/>
        </w:rPr>
      </w:pPr>
    </w:p>
    <w:p w:rsidR="00951DDB" w:rsidRPr="00F5109C" w:rsidRDefault="00951DDB">
      <w:pPr>
        <w:rPr>
          <w:color w:val="BF8F00" w:themeColor="accent4" w:themeShade="BF"/>
          <w:lang w:val="en-GB"/>
        </w:rPr>
      </w:pPr>
    </w:p>
    <w:p w:rsidR="00951DDB" w:rsidRPr="00F5109C" w:rsidRDefault="00951DDB">
      <w:pPr>
        <w:rPr>
          <w:b/>
          <w:color w:val="BF8F00" w:themeColor="accent4" w:themeShade="BF"/>
          <w:sz w:val="24"/>
          <w:szCs w:val="24"/>
          <w:lang w:val="en-GB"/>
        </w:rPr>
      </w:pPr>
    </w:p>
    <w:p w:rsidR="00951DDB" w:rsidRPr="00F5109C" w:rsidRDefault="00951DDB">
      <w:pPr>
        <w:rPr>
          <w:b/>
          <w:color w:val="BF8F00" w:themeColor="accent4" w:themeShade="BF"/>
          <w:sz w:val="24"/>
          <w:szCs w:val="24"/>
          <w:lang w:val="en-GB"/>
        </w:rPr>
      </w:pPr>
    </w:p>
    <w:p w:rsidR="00C24A46" w:rsidRPr="00F5109C" w:rsidRDefault="00951DDB" w:rsidP="00942313">
      <w:pPr>
        <w:jc w:val="right"/>
        <w:rPr>
          <w:color w:val="BF8F00" w:themeColor="accent4" w:themeShade="BF"/>
          <w:sz w:val="20"/>
          <w:szCs w:val="20"/>
        </w:rPr>
      </w:pPr>
      <w:r w:rsidRPr="00F5109C">
        <w:rPr>
          <w:b/>
          <w:color w:val="BF8F00" w:themeColor="accent4" w:themeShade="BF"/>
          <w:sz w:val="20"/>
          <w:szCs w:val="20"/>
        </w:rPr>
        <w:t>Author | School:</w:t>
      </w:r>
      <w:r w:rsidR="006A7D02" w:rsidRPr="00F5109C">
        <w:rPr>
          <w:b/>
          <w:color w:val="BF8F00" w:themeColor="accent4" w:themeShade="BF"/>
          <w:sz w:val="20"/>
          <w:szCs w:val="20"/>
        </w:rPr>
        <w:t>_</w:t>
      </w:r>
      <w:r w:rsidR="009755E2" w:rsidRPr="00F5109C">
        <w:rPr>
          <w:b/>
          <w:color w:val="BF8F00" w:themeColor="accent4" w:themeShade="BF"/>
          <w:sz w:val="20"/>
          <w:szCs w:val="20"/>
        </w:rPr>
        <w:t>Gaziantep Bahçeşehir College, 2018</w:t>
      </w:r>
    </w:p>
    <w:sectPr w:rsidR="00C24A46" w:rsidRPr="00F5109C" w:rsidSect="00E22253">
      <w:footerReference w:type="default" r:id="rId15"/>
      <w:pgSz w:w="11906" w:h="16838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666" w:rsidRDefault="00B57666" w:rsidP="00E22253">
      <w:pPr>
        <w:spacing w:after="0" w:line="240" w:lineRule="auto"/>
      </w:pPr>
      <w:r>
        <w:separator/>
      </w:r>
    </w:p>
  </w:endnote>
  <w:endnote w:type="continuationSeparator" w:id="0">
    <w:p w:rsidR="00B57666" w:rsidRDefault="00B57666" w:rsidP="00E22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253" w:rsidRDefault="00E22253">
    <w:pPr>
      <w:pStyle w:val="AltBilgi"/>
    </w:pPr>
    <w:r>
      <w:rPr>
        <w:noProof/>
        <w:lang w:val="tr-TR"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1405890</wp:posOffset>
          </wp:positionH>
          <wp:positionV relativeFrom="paragraph">
            <wp:posOffset>-101600</wp:posOffset>
          </wp:positionV>
          <wp:extent cx="2247900" cy="494030"/>
          <wp:effectExtent l="0" t="0" r="0" b="1270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BeneficairesErasmus+LEFT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666" w:rsidRDefault="00B57666" w:rsidP="00E22253">
      <w:pPr>
        <w:spacing w:after="0" w:line="240" w:lineRule="auto"/>
      </w:pPr>
      <w:r>
        <w:separator/>
      </w:r>
    </w:p>
  </w:footnote>
  <w:footnote w:type="continuationSeparator" w:id="0">
    <w:p w:rsidR="00B57666" w:rsidRDefault="00B57666" w:rsidP="00E22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 w15:restartNumberingAfterBreak="0">
    <w:nsid w:val="018035D9"/>
    <w:multiLevelType w:val="hybridMultilevel"/>
    <w:tmpl w:val="B2E448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57558"/>
    <w:multiLevelType w:val="hybridMultilevel"/>
    <w:tmpl w:val="D9E48394"/>
    <w:lvl w:ilvl="0" w:tplc="DEDA0E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8782C"/>
    <w:multiLevelType w:val="hybridMultilevel"/>
    <w:tmpl w:val="097C2F2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A1108"/>
    <w:multiLevelType w:val="hybridMultilevel"/>
    <w:tmpl w:val="C8CCF8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F286B"/>
    <w:multiLevelType w:val="hybridMultilevel"/>
    <w:tmpl w:val="85AEC75A"/>
    <w:lvl w:ilvl="0" w:tplc="8C46C98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42FE6"/>
    <w:multiLevelType w:val="hybridMultilevel"/>
    <w:tmpl w:val="547C9A9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E5FB5"/>
    <w:multiLevelType w:val="hybridMultilevel"/>
    <w:tmpl w:val="A7B2E764"/>
    <w:lvl w:ilvl="0" w:tplc="EC7CE4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87964"/>
    <w:multiLevelType w:val="hybridMultilevel"/>
    <w:tmpl w:val="22D4997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80CE6"/>
    <w:multiLevelType w:val="hybridMultilevel"/>
    <w:tmpl w:val="3EF462F0"/>
    <w:lvl w:ilvl="0" w:tplc="8996D8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A262C"/>
    <w:multiLevelType w:val="hybridMultilevel"/>
    <w:tmpl w:val="22D4997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781737"/>
    <w:multiLevelType w:val="hybridMultilevel"/>
    <w:tmpl w:val="CEC4A9DC"/>
    <w:lvl w:ilvl="0" w:tplc="41B4F2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C65B6"/>
    <w:multiLevelType w:val="hybridMultilevel"/>
    <w:tmpl w:val="C98A3750"/>
    <w:lvl w:ilvl="0" w:tplc="6B668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D31E19"/>
    <w:multiLevelType w:val="hybridMultilevel"/>
    <w:tmpl w:val="B2E448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7410CC"/>
    <w:multiLevelType w:val="hybridMultilevel"/>
    <w:tmpl w:val="B2E448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1"/>
  </w:num>
  <w:num w:numId="5">
    <w:abstractNumId w:val="12"/>
  </w:num>
  <w:num w:numId="6">
    <w:abstractNumId w:val="1"/>
  </w:num>
  <w:num w:numId="7">
    <w:abstractNumId w:val="6"/>
  </w:num>
  <w:num w:numId="8">
    <w:abstractNumId w:val="5"/>
  </w:num>
  <w:num w:numId="9">
    <w:abstractNumId w:val="14"/>
  </w:num>
  <w:num w:numId="10">
    <w:abstractNumId w:val="13"/>
  </w:num>
  <w:num w:numId="11">
    <w:abstractNumId w:val="3"/>
  </w:num>
  <w:num w:numId="12">
    <w:abstractNumId w:val="10"/>
  </w:num>
  <w:num w:numId="13">
    <w:abstractNumId w:val="8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86"/>
    <w:rsid w:val="00023A3B"/>
    <w:rsid w:val="00030108"/>
    <w:rsid w:val="001158FA"/>
    <w:rsid w:val="0017736C"/>
    <w:rsid w:val="001954C4"/>
    <w:rsid w:val="001A57C6"/>
    <w:rsid w:val="001B0249"/>
    <w:rsid w:val="001E6C87"/>
    <w:rsid w:val="00255976"/>
    <w:rsid w:val="00266193"/>
    <w:rsid w:val="0028471C"/>
    <w:rsid w:val="002930CF"/>
    <w:rsid w:val="00295F09"/>
    <w:rsid w:val="002B3203"/>
    <w:rsid w:val="002B5385"/>
    <w:rsid w:val="002C40CA"/>
    <w:rsid w:val="00321DAB"/>
    <w:rsid w:val="003220B5"/>
    <w:rsid w:val="00396281"/>
    <w:rsid w:val="003D0554"/>
    <w:rsid w:val="00427552"/>
    <w:rsid w:val="004C2E1E"/>
    <w:rsid w:val="004F0291"/>
    <w:rsid w:val="00504CE2"/>
    <w:rsid w:val="00506DC5"/>
    <w:rsid w:val="00543256"/>
    <w:rsid w:val="00546F6C"/>
    <w:rsid w:val="005A02A4"/>
    <w:rsid w:val="005A34A0"/>
    <w:rsid w:val="005A40DD"/>
    <w:rsid w:val="005B4A2E"/>
    <w:rsid w:val="005C322D"/>
    <w:rsid w:val="00622748"/>
    <w:rsid w:val="00657915"/>
    <w:rsid w:val="00667186"/>
    <w:rsid w:val="00671826"/>
    <w:rsid w:val="006960CE"/>
    <w:rsid w:val="006A7D02"/>
    <w:rsid w:val="0075693D"/>
    <w:rsid w:val="00772CF3"/>
    <w:rsid w:val="00781CDE"/>
    <w:rsid w:val="0083114C"/>
    <w:rsid w:val="00867EB8"/>
    <w:rsid w:val="00880DB7"/>
    <w:rsid w:val="00897740"/>
    <w:rsid w:val="00942313"/>
    <w:rsid w:val="0094442A"/>
    <w:rsid w:val="00951DDB"/>
    <w:rsid w:val="00954786"/>
    <w:rsid w:val="00955DE6"/>
    <w:rsid w:val="00967DEB"/>
    <w:rsid w:val="009755E2"/>
    <w:rsid w:val="009F4A92"/>
    <w:rsid w:val="00A01878"/>
    <w:rsid w:val="00A0206C"/>
    <w:rsid w:val="00A14E4D"/>
    <w:rsid w:val="00A71F07"/>
    <w:rsid w:val="00A85A04"/>
    <w:rsid w:val="00AB0D35"/>
    <w:rsid w:val="00AE4B73"/>
    <w:rsid w:val="00B27DB6"/>
    <w:rsid w:val="00B372F8"/>
    <w:rsid w:val="00B57666"/>
    <w:rsid w:val="00BC501B"/>
    <w:rsid w:val="00BD4812"/>
    <w:rsid w:val="00BD66DB"/>
    <w:rsid w:val="00BE7F46"/>
    <w:rsid w:val="00BF79EE"/>
    <w:rsid w:val="00C24A46"/>
    <w:rsid w:val="00C33850"/>
    <w:rsid w:val="00C67899"/>
    <w:rsid w:val="00CA561A"/>
    <w:rsid w:val="00CD474F"/>
    <w:rsid w:val="00CD7AA3"/>
    <w:rsid w:val="00D23550"/>
    <w:rsid w:val="00D25543"/>
    <w:rsid w:val="00D409BE"/>
    <w:rsid w:val="00D46886"/>
    <w:rsid w:val="00D50BBA"/>
    <w:rsid w:val="00D657BD"/>
    <w:rsid w:val="00D76E13"/>
    <w:rsid w:val="00DC08F7"/>
    <w:rsid w:val="00E01899"/>
    <w:rsid w:val="00E0335E"/>
    <w:rsid w:val="00E04F16"/>
    <w:rsid w:val="00E12406"/>
    <w:rsid w:val="00E22253"/>
    <w:rsid w:val="00E30194"/>
    <w:rsid w:val="00E30386"/>
    <w:rsid w:val="00E432D8"/>
    <w:rsid w:val="00EE0932"/>
    <w:rsid w:val="00EF0879"/>
    <w:rsid w:val="00F051A2"/>
    <w:rsid w:val="00F5109C"/>
    <w:rsid w:val="00F87A6A"/>
    <w:rsid w:val="00FB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F2E012-EE01-4F69-AC02-FFAB0B56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5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6-Renkli-Vurgu4">
    <w:name w:val="Grid Table 6 Colorful Accent 4"/>
    <w:basedOn w:val="NormalTablo"/>
    <w:uiPriority w:val="51"/>
    <w:rsid w:val="009547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Tablo7Renkli-Vurgu4">
    <w:name w:val="List Table 7 Colorful Accent 4"/>
    <w:basedOn w:val="NormalTablo"/>
    <w:uiPriority w:val="52"/>
    <w:rsid w:val="009547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4-Vurgu4">
    <w:name w:val="List Table 4 Accent 4"/>
    <w:basedOn w:val="NormalTablo"/>
    <w:uiPriority w:val="49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5Koyu-Vurgu4">
    <w:name w:val="Grid Table 5 Dark Accent 4"/>
    <w:basedOn w:val="NormalTablo"/>
    <w:uiPriority w:val="50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3-Vurgu4">
    <w:name w:val="Grid Table 3 Accent 4"/>
    <w:basedOn w:val="NormalTablo"/>
    <w:uiPriority w:val="48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ListeTablo6Renkli-Vurgu4">
    <w:name w:val="List Table 6 Colorful Accent 4"/>
    <w:basedOn w:val="NormalTablo"/>
    <w:uiPriority w:val="51"/>
    <w:rsid w:val="0095478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2-Vurgu4">
    <w:name w:val="Grid Table 2 Accent 4"/>
    <w:basedOn w:val="NormalTablo"/>
    <w:uiPriority w:val="47"/>
    <w:rsid w:val="0095478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2-Vurgu6">
    <w:name w:val="Grid Table 2 Accent 6"/>
    <w:basedOn w:val="NormalTablo"/>
    <w:uiPriority w:val="47"/>
    <w:rsid w:val="0095478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Tablo2-Vurgu3">
    <w:name w:val="Grid Table 2 Accent 3"/>
    <w:basedOn w:val="NormalTablo"/>
    <w:uiPriority w:val="47"/>
    <w:rsid w:val="0095478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avuzTablo2-Vurgu5">
    <w:name w:val="Grid Table 2 Accent 5"/>
    <w:basedOn w:val="NormalTablo"/>
    <w:uiPriority w:val="47"/>
    <w:rsid w:val="0095478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KlavuzTablo2-Vurgu1">
    <w:name w:val="Grid Table 2 Accent 1"/>
    <w:basedOn w:val="NormalTablo"/>
    <w:uiPriority w:val="47"/>
    <w:rsid w:val="009547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95478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avuzTablo7Renkli-Vurgu6">
    <w:name w:val="Grid Table 7 Colorful Accent 6"/>
    <w:basedOn w:val="NormalTablo"/>
    <w:uiPriority w:val="52"/>
    <w:rsid w:val="0095478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KlavuzTablo5Koyu-Vurgu6">
    <w:name w:val="Grid Table 5 Dark Accent 6"/>
    <w:basedOn w:val="NormalTablo"/>
    <w:uiPriority w:val="50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KlavuzTablo5Koyu-Vurgu2">
    <w:name w:val="Grid Table 5 Dark Accent 2"/>
    <w:basedOn w:val="NormalTablo"/>
    <w:uiPriority w:val="50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KlavuzTablo5Koyu-Vurgu5">
    <w:name w:val="Grid Table 5 Dark Accent 5"/>
    <w:basedOn w:val="NormalTablo"/>
    <w:uiPriority w:val="50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KlavuzTablo5Koyu-Vurgu1">
    <w:name w:val="Grid Table 5 Dark Accent 1"/>
    <w:basedOn w:val="NormalTablo"/>
    <w:uiPriority w:val="50"/>
    <w:rsid w:val="009547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KlavuzTablo6Renkli-Vurgu6">
    <w:name w:val="Grid Table 6 Colorful Accent 6"/>
    <w:basedOn w:val="NormalTablo"/>
    <w:uiPriority w:val="51"/>
    <w:rsid w:val="00A85A0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nhideWhenUsed/>
    <w:rsid w:val="00E222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22253"/>
  </w:style>
  <w:style w:type="paragraph" w:styleId="AltBilgi">
    <w:name w:val="footer"/>
    <w:basedOn w:val="Normal"/>
    <w:link w:val="AltBilgiChar"/>
    <w:uiPriority w:val="99"/>
    <w:unhideWhenUsed/>
    <w:rsid w:val="00E222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22253"/>
  </w:style>
  <w:style w:type="paragraph" w:styleId="ListeParagraf">
    <w:name w:val="List Paragraph"/>
    <w:basedOn w:val="Normal"/>
    <w:uiPriority w:val="34"/>
    <w:qFormat/>
    <w:rsid w:val="002C40CA"/>
    <w:pPr>
      <w:ind w:left="720"/>
      <w:contextualSpacing/>
    </w:pPr>
  </w:style>
  <w:style w:type="table" w:styleId="KlavuzTablo6Renkli-Vurgu1">
    <w:name w:val="Grid Table 6 Colorful Accent 1"/>
    <w:basedOn w:val="NormalTablo"/>
    <w:uiPriority w:val="51"/>
    <w:rsid w:val="00C24A4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Kpr">
    <w:name w:val="Hyperlink"/>
    <w:basedOn w:val="VarsaylanParagrafYazTipi"/>
    <w:uiPriority w:val="99"/>
    <w:unhideWhenUsed/>
    <w:rsid w:val="00C24A46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24A46"/>
    <w:rPr>
      <w:color w:val="808080"/>
      <w:shd w:val="clear" w:color="auto" w:fill="E6E6E6"/>
    </w:rPr>
  </w:style>
  <w:style w:type="paragraph" w:customStyle="1" w:styleId="Prrafodelista">
    <w:name w:val="Párrafo de lista"/>
    <w:basedOn w:val="Normal"/>
    <w:rsid w:val="00D409BE"/>
    <w:pPr>
      <w:suppressAutoHyphens/>
      <w:spacing w:line="256" w:lineRule="auto"/>
      <w:ind w:left="720"/>
      <w:contextualSpacing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8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A7A83-C289-4529-9FF3-32BA40E06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Serdoura</dc:creator>
  <cp:keywords/>
  <dc:description/>
  <cp:lastModifiedBy>Fatma Sargin</cp:lastModifiedBy>
  <cp:revision>29</cp:revision>
  <dcterms:created xsi:type="dcterms:W3CDTF">2017-11-29T12:11:00Z</dcterms:created>
  <dcterms:modified xsi:type="dcterms:W3CDTF">2018-04-10T07:14:00Z</dcterms:modified>
</cp:coreProperties>
</file>