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4" w:rsidRDefault="00055B54" w:rsidP="009B1404">
      <w:pPr>
        <w:rPr>
          <w:b/>
          <w:color w:val="FF0000"/>
          <w:sz w:val="32"/>
          <w:szCs w:val="32"/>
          <w:lang w:val="en-GB"/>
        </w:rPr>
      </w:pPr>
      <w:r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-201295</wp:posOffset>
            </wp:positionV>
            <wp:extent cx="6656705" cy="8552815"/>
            <wp:effectExtent l="19050" t="0" r="0" b="0"/>
            <wp:wrapTight wrapText="bothSides">
              <wp:wrapPolygon edited="0">
                <wp:start x="-62" y="0"/>
                <wp:lineTo x="-62" y="21553"/>
                <wp:lineTo x="21573" y="21553"/>
                <wp:lineTo x="21573" y="0"/>
                <wp:lineTo x="-62" y="0"/>
              </wp:wrapPolygon>
            </wp:wrapTight>
            <wp:docPr id="2" name="Obrázek 1" descr="2 article from magazine Učitelské noviny March nr 9 i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article from magazine Učitelské noviny March nr 9 in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855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404" w:rsidRPr="00055B54" w:rsidRDefault="009B1404" w:rsidP="009B1404">
      <w:pPr>
        <w:rPr>
          <w:b/>
          <w:color w:val="FF0000"/>
          <w:sz w:val="32"/>
          <w:szCs w:val="32"/>
          <w:lang w:val="en-GB"/>
        </w:rPr>
      </w:pPr>
      <w:r w:rsidRPr="00055B54">
        <w:rPr>
          <w:b/>
          <w:color w:val="FF0000"/>
          <w:sz w:val="32"/>
          <w:szCs w:val="32"/>
          <w:lang w:val="en-GB"/>
        </w:rPr>
        <w:lastRenderedPageBreak/>
        <w:t>We educate ourselves by teaching the others</w:t>
      </w:r>
    </w:p>
    <w:p w:rsidR="0058729D" w:rsidRPr="009B1404" w:rsidRDefault="00055B54" w:rsidP="009B1404">
      <w:pPr>
        <w:rPr>
          <w:lang w:val="en-GB"/>
        </w:rPr>
      </w:pPr>
      <w:r w:rsidRPr="00055B54">
        <w:rPr>
          <w:lang w:val="en-GB"/>
        </w:rPr>
        <w:t xml:space="preserve"> </w:t>
      </w:r>
      <w:r w:rsidR="009B1404" w:rsidRPr="009B1404">
        <w:rPr>
          <w:lang w:val="en-GB"/>
        </w:rPr>
        <w:t xml:space="preserve">Thus </w:t>
      </w:r>
      <w:r w:rsidR="009B1404">
        <w:rPr>
          <w:lang w:val="en-GB"/>
        </w:rPr>
        <w:t xml:space="preserve">the </w:t>
      </w:r>
      <w:r w:rsidR="009B1404" w:rsidRPr="009B1404">
        <w:rPr>
          <w:lang w:val="en-GB"/>
        </w:rPr>
        <w:t>name of a three-year international project "Teaching: An Effective key to self-learning"</w:t>
      </w:r>
      <w:r w:rsidR="009B1404">
        <w:rPr>
          <w:lang w:val="en-GB"/>
        </w:rPr>
        <w:t xml:space="preserve"> could be translated into Czech. This project implements </w:t>
      </w:r>
      <w:r w:rsidR="009B1404" w:rsidRPr="009B1404">
        <w:rPr>
          <w:lang w:val="en-GB"/>
        </w:rPr>
        <w:t xml:space="preserve">Kosmonautu 15 </w:t>
      </w:r>
      <w:r w:rsidR="009B1404">
        <w:rPr>
          <w:lang w:val="en-GB"/>
        </w:rPr>
        <w:t>P</w:t>
      </w:r>
      <w:r w:rsidR="009B1404" w:rsidRPr="009B1404">
        <w:rPr>
          <w:lang w:val="en-GB"/>
        </w:rPr>
        <w:t xml:space="preserve">rimary </w:t>
      </w:r>
      <w:r w:rsidR="009B1404">
        <w:rPr>
          <w:lang w:val="en-GB"/>
        </w:rPr>
        <w:t>School</w:t>
      </w:r>
      <w:r w:rsidR="009B1404" w:rsidRPr="009B1404">
        <w:rPr>
          <w:lang w:val="en-GB"/>
        </w:rPr>
        <w:t xml:space="preserve"> from Ostrava-Zábřeh, together with partners from secondary schools and grammar schools from Belgium, Bulgaria, Ireland, Italy and Spain. Th</w:t>
      </w:r>
      <w:r w:rsidR="009B1404">
        <w:rPr>
          <w:lang w:val="en-GB"/>
        </w:rPr>
        <w:t xml:space="preserve">e project received a European Union grant for </w:t>
      </w:r>
      <w:r w:rsidR="009B1404" w:rsidRPr="009B1404">
        <w:rPr>
          <w:lang w:val="en-GB"/>
        </w:rPr>
        <w:t>E</w:t>
      </w:r>
      <w:r w:rsidR="009B1404">
        <w:rPr>
          <w:lang w:val="en-GB"/>
        </w:rPr>
        <w:t>rasmus + KA2 school partnership</w:t>
      </w:r>
      <w:r w:rsidR="009B1404" w:rsidRPr="009B1404">
        <w:rPr>
          <w:lang w:val="en-GB"/>
        </w:rPr>
        <w:t xml:space="preserve">. The first meeting was held in late January in Ostrava, with the participation of 32 students and ten teachers from partner schools. Guests were welcomed at Ostrava City Hall </w:t>
      </w:r>
      <w:r w:rsidR="009B1404">
        <w:rPr>
          <w:lang w:val="en-GB"/>
        </w:rPr>
        <w:t xml:space="preserve">by deputy mayor Mr. </w:t>
      </w:r>
      <w:proofErr w:type="spellStart"/>
      <w:r w:rsidR="009B1404">
        <w:rPr>
          <w:lang w:val="en-GB"/>
        </w:rPr>
        <w:t>Pražá</w:t>
      </w:r>
      <w:r w:rsidR="009B1404" w:rsidRPr="009B1404">
        <w:rPr>
          <w:lang w:val="en-GB"/>
        </w:rPr>
        <w:t>k</w:t>
      </w:r>
      <w:proofErr w:type="spellEnd"/>
      <w:r w:rsidR="009B1404" w:rsidRPr="009B1404">
        <w:rPr>
          <w:lang w:val="en-GB"/>
        </w:rPr>
        <w:t xml:space="preserve"> and among other things he </w:t>
      </w:r>
      <w:r w:rsidR="009B1404">
        <w:rPr>
          <w:lang w:val="en-GB"/>
        </w:rPr>
        <w:t xml:space="preserve">wished our guests </w:t>
      </w:r>
      <w:r w:rsidR="009B1404" w:rsidRPr="009B1404">
        <w:rPr>
          <w:lang w:val="en-GB"/>
        </w:rPr>
        <w:t xml:space="preserve">to </w:t>
      </w:r>
      <w:r w:rsidR="009B1404">
        <w:rPr>
          <w:lang w:val="en-GB"/>
        </w:rPr>
        <w:t xml:space="preserve">bring </w:t>
      </w:r>
      <w:r w:rsidR="009B1404" w:rsidRPr="009B1404">
        <w:rPr>
          <w:lang w:val="en-GB"/>
        </w:rPr>
        <w:t>good memories</w:t>
      </w:r>
      <w:r w:rsidR="009B1404">
        <w:rPr>
          <w:lang w:val="en-GB"/>
        </w:rPr>
        <w:t xml:space="preserve"> of our city to their homes</w:t>
      </w:r>
      <w:r w:rsidR="009B1404" w:rsidRPr="009B1404">
        <w:rPr>
          <w:lang w:val="en-GB"/>
        </w:rPr>
        <w:t>. An</w:t>
      </w:r>
      <w:r w:rsidR="009B1404">
        <w:rPr>
          <w:lang w:val="en-GB"/>
        </w:rPr>
        <w:t xml:space="preserve">d it worked. Participants learnt about </w:t>
      </w:r>
      <w:r w:rsidR="009B1404" w:rsidRPr="009B1404">
        <w:rPr>
          <w:lang w:val="en-GB"/>
        </w:rPr>
        <w:t xml:space="preserve">the way of teaching in Czech schools, attended </w:t>
      </w:r>
      <w:r w:rsidR="009B1404">
        <w:rPr>
          <w:lang w:val="en-GB"/>
        </w:rPr>
        <w:t>a music lesson</w:t>
      </w:r>
      <w:r w:rsidR="009B1404" w:rsidRPr="009B1404">
        <w:rPr>
          <w:lang w:val="en-GB"/>
        </w:rPr>
        <w:t xml:space="preserve">, which </w:t>
      </w:r>
      <w:r w:rsidR="009B1404">
        <w:rPr>
          <w:lang w:val="en-GB"/>
        </w:rPr>
        <w:t xml:space="preserve">was </w:t>
      </w:r>
      <w:r w:rsidR="009B1404" w:rsidRPr="009B1404">
        <w:rPr>
          <w:lang w:val="en-GB"/>
        </w:rPr>
        <w:t xml:space="preserve">prepared </w:t>
      </w:r>
      <w:r w:rsidR="009B1404">
        <w:rPr>
          <w:lang w:val="en-GB"/>
        </w:rPr>
        <w:t>by our</w:t>
      </w:r>
      <w:r w:rsidR="009B1404" w:rsidRPr="009B1404">
        <w:rPr>
          <w:lang w:val="en-GB"/>
        </w:rPr>
        <w:t xml:space="preserve"> pupils </w:t>
      </w:r>
      <w:r w:rsidR="009B1404">
        <w:rPr>
          <w:lang w:val="en-GB"/>
        </w:rPr>
        <w:t>from</w:t>
      </w:r>
      <w:r w:rsidR="009B1404" w:rsidRPr="009B1404">
        <w:rPr>
          <w:lang w:val="en-GB"/>
        </w:rPr>
        <w:t xml:space="preserve"> the eighth grade</w:t>
      </w:r>
      <w:r w:rsidR="009B1404">
        <w:rPr>
          <w:lang w:val="en-GB"/>
        </w:rPr>
        <w:t xml:space="preserve">. Students made new </w:t>
      </w:r>
      <w:r w:rsidR="009B1404" w:rsidRPr="009B1404">
        <w:rPr>
          <w:lang w:val="en-GB"/>
        </w:rPr>
        <w:t>friend</w:t>
      </w:r>
      <w:r w:rsidR="009B1404">
        <w:rPr>
          <w:lang w:val="en-GB"/>
        </w:rPr>
        <w:t>s during sports games, a disco</w:t>
      </w:r>
      <w:r w:rsidR="009B1404" w:rsidRPr="009B1404">
        <w:rPr>
          <w:lang w:val="en-GB"/>
        </w:rPr>
        <w:t xml:space="preserve"> and </w:t>
      </w:r>
      <w:r w:rsidR="009B1404">
        <w:rPr>
          <w:lang w:val="en-GB"/>
        </w:rPr>
        <w:t>an international evening with the Czech specialties that were</w:t>
      </w:r>
      <w:r w:rsidR="00103AA9">
        <w:rPr>
          <w:lang w:val="en-GB"/>
        </w:rPr>
        <w:t xml:space="preserve"> prepared</w:t>
      </w:r>
      <w:r w:rsidR="009B1404" w:rsidRPr="009B1404">
        <w:rPr>
          <w:lang w:val="en-GB"/>
        </w:rPr>
        <w:t xml:space="preserve"> </w:t>
      </w:r>
      <w:r w:rsidR="009B1404">
        <w:rPr>
          <w:lang w:val="en-GB"/>
        </w:rPr>
        <w:t xml:space="preserve">by </w:t>
      </w:r>
      <w:r w:rsidR="009B1404" w:rsidRPr="009B1404">
        <w:rPr>
          <w:lang w:val="en-GB"/>
        </w:rPr>
        <w:t xml:space="preserve">teachers, pupils and their parents. </w:t>
      </w:r>
      <w:r w:rsidR="00103AA9">
        <w:rPr>
          <w:lang w:val="en-GB"/>
        </w:rPr>
        <w:t>Our guests taught our pupils about Europe, their national Irish and Bulgarian dances, Physics and G</w:t>
      </w:r>
      <w:r w:rsidR="009B1404" w:rsidRPr="009B1404">
        <w:rPr>
          <w:lang w:val="en-GB"/>
        </w:rPr>
        <w:t>eography</w:t>
      </w:r>
      <w:r w:rsidR="00103AA9">
        <w:rPr>
          <w:lang w:val="en-GB"/>
        </w:rPr>
        <w:t xml:space="preserve">, they prepared interesting lessons. Participants </w:t>
      </w:r>
      <w:r w:rsidR="009B1404" w:rsidRPr="009B1404">
        <w:rPr>
          <w:lang w:val="en-GB"/>
        </w:rPr>
        <w:t xml:space="preserve">worked together in international teams on a project teaching </w:t>
      </w:r>
      <w:r w:rsidR="00103AA9">
        <w:rPr>
          <w:lang w:val="en-GB"/>
        </w:rPr>
        <w:t xml:space="preserve">about </w:t>
      </w:r>
      <w:r w:rsidR="009B1404" w:rsidRPr="009B1404">
        <w:rPr>
          <w:lang w:val="en-GB"/>
        </w:rPr>
        <w:t>glo</w:t>
      </w:r>
      <w:r w:rsidR="00103AA9">
        <w:rPr>
          <w:lang w:val="en-GB"/>
        </w:rPr>
        <w:t xml:space="preserve">bal problems, particularly </w:t>
      </w:r>
      <w:r w:rsidR="009B1404" w:rsidRPr="009B1404">
        <w:rPr>
          <w:lang w:val="en-GB"/>
        </w:rPr>
        <w:t>Fair-trade. A great experience for many became a visit to the T</w:t>
      </w:r>
      <w:r w:rsidR="00103AA9">
        <w:rPr>
          <w:lang w:val="en-GB"/>
        </w:rPr>
        <w:t>echnical Museum U6 and the Great World of Science</w:t>
      </w:r>
      <w:r w:rsidR="009B1404" w:rsidRPr="009B1404">
        <w:rPr>
          <w:lang w:val="en-GB"/>
        </w:rPr>
        <w:t xml:space="preserve"> technology </w:t>
      </w:r>
      <w:r w:rsidR="00103AA9">
        <w:rPr>
          <w:lang w:val="en-GB"/>
        </w:rPr>
        <w:t xml:space="preserve">museums </w:t>
      </w:r>
      <w:r w:rsidR="009B1404" w:rsidRPr="009B1404">
        <w:rPr>
          <w:lang w:val="en-GB"/>
        </w:rPr>
        <w:t>in the Low</w:t>
      </w:r>
      <w:r w:rsidR="00103AA9">
        <w:rPr>
          <w:lang w:val="en-GB"/>
        </w:rPr>
        <w:t xml:space="preserve">er </w:t>
      </w:r>
      <w:proofErr w:type="spellStart"/>
      <w:r w:rsidR="00103AA9">
        <w:rPr>
          <w:lang w:val="en-GB"/>
        </w:rPr>
        <w:t>Vítkovice</w:t>
      </w:r>
      <w:proofErr w:type="spellEnd"/>
      <w:r w:rsidR="00103AA9">
        <w:rPr>
          <w:lang w:val="en-GB"/>
        </w:rPr>
        <w:t>. Students were working on ideas for</w:t>
      </w:r>
      <w:r w:rsidR="009B1404" w:rsidRPr="009B1404">
        <w:rPr>
          <w:lang w:val="en-GB"/>
        </w:rPr>
        <w:t xml:space="preserve"> worksheets </w:t>
      </w:r>
      <w:r w:rsidR="00103AA9">
        <w:rPr>
          <w:lang w:val="en-GB"/>
        </w:rPr>
        <w:t xml:space="preserve">that they </w:t>
      </w:r>
      <w:r w:rsidR="009B1404" w:rsidRPr="009B1404">
        <w:rPr>
          <w:lang w:val="en-GB"/>
        </w:rPr>
        <w:t>could create for their Czech friends</w:t>
      </w:r>
      <w:r w:rsidR="00103AA9">
        <w:rPr>
          <w:lang w:val="en-GB"/>
        </w:rPr>
        <w:t xml:space="preserve"> visiting these museums</w:t>
      </w:r>
      <w:r w:rsidR="009B1404" w:rsidRPr="009B1404">
        <w:rPr>
          <w:lang w:val="en-GB"/>
        </w:rPr>
        <w:t xml:space="preserve">. And because the entire week </w:t>
      </w:r>
      <w:r w:rsidR="00103AA9">
        <w:rPr>
          <w:lang w:val="en-GB"/>
        </w:rPr>
        <w:t xml:space="preserve">it was snowing, </w:t>
      </w:r>
      <w:r w:rsidR="009B1404" w:rsidRPr="009B1404">
        <w:rPr>
          <w:lang w:val="en-GB"/>
        </w:rPr>
        <w:t xml:space="preserve">the successful joint cableway trip to </w:t>
      </w:r>
      <w:proofErr w:type="spellStart"/>
      <w:r w:rsidR="009B1404" w:rsidRPr="009B1404">
        <w:rPr>
          <w:lang w:val="en-GB"/>
        </w:rPr>
        <w:t>Pustevny</w:t>
      </w:r>
      <w:proofErr w:type="spellEnd"/>
      <w:r w:rsidR="00103AA9">
        <w:rPr>
          <w:lang w:val="en-GB"/>
        </w:rPr>
        <w:t xml:space="preserve"> was held</w:t>
      </w:r>
      <w:r w:rsidR="009B1404" w:rsidRPr="009B1404">
        <w:rPr>
          <w:lang w:val="en-GB"/>
        </w:rPr>
        <w:t>. Our guests also managed to visit Prague</w:t>
      </w:r>
      <w:r w:rsidR="00103AA9">
        <w:rPr>
          <w:lang w:val="en-GB"/>
        </w:rPr>
        <w:t xml:space="preserve"> on arrival,</w:t>
      </w:r>
      <w:r w:rsidR="009B1404" w:rsidRPr="009B1404">
        <w:rPr>
          <w:lang w:val="en-GB"/>
        </w:rPr>
        <w:t xml:space="preserve"> and </w:t>
      </w:r>
      <w:r w:rsidR="00103AA9">
        <w:rPr>
          <w:lang w:val="en-GB"/>
        </w:rPr>
        <w:t>K</w:t>
      </w:r>
      <w:r w:rsidR="009B1404" w:rsidRPr="009B1404">
        <w:rPr>
          <w:lang w:val="en-GB"/>
        </w:rPr>
        <w:t xml:space="preserve">rakow and Auschwitz </w:t>
      </w:r>
      <w:r w:rsidR="00103AA9">
        <w:rPr>
          <w:lang w:val="en-GB"/>
        </w:rPr>
        <w:t>on the way home.</w:t>
      </w:r>
      <w:r w:rsidR="009B1404" w:rsidRPr="009B1404">
        <w:rPr>
          <w:lang w:val="en-GB"/>
        </w:rPr>
        <w:t xml:space="preserve"> For our school and students </w:t>
      </w:r>
      <w:r w:rsidR="00103AA9">
        <w:rPr>
          <w:lang w:val="en-GB"/>
        </w:rPr>
        <w:t xml:space="preserve">this </w:t>
      </w:r>
      <w:r w:rsidR="009B1404" w:rsidRPr="009B1404">
        <w:rPr>
          <w:lang w:val="en-GB"/>
        </w:rPr>
        <w:t xml:space="preserve">meeting </w:t>
      </w:r>
      <w:r w:rsidR="00103AA9">
        <w:rPr>
          <w:lang w:val="en-GB"/>
        </w:rPr>
        <w:t xml:space="preserve">was </w:t>
      </w:r>
      <w:r w:rsidR="009B1404" w:rsidRPr="009B1404">
        <w:rPr>
          <w:lang w:val="en-GB"/>
        </w:rPr>
        <w:t xml:space="preserve">the possibility to establish a beautiful friendship and </w:t>
      </w:r>
      <w:r w:rsidR="00103AA9">
        <w:rPr>
          <w:lang w:val="en-GB"/>
        </w:rPr>
        <w:t xml:space="preserve">to get to know </w:t>
      </w:r>
      <w:r w:rsidR="009B1404" w:rsidRPr="009B1404">
        <w:rPr>
          <w:lang w:val="en-GB"/>
        </w:rPr>
        <w:t xml:space="preserve">peers from other countries. Some </w:t>
      </w:r>
      <w:r w:rsidR="00103AA9">
        <w:rPr>
          <w:lang w:val="en-GB"/>
        </w:rPr>
        <w:t xml:space="preserve">Czech families </w:t>
      </w:r>
      <w:r>
        <w:rPr>
          <w:lang w:val="en-GB"/>
        </w:rPr>
        <w:t>t</w:t>
      </w:r>
      <w:r w:rsidR="009B1404" w:rsidRPr="009B1404">
        <w:rPr>
          <w:lang w:val="en-GB"/>
        </w:rPr>
        <w:t xml:space="preserve">ook </w:t>
      </w:r>
      <w:r w:rsidR="00103AA9">
        <w:rPr>
          <w:lang w:val="en-GB"/>
        </w:rPr>
        <w:t>the opportunity to accommodate or to invite to dinner</w:t>
      </w:r>
      <w:r>
        <w:rPr>
          <w:lang w:val="en-GB"/>
        </w:rPr>
        <w:t xml:space="preserve"> our guests</w:t>
      </w:r>
      <w:r w:rsidR="009B1404" w:rsidRPr="009B1404">
        <w:rPr>
          <w:lang w:val="en-GB"/>
        </w:rPr>
        <w:t xml:space="preserve">. We </w:t>
      </w:r>
      <w:r>
        <w:rPr>
          <w:lang w:val="en-GB"/>
        </w:rPr>
        <w:t xml:space="preserve">are </w:t>
      </w:r>
      <w:r w:rsidR="009B1404" w:rsidRPr="009B1404">
        <w:rPr>
          <w:lang w:val="en-GB"/>
        </w:rPr>
        <w:t>look</w:t>
      </w:r>
      <w:r>
        <w:rPr>
          <w:lang w:val="en-GB"/>
        </w:rPr>
        <w:t>ing</w:t>
      </w:r>
      <w:r w:rsidR="009B1404" w:rsidRPr="009B1404">
        <w:rPr>
          <w:lang w:val="en-GB"/>
        </w:rPr>
        <w:t xml:space="preserve"> forward to the next meeting, which will take place in May in Marbella, Spain.</w:t>
      </w:r>
    </w:p>
    <w:sectPr w:rsidR="0058729D" w:rsidRPr="009B1404" w:rsidSect="0058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1404"/>
    <w:rsid w:val="00055B54"/>
    <w:rsid w:val="00103AA9"/>
    <w:rsid w:val="0058729D"/>
    <w:rsid w:val="009B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1</cp:revision>
  <dcterms:created xsi:type="dcterms:W3CDTF">2016-02-07T13:15:00Z</dcterms:created>
  <dcterms:modified xsi:type="dcterms:W3CDTF">2016-02-07T13:39:00Z</dcterms:modified>
</cp:coreProperties>
</file>