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92" w:rsidRPr="003B2A92" w:rsidRDefault="003B2A92" w:rsidP="003B2A92">
      <w:pPr>
        <w:jc w:val="center"/>
        <w:rPr>
          <w:b/>
          <w:color w:val="74B230"/>
          <w:sz w:val="28"/>
          <w:szCs w:val="28"/>
        </w:rPr>
      </w:pPr>
      <w:r w:rsidRPr="003B2A92">
        <w:rPr>
          <w:b/>
          <w:color w:val="FF0000"/>
          <w:sz w:val="28"/>
          <w:szCs w:val="28"/>
        </w:rPr>
        <w:t>NICHT wegwerfen</w:t>
      </w:r>
      <w:r w:rsidRPr="003B2A92">
        <w:rPr>
          <w:b/>
          <w:color w:val="FF0000"/>
          <w:sz w:val="28"/>
          <w:szCs w:val="28"/>
        </w:rPr>
        <w:t xml:space="preserve"> </w:t>
      </w:r>
      <w:r w:rsidRPr="003B2A92">
        <w:rPr>
          <w:b/>
          <w:sz w:val="28"/>
          <w:szCs w:val="28"/>
        </w:rPr>
        <w:t xml:space="preserve">- </w:t>
      </w:r>
      <w:r w:rsidRPr="003B2A92">
        <w:rPr>
          <w:b/>
          <w:color w:val="74B230"/>
          <w:sz w:val="28"/>
          <w:szCs w:val="28"/>
        </w:rPr>
        <w:t>verwerten!!!</w:t>
      </w:r>
    </w:p>
    <w:p w:rsidR="003B2A92" w:rsidRDefault="003B2A92" w:rsidP="003B2A92">
      <w:pPr>
        <w:jc w:val="center"/>
        <w:rPr>
          <w:b/>
          <w:sz w:val="28"/>
          <w:szCs w:val="28"/>
        </w:rPr>
      </w:pPr>
      <w:r w:rsidRPr="003B2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09950" cy="25336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92" w:rsidRDefault="003B2A9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BB2A7DE" wp14:editId="0FDEE344">
                                  <wp:extent cx="3314700" cy="2418857"/>
                                  <wp:effectExtent l="0" t="0" r="0" b="63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alen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2552" cy="24245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268.5pt;height:199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">
                <v:textbox>
                  <w:txbxContent>
                    <w:p w:rsidR="003B2A92" w:rsidRDefault="003B2A9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BB2A7DE" wp14:editId="0FDEE344">
                            <wp:extent cx="3314700" cy="2418857"/>
                            <wp:effectExtent l="0" t="0" r="0" b="63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alen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2552" cy="24245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B2A92" w:rsidRPr="003B2A92" w:rsidRDefault="003B2A92" w:rsidP="003B2A92">
      <w:pPr>
        <w:rPr>
          <w:b/>
          <w:sz w:val="28"/>
          <w:szCs w:val="28"/>
        </w:rPr>
      </w:pPr>
    </w:p>
    <w:p w:rsidR="003B2A92" w:rsidRDefault="003B2A92" w:rsidP="003B2A92">
      <w:pPr>
        <w:jc w:val="both"/>
        <w:rPr>
          <w:sz w:val="24"/>
          <w:szCs w:val="24"/>
        </w:rPr>
      </w:pPr>
    </w:p>
    <w:p w:rsidR="003B2A92" w:rsidRDefault="003B2A92" w:rsidP="003B2A92">
      <w:pPr>
        <w:jc w:val="both"/>
        <w:rPr>
          <w:sz w:val="24"/>
          <w:szCs w:val="24"/>
        </w:rPr>
      </w:pPr>
    </w:p>
    <w:p w:rsidR="003B2A92" w:rsidRDefault="003B2A92" w:rsidP="003B2A92">
      <w:pPr>
        <w:jc w:val="both"/>
        <w:rPr>
          <w:sz w:val="24"/>
          <w:szCs w:val="24"/>
        </w:rPr>
      </w:pPr>
    </w:p>
    <w:p w:rsidR="003B2A92" w:rsidRDefault="003B2A92" w:rsidP="003B2A92">
      <w:pPr>
        <w:jc w:val="both"/>
        <w:rPr>
          <w:sz w:val="24"/>
          <w:szCs w:val="24"/>
        </w:rPr>
      </w:pPr>
    </w:p>
    <w:p w:rsidR="003B2A92" w:rsidRDefault="003B2A92" w:rsidP="003B2A92">
      <w:pPr>
        <w:jc w:val="both"/>
        <w:rPr>
          <w:sz w:val="24"/>
          <w:szCs w:val="24"/>
        </w:rPr>
      </w:pPr>
    </w:p>
    <w:p w:rsidR="003B2A92" w:rsidRPr="003B2A92" w:rsidRDefault="003B2A92" w:rsidP="003B2A92">
      <w:pPr>
        <w:jc w:val="center"/>
        <w:rPr>
          <w:sz w:val="20"/>
          <w:szCs w:val="20"/>
        </w:rPr>
      </w:pPr>
      <w:r>
        <w:rPr>
          <w:sz w:val="24"/>
          <w:szCs w:val="24"/>
        </w:rPr>
        <w:br/>
      </w:r>
      <w:r w:rsidRPr="003B2A92">
        <w:rPr>
          <w:sz w:val="20"/>
          <w:szCs w:val="20"/>
        </w:rPr>
        <w:t>Bild: https://www.pinterest.de/pin/510736413985940875/</w:t>
      </w:r>
    </w:p>
    <w:p w:rsidR="00B32DA7" w:rsidRPr="006D4FFA" w:rsidRDefault="000C63BF" w:rsidP="003B2A92">
      <w:pPr>
        <w:jc w:val="both"/>
        <w:rPr>
          <w:sz w:val="24"/>
          <w:szCs w:val="24"/>
        </w:rPr>
      </w:pPr>
      <w:r w:rsidRPr="006D4FFA">
        <w:rPr>
          <w:sz w:val="24"/>
          <w:szCs w:val="24"/>
        </w:rPr>
        <w:t>Für Apfelkuchen, Desserts oder selbstgemachtes Apfelmus werden oft geschälte Äpfel verwendet. Die Schale, die ja bekanntermaßen die meisten der wertvollen Inhaltsstoffe enthält, landet dann in den Müll.</w:t>
      </w:r>
    </w:p>
    <w:p w:rsidR="003B2A92" w:rsidRDefault="003B2A92" w:rsidP="003B2A92">
      <w:pPr>
        <w:jc w:val="both"/>
        <w:rPr>
          <w:sz w:val="24"/>
          <w:szCs w:val="24"/>
        </w:rPr>
      </w:pPr>
      <w:r w:rsidRPr="006D4FFA">
        <w:rPr>
          <w:sz w:val="24"/>
          <w:szCs w:val="24"/>
        </w:rPr>
        <w:t xml:space="preserve">Apfelchips sind ein fruchtig-süßer Snack und lassen sich sehr einfach herstellen. Sie sind praktisch für unterwegs und als knuspriges </w:t>
      </w:r>
      <w:proofErr w:type="spellStart"/>
      <w:r w:rsidRPr="006D4FFA">
        <w:rPr>
          <w:sz w:val="24"/>
          <w:szCs w:val="24"/>
        </w:rPr>
        <w:t>Topping</w:t>
      </w:r>
      <w:proofErr w:type="spellEnd"/>
      <w:r w:rsidRPr="006D4FFA">
        <w:rPr>
          <w:sz w:val="24"/>
          <w:szCs w:val="24"/>
        </w:rPr>
        <w:t xml:space="preserve"> für Süßspeisen und Desserts. Da </w:t>
      </w:r>
      <w:r w:rsidR="00E00AD8">
        <w:rPr>
          <w:sz w:val="24"/>
          <w:szCs w:val="24"/>
        </w:rPr>
        <w:t xml:space="preserve">sie ohne Fett zubereitet werden, </w:t>
      </w:r>
      <w:r w:rsidRPr="006D4FFA">
        <w:rPr>
          <w:sz w:val="24"/>
          <w:szCs w:val="24"/>
        </w:rPr>
        <w:t>sind sie außerdem um einiges gesünder als Kartoffelchips</w:t>
      </w:r>
      <w:r w:rsidR="00E00AD8">
        <w:rPr>
          <w:sz w:val="24"/>
          <w:szCs w:val="24"/>
        </w:rPr>
        <w:t>.</w:t>
      </w:r>
    </w:p>
    <w:p w:rsidR="008C3B44" w:rsidRPr="006D4FFA" w:rsidRDefault="003B2A9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Das </w:t>
      </w:r>
      <w:r w:rsidRPr="003B2A92">
        <w:rPr>
          <w:b/>
          <w:sz w:val="24"/>
          <w:szCs w:val="24"/>
        </w:rPr>
        <w:t>Rezept:</w:t>
      </w:r>
      <w:r>
        <w:rPr>
          <w:sz w:val="24"/>
          <w:szCs w:val="24"/>
        </w:rPr>
        <w:t xml:space="preserve"> </w:t>
      </w:r>
      <w:r w:rsidR="008C3B44" w:rsidRPr="006D4FFA">
        <w:rPr>
          <w:sz w:val="24"/>
          <w:szCs w:val="24"/>
        </w:rPr>
        <w:t xml:space="preserve"> Schalen von  etwa 5 Äpfeln</w:t>
      </w:r>
      <w:r w:rsidR="006D4FFA">
        <w:rPr>
          <w:sz w:val="24"/>
          <w:szCs w:val="24"/>
        </w:rPr>
        <w:t xml:space="preserve">, 1 EL Zucker, 1 TL Zimt. </w:t>
      </w:r>
      <w:r w:rsidR="008C3B44" w:rsidRPr="006D4FFA">
        <w:rPr>
          <w:sz w:val="24"/>
          <w:szCs w:val="24"/>
        </w:rPr>
        <w:t xml:space="preserve">So geht`s: Schalen in etwa 5 cm lange Streifen schneiden. Schalenstücke, Zimt und Zucker in eine verschließbare Dose geben und kräftig schütteln. Auf Backpapier locker verteilen und im Backofen ca. 15-20 Minuten bei 150 Grad backen. Fertig sind die leckeren Chips aus Apfelschalen! In einem verschlossenen Glas oder einer Dose halten sich getrocknete Früchte mehrere Wochen. Viel Spaß beim </w:t>
      </w:r>
      <w:proofErr w:type="spellStart"/>
      <w:r w:rsidR="008C3B44" w:rsidRPr="006D4FFA">
        <w:rPr>
          <w:sz w:val="24"/>
          <w:szCs w:val="24"/>
        </w:rPr>
        <w:t>Snacken</w:t>
      </w:r>
      <w:proofErr w:type="spellEnd"/>
      <w:r w:rsidR="008C3B44" w:rsidRPr="006D4FFA">
        <w:rPr>
          <w:sz w:val="24"/>
          <w:szCs w:val="24"/>
        </w:rPr>
        <w:t>!</w:t>
      </w:r>
    </w:p>
    <w:p w:rsidR="003B2A92" w:rsidRPr="006D4FFA" w:rsidRDefault="003B2A92" w:rsidP="003B2A92">
      <w:pPr>
        <w:rPr>
          <w:sz w:val="24"/>
          <w:szCs w:val="24"/>
        </w:rPr>
      </w:pPr>
      <w:r w:rsidRPr="003B2A92">
        <w:rPr>
          <w:b/>
          <w:sz w:val="24"/>
          <w:szCs w:val="24"/>
        </w:rPr>
        <w:t>Der Test:</w:t>
      </w:r>
      <w:r w:rsidRPr="006D4FFA">
        <w:rPr>
          <w:sz w:val="24"/>
          <w:szCs w:val="24"/>
        </w:rPr>
        <w:t xml:space="preserve"> Wie schmecken Apfelchips aus Apfelschalen?</w:t>
      </w:r>
    </w:p>
    <w:p w:rsidR="003B2A92" w:rsidRPr="006D4FFA" w:rsidRDefault="003B2A92" w:rsidP="003B2A92">
      <w:pPr>
        <w:rPr>
          <w:sz w:val="24"/>
          <w:szCs w:val="24"/>
        </w:rPr>
      </w:pPr>
      <w:r w:rsidRPr="006D4FFA">
        <w:rPr>
          <w:sz w:val="24"/>
          <w:szCs w:val="24"/>
        </w:rPr>
        <w:t>Frau Schwarze hat das untenstehende Rezept ausprobiert. Viele Schüler der Klassen 5-7 und auch Lehrer haben probiert: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0"/>
        <w:gridCol w:w="3061"/>
        <w:gridCol w:w="3061"/>
      </w:tblGrid>
      <w:tr w:rsidR="003B2A92" w:rsidRPr="006D4FFA" w:rsidTr="007F33BA">
        <w:trPr>
          <w:trHeight w:val="503"/>
        </w:trPr>
        <w:tc>
          <w:tcPr>
            <w:tcW w:w="3060" w:type="dxa"/>
            <w:vAlign w:val="center"/>
          </w:tcPr>
          <w:p w:rsidR="003B2A92" w:rsidRPr="006D4FFA" w:rsidRDefault="003B2A92" w:rsidP="007F33BA">
            <w:pPr>
              <w:jc w:val="center"/>
              <w:rPr>
                <w:sz w:val="24"/>
                <w:szCs w:val="24"/>
              </w:rPr>
            </w:pPr>
            <w:r w:rsidRPr="006D4FFA">
              <w:rPr>
                <w:sz w:val="24"/>
                <w:szCs w:val="24"/>
              </w:rPr>
              <w:t>Gut</w:t>
            </w:r>
          </w:p>
        </w:tc>
        <w:tc>
          <w:tcPr>
            <w:tcW w:w="3061" w:type="dxa"/>
            <w:vAlign w:val="center"/>
          </w:tcPr>
          <w:p w:rsidR="003B2A92" w:rsidRPr="006D4FFA" w:rsidRDefault="003B2A92" w:rsidP="007F33BA">
            <w:pPr>
              <w:jc w:val="center"/>
              <w:rPr>
                <w:sz w:val="24"/>
                <w:szCs w:val="24"/>
              </w:rPr>
            </w:pPr>
            <w:r w:rsidRPr="006D4FFA">
              <w:rPr>
                <w:sz w:val="24"/>
                <w:szCs w:val="24"/>
              </w:rPr>
              <w:t>Naja</w:t>
            </w:r>
          </w:p>
        </w:tc>
        <w:tc>
          <w:tcPr>
            <w:tcW w:w="3061" w:type="dxa"/>
            <w:vAlign w:val="center"/>
          </w:tcPr>
          <w:p w:rsidR="003B2A92" w:rsidRPr="006D4FFA" w:rsidRDefault="003B2A92" w:rsidP="007F33BA">
            <w:pPr>
              <w:jc w:val="center"/>
              <w:rPr>
                <w:sz w:val="24"/>
                <w:szCs w:val="24"/>
              </w:rPr>
            </w:pPr>
            <w:r w:rsidRPr="006D4FFA">
              <w:rPr>
                <w:sz w:val="24"/>
                <w:szCs w:val="24"/>
              </w:rPr>
              <w:t>Mag ich nicht!</w:t>
            </w:r>
          </w:p>
        </w:tc>
      </w:tr>
      <w:tr w:rsidR="003B2A92" w:rsidRPr="006D4FFA" w:rsidTr="007F33BA">
        <w:trPr>
          <w:trHeight w:val="562"/>
        </w:trPr>
        <w:tc>
          <w:tcPr>
            <w:tcW w:w="3060" w:type="dxa"/>
            <w:vAlign w:val="center"/>
          </w:tcPr>
          <w:p w:rsidR="003B2A92" w:rsidRPr="006D4FFA" w:rsidRDefault="003B2A92" w:rsidP="007F33BA">
            <w:pPr>
              <w:jc w:val="center"/>
              <w:rPr>
                <w:sz w:val="24"/>
                <w:szCs w:val="24"/>
              </w:rPr>
            </w:pPr>
            <w:r w:rsidRPr="006D4FFA">
              <w:rPr>
                <w:sz w:val="24"/>
                <w:szCs w:val="24"/>
              </w:rPr>
              <w:t>70</w:t>
            </w:r>
          </w:p>
        </w:tc>
        <w:tc>
          <w:tcPr>
            <w:tcW w:w="3061" w:type="dxa"/>
            <w:vAlign w:val="center"/>
          </w:tcPr>
          <w:p w:rsidR="003B2A92" w:rsidRPr="006D4FFA" w:rsidRDefault="003B2A92" w:rsidP="007F33BA">
            <w:pPr>
              <w:jc w:val="center"/>
              <w:rPr>
                <w:sz w:val="24"/>
                <w:szCs w:val="24"/>
              </w:rPr>
            </w:pPr>
            <w:r w:rsidRPr="006D4FFA">
              <w:rPr>
                <w:sz w:val="24"/>
                <w:szCs w:val="24"/>
              </w:rPr>
              <w:t>13</w:t>
            </w:r>
          </w:p>
        </w:tc>
        <w:tc>
          <w:tcPr>
            <w:tcW w:w="3061" w:type="dxa"/>
            <w:vAlign w:val="center"/>
          </w:tcPr>
          <w:p w:rsidR="003B2A92" w:rsidRPr="006D4FFA" w:rsidRDefault="003B2A92" w:rsidP="007F33BA">
            <w:pPr>
              <w:jc w:val="center"/>
              <w:rPr>
                <w:sz w:val="24"/>
                <w:szCs w:val="24"/>
              </w:rPr>
            </w:pPr>
            <w:r w:rsidRPr="006D4FFA">
              <w:rPr>
                <w:sz w:val="24"/>
                <w:szCs w:val="24"/>
              </w:rPr>
              <w:t>6</w:t>
            </w:r>
          </w:p>
        </w:tc>
      </w:tr>
    </w:tbl>
    <w:p w:rsidR="008C3B44" w:rsidRPr="006D4FFA" w:rsidRDefault="008C3B44">
      <w:pPr>
        <w:rPr>
          <w:sz w:val="24"/>
          <w:szCs w:val="24"/>
        </w:rPr>
      </w:pPr>
    </w:p>
    <w:p w:rsidR="008C3B44" w:rsidRDefault="008C3B44">
      <w:r w:rsidRPr="006D4FFA">
        <w:t>Quelle: https://www.smarticular.net/apfelschalen-verarbeiten-viel-zu-schade-fuer-die -</w:t>
      </w:r>
      <w:proofErr w:type="spellStart"/>
      <w:r w:rsidRPr="006D4FFA">
        <w:t>muelltonne</w:t>
      </w:r>
      <w:proofErr w:type="spellEnd"/>
      <w:r w:rsidR="006D4FFA" w:rsidRPr="006D4FFA">
        <w:t>/</w:t>
      </w:r>
      <w:r w:rsidRPr="006D4FFA">
        <w:t xml:space="preserve"> </w:t>
      </w:r>
    </w:p>
    <w:p w:rsidR="00E00AD8" w:rsidRDefault="00E00AD8">
      <w:pPr>
        <w:rPr>
          <w:i/>
        </w:rPr>
      </w:pPr>
      <w:r w:rsidRPr="00E00AD8">
        <w:rPr>
          <w:i/>
        </w:rPr>
        <w:t xml:space="preserve">                                                                                                </w:t>
      </w:r>
    </w:p>
    <w:p w:rsidR="00E00AD8" w:rsidRPr="00E00AD8" w:rsidRDefault="00E00AD8" w:rsidP="00E00AD8">
      <w:pPr>
        <w:jc w:val="right"/>
        <w:rPr>
          <w:i/>
        </w:rPr>
      </w:pPr>
      <w:bookmarkStart w:id="0" w:name="_GoBack"/>
      <w:bookmarkEnd w:id="0"/>
      <w:r w:rsidRPr="00E00AD8">
        <w:rPr>
          <w:i/>
        </w:rPr>
        <w:t xml:space="preserve"> Artikel von Sas</w:t>
      </w:r>
      <w:r>
        <w:rPr>
          <w:i/>
        </w:rPr>
        <w:t>cha und Emma, PGU U</w:t>
      </w:r>
      <w:r w:rsidRPr="00E00AD8">
        <w:rPr>
          <w:i/>
        </w:rPr>
        <w:t>nna</w:t>
      </w:r>
    </w:p>
    <w:p w:rsidR="00E00AD8" w:rsidRPr="00E00AD8" w:rsidRDefault="00E00AD8">
      <w:pPr>
        <w:rPr>
          <w:i/>
        </w:rPr>
      </w:pPr>
    </w:p>
    <w:sectPr w:rsidR="00E00AD8" w:rsidRPr="00E00A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BF"/>
    <w:rsid w:val="000C63BF"/>
    <w:rsid w:val="003B2A92"/>
    <w:rsid w:val="006D4FFA"/>
    <w:rsid w:val="008C3B44"/>
    <w:rsid w:val="00B32DA7"/>
    <w:rsid w:val="00E0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3B4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3B4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lehrer</cp:lastModifiedBy>
  <cp:revision>2</cp:revision>
  <dcterms:created xsi:type="dcterms:W3CDTF">2019-11-21T09:00:00Z</dcterms:created>
  <dcterms:modified xsi:type="dcterms:W3CDTF">2019-11-21T09:00:00Z</dcterms:modified>
</cp:coreProperties>
</file>