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038D0" w:rsidRDefault="00CA7AA2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dbh8te5xfsz" w:colFirst="0" w:colLast="0"/>
      <w:bookmarkEnd w:id="0"/>
      <w:r>
        <w:rPr>
          <w:b/>
          <w:sz w:val="46"/>
          <w:szCs w:val="46"/>
        </w:rPr>
        <w:t xml:space="preserve">Analysis of the use of linguistic elements in political speeches: </w:t>
      </w:r>
    </w:p>
    <w:p w14:paraId="00000002" w14:textId="77777777" w:rsidR="009038D0" w:rsidRDefault="00CA7AA2">
      <w:pPr>
        <w:numPr>
          <w:ilvl w:val="0"/>
          <w:numId w:val="1"/>
        </w:numPr>
      </w:pPr>
      <w:r>
        <w:rPr>
          <w:color w:val="16A085"/>
          <w:sz w:val="24"/>
          <w:szCs w:val="24"/>
        </w:rPr>
        <w:t>rethorical devices /figures of speech</w:t>
      </w:r>
    </w:p>
    <w:p w14:paraId="00000003" w14:textId="77777777" w:rsidR="009038D0" w:rsidRDefault="00CA7AA2">
      <w:pPr>
        <w:numPr>
          <w:ilvl w:val="0"/>
          <w:numId w:val="1"/>
        </w:numPr>
      </w:pPr>
      <w:r>
        <w:rPr>
          <w:color w:val="E67E22"/>
          <w:sz w:val="24"/>
          <w:szCs w:val="24"/>
        </w:rPr>
        <w:t>grammatical structures</w:t>
      </w:r>
    </w:p>
    <w:p w14:paraId="00000004" w14:textId="77777777" w:rsidR="009038D0" w:rsidRDefault="00CA7AA2">
      <w:pPr>
        <w:numPr>
          <w:ilvl w:val="0"/>
          <w:numId w:val="1"/>
        </w:numPr>
      </w:pPr>
      <w:r>
        <w:rPr>
          <w:color w:val="2980B9"/>
          <w:sz w:val="24"/>
          <w:szCs w:val="24"/>
        </w:rPr>
        <w:t>cohesion and coherence</w:t>
      </w:r>
    </w:p>
    <w:p w14:paraId="00000005" w14:textId="77777777" w:rsidR="009038D0" w:rsidRDefault="00CA7AA2">
      <w:pPr>
        <w:numPr>
          <w:ilvl w:val="0"/>
          <w:numId w:val="1"/>
        </w:numPr>
      </w:pPr>
      <w:r>
        <w:rPr>
          <w:color w:val="C0392B"/>
          <w:sz w:val="24"/>
          <w:szCs w:val="24"/>
        </w:rPr>
        <w:t>pragmatic figures</w:t>
      </w:r>
    </w:p>
    <w:p w14:paraId="00000006" w14:textId="77777777" w:rsidR="009038D0" w:rsidRDefault="00CA7AA2">
      <w:pPr>
        <w:numPr>
          <w:ilvl w:val="0"/>
          <w:numId w:val="1"/>
        </w:numPr>
        <w:spacing w:after="240"/>
      </w:pPr>
      <w:r>
        <w:rPr>
          <w:color w:val="9B59B6"/>
          <w:sz w:val="24"/>
          <w:szCs w:val="24"/>
        </w:rPr>
        <w:t>any others (i.e. structure)</w:t>
      </w:r>
    </w:p>
    <w:p w14:paraId="00000007" w14:textId="77777777" w:rsidR="009038D0" w:rsidRDefault="00CA7AA2">
      <w:pPr>
        <w:pStyle w:val="Heading1"/>
        <w:keepNext w:val="0"/>
        <w:keepLines w:val="0"/>
        <w:spacing w:before="480"/>
        <w:rPr>
          <w:b/>
          <w:sz w:val="36"/>
          <w:szCs w:val="36"/>
        </w:rPr>
      </w:pPr>
      <w:bookmarkStart w:id="1" w:name="_x013cobgy6eb" w:colFirst="0" w:colLast="0"/>
      <w:bookmarkEnd w:id="1"/>
      <w:r>
        <w:rPr>
          <w:b/>
          <w:sz w:val="36"/>
          <w:szCs w:val="36"/>
        </w:rPr>
        <w:t>Speech by President Charles Michel at the UN climate conference COP25</w:t>
      </w:r>
    </w:p>
    <w:p w14:paraId="00000008" w14:textId="77777777" w:rsidR="009038D0" w:rsidRDefault="009038D0"/>
    <w:p w14:paraId="00000009" w14:textId="77777777" w:rsidR="009038D0" w:rsidRDefault="00CA7AA2">
      <w:pPr>
        <w:spacing w:after="240"/>
      </w:pPr>
      <w:r>
        <w:t>First, I would like to thank you personally, Pedro, for taking this initiative to host the COP25. You and Spain have done a great job at very short notice.</w:t>
      </w:r>
    </w:p>
    <w:p w14:paraId="0000000A" w14:textId="77777777" w:rsidR="009038D0" w:rsidRDefault="00CA7AA2">
      <w:pPr>
        <w:spacing w:before="240" w:after="240"/>
      </w:pPr>
      <w:r>
        <w:t>In 3 minutes, I would like to</w:t>
      </w:r>
      <w:r>
        <w:t xml:space="preserve"> focus on 3 essential climate questions:</w:t>
      </w:r>
    </w:p>
    <w:p w14:paraId="0000000B" w14:textId="77777777" w:rsidR="009038D0" w:rsidRDefault="00CA7AA2">
      <w:pPr>
        <w:spacing w:before="240" w:after="240"/>
      </w:pPr>
      <w:r>
        <w:t>Why do we have to do more ?</w:t>
      </w:r>
    </w:p>
    <w:p w14:paraId="0000000C" w14:textId="77777777" w:rsidR="009038D0" w:rsidRDefault="00CA7AA2">
      <w:pPr>
        <w:spacing w:before="240" w:after="240"/>
      </w:pPr>
      <w:r>
        <w:t>How can we do more? and</w:t>
      </w:r>
    </w:p>
    <w:p w14:paraId="0000000D" w14:textId="77777777" w:rsidR="009038D0" w:rsidRDefault="00CA7AA2">
      <w:pPr>
        <w:spacing w:before="240" w:after="240"/>
      </w:pPr>
      <w:r>
        <w:t>What do we need to do?</w:t>
      </w:r>
    </w:p>
    <w:p w14:paraId="0000000E" w14:textId="77777777" w:rsidR="009038D0" w:rsidRDefault="00CA7AA2">
      <w:pPr>
        <w:spacing w:before="240" w:after="240"/>
      </w:pPr>
      <w:commentRangeStart w:id="2"/>
      <w:r>
        <w:rPr>
          <w:color w:val="1155CC"/>
        </w:rPr>
        <w:t>Let's start</w:t>
      </w:r>
      <w:commentRangeEnd w:id="2"/>
      <w:r>
        <w:commentReference w:id="2"/>
      </w:r>
      <w:r>
        <w:t xml:space="preserve"> with the why. Why do we have to do more? We are in a climate emergency. </w:t>
      </w:r>
      <w:commentRangeStart w:id="3"/>
      <w:r>
        <w:rPr>
          <w:color w:val="FF0000"/>
        </w:rPr>
        <w:t xml:space="preserve"> Right now. Today</w:t>
      </w:r>
      <w:commentRangeEnd w:id="3"/>
      <w:r>
        <w:commentReference w:id="3"/>
      </w:r>
      <w:r>
        <w:t>'s headlines are dramatic. Just t</w:t>
      </w:r>
      <w:r>
        <w:t>wo examples:</w:t>
      </w:r>
    </w:p>
    <w:p w14:paraId="0000000F" w14:textId="77777777" w:rsidR="009038D0" w:rsidRDefault="00CA7AA2">
      <w:pPr>
        <w:numPr>
          <w:ilvl w:val="0"/>
          <w:numId w:val="3"/>
        </w:numPr>
        <w:spacing w:before="240"/>
      </w:pPr>
      <w:r>
        <w:t xml:space="preserve">Sea levels </w:t>
      </w:r>
      <w:r>
        <w:rPr>
          <w:shd w:val="clear" w:color="auto" w:fill="16A085"/>
        </w:rPr>
        <w:t>are rising</w:t>
      </w:r>
      <w:r>
        <w:t xml:space="preserve"> at their fastest rate in 3 000 years.</w:t>
      </w:r>
    </w:p>
    <w:p w14:paraId="00000010" w14:textId="77777777" w:rsidR="009038D0" w:rsidRDefault="00CA7AA2">
      <w:pPr>
        <w:numPr>
          <w:ilvl w:val="0"/>
          <w:numId w:val="3"/>
        </w:numPr>
        <w:spacing w:after="240"/>
      </w:pPr>
      <w:r>
        <w:t xml:space="preserve">Biodiversity </w:t>
      </w:r>
      <w:r>
        <w:rPr>
          <w:shd w:val="clear" w:color="auto" w:fill="16A085"/>
        </w:rPr>
        <w:t xml:space="preserve">is declining </w:t>
      </w:r>
      <w:r>
        <w:t>faster than at any time in human history: one million species are threatened with extinction.</w:t>
      </w:r>
    </w:p>
    <w:p w14:paraId="00000011" w14:textId="77777777" w:rsidR="009038D0" w:rsidRDefault="00CA7AA2">
      <w:pPr>
        <w:spacing w:before="240" w:after="240"/>
        <w:rPr>
          <w:color w:val="38761D"/>
        </w:rPr>
      </w:pPr>
      <w:r>
        <w:t>In the face of these alarming trends, how can we do more? For c</w:t>
      </w:r>
      <w:r>
        <w:t>enturies, we have been unconsciously "at war" with nature.  We have over-exploited our natural resources with no regard for the consequences.</w:t>
      </w:r>
      <w:commentRangeStart w:id="4"/>
      <w:r>
        <w:t xml:space="preserve"> </w:t>
      </w:r>
      <w:r>
        <w:rPr>
          <w:color w:val="38761D"/>
        </w:rPr>
        <w:t>We have brought our planet to its knees.</w:t>
      </w:r>
      <w:commentRangeEnd w:id="4"/>
      <w:r>
        <w:commentReference w:id="4"/>
      </w:r>
    </w:p>
    <w:p w14:paraId="00000012" w14:textId="77777777" w:rsidR="009038D0" w:rsidRDefault="00CA7AA2">
      <w:pPr>
        <w:spacing w:before="240" w:after="240"/>
        <w:rPr>
          <w:color w:val="16A085"/>
        </w:rPr>
      </w:pPr>
      <w:r>
        <w:t xml:space="preserve">Now </w:t>
      </w:r>
      <w:commentRangeStart w:id="5"/>
      <w:r>
        <w:rPr>
          <w:color w:val="C0392B"/>
        </w:rPr>
        <w:t xml:space="preserve">we need </w:t>
      </w:r>
      <w:commentRangeEnd w:id="5"/>
      <w:r>
        <w:commentReference w:id="5"/>
      </w:r>
      <w:r>
        <w:t xml:space="preserve">to dramatically change how we do things and revolutionise our approach. We have had the </w:t>
      </w:r>
      <w:commentRangeStart w:id="6"/>
      <w:r>
        <w:rPr>
          <w:color w:val="16A085"/>
        </w:rPr>
        <w:t xml:space="preserve">industrial revolution, the technological revolution, now it is time for the "Green Revolution". </w:t>
      </w:r>
      <w:commentRangeEnd w:id="6"/>
      <w:r>
        <w:commentReference w:id="6"/>
      </w:r>
    </w:p>
    <w:p w14:paraId="00000013" w14:textId="77777777" w:rsidR="009038D0" w:rsidRDefault="00CA7AA2">
      <w:pPr>
        <w:spacing w:before="240" w:after="240"/>
      </w:pPr>
      <w:r>
        <w:t>Across the globe, young people have shaken things up. And they are r</w:t>
      </w:r>
      <w:r>
        <w:t xml:space="preserve">ight. Today we have a unique opportunity. Let's be the caretakers of our planet while at the same time thriving economically creating jobs, innovation and a high quality of life. We </w:t>
      </w:r>
      <w:commentRangeStart w:id="7"/>
      <w:r>
        <w:rPr>
          <w:color w:val="C0392B"/>
        </w:rPr>
        <w:t>refuse t</w:t>
      </w:r>
      <w:commentRangeEnd w:id="7"/>
      <w:r>
        <w:commentReference w:id="7"/>
      </w:r>
      <w:r>
        <w:t xml:space="preserve">o oppose a </w:t>
      </w:r>
      <w:commentRangeStart w:id="8"/>
      <w:r>
        <w:rPr>
          <w:shd w:val="clear" w:color="auto" w:fill="16A085"/>
        </w:rPr>
        <w:t>healthy climate and a healthy development</w:t>
      </w:r>
      <w:commentRangeEnd w:id="8"/>
      <w:r>
        <w:commentReference w:id="8"/>
      </w:r>
      <w:r>
        <w:t xml:space="preserve">. We </w:t>
      </w:r>
      <w:r>
        <w:rPr>
          <w:shd w:val="clear" w:color="auto" w:fill="C0392B"/>
        </w:rPr>
        <w:t xml:space="preserve">can </w:t>
      </w:r>
      <w:r>
        <w:t xml:space="preserve">do both. In fact, one is good for the </w:t>
      </w:r>
      <w:r>
        <w:lastRenderedPageBreak/>
        <w:t>other. Europe has shown it is possible to have a growing economy, while decreasing emissions. "Going green" doesn't have to mean "going broke".</w:t>
      </w:r>
    </w:p>
    <w:p w14:paraId="00000014" w14:textId="77777777" w:rsidR="009038D0" w:rsidRDefault="00CA7AA2">
      <w:pPr>
        <w:spacing w:before="240" w:after="240"/>
      </w:pPr>
      <w:r>
        <w:t>As President of the E</w:t>
      </w:r>
      <w:r>
        <w:t xml:space="preserve">uropean Council, </w:t>
      </w:r>
      <w:r>
        <w:rPr>
          <w:shd w:val="clear" w:color="auto" w:fill="16A085"/>
        </w:rPr>
        <w:t xml:space="preserve">I </w:t>
      </w:r>
      <w:r>
        <w:t>have a clear goal: to make Europe the first climate-neutral continent on the planet by 2050. So, we will be the champion of the green transition.</w:t>
      </w:r>
    </w:p>
    <w:p w14:paraId="00000015" w14:textId="77777777" w:rsidR="009038D0" w:rsidRDefault="00CA7AA2">
      <w:pPr>
        <w:spacing w:before="240" w:after="240"/>
      </w:pPr>
      <w:r>
        <w:t xml:space="preserve">Many European leaders have called on the Commission to propose a </w:t>
      </w:r>
      <w:r>
        <w:rPr>
          <w:i/>
        </w:rPr>
        <w:t>New European Green Deal</w:t>
      </w:r>
      <w:r>
        <w:t xml:space="preserve"> wi</w:t>
      </w:r>
      <w:r>
        <w:t xml:space="preserve">th concrete measures and this will be a "cease fire" with nature, and even more, a "peace treaty" with nature. We need also an ambitious Just Transition Fund and a significant part of the next European budget to be climate-related. I will prioritise these </w:t>
      </w:r>
      <w:r>
        <w:t xml:space="preserve">topics on the agenda of the European Council, because Europe </w:t>
      </w:r>
      <w:r>
        <w:rPr>
          <w:color w:val="C0392B"/>
        </w:rPr>
        <w:t>has to</w:t>
      </w:r>
      <w:r>
        <w:t xml:space="preserve"> invest massively in new technologies, research, and innovation.</w:t>
      </w:r>
    </w:p>
    <w:p w14:paraId="00000016" w14:textId="77777777" w:rsidR="009038D0" w:rsidRDefault="00CA7AA2">
      <w:pPr>
        <w:spacing w:before="240" w:after="240"/>
        <w:rPr>
          <w:shd w:val="clear" w:color="auto" w:fill="16A085"/>
        </w:rPr>
      </w:pPr>
      <w:r>
        <w:t>One trillion euros, that is the ambitious amount proposed by the European Investment Bank to support with the private sector</w:t>
      </w:r>
      <w:r>
        <w:t xml:space="preserve"> strategic, sustainable investments. </w:t>
      </w:r>
      <w:r>
        <w:rPr>
          <w:color w:val="C0392B"/>
        </w:rPr>
        <w:t>By 2025</w:t>
      </w:r>
      <w:r>
        <w:t>, half of the EIB's financing will be dedicated to climate action and environmental sustainability. And by the end of next year, the EIB</w:t>
      </w:r>
      <w:r>
        <w:rPr>
          <w:shd w:val="clear" w:color="auto" w:fill="C0392B"/>
        </w:rPr>
        <w:t xml:space="preserve"> commits</w:t>
      </w:r>
      <w:r>
        <w:t xml:space="preserve"> to align all its financing activities with the principles and goals</w:t>
      </w:r>
      <w:r>
        <w:t xml:space="preserve"> of the Paris agreement. But we </w:t>
      </w:r>
      <w:r>
        <w:rPr>
          <w:shd w:val="clear" w:color="auto" w:fill="E69138"/>
        </w:rPr>
        <w:t>must suppor</w:t>
      </w:r>
      <w:r>
        <w:t xml:space="preserve">t our partners around the world. </w:t>
      </w:r>
      <w:r>
        <w:rPr>
          <w:shd w:val="clear" w:color="auto" w:fill="C0392B"/>
        </w:rPr>
        <w:t>In 2018 alone,</w:t>
      </w:r>
      <w:r>
        <w:t xml:space="preserve"> t</w:t>
      </w:r>
      <w:r>
        <w:rPr>
          <w:shd w:val="clear" w:color="auto" w:fill="16A085"/>
        </w:rPr>
        <w:t>he EU and its member states contributed 74.4 billion euros to development assistance with 21 billion for climate objectives.</w:t>
      </w:r>
    </w:p>
    <w:p w14:paraId="00000017" w14:textId="77777777" w:rsidR="009038D0" w:rsidRDefault="00CA7AA2">
      <w:pPr>
        <w:spacing w:before="240" w:after="240"/>
      </w:pPr>
      <w:commentRangeStart w:id="9"/>
      <w:r>
        <w:rPr>
          <w:shd w:val="clear" w:color="auto" w:fill="9B59B6"/>
        </w:rPr>
        <w:t>So my last question is</w:t>
      </w:r>
      <w:commentRangeEnd w:id="9"/>
      <w:r>
        <w:commentReference w:id="9"/>
      </w:r>
      <w:r>
        <w:t xml:space="preserve">: "What do we </w:t>
      </w:r>
      <w:r>
        <w:t xml:space="preserve">need to do?" </w:t>
      </w:r>
      <w:commentRangeStart w:id="10"/>
      <w:r>
        <w:rPr>
          <w:shd w:val="clear" w:color="auto" w:fill="E67E22"/>
        </w:rPr>
        <w:t>We are one planet, we need one approach.</w:t>
      </w:r>
      <w:commentRangeEnd w:id="10"/>
      <w:r>
        <w:commentReference w:id="10"/>
      </w:r>
      <w:r>
        <w:t xml:space="preserve"> It will involve</w:t>
      </w:r>
    </w:p>
    <w:p w14:paraId="00000018" w14:textId="77777777" w:rsidR="009038D0" w:rsidRDefault="00CA7AA2">
      <w:pPr>
        <w:numPr>
          <w:ilvl w:val="0"/>
          <w:numId w:val="2"/>
        </w:numPr>
        <w:spacing w:before="240"/>
      </w:pPr>
      <w:r>
        <w:t>providing sustainable, affordable energy</w:t>
      </w:r>
    </w:p>
    <w:p w14:paraId="00000019" w14:textId="77777777" w:rsidR="009038D0" w:rsidRDefault="00CA7AA2">
      <w:pPr>
        <w:numPr>
          <w:ilvl w:val="0"/>
          <w:numId w:val="2"/>
        </w:numPr>
      </w:pPr>
      <w:r>
        <w:t>increasing energy efficiency</w:t>
      </w:r>
    </w:p>
    <w:p w14:paraId="0000001A" w14:textId="77777777" w:rsidR="009038D0" w:rsidRDefault="00CA7AA2">
      <w:pPr>
        <w:numPr>
          <w:ilvl w:val="0"/>
          <w:numId w:val="2"/>
        </w:numPr>
        <w:spacing w:after="240"/>
      </w:pPr>
      <w:r>
        <w:t>and building a circular economy.</w:t>
      </w:r>
    </w:p>
    <w:p w14:paraId="0000001B" w14:textId="77777777" w:rsidR="009038D0" w:rsidRDefault="00CA7AA2">
      <w:pPr>
        <w:spacing w:before="240" w:after="240"/>
      </w:pPr>
      <w:r>
        <w:t>This starts by implementing the Paris agreement.</w:t>
      </w:r>
    </w:p>
    <w:p w14:paraId="0000001C" w14:textId="77777777" w:rsidR="009038D0" w:rsidRDefault="00CA7AA2">
      <w:pPr>
        <w:spacing w:before="240" w:after="240"/>
      </w:pPr>
      <w:r>
        <w:t>Across human history, obstacles have often generated enormous opportunities to create, to innovate and to build a better life. I believe climate change offers this same opportunity: to use science and techno</w:t>
      </w:r>
      <w:r>
        <w:t xml:space="preserve">logy to protect and develop our societies. We need to change how we see this green transition, </w:t>
      </w:r>
      <w:commentRangeStart w:id="11"/>
      <w:r>
        <w:rPr>
          <w:shd w:val="clear" w:color="auto" w:fill="E67E22"/>
        </w:rPr>
        <w:t>not as a burden but as an o</w:t>
      </w:r>
      <w:commentRangeEnd w:id="11"/>
      <w:r>
        <w:commentReference w:id="11"/>
      </w:r>
      <w:r>
        <w:t>pening and kickstart our economies with green technologies.</w:t>
      </w:r>
    </w:p>
    <w:p w14:paraId="0000001D" w14:textId="77777777" w:rsidR="009038D0" w:rsidRDefault="00CA7AA2">
      <w:pPr>
        <w:spacing w:before="240" w:after="240"/>
        <w:rPr>
          <w:shd w:val="clear" w:color="auto" w:fill="9B59B6"/>
        </w:rPr>
      </w:pPr>
      <w:r>
        <w:t xml:space="preserve">But </w:t>
      </w:r>
      <w:commentRangeStart w:id="12"/>
      <w:r>
        <w:rPr>
          <w:color w:val="E67E22"/>
        </w:rPr>
        <w:t>we must n</w:t>
      </w:r>
      <w:commentRangeEnd w:id="12"/>
      <w:r>
        <w:commentReference w:id="12"/>
      </w:r>
      <w:r>
        <w:t xml:space="preserve">ever forget the people behind our policies.  </w:t>
      </w:r>
      <w:commentRangeStart w:id="13"/>
      <w:r>
        <w:rPr>
          <w:shd w:val="clear" w:color="auto" w:fill="16A085"/>
        </w:rPr>
        <w:t>We must</w:t>
      </w:r>
      <w:commentRangeEnd w:id="13"/>
      <w:r>
        <w:commentReference w:id="13"/>
      </w:r>
      <w:r>
        <w:t xml:space="preserve"> be just and socially balanced. This means taking into consideration that not all countries have the same starting point. Protecting our planet is t</w:t>
      </w:r>
      <w:commentRangeStart w:id="14"/>
      <w:r>
        <w:rPr>
          <w:shd w:val="clear" w:color="auto" w:fill="E67E22"/>
        </w:rPr>
        <w:t>he right choice, the only choice.</w:t>
      </w:r>
      <w:commentRangeEnd w:id="14"/>
      <w:r>
        <w:commentReference w:id="14"/>
      </w:r>
      <w:r>
        <w:t xml:space="preserve"> And the only way to protect </w:t>
      </w:r>
      <w:commentRangeStart w:id="15"/>
      <w:r>
        <w:rPr>
          <w:shd w:val="clear" w:color="auto" w:fill="E67E22"/>
        </w:rPr>
        <w:t>our families, our communities, our humanity</w:t>
      </w:r>
      <w:r>
        <w:rPr>
          <w:shd w:val="clear" w:color="auto" w:fill="E67E22"/>
        </w:rPr>
        <w:t>.</w:t>
      </w:r>
      <w:commentRangeEnd w:id="15"/>
      <w:r>
        <w:commentReference w:id="15"/>
      </w:r>
      <w:r>
        <w:t xml:space="preserve"> </w:t>
      </w:r>
      <w:commentRangeStart w:id="16"/>
      <w:r>
        <w:rPr>
          <w:shd w:val="clear" w:color="auto" w:fill="9B59B6"/>
        </w:rPr>
        <w:t>Thank you.</w:t>
      </w:r>
      <w:commentRangeEnd w:id="16"/>
      <w:r>
        <w:commentReference w:id="16"/>
      </w:r>
    </w:p>
    <w:p w14:paraId="0000001E" w14:textId="77777777" w:rsidR="009038D0" w:rsidRDefault="009038D0"/>
    <w:sectPr w:rsidR="009038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RTA PEY PRATDESABA" w:date="2020-10-15T12:35:00Z" w:initials="">
    <w:p w14:paraId="00000023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linker of sequence</w:t>
      </w:r>
    </w:p>
  </w:comment>
  <w:comment w:id="3" w:author="MARTA PEY PRATDESABA" w:date="2020-10-15T12:37:00Z" w:initials="">
    <w:p w14:paraId="00000021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temporal reference</w:t>
      </w:r>
    </w:p>
  </w:comment>
  <w:comment w:id="4" w:author="MARTA PEY PRATDESABA" w:date="2020-10-15T12:39:00Z" w:initials="">
    <w:p w14:paraId="00000024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personification</w:t>
      </w:r>
    </w:p>
  </w:comment>
  <w:comment w:id="5" w:author="MARTA PEY PRATDESABA" w:date="2020-10-15T13:59:00Z" w:initials="">
    <w:p w14:paraId="0000002C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first person: committment/ need: modal verb</w:t>
      </w:r>
    </w:p>
  </w:comment>
  <w:comment w:id="6" w:author="MARTA PEY PRATDESABA" w:date="2020-10-15T12:40:00Z" w:initials="">
    <w:p w14:paraId="00000027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repetition of "revolution": for emphasis</w:t>
      </w:r>
    </w:p>
  </w:comment>
  <w:comment w:id="7" w:author="MARTA PEY PRATDESABA" w:date="2020-10-15T13:59:00Z" w:initials="">
    <w:p w14:paraId="00000020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declarative verb</w:t>
      </w:r>
    </w:p>
  </w:comment>
  <w:comment w:id="8" w:author="MARTA PEY PRATDESABA" w:date="2020-10-15T14:00:00Z" w:initials="">
    <w:p w14:paraId="0000002B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repetition</w:t>
      </w:r>
    </w:p>
  </w:comment>
  <w:comment w:id="9" w:author="MARTA PEY PRATDESABA" w:date="2020-10-15T14:05:00Z" w:initials="">
    <w:p w14:paraId="0000001F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sequence</w:t>
      </w:r>
    </w:p>
  </w:comment>
  <w:comment w:id="10" w:author="MARTA PEY PRATDESABA" w:date="2020-10-15T14:07:00Z" w:initials="">
    <w:p w14:paraId="00000028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parallelism</w:t>
      </w:r>
    </w:p>
  </w:comment>
  <w:comment w:id="11" w:author="MARTA PEY PRATDESABA" w:date="2020-10-15T14:06:00Z" w:initials="">
    <w:p w14:paraId="00000025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negation</w:t>
      </w:r>
    </w:p>
  </w:comment>
  <w:comment w:id="12" w:author="MARTA PEY PRATDESABA" w:date="2020-10-15T14:06:00Z" w:initials="">
    <w:p w14:paraId="00000026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modality</w:t>
      </w:r>
    </w:p>
  </w:comment>
  <w:comment w:id="13" w:author="MARTA PEY PRATDESABA" w:date="2020-10-15T14:08:00Z" w:initials="">
    <w:p w14:paraId="0000002A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repetition</w:t>
      </w:r>
    </w:p>
  </w:comment>
  <w:comment w:id="14" w:author="MARTA PEY PRATDESABA" w:date="2020-10-15T14:08:00Z" w:initials="">
    <w:p w14:paraId="0000002D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repetition</w:t>
      </w:r>
    </w:p>
  </w:comment>
  <w:comment w:id="15" w:author="MARTA PEY PRATDESABA" w:date="2020-10-15T14:08:00Z" w:initials="">
    <w:p w14:paraId="00000022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repetition</w:t>
      </w:r>
    </w:p>
  </w:comment>
  <w:comment w:id="16" w:author="MARTA PEY PRATDESABA" w:date="2020-10-15T14:09:00Z" w:initials="">
    <w:p w14:paraId="00000029" w14:textId="77777777" w:rsidR="009038D0" w:rsidRDefault="00CA7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cohesion and coherence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23" w15:done="0"/>
  <w15:commentEx w15:paraId="00000021" w15:done="0"/>
  <w15:commentEx w15:paraId="00000024" w15:done="0"/>
  <w15:commentEx w15:paraId="0000002C" w15:done="0"/>
  <w15:commentEx w15:paraId="00000027" w15:done="0"/>
  <w15:commentEx w15:paraId="00000020" w15:done="0"/>
  <w15:commentEx w15:paraId="0000002B" w15:done="0"/>
  <w15:commentEx w15:paraId="0000001F" w15:done="0"/>
  <w15:commentEx w15:paraId="00000028" w15:done="0"/>
  <w15:commentEx w15:paraId="00000025" w15:done="0"/>
  <w15:commentEx w15:paraId="00000026" w15:done="0"/>
  <w15:commentEx w15:paraId="0000002A" w15:done="0"/>
  <w15:commentEx w15:paraId="0000002D" w15:done="0"/>
  <w15:commentEx w15:paraId="00000022" w15:done="0"/>
  <w15:commentEx w15:paraId="000000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23" w16cid:durableId="2370C439"/>
  <w16cid:commentId w16cid:paraId="00000021" w16cid:durableId="2370C43A"/>
  <w16cid:commentId w16cid:paraId="00000024" w16cid:durableId="2370C43B"/>
  <w16cid:commentId w16cid:paraId="0000002C" w16cid:durableId="2370C43C"/>
  <w16cid:commentId w16cid:paraId="00000027" w16cid:durableId="2370C43D"/>
  <w16cid:commentId w16cid:paraId="00000020" w16cid:durableId="2370C43E"/>
  <w16cid:commentId w16cid:paraId="0000002B" w16cid:durableId="2370C43F"/>
  <w16cid:commentId w16cid:paraId="0000001F" w16cid:durableId="2370C440"/>
  <w16cid:commentId w16cid:paraId="00000028" w16cid:durableId="2370C441"/>
  <w16cid:commentId w16cid:paraId="00000025" w16cid:durableId="2370C442"/>
  <w16cid:commentId w16cid:paraId="00000026" w16cid:durableId="2370C443"/>
  <w16cid:commentId w16cid:paraId="0000002A" w16cid:durableId="2370C444"/>
  <w16cid:commentId w16cid:paraId="0000002D" w16cid:durableId="2370C445"/>
  <w16cid:commentId w16cid:paraId="00000022" w16cid:durableId="2370C446"/>
  <w16cid:commentId w16cid:paraId="00000029" w16cid:durableId="2370C4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A5D49"/>
    <w:multiLevelType w:val="multilevel"/>
    <w:tmpl w:val="F08CC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F46B07"/>
    <w:multiLevelType w:val="multilevel"/>
    <w:tmpl w:val="57B63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C3374E"/>
    <w:multiLevelType w:val="multilevel"/>
    <w:tmpl w:val="EB84E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D0"/>
    <w:rsid w:val="009038D0"/>
    <w:rsid w:val="00C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961374C-4DE4-B444-B491-40E86E8B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2020-12-01T12:32:00Z</dcterms:created>
  <dcterms:modified xsi:type="dcterms:W3CDTF">2020-12-01T12:32:00Z</dcterms:modified>
</cp:coreProperties>
</file>