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A86DBF" w14:textId="489360D2" w:rsidR="00A1137D" w:rsidRPr="00E1789B" w:rsidRDefault="00194B37" w:rsidP="00194B37">
      <w:pPr>
        <w:pStyle w:val="Listparagraf"/>
        <w:rPr>
          <w:rFonts w:ascii="Helvetica" w:eastAsia="+mn-ea" w:hAnsi="Helvetica" w:cs="+mn-cs"/>
          <w:b/>
          <w:bCs/>
          <w:color w:val="FF0000"/>
          <w:kern w:val="24"/>
          <w:sz w:val="20"/>
          <w:szCs w:val="20"/>
        </w:rPr>
      </w:pPr>
      <w:r>
        <w:rPr>
          <w:rFonts w:ascii="Helvetica" w:eastAsia="+mn-ea" w:hAnsi="Helvetica" w:cs="+mn-cs"/>
          <w:b/>
          <w:bCs/>
          <w:noProof/>
          <w:color w:val="FF0000"/>
          <w:kern w:val="24"/>
          <w:sz w:val="20"/>
          <w:szCs w:val="20"/>
        </w:rPr>
        <w:drawing>
          <wp:anchor distT="0" distB="0" distL="114300" distR="114300" simplePos="0" relativeHeight="251675648" behindDoc="0" locked="0" layoutInCell="1" allowOverlap="1" wp14:anchorId="72E39F09" wp14:editId="4CE878FC">
            <wp:simplePos x="0" y="0"/>
            <wp:positionH relativeFrom="margin">
              <wp:posOffset>645795</wp:posOffset>
            </wp:positionH>
            <wp:positionV relativeFrom="paragraph">
              <wp:posOffset>-594995</wp:posOffset>
            </wp:positionV>
            <wp:extent cx="800100" cy="583250"/>
            <wp:effectExtent l="0" t="0" r="0" b="762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ptur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58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7ED">
        <w:rPr>
          <w:rFonts w:ascii="Helvetica" w:eastAsia="+mn-ea" w:hAnsi="Helvetica" w:cs="+mn-cs"/>
          <w:b/>
          <w:bCs/>
          <w:noProof/>
          <w:color w:val="FF0000"/>
          <w:kern w:val="24"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69734B10" wp14:editId="07139429">
            <wp:simplePos x="0" y="0"/>
            <wp:positionH relativeFrom="margin">
              <wp:posOffset>5826760</wp:posOffset>
            </wp:positionH>
            <wp:positionV relativeFrom="paragraph">
              <wp:posOffset>-645160</wp:posOffset>
            </wp:positionV>
            <wp:extent cx="2018833" cy="1345889"/>
            <wp:effectExtent l="76200" t="133350" r="76835" b="1212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0214 (37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85290">
                      <a:off x="0" y="0"/>
                      <a:ext cx="2018833" cy="1345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7E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BB386C" wp14:editId="4D706A84">
                <wp:simplePos x="0" y="0"/>
                <wp:positionH relativeFrom="margin">
                  <wp:posOffset>-1071245</wp:posOffset>
                </wp:positionH>
                <wp:positionV relativeFrom="paragraph">
                  <wp:posOffset>-4445</wp:posOffset>
                </wp:positionV>
                <wp:extent cx="6858000" cy="12192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BF4256" w14:textId="77BC7641" w:rsidR="00E1789B" w:rsidRPr="00AD77ED" w:rsidRDefault="00AD77ED" w:rsidP="00AD77ED">
                            <w:pPr>
                              <w:pStyle w:val="Listparagraf"/>
                              <w:jc w:val="center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4472C4" w:themeColor="accent5"/>
                                <w:kern w:val="24"/>
                                <w:sz w:val="56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77ED">
                              <w:rPr>
                                <w:rFonts w:ascii="Calibri" w:eastAsia="+mn-ea" w:hAnsi="Calibri" w:cs="+mn-cs"/>
                                <w:b/>
                                <w:color w:val="4472C4" w:themeColor="accent5"/>
                                <w:kern w:val="24"/>
                                <w:sz w:val="56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Deschiderea școlii la Colegiul Economic „Delta Dunarii” Tulcea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4BB386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84.35pt;margin-top:-.35pt;width:540pt;height:9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" filled="f" stroked="f">
                <v:textbox>
                  <w:txbxContent>
                    <w:p w14:paraId="47BF4256" w14:textId="77BC7641" w:rsidR="00E1789B" w:rsidRPr="00AD77ED" w:rsidRDefault="00AD77ED" w:rsidP="00AD77ED">
                      <w:pPr>
                        <w:pStyle w:val="ListParagraph"/>
                        <w:jc w:val="center"/>
                        <w:rPr>
                          <w:rFonts w:ascii="Calibri" w:eastAsia="+mn-ea" w:hAnsi="Calibri" w:cs="+mn-cs"/>
                          <w:b/>
                          <w:bCs/>
                          <w:color w:val="4472C4" w:themeColor="accent5"/>
                          <w:kern w:val="24"/>
                          <w:sz w:val="56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D77ED">
                        <w:rPr>
                          <w:rFonts w:ascii="Calibri" w:eastAsia="+mn-ea" w:hAnsi="Calibri" w:cs="+mn-cs"/>
                          <w:b/>
                          <w:color w:val="4472C4" w:themeColor="accent5"/>
                          <w:kern w:val="24"/>
                          <w:sz w:val="56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Deschiderea școlii la Colegiul Economic „Delta Dunarii” Tulcea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77ED">
        <w:rPr>
          <w:noProof/>
        </w:rPr>
        <w:drawing>
          <wp:anchor distT="0" distB="0" distL="114300" distR="114300" simplePos="0" relativeHeight="251670528" behindDoc="0" locked="0" layoutInCell="1" allowOverlap="1" wp14:anchorId="6CB3175A" wp14:editId="2D93C9E3">
            <wp:simplePos x="0" y="0"/>
            <wp:positionH relativeFrom="column">
              <wp:posOffset>-471170</wp:posOffset>
            </wp:positionH>
            <wp:positionV relativeFrom="paragraph">
              <wp:posOffset>-575945</wp:posOffset>
            </wp:positionV>
            <wp:extent cx="809625" cy="572770"/>
            <wp:effectExtent l="0" t="0" r="9525" b="0"/>
            <wp:wrapNone/>
            <wp:docPr id="4" name="Imagine 3" descr="C:\Users\FLORENTINA\Desktop\thumbnai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ine 3" descr="C:\Users\FLORENTINA\Desktop\thumbnai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89B">
        <w:rPr>
          <w:noProof/>
        </w:rPr>
        <w:drawing>
          <wp:anchor distT="0" distB="0" distL="114300" distR="114300" simplePos="0" relativeHeight="251658240" behindDoc="0" locked="0" layoutInCell="1" allowOverlap="1" wp14:anchorId="19B4DC6A" wp14:editId="4A7884E8">
            <wp:simplePos x="0" y="0"/>
            <wp:positionH relativeFrom="margin">
              <wp:posOffset>7939405</wp:posOffset>
            </wp:positionH>
            <wp:positionV relativeFrom="paragraph">
              <wp:posOffset>-465455</wp:posOffset>
            </wp:positionV>
            <wp:extent cx="1313815" cy="451485"/>
            <wp:effectExtent l="0" t="0" r="635" b="5715"/>
            <wp:wrapNone/>
            <wp:docPr id="5" name="Picture 3" descr="erasmus+logo_m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erasmus+logo_mic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37D">
        <w:rPr>
          <w:rFonts w:eastAsia="Calibri"/>
          <w:color w:val="262626"/>
          <w:kern w:val="24"/>
          <w:sz w:val="20"/>
          <w:szCs w:val="20"/>
        </w:rPr>
        <w:t xml:space="preserve">                                                                                                                           </w:t>
      </w:r>
    </w:p>
    <w:p w14:paraId="7B87301E" w14:textId="0C8D013E" w:rsidR="00A1137D" w:rsidRDefault="00A1137D" w:rsidP="00A1137D">
      <w:pPr>
        <w:pStyle w:val="Listparagraf"/>
        <w:rPr>
          <w:rFonts w:ascii="Helvetica" w:eastAsia="+mn-ea" w:hAnsi="Helvetica" w:cs="+mn-cs"/>
          <w:b/>
          <w:bCs/>
          <w:color w:val="FF0000"/>
          <w:kern w:val="24"/>
          <w:sz w:val="20"/>
          <w:szCs w:val="20"/>
        </w:rPr>
      </w:pPr>
    </w:p>
    <w:p w14:paraId="0C4DF94B" w14:textId="7E5E0FA9" w:rsidR="00A1137D" w:rsidRDefault="00A1137D" w:rsidP="00A1137D">
      <w:pPr>
        <w:pStyle w:val="Listparagraf"/>
        <w:rPr>
          <w:rFonts w:ascii="Helvetica" w:eastAsia="+mn-ea" w:hAnsi="Helvetica" w:cs="+mn-cs"/>
          <w:b/>
          <w:bCs/>
          <w:color w:val="FF0000"/>
          <w:kern w:val="24"/>
          <w:sz w:val="20"/>
          <w:szCs w:val="20"/>
        </w:rPr>
      </w:pPr>
    </w:p>
    <w:p w14:paraId="2661789B" w14:textId="2B2F68FB" w:rsidR="00A1137D" w:rsidRDefault="00D87712" w:rsidP="00A1137D">
      <w:pPr>
        <w:pStyle w:val="Listparagraf"/>
        <w:rPr>
          <w:rFonts w:ascii="Helvetica" w:eastAsia="+mn-ea" w:hAnsi="Helvetica" w:cs="+mn-cs"/>
          <w:b/>
          <w:bCs/>
          <w:color w:val="FF0000"/>
          <w:kern w:val="24"/>
          <w:sz w:val="20"/>
          <w:szCs w:val="20"/>
        </w:rPr>
      </w:pPr>
      <w:r>
        <w:rPr>
          <w:rFonts w:eastAsia="Calibri"/>
          <w:noProof/>
          <w:color w:val="262626"/>
          <w:kern w:val="24"/>
          <w:sz w:val="20"/>
          <w:szCs w:val="20"/>
        </w:rPr>
        <w:drawing>
          <wp:anchor distT="0" distB="0" distL="114300" distR="114300" simplePos="0" relativeHeight="251676672" behindDoc="0" locked="0" layoutInCell="1" allowOverlap="1" wp14:anchorId="052F13ED" wp14:editId="217EA303">
            <wp:simplePos x="0" y="0"/>
            <wp:positionH relativeFrom="page">
              <wp:posOffset>8551545</wp:posOffset>
            </wp:positionH>
            <wp:positionV relativeFrom="paragraph">
              <wp:posOffset>135890</wp:posOffset>
            </wp:positionV>
            <wp:extent cx="2212795" cy="1581457"/>
            <wp:effectExtent l="133350" t="190500" r="111760" b="1905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16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2575">
                      <a:off x="0" y="0"/>
                      <a:ext cx="2212795" cy="1581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7ED" w:rsidRPr="00E1789B">
        <w:rPr>
          <w:rFonts w:ascii="Helvetica" w:eastAsia="+mn-ea" w:hAnsi="Helvetica" w:cs="+mn-cs"/>
          <w:b/>
          <w:bCs/>
          <w:noProof/>
          <w:color w:val="FF0000"/>
          <w:kern w:val="24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07015A6" wp14:editId="4B0544EB">
                <wp:simplePos x="0" y="0"/>
                <wp:positionH relativeFrom="margin">
                  <wp:posOffset>3436620</wp:posOffset>
                </wp:positionH>
                <wp:positionV relativeFrom="paragraph">
                  <wp:posOffset>62230</wp:posOffset>
                </wp:positionV>
                <wp:extent cx="4000500" cy="76200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C8B74" w14:textId="77777777" w:rsidR="00E1789B" w:rsidRPr="00A1137D" w:rsidRDefault="00E1789B" w:rsidP="00AD77ED">
                            <w:pPr>
                              <w:pStyle w:val="Listparagraf"/>
                              <w:jc w:val="center"/>
                              <w:rPr>
                                <w:rFonts w:ascii="Helvetica" w:eastAsia="+mn-ea" w:hAnsi="Helvetica" w:cs="+mn-cs"/>
                                <w:b/>
                                <w:bCs/>
                                <w:color w:val="FF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1137D">
                              <w:rPr>
                                <w:rFonts w:eastAsia="Calibri"/>
                                <w:color w:val="262626"/>
                                <w:kern w:val="24"/>
                                <w:sz w:val="20"/>
                                <w:szCs w:val="20"/>
                              </w:rPr>
                              <w:t>Proiect de parteneriat strategic în domeniul școlar în cadrul programului ERASMUS+ cu titlul</w:t>
                            </w:r>
                            <w:r w:rsidRPr="00A1137D">
                              <w:rPr>
                                <w:rFonts w:ascii="Calibri" w:eastAsia="Calibri" w:hAnsi="Calibri"/>
                                <w:color w:val="262626"/>
                                <w:kern w:val="24"/>
                                <w:sz w:val="20"/>
                                <w:szCs w:val="20"/>
                              </w:rPr>
                              <w:br/>
                            </w:r>
                            <w:r w:rsidRPr="00A1137D">
                              <w:rPr>
                                <w:rFonts w:eastAsia="Calibri"/>
                                <w:color w:val="262626"/>
                                <w:kern w:val="24"/>
                                <w:sz w:val="20"/>
                                <w:szCs w:val="20"/>
                              </w:rPr>
                              <w:t xml:space="preserve">” </w:t>
                            </w:r>
                            <w:r w:rsidRPr="00AD77ED">
                              <w:rPr>
                                <w:rFonts w:eastAsia="Calibri"/>
                                <w:b/>
                                <w:bCs/>
                                <w:color w:val="FF0000"/>
                                <w:kern w:val="24"/>
                                <w:sz w:val="20"/>
                                <w:szCs w:val="20"/>
                              </w:rPr>
                              <w:t>Vocational Educational Training For Skills, Competence And Practice For Economy</w:t>
                            </w:r>
                            <w:r w:rsidRPr="00AD77ED">
                              <w:rPr>
                                <w:rFonts w:eastAsia="Calibri"/>
                                <w:color w:val="FF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1137D">
                              <w:rPr>
                                <w:rFonts w:eastAsia="Calibri"/>
                                <w:color w:val="262626"/>
                                <w:kern w:val="24"/>
                                <w:sz w:val="20"/>
                                <w:szCs w:val="20"/>
                              </w:rPr>
                              <w:t xml:space="preserve">” </w:t>
                            </w:r>
                            <w:r w:rsidRPr="00A1137D">
                              <w:rPr>
                                <w:rFonts w:eastAsia="Calibri"/>
                                <w:b/>
                                <w:bCs/>
                                <w:color w:val="262626"/>
                                <w:kern w:val="24"/>
                                <w:sz w:val="20"/>
                                <w:szCs w:val="20"/>
                              </w:rPr>
                              <w:t>VET4SCAPE</w:t>
                            </w:r>
                          </w:p>
                          <w:p w14:paraId="60DE97C3" w14:textId="77777777" w:rsidR="00E1789B" w:rsidRDefault="00E178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7015A6" id="Text Box 2" o:spid="_x0000_s1027" type="#_x0000_t202" style="position:absolute;left:0;text-align:left;margin-left:270.6pt;margin-top:4.9pt;width:315pt;height:60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" stroked="f">
                <v:textbox>
                  <w:txbxContent>
                    <w:p w14:paraId="0DDC8B74" w14:textId="77777777" w:rsidR="00E1789B" w:rsidRPr="00A1137D" w:rsidRDefault="00E1789B" w:rsidP="00AD77ED">
                      <w:pPr>
                        <w:pStyle w:val="ListParagraph"/>
                        <w:jc w:val="center"/>
                        <w:rPr>
                          <w:rFonts w:ascii="Helvetica" w:eastAsia="+mn-ea" w:hAnsi="Helvetica" w:cs="+mn-cs"/>
                          <w:b/>
                          <w:bCs/>
                          <w:color w:val="FF0000"/>
                          <w:kern w:val="24"/>
                          <w:sz w:val="20"/>
                          <w:szCs w:val="20"/>
                        </w:rPr>
                      </w:pPr>
                      <w:r w:rsidRPr="00A1137D">
                        <w:rPr>
                          <w:rFonts w:eastAsia="Calibri"/>
                          <w:color w:val="262626"/>
                          <w:kern w:val="24"/>
                          <w:sz w:val="20"/>
                          <w:szCs w:val="20"/>
                        </w:rPr>
                        <w:t>Proiect de parteneriat strategic în domeniul școlar în cadrul programului ERASMUS+ cu titlul</w:t>
                      </w:r>
                      <w:r w:rsidRPr="00A1137D">
                        <w:rPr>
                          <w:rFonts w:ascii="Calibri" w:eastAsia="Calibri" w:hAnsi="Calibri"/>
                          <w:color w:val="262626"/>
                          <w:kern w:val="24"/>
                          <w:sz w:val="20"/>
                          <w:szCs w:val="20"/>
                        </w:rPr>
                        <w:br/>
                      </w:r>
                      <w:r w:rsidRPr="00A1137D">
                        <w:rPr>
                          <w:rFonts w:eastAsia="Calibri"/>
                          <w:color w:val="262626"/>
                          <w:kern w:val="24"/>
                          <w:sz w:val="20"/>
                          <w:szCs w:val="20"/>
                        </w:rPr>
                        <w:t xml:space="preserve">” </w:t>
                      </w:r>
                      <w:r w:rsidRPr="00AD77ED">
                        <w:rPr>
                          <w:rFonts w:eastAsia="Calibri"/>
                          <w:b/>
                          <w:bCs/>
                          <w:color w:val="FF0000"/>
                          <w:kern w:val="24"/>
                          <w:sz w:val="20"/>
                          <w:szCs w:val="20"/>
                        </w:rPr>
                        <w:t>Vocational Educational Training For Skills, Competence And Practice For Economy</w:t>
                      </w:r>
                      <w:r w:rsidRPr="00AD77ED">
                        <w:rPr>
                          <w:rFonts w:eastAsia="Calibri"/>
                          <w:color w:val="FF00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A1137D">
                        <w:rPr>
                          <w:rFonts w:eastAsia="Calibri"/>
                          <w:color w:val="262626"/>
                          <w:kern w:val="24"/>
                          <w:sz w:val="20"/>
                          <w:szCs w:val="20"/>
                        </w:rPr>
                        <w:t xml:space="preserve">” </w:t>
                      </w:r>
                      <w:r w:rsidRPr="00A1137D">
                        <w:rPr>
                          <w:rFonts w:eastAsia="Calibri"/>
                          <w:b/>
                          <w:bCs/>
                          <w:color w:val="262626"/>
                          <w:kern w:val="24"/>
                          <w:sz w:val="20"/>
                          <w:szCs w:val="20"/>
                        </w:rPr>
                        <w:t>VET4SCAPE</w:t>
                      </w:r>
                    </w:p>
                    <w:p w14:paraId="60DE97C3" w14:textId="77777777" w:rsidR="00E1789B" w:rsidRDefault="00E1789B"/>
                  </w:txbxContent>
                </v:textbox>
                <w10:wrap type="square" anchorx="margin"/>
              </v:shape>
            </w:pict>
          </mc:Fallback>
        </mc:AlternateContent>
      </w:r>
    </w:p>
    <w:p w14:paraId="045C9B4B" w14:textId="4CAD30A1" w:rsidR="00A1137D" w:rsidRDefault="00A1137D" w:rsidP="00A1137D">
      <w:pPr>
        <w:pStyle w:val="Listparagraf"/>
        <w:rPr>
          <w:rFonts w:ascii="Helvetica" w:eastAsia="+mn-ea" w:hAnsi="Helvetica" w:cs="+mn-cs"/>
          <w:b/>
          <w:bCs/>
          <w:color w:val="FF0000"/>
          <w:kern w:val="24"/>
          <w:sz w:val="20"/>
          <w:szCs w:val="20"/>
        </w:rPr>
      </w:pPr>
    </w:p>
    <w:p w14:paraId="6FBE3C92" w14:textId="570DC090" w:rsidR="00A1137D" w:rsidRDefault="00A1137D" w:rsidP="00A1137D">
      <w:pPr>
        <w:pStyle w:val="Listparagraf"/>
        <w:rPr>
          <w:rFonts w:ascii="Helvetica" w:eastAsia="+mn-ea" w:hAnsi="Helvetica" w:cs="+mn-cs"/>
          <w:b/>
          <w:bCs/>
          <w:color w:val="FF0000"/>
          <w:kern w:val="24"/>
          <w:sz w:val="20"/>
          <w:szCs w:val="20"/>
        </w:rPr>
      </w:pPr>
    </w:p>
    <w:p w14:paraId="7026B34F" w14:textId="15736859" w:rsidR="00A1137D" w:rsidRDefault="00A1137D" w:rsidP="00A1137D">
      <w:pPr>
        <w:pStyle w:val="Listparagraf"/>
        <w:rPr>
          <w:rFonts w:ascii="Helvetica" w:eastAsia="+mn-ea" w:hAnsi="Helvetica" w:cs="+mn-cs"/>
          <w:b/>
          <w:bCs/>
          <w:color w:val="FF0000"/>
          <w:kern w:val="24"/>
          <w:sz w:val="20"/>
          <w:szCs w:val="20"/>
        </w:rPr>
      </w:pPr>
    </w:p>
    <w:p w14:paraId="17B9CAB9" w14:textId="5C9D7B9A" w:rsidR="00A1137D" w:rsidRDefault="00194B37" w:rsidP="00A1137D">
      <w:pPr>
        <w:pStyle w:val="Listparagraf"/>
        <w:rPr>
          <w:rFonts w:ascii="Helvetica" w:eastAsia="+mn-ea" w:hAnsi="Helvetica" w:cs="+mn-cs"/>
          <w:b/>
          <w:bCs/>
          <w:color w:val="FF0000"/>
          <w:kern w:val="24"/>
          <w:sz w:val="20"/>
          <w:szCs w:val="20"/>
        </w:rPr>
      </w:pPr>
      <w:r>
        <w:rPr>
          <w:rFonts w:ascii="Helvetica" w:eastAsia="+mn-ea" w:hAnsi="Helvetica" w:cs="+mn-cs"/>
          <w:b/>
          <w:bCs/>
          <w:noProof/>
          <w:color w:val="FF0000"/>
          <w:kern w:val="24"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29CDFCB3" wp14:editId="69062BB3">
            <wp:simplePos x="0" y="0"/>
            <wp:positionH relativeFrom="margin">
              <wp:posOffset>-584835</wp:posOffset>
            </wp:positionH>
            <wp:positionV relativeFrom="paragraph">
              <wp:posOffset>211455</wp:posOffset>
            </wp:positionV>
            <wp:extent cx="3695700" cy="24638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pen day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A2D9C6" w14:textId="517B7285" w:rsidR="00A1137D" w:rsidRDefault="00A1137D" w:rsidP="00A1137D">
      <w:pPr>
        <w:pStyle w:val="Listparagraf"/>
        <w:rPr>
          <w:rFonts w:ascii="Helvetica" w:eastAsia="+mn-ea" w:hAnsi="Helvetica" w:cs="+mn-cs"/>
          <w:b/>
          <w:bCs/>
          <w:color w:val="FF0000"/>
          <w:kern w:val="24"/>
          <w:sz w:val="20"/>
          <w:szCs w:val="20"/>
        </w:rPr>
      </w:pPr>
    </w:p>
    <w:p w14:paraId="7B894E1A" w14:textId="00DA2495" w:rsidR="00CA63DA" w:rsidRPr="00A1137D" w:rsidRDefault="00402E52">
      <w:pPr>
        <w:rPr>
          <w:sz w:val="20"/>
          <w:szCs w:val="20"/>
        </w:rPr>
      </w:pPr>
      <w:bookmarkStart w:id="0" w:name="_GoBack"/>
      <w:bookmarkEnd w:id="0"/>
      <w:r>
        <w:rPr>
          <w:rFonts w:ascii="Helvetica" w:eastAsia="+mn-ea" w:hAnsi="Helvetica" w:cs="+mn-cs"/>
          <w:b/>
          <w:bCs/>
          <w:noProof/>
          <w:color w:val="FF0000"/>
          <w:kern w:val="24"/>
          <w:sz w:val="20"/>
          <w:szCs w:val="20"/>
          <w:lang w:eastAsia="ro-RO"/>
        </w:rPr>
        <w:drawing>
          <wp:anchor distT="0" distB="0" distL="114300" distR="114300" simplePos="0" relativeHeight="251669504" behindDoc="1" locked="0" layoutInCell="1" allowOverlap="1" wp14:anchorId="20ACA786" wp14:editId="2501F4E3">
            <wp:simplePos x="0" y="0"/>
            <wp:positionH relativeFrom="margin">
              <wp:posOffset>5898070</wp:posOffset>
            </wp:positionH>
            <wp:positionV relativeFrom="paragraph">
              <wp:posOffset>3495608</wp:posOffset>
            </wp:positionV>
            <wp:extent cx="2383155" cy="1588770"/>
            <wp:effectExtent l="152400" t="228600" r="150495" b="24003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pen day 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94322">
                      <a:off x="0" y="0"/>
                      <a:ext cx="2383155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FC5">
        <w:rPr>
          <w:rFonts w:ascii="Helvetica" w:eastAsia="+mn-ea" w:hAnsi="Helvetica" w:cs="+mn-cs"/>
          <w:b/>
          <w:bCs/>
          <w:noProof/>
          <w:color w:val="FF0000"/>
          <w:kern w:val="24"/>
          <w:sz w:val="20"/>
          <w:szCs w:val="20"/>
          <w:lang w:eastAsia="ro-RO"/>
        </w:rPr>
        <w:drawing>
          <wp:anchor distT="0" distB="0" distL="114300" distR="114300" simplePos="0" relativeHeight="251661312" behindDoc="0" locked="0" layoutInCell="1" allowOverlap="1" wp14:anchorId="2DADC7B9" wp14:editId="4BBA220C">
            <wp:simplePos x="0" y="0"/>
            <wp:positionH relativeFrom="page">
              <wp:align>right</wp:align>
            </wp:positionH>
            <wp:positionV relativeFrom="paragraph">
              <wp:posOffset>2571115</wp:posOffset>
            </wp:positionV>
            <wp:extent cx="2038770" cy="1359180"/>
            <wp:effectExtent l="171450" t="285750" r="171450" b="2984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160 (24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70846">
                      <a:off x="0" y="0"/>
                      <a:ext cx="2038770" cy="135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FC5">
        <w:rPr>
          <w:rFonts w:ascii="Helvetica" w:eastAsia="+mn-ea" w:hAnsi="Helvetica" w:cs="+mn-cs"/>
          <w:b/>
          <w:bCs/>
          <w:noProof/>
          <w:color w:val="FF0000"/>
          <w:kern w:val="24"/>
          <w:sz w:val="20"/>
          <w:szCs w:val="20"/>
          <w:lang w:eastAsia="ro-RO"/>
        </w:rPr>
        <w:drawing>
          <wp:anchor distT="0" distB="0" distL="114300" distR="114300" simplePos="0" relativeHeight="251667456" behindDoc="0" locked="0" layoutInCell="1" allowOverlap="1" wp14:anchorId="27848320" wp14:editId="1DBA905F">
            <wp:simplePos x="0" y="0"/>
            <wp:positionH relativeFrom="column">
              <wp:posOffset>4196080</wp:posOffset>
            </wp:positionH>
            <wp:positionV relativeFrom="paragraph">
              <wp:posOffset>3338830</wp:posOffset>
            </wp:positionV>
            <wp:extent cx="2142754" cy="14287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0170 (34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754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FC5">
        <w:rPr>
          <w:rFonts w:ascii="Helvetica" w:eastAsia="+mn-ea" w:hAnsi="Helvetica" w:cs="+mn-cs"/>
          <w:b/>
          <w:bCs/>
          <w:noProof/>
          <w:color w:val="FF0000"/>
          <w:kern w:val="24"/>
          <w:sz w:val="20"/>
          <w:szCs w:val="20"/>
          <w:lang w:eastAsia="ro-RO"/>
        </w:rPr>
        <w:drawing>
          <wp:anchor distT="0" distB="0" distL="114300" distR="114300" simplePos="0" relativeHeight="251664384" behindDoc="0" locked="0" layoutInCell="1" allowOverlap="1" wp14:anchorId="411D99C4" wp14:editId="39BE777F">
            <wp:simplePos x="0" y="0"/>
            <wp:positionH relativeFrom="column">
              <wp:posOffset>1268095</wp:posOffset>
            </wp:positionH>
            <wp:positionV relativeFrom="paragraph">
              <wp:posOffset>3272791</wp:posOffset>
            </wp:positionV>
            <wp:extent cx="2481707" cy="1654471"/>
            <wp:effectExtent l="114300" t="190500" r="109220" b="1746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0180 (4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7000">
                      <a:off x="0" y="0"/>
                      <a:ext cx="2481707" cy="1654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FC5">
        <w:rPr>
          <w:rFonts w:ascii="Helvetica" w:eastAsia="+mn-ea" w:hAnsi="Helvetica" w:cs="+mn-cs"/>
          <w:b/>
          <w:bCs/>
          <w:noProof/>
          <w:color w:val="FF0000"/>
          <w:kern w:val="24"/>
          <w:sz w:val="20"/>
          <w:szCs w:val="20"/>
          <w:lang w:eastAsia="ro-RO"/>
        </w:rPr>
        <w:drawing>
          <wp:anchor distT="0" distB="0" distL="114300" distR="114300" simplePos="0" relativeHeight="251662336" behindDoc="0" locked="0" layoutInCell="1" allowOverlap="1" wp14:anchorId="5EAE71EF" wp14:editId="6343E184">
            <wp:simplePos x="0" y="0"/>
            <wp:positionH relativeFrom="column">
              <wp:posOffset>-610236</wp:posOffset>
            </wp:positionH>
            <wp:positionV relativeFrom="paragraph">
              <wp:posOffset>2858135</wp:posOffset>
            </wp:positionV>
            <wp:extent cx="2494316" cy="1662877"/>
            <wp:effectExtent l="190500" t="323850" r="191770" b="3378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154 (18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11782">
                      <a:off x="0" y="0"/>
                      <a:ext cx="2494316" cy="1662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712">
        <w:rPr>
          <w:rFonts w:ascii="Helvetica" w:eastAsia="+mn-ea" w:hAnsi="Helvetica" w:cs="+mn-cs"/>
          <w:b/>
          <w:bCs/>
          <w:noProof/>
          <w:color w:val="FF0000"/>
          <w:kern w:val="24"/>
          <w:sz w:val="20"/>
          <w:szCs w:val="20"/>
          <w:lang w:eastAsia="ro-RO"/>
        </w:rPr>
        <w:drawing>
          <wp:anchor distT="0" distB="0" distL="114300" distR="114300" simplePos="0" relativeHeight="251666432" behindDoc="1" locked="0" layoutInCell="1" allowOverlap="1" wp14:anchorId="22BD97B0" wp14:editId="5D3F7E54">
            <wp:simplePos x="0" y="0"/>
            <wp:positionH relativeFrom="page">
              <wp:posOffset>8712333</wp:posOffset>
            </wp:positionH>
            <wp:positionV relativeFrom="paragraph">
              <wp:posOffset>1120907</wp:posOffset>
            </wp:positionV>
            <wp:extent cx="1800225" cy="1200150"/>
            <wp:effectExtent l="57150" t="76200" r="47625" b="762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0197 (20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6692">
                      <a:off x="0" y="0"/>
                      <a:ext cx="18002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7ED" w:rsidRPr="00E1789B">
        <w:rPr>
          <w:rFonts w:ascii="Helvetica" w:eastAsia="+mn-ea" w:hAnsi="Helvetica" w:cs="+mn-cs"/>
          <w:b/>
          <w:bCs/>
          <w:noProof/>
          <w:color w:val="FF0000"/>
          <w:kern w:val="24"/>
          <w:sz w:val="20"/>
          <w:szCs w:val="20"/>
          <w:lang w:eastAsia="ro-RO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F29B499" wp14:editId="4E0200B6">
                <wp:simplePos x="0" y="0"/>
                <wp:positionH relativeFrom="column">
                  <wp:posOffset>3491230</wp:posOffset>
                </wp:positionH>
                <wp:positionV relativeFrom="paragraph">
                  <wp:posOffset>5080</wp:posOffset>
                </wp:positionV>
                <wp:extent cx="3982085" cy="3152775"/>
                <wp:effectExtent l="0" t="0" r="1841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2085" cy="315277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CFF1E3" w14:textId="77777777" w:rsidR="00E1789B" w:rsidRDefault="00E1789B" w:rsidP="00E1789B">
                            <w:pPr>
                              <w:pStyle w:val="Listparagraf"/>
                              <w:rPr>
                                <w:rFonts w:ascii="Helvetica" w:eastAsia="+mn-ea" w:hAnsi="Helvetica" w:cs="+mn-cs"/>
                                <w:b/>
                                <w:bCs/>
                                <w:color w:val="FF0000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3E7F593F" w14:textId="77777777" w:rsidR="00E1789B" w:rsidRPr="00AD77ED" w:rsidRDefault="00E1789B" w:rsidP="00E1789B">
                            <w:pPr>
                              <w:pStyle w:val="Listparagraf"/>
                              <w:jc w:val="center"/>
                              <w:rPr>
                                <w:color w:val="A53010"/>
                                <w:sz w:val="20"/>
                                <w:szCs w:val="20"/>
                              </w:rPr>
                            </w:pPr>
                            <w:r w:rsidRPr="00AD77ED">
                              <w:rPr>
                                <w:rFonts w:ascii="Helvetica" w:eastAsia="+mn-ea" w:hAnsi="Helvetica" w:cs="+mn-cs"/>
                                <w:b/>
                                <w:bCs/>
                                <w:color w:val="FF0000"/>
                                <w:kern w:val="24"/>
                                <w:sz w:val="20"/>
                                <w:szCs w:val="20"/>
                              </w:rPr>
                              <w:t xml:space="preserve">Primul obiectiv al proiectului </w:t>
                            </w:r>
                            <w:r w:rsidRPr="00AD77ED">
                              <w:rPr>
                                <w:rFonts w:ascii="Helvetica" w:eastAsia="+mn-ea" w:hAnsi="Helvetica" w:cs="+mn-cs"/>
                                <w:color w:val="1D2129"/>
                                <w:kern w:val="24"/>
                                <w:sz w:val="20"/>
                                <w:szCs w:val="20"/>
                              </w:rPr>
                              <w:t>va permite elevilor noștri să își îmbunătățească competențele în domeniul economiei, reușind astfel să își creeze propria întreprindere prin programul Junior Achievement, dezvoltându-le creativitatea, imaginația și spiritul antreprenorial.</w:t>
                            </w:r>
                            <w:r w:rsidRPr="00AD77ED">
                              <w:rPr>
                                <w:rFonts w:ascii="Helvetica" w:eastAsia="+mn-ea" w:hAnsi="Helvetica" w:cs="+mn-cs"/>
                                <w:color w:val="1D2129"/>
                                <w:kern w:val="24"/>
                                <w:sz w:val="20"/>
                                <w:szCs w:val="20"/>
                              </w:rPr>
                              <w:br/>
                            </w:r>
                            <w:r w:rsidRPr="00AD77ED">
                              <w:rPr>
                                <w:rFonts w:ascii="Helvetica" w:eastAsia="+mn-ea" w:hAnsi="Helvetica" w:cs="+mn-cs"/>
                                <w:b/>
                                <w:bCs/>
                                <w:color w:val="FF0000"/>
                                <w:kern w:val="24"/>
                                <w:sz w:val="20"/>
                                <w:szCs w:val="20"/>
                              </w:rPr>
                              <w:t>Cel de al doilea obiectiv</w:t>
                            </w:r>
                            <w:r w:rsidRPr="00AD77ED">
                              <w:rPr>
                                <w:rFonts w:ascii="Helvetica" w:eastAsia="+mn-ea" w:hAnsi="Helvetica" w:cs="+mn-cs"/>
                                <w:color w:val="1D2129"/>
                                <w:kern w:val="24"/>
                                <w:sz w:val="20"/>
                                <w:szCs w:val="20"/>
                              </w:rPr>
                              <w:t>, dezvoltarea competențelor de Business English și posibilitatea obținerii unui certificat eliberat de camera de Comerț din Londra ( LCCI), va fi o altă oportunitate pentru elevii participanți.</w:t>
                            </w:r>
                          </w:p>
                          <w:p w14:paraId="368FA02D" w14:textId="77777777" w:rsidR="00E1789B" w:rsidRPr="00AD77ED" w:rsidRDefault="00E1789B" w:rsidP="00E1789B">
                            <w:pPr>
                              <w:pStyle w:val="Listparagraf"/>
                              <w:jc w:val="center"/>
                              <w:rPr>
                                <w:color w:val="A53010"/>
                                <w:sz w:val="20"/>
                                <w:szCs w:val="20"/>
                              </w:rPr>
                            </w:pPr>
                            <w:r w:rsidRPr="00AD77ED">
                              <w:rPr>
                                <w:rFonts w:asciiTheme="minorHAnsi" w:eastAsiaTheme="minorEastAsia" w:hAnsi="Century Gothic" w:cstheme="minorBidi"/>
                                <w:b/>
                                <w:bCs/>
                                <w:color w:val="FF0000"/>
                                <w:kern w:val="24"/>
                                <w:sz w:val="20"/>
                                <w:szCs w:val="20"/>
                              </w:rPr>
                              <w:t xml:space="preserve">Cel de al treilea obiectiv </w:t>
                            </w:r>
                            <w:r w:rsidRPr="00AD77ED">
                              <w:rPr>
                                <w:rFonts w:ascii="Helvetica" w:eastAsiaTheme="minorEastAsia" w:hAnsi="Helvetica" w:cstheme="minorBidi"/>
                                <w:color w:val="1D2129"/>
                                <w:kern w:val="24"/>
                                <w:sz w:val="20"/>
                                <w:szCs w:val="20"/>
                              </w:rPr>
                              <w:t>va permite elevilor noștri să își îmbunătățească competența transculturală și  vor dobândi capacitatea de a coopera intr-o echipă internațională.</w:t>
                            </w:r>
                          </w:p>
                          <w:p w14:paraId="3F00B377" w14:textId="77777777" w:rsidR="00E1789B" w:rsidRPr="00AD77ED" w:rsidRDefault="00E178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F29B499" id="_x0000_s1028" style="position:absolute;margin-left:274.9pt;margin-top:.4pt;width:313.55pt;height:248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" fillcolor="white [3201]" strokecolor="red" strokeweight="1pt">
                <v:stroke joinstyle="miter"/>
                <v:textbox>
                  <w:txbxContent>
                    <w:p w14:paraId="42CFF1E3" w14:textId="77777777" w:rsidR="00E1789B" w:rsidRDefault="00E1789B" w:rsidP="00E1789B">
                      <w:pPr>
                        <w:pStyle w:val="ListParagraph"/>
                        <w:rPr>
                          <w:rFonts w:ascii="Helvetica" w:eastAsia="+mn-ea" w:hAnsi="Helvetica" w:cs="+mn-cs"/>
                          <w:b/>
                          <w:bCs/>
                          <w:color w:val="FF0000"/>
                          <w:kern w:val="24"/>
                          <w:sz w:val="20"/>
                          <w:szCs w:val="20"/>
                        </w:rPr>
                      </w:pPr>
                    </w:p>
                    <w:p w14:paraId="3E7F593F" w14:textId="77777777" w:rsidR="00E1789B" w:rsidRPr="00AD77ED" w:rsidRDefault="00E1789B" w:rsidP="00E1789B">
                      <w:pPr>
                        <w:pStyle w:val="ListParagraph"/>
                        <w:jc w:val="center"/>
                        <w:rPr>
                          <w:color w:val="A53010"/>
                          <w:sz w:val="20"/>
                          <w:szCs w:val="20"/>
                        </w:rPr>
                      </w:pPr>
                      <w:r w:rsidRPr="00AD77ED">
                        <w:rPr>
                          <w:rFonts w:ascii="Helvetica" w:eastAsia="+mn-ea" w:hAnsi="Helvetica" w:cs="+mn-cs"/>
                          <w:b/>
                          <w:bCs/>
                          <w:color w:val="FF0000"/>
                          <w:kern w:val="24"/>
                          <w:sz w:val="20"/>
                          <w:szCs w:val="20"/>
                        </w:rPr>
                        <w:t xml:space="preserve">Primul obiectiv al proiectului </w:t>
                      </w:r>
                      <w:r w:rsidRPr="00AD77ED">
                        <w:rPr>
                          <w:rFonts w:ascii="Helvetica" w:eastAsia="+mn-ea" w:hAnsi="Helvetica" w:cs="+mn-cs"/>
                          <w:color w:val="1D2129"/>
                          <w:kern w:val="24"/>
                          <w:sz w:val="20"/>
                          <w:szCs w:val="20"/>
                        </w:rPr>
                        <w:t>va permite elevilor noștri să își îmbunătățească competențele în domeniul economiei, reușind astfel să își creeze propria întreprindere prin programul Junior Achievement, dezvoltându-le creativitatea, imaginația și spiritul antreprenorial.</w:t>
                      </w:r>
                      <w:r w:rsidRPr="00AD77ED">
                        <w:rPr>
                          <w:rFonts w:ascii="Helvetica" w:eastAsia="+mn-ea" w:hAnsi="Helvetica" w:cs="+mn-cs"/>
                          <w:color w:val="1D2129"/>
                          <w:kern w:val="24"/>
                          <w:sz w:val="20"/>
                          <w:szCs w:val="20"/>
                        </w:rPr>
                        <w:br/>
                      </w:r>
                      <w:r w:rsidRPr="00AD77ED">
                        <w:rPr>
                          <w:rFonts w:ascii="Helvetica" w:eastAsia="+mn-ea" w:hAnsi="Helvetica" w:cs="+mn-cs"/>
                          <w:b/>
                          <w:bCs/>
                          <w:color w:val="FF0000"/>
                          <w:kern w:val="24"/>
                          <w:sz w:val="20"/>
                          <w:szCs w:val="20"/>
                        </w:rPr>
                        <w:t>Cel de al doilea obiectiv</w:t>
                      </w:r>
                      <w:r w:rsidRPr="00AD77ED">
                        <w:rPr>
                          <w:rFonts w:ascii="Helvetica" w:eastAsia="+mn-ea" w:hAnsi="Helvetica" w:cs="+mn-cs"/>
                          <w:color w:val="1D2129"/>
                          <w:kern w:val="24"/>
                          <w:sz w:val="20"/>
                          <w:szCs w:val="20"/>
                        </w:rPr>
                        <w:t>, dezvoltarea competențelor de Business English și posibilitatea obținerii unui certificat eliberat de camera de Comerț din Londra ( LCCI), va fi o altă oportunitate pentru elevii participanți.</w:t>
                      </w:r>
                    </w:p>
                    <w:p w14:paraId="368FA02D" w14:textId="77777777" w:rsidR="00E1789B" w:rsidRPr="00AD77ED" w:rsidRDefault="00E1789B" w:rsidP="00E1789B">
                      <w:pPr>
                        <w:pStyle w:val="ListParagraph"/>
                        <w:jc w:val="center"/>
                        <w:rPr>
                          <w:color w:val="A53010"/>
                          <w:sz w:val="20"/>
                          <w:szCs w:val="20"/>
                        </w:rPr>
                      </w:pPr>
                      <w:r w:rsidRPr="00AD77ED">
                        <w:rPr>
                          <w:rFonts w:asciiTheme="minorHAnsi" w:eastAsiaTheme="minorEastAsia" w:hAnsi="Century Gothic" w:cstheme="minorBidi"/>
                          <w:b/>
                          <w:bCs/>
                          <w:color w:val="FF0000"/>
                          <w:kern w:val="24"/>
                          <w:sz w:val="20"/>
                          <w:szCs w:val="20"/>
                        </w:rPr>
                        <w:t xml:space="preserve">Cel de al treilea obiectiv </w:t>
                      </w:r>
                      <w:r w:rsidRPr="00AD77ED">
                        <w:rPr>
                          <w:rFonts w:ascii="Helvetica" w:eastAsiaTheme="minorEastAsia" w:hAnsi="Helvetica" w:cstheme="minorBidi"/>
                          <w:color w:val="1D2129"/>
                          <w:kern w:val="24"/>
                          <w:sz w:val="20"/>
                          <w:szCs w:val="20"/>
                        </w:rPr>
                        <w:t>va permite elevilor noștri să își îmbunătățească competența transculturală și  vor dobândi capacitatea de a coopera intr-o echipă internațională.</w:t>
                      </w:r>
                    </w:p>
                    <w:p w14:paraId="3F00B377" w14:textId="77777777" w:rsidR="00E1789B" w:rsidRPr="00AD77ED" w:rsidRDefault="00E1789B"/>
                  </w:txbxContent>
                </v:textbox>
                <w10:wrap type="square"/>
              </v:roundrect>
            </w:pict>
          </mc:Fallback>
        </mc:AlternateContent>
      </w:r>
    </w:p>
    <w:sectPr w:rsidR="00CA63DA" w:rsidRPr="00A1137D" w:rsidSect="00A1137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90BE2"/>
    <w:multiLevelType w:val="hybridMultilevel"/>
    <w:tmpl w:val="27B6C6E0"/>
    <w:lvl w:ilvl="0" w:tplc="07943BB4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446B8E4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1F4AEE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206E7A2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A04B19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6908702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1929FD2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B9A5A3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A2E578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541E5A1A"/>
    <w:multiLevelType w:val="hybridMultilevel"/>
    <w:tmpl w:val="CEC62B96"/>
    <w:lvl w:ilvl="0" w:tplc="9F2024C6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1C02842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EF89F9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D8C4A6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5C41F8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8B6BF5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7A4D7C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688D9F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5D0EB6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1CD"/>
    <w:rsid w:val="00194B37"/>
    <w:rsid w:val="00392FC5"/>
    <w:rsid w:val="00402E52"/>
    <w:rsid w:val="005E51CD"/>
    <w:rsid w:val="00A1137D"/>
    <w:rsid w:val="00AD77ED"/>
    <w:rsid w:val="00CA63DA"/>
    <w:rsid w:val="00D33A40"/>
    <w:rsid w:val="00D80203"/>
    <w:rsid w:val="00D87712"/>
    <w:rsid w:val="00E17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31885"/>
  <w15:chartTrackingRefBased/>
  <w15:docId w15:val="{155C9A0E-207E-49B2-B131-C60060348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34"/>
    <w:qFormat/>
    <w:rsid w:val="00A1137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045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7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2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800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2018-10-19T07:07:00Z</dcterms:created>
  <dcterms:modified xsi:type="dcterms:W3CDTF">2018-10-19T09:52:00Z</dcterms:modified>
</cp:coreProperties>
</file>