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ED" w:rsidRPr="007A75ED" w:rsidRDefault="007A75ED" w:rsidP="007A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ca-ES" w:eastAsia="ca-ES"/>
        </w:rPr>
        <w:drawing>
          <wp:inline distT="0" distB="0" distL="0" distR="0">
            <wp:extent cx="1562100" cy="476250"/>
            <wp:effectExtent l="0" t="0" r="0" b="0"/>
            <wp:docPr id="1" name="Imagen 1" descr="http://aeb.nrgauditor.com/media/images/header/nrgauditor_logo_ae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b.nrgauditor.com/media/images/header/nrgauditor_logo_ae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Instal·lacions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8" w:history="1">
        <w:r w:rsidRPr="007A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Fitxa</w:t>
        </w:r>
      </w:hyperlink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Instantànies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Històrics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9" w:history="1">
        <w:r w:rsidRPr="007A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Alarmes</w:t>
        </w:r>
      </w:hyperlink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10" w:history="1">
        <w:r w:rsidRPr="007A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Informes</w:t>
        </w:r>
      </w:hyperlink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</w:p>
    <w:p w:rsidR="007A75ED" w:rsidRPr="007A75ED" w:rsidRDefault="007A75ED" w:rsidP="007A7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hyperlink r:id="rId11" w:history="1">
        <w:r w:rsidRPr="007A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 xml:space="preserve">IES M. Ferran Tallada </w:t>
        </w:r>
      </w:hyperlink>
    </w:p>
    <w:p w:rsidR="007A75ED" w:rsidRPr="007A75ED" w:rsidRDefault="007A75ED" w:rsidP="007A75E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Global</w:t>
      </w:r>
    </w:p>
    <w:p w:rsidR="007A75ED" w:rsidRPr="007A75ED" w:rsidRDefault="007A75ED" w:rsidP="007A75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Analògiques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720"/>
        <w:gridCol w:w="660"/>
        <w:gridCol w:w="1255"/>
      </w:tblGrid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Variable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Valor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ca-ES" w:eastAsia="ca-ES"/>
              </w:rPr>
              <w:t>Últim valor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Ahir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Avui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any actual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4213.6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any anterior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5885.7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mes actual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496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Energia mes anterior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665.4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kWh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Intensitat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19.1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Irradiància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W/m2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Potència Nominal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kW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20:09:59</w:t>
            </w:r>
          </w:p>
        </w:tc>
      </w:tr>
      <w:tr w:rsidR="007A75ED" w:rsidRPr="007A75ED" w:rsidTr="007A7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Temperatura Exterior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29.8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ºC</w:t>
            </w:r>
          </w:p>
        </w:tc>
        <w:tc>
          <w:tcPr>
            <w:tcW w:w="0" w:type="auto"/>
            <w:vAlign w:val="center"/>
            <w:hideMark/>
          </w:tcPr>
          <w:p w:rsidR="007A75ED" w:rsidRPr="007A75ED" w:rsidRDefault="007A75ED" w:rsidP="007A7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</w:pPr>
            <w:r w:rsidRPr="007A75ED">
              <w:rPr>
                <w:rFonts w:ascii="Times New Roman" w:eastAsia="Times New Roman" w:hAnsi="Times New Roman" w:cs="Times New Roman"/>
                <w:sz w:val="24"/>
                <w:szCs w:val="24"/>
                <w:lang w:val="ca-ES" w:eastAsia="ca-ES"/>
              </w:rPr>
              <w:t>20:09:06</w:t>
            </w:r>
          </w:p>
        </w:tc>
      </w:tr>
    </w:tbl>
    <w:p w:rsidR="007A75ED" w:rsidRPr="007A75ED" w:rsidRDefault="007A75ED" w:rsidP="007A75E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b/>
          <w:bCs/>
          <w:sz w:val="24"/>
          <w:szCs w:val="24"/>
          <w:lang w:val="ca-ES" w:eastAsia="ca-ES"/>
        </w:rPr>
        <w:t>Digitals</w:t>
      </w:r>
    </w:p>
    <w:p w:rsidR="007A75ED" w:rsidRPr="007A75ED" w:rsidRDefault="007A75ED" w:rsidP="007A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No hi ha variables digitals en aquesta pantalla.</w:t>
      </w:r>
    </w:p>
    <w:p w:rsidR="007A75ED" w:rsidRPr="007A75ED" w:rsidRDefault="007A75ED" w:rsidP="007A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</w:pPr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Sistema de </w:t>
      </w:r>
      <w:proofErr w:type="spellStart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Gestión</w:t>
      </w:r>
      <w:proofErr w:type="spellEnd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Energética</w:t>
      </w:r>
      <w:proofErr w:type="spellEnd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</w:t>
      </w:r>
      <w:proofErr w:type="spellStart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>desarrollado</w:t>
      </w:r>
      <w:proofErr w:type="spellEnd"/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por SIGE, S.L. - </w:t>
      </w:r>
      <w:hyperlink r:id="rId12" w:history="1">
        <w:r w:rsidRPr="007A75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ca-ES" w:eastAsia="ca-ES"/>
          </w:rPr>
          <w:t>nrgauditor@sige.es</w:t>
        </w:r>
      </w:hyperlink>
      <w:r w:rsidRPr="007A75ED">
        <w:rPr>
          <w:rFonts w:ascii="Times New Roman" w:eastAsia="Times New Roman" w:hAnsi="Times New Roman" w:cs="Times New Roman"/>
          <w:sz w:val="24"/>
          <w:szCs w:val="24"/>
          <w:lang w:val="ca-ES" w:eastAsia="ca-ES"/>
        </w:rPr>
        <w:t xml:space="preserve"> - Tel. 93 444 93 03 - C Llull, 63-69, 08005 Barcelona</w:t>
      </w:r>
    </w:p>
    <w:p w:rsidR="00A00297" w:rsidRPr="007A75ED" w:rsidRDefault="00A00297">
      <w:pPr>
        <w:rPr>
          <w:lang w:val="ca-ES"/>
        </w:rPr>
      </w:pPr>
      <w:bookmarkStart w:id="0" w:name="_GoBack"/>
      <w:bookmarkEnd w:id="0"/>
    </w:p>
    <w:sectPr w:rsidR="00A00297" w:rsidRPr="007A7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6B8"/>
    <w:multiLevelType w:val="multilevel"/>
    <w:tmpl w:val="2CC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F2567"/>
    <w:multiLevelType w:val="multilevel"/>
    <w:tmpl w:val="18D0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ED"/>
    <w:rsid w:val="007A75ED"/>
    <w:rsid w:val="00A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A7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A75ED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7A75ED"/>
    <w:rPr>
      <w:color w:val="0000FF"/>
      <w:u w:val="single"/>
    </w:rPr>
  </w:style>
  <w:style w:type="character" w:customStyle="1" w:styleId="label">
    <w:name w:val="label"/>
    <w:basedOn w:val="Fuentedeprrafopredeter"/>
    <w:rsid w:val="007A75ED"/>
  </w:style>
  <w:style w:type="paragraph" w:styleId="Textodeglobo">
    <w:name w:val="Balloon Text"/>
    <w:basedOn w:val="Normal"/>
    <w:link w:val="TextodegloboCar"/>
    <w:uiPriority w:val="99"/>
    <w:semiHidden/>
    <w:unhideWhenUsed/>
    <w:rsid w:val="007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7A75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A75ED"/>
    <w:rPr>
      <w:rFonts w:ascii="Times New Roman" w:eastAsia="Times New Roman" w:hAnsi="Times New Roman" w:cs="Times New Roman"/>
      <w:b/>
      <w:bCs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7A75ED"/>
    <w:rPr>
      <w:color w:val="0000FF"/>
      <w:u w:val="single"/>
    </w:rPr>
  </w:style>
  <w:style w:type="character" w:customStyle="1" w:styleId="label">
    <w:name w:val="label"/>
    <w:basedOn w:val="Fuentedeprrafopredeter"/>
    <w:rsid w:val="007A75ED"/>
  </w:style>
  <w:style w:type="paragraph" w:styleId="Textodeglobo">
    <w:name w:val="Balloon Text"/>
    <w:basedOn w:val="Normal"/>
    <w:link w:val="TextodegloboCar"/>
    <w:uiPriority w:val="99"/>
    <w:semiHidden/>
    <w:unhideWhenUsed/>
    <w:rsid w:val="007A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7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5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b.nrgauditor.com/index.php?module=fitxa&amp;id=118&amp;lang=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nrgauditor@sig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eb.nrgauditor.com/index.php" TargetMode="External"/><Relationship Id="rId11" Type="http://schemas.openxmlformats.org/officeDocument/2006/relationships/hyperlink" Target="http://aeb.nrgauditor.com/index.php?module=rt&amp;id=118&amp;type=image&amp;screen=495&amp;id=118&amp;lang=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eb.nrgauditor.com/index.php?module=informes_v2&amp;id=118&amp;lang=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b.nrgauditor.com/index.php?module=alarmas&amp;id=118&amp;lang=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2016-08-28T18:10:00Z</dcterms:created>
  <dcterms:modified xsi:type="dcterms:W3CDTF">2016-08-28T18:11:00Z</dcterms:modified>
</cp:coreProperties>
</file>